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261672">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Default="007F6E55" w:rsidP="00261672">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9839E1" w:rsidRDefault="00D83B06" w:rsidP="00261672">
      <w:pPr>
        <w:spacing w:after="0" w:line="240" w:lineRule="auto"/>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261672">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261672">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261672">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451721" w:rsidP="00261672">
      <w:pPr>
        <w:spacing w:after="0" w:line="240" w:lineRule="auto"/>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261672">
      <w:pPr>
        <w:spacing w:line="240" w:lineRule="auto"/>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b/>
          <w:i/>
          <w:color w:val="595959" w:themeColor="text1" w:themeTint="A6"/>
          <w:sz w:val="20"/>
          <w:szCs w:val="20"/>
          <w:lang w:eastAsia="ru-RU"/>
        </w:rPr>
      </w:pPr>
      <w:bookmarkStart w:id="0" w:name="_GoBack"/>
      <w:bookmarkEnd w:id="0"/>
    </w:p>
    <w:p w:rsidR="00807D1A" w:rsidRPr="009E69CB" w:rsidRDefault="00807D1A" w:rsidP="00261672">
      <w:pPr>
        <w:spacing w:line="240" w:lineRule="auto"/>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261672">
      <w:pPr>
        <w:tabs>
          <w:tab w:val="left" w:pos="1485"/>
          <w:tab w:val="center" w:pos="5220"/>
        </w:tabs>
        <w:spacing w:line="240" w:lineRule="auto"/>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261672">
      <w:pPr>
        <w:spacing w:line="240" w:lineRule="auto"/>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261672">
      <w:pPr>
        <w:spacing w:line="240" w:lineRule="auto"/>
        <w:jc w:val="center"/>
        <w:rPr>
          <w:rFonts w:ascii="Times New Roman" w:eastAsia="Times New Roman" w:hAnsi="Times New Roman" w:cs="Times New Roman"/>
          <w:color w:val="000000" w:themeColor="text1"/>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tabs>
          <w:tab w:val="left" w:pos="390"/>
        </w:tabs>
        <w:spacing w:line="240" w:lineRule="auto"/>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BB4A72" w:rsidRDefault="00BB4A72"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15D30" w:rsidRDefault="00815D30"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261672">
      <w:pPr>
        <w:spacing w:line="240" w:lineRule="auto"/>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7A3D6F">
        <w:rPr>
          <w:rFonts w:ascii="Times New Roman" w:eastAsia="Times New Roman" w:hAnsi="Times New Roman" w:cs="Times New Roman"/>
          <w:color w:val="595959" w:themeColor="text1" w:themeTint="A6"/>
          <w:sz w:val="20"/>
          <w:szCs w:val="20"/>
          <w:lang w:eastAsia="ru-RU"/>
        </w:rPr>
        <w:t>4</w:t>
      </w:r>
    </w:p>
    <w:p w:rsidR="00807D1A" w:rsidRPr="009E69CB" w:rsidRDefault="007A3D6F" w:rsidP="00261672">
      <w:pPr>
        <w:spacing w:line="240" w:lineRule="auto"/>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20</w:t>
      </w:r>
      <w:r w:rsidR="00972975">
        <w:rPr>
          <w:rFonts w:ascii="Times New Roman" w:eastAsia="Times New Roman" w:hAnsi="Times New Roman" w:cs="Times New Roman"/>
          <w:color w:val="595959" w:themeColor="text1" w:themeTint="A6"/>
          <w:sz w:val="20"/>
          <w:szCs w:val="20"/>
          <w:lang w:eastAsia="ru-RU"/>
        </w:rPr>
        <w:t>.0</w:t>
      </w:r>
      <w:r w:rsidR="00F77B72">
        <w:rPr>
          <w:rFonts w:ascii="Times New Roman" w:eastAsia="Times New Roman" w:hAnsi="Times New Roman" w:cs="Times New Roman"/>
          <w:color w:val="595959" w:themeColor="text1" w:themeTint="A6"/>
          <w:sz w:val="20"/>
          <w:szCs w:val="20"/>
          <w:lang w:eastAsia="ru-RU"/>
        </w:rPr>
        <w:t>3</w:t>
      </w:r>
      <w:r w:rsidR="00972975">
        <w:rPr>
          <w:rFonts w:ascii="Times New Roman" w:eastAsia="Times New Roman" w:hAnsi="Times New Roman" w:cs="Times New Roman"/>
          <w:color w:val="595959" w:themeColor="text1" w:themeTint="A6"/>
          <w:sz w:val="20"/>
          <w:szCs w:val="20"/>
          <w:lang w:eastAsia="ru-RU"/>
        </w:rPr>
        <w:t>.2020</w:t>
      </w:r>
    </w:p>
    <w:p w:rsidR="00BB4A72" w:rsidRPr="009E69CB" w:rsidRDefault="00BB4A72" w:rsidP="00261672">
      <w:pPr>
        <w:spacing w:line="240" w:lineRule="auto"/>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261672">
      <w:pPr>
        <w:spacing w:line="240" w:lineRule="auto"/>
        <w:jc w:val="both"/>
        <w:rPr>
          <w:rFonts w:ascii="Times New Roman" w:eastAsia="Times New Roman" w:hAnsi="Times New Roman" w:cs="Times New Roman"/>
          <w:color w:val="595959" w:themeColor="text1" w:themeTint="A6"/>
          <w:sz w:val="20"/>
          <w:szCs w:val="20"/>
          <w:lang w:eastAsia="ru-RU"/>
        </w:rPr>
      </w:pPr>
    </w:p>
    <w:p w:rsidR="00E42457" w:rsidRDefault="00E42457" w:rsidP="00261672">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261672">
      <w:pPr>
        <w:spacing w:after="0" w:line="240" w:lineRule="auto"/>
        <w:jc w:val="both"/>
        <w:rPr>
          <w:rFonts w:ascii="Times New Roman" w:hAnsi="Times New Roman" w:cs="Times New Roman"/>
          <w:b/>
          <w:color w:val="595959" w:themeColor="text1" w:themeTint="A6"/>
          <w:sz w:val="20"/>
          <w:szCs w:val="20"/>
          <w:u w:val="single"/>
        </w:rPr>
      </w:pPr>
    </w:p>
    <w:p w:rsidR="00261672" w:rsidRDefault="00261672" w:rsidP="00261672">
      <w:pPr>
        <w:spacing w:after="0" w:line="240" w:lineRule="auto"/>
        <w:jc w:val="both"/>
        <w:rPr>
          <w:rFonts w:ascii="Times New Roman" w:hAnsi="Times New Roman" w:cs="Times New Roman"/>
          <w:b/>
          <w:color w:val="595959" w:themeColor="text1" w:themeTint="A6"/>
          <w:sz w:val="20"/>
          <w:szCs w:val="20"/>
          <w:u w:val="single"/>
        </w:rPr>
      </w:pPr>
    </w:p>
    <w:p w:rsidR="00261672" w:rsidRDefault="00261672" w:rsidP="00261672">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261672">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261672">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7A3D6F">
        <w:rPr>
          <w:rFonts w:ascii="Times New Roman" w:hAnsi="Times New Roman" w:cs="Times New Roman"/>
          <w:b/>
          <w:color w:val="595959" w:themeColor="text1" w:themeTint="A6"/>
          <w:sz w:val="20"/>
          <w:szCs w:val="20"/>
          <w:u w:val="single"/>
        </w:rPr>
        <w:t>4</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7A3D6F">
        <w:rPr>
          <w:rFonts w:ascii="Times New Roman" w:hAnsi="Times New Roman" w:cs="Times New Roman"/>
          <w:b/>
          <w:color w:val="595959" w:themeColor="text1" w:themeTint="A6"/>
          <w:sz w:val="20"/>
          <w:szCs w:val="20"/>
          <w:u w:val="single"/>
        </w:rPr>
        <w:t>20</w:t>
      </w:r>
      <w:r w:rsidR="00972975">
        <w:rPr>
          <w:rFonts w:ascii="Times New Roman" w:hAnsi="Times New Roman" w:cs="Times New Roman"/>
          <w:b/>
          <w:color w:val="595959" w:themeColor="text1" w:themeTint="A6"/>
          <w:sz w:val="20"/>
          <w:szCs w:val="20"/>
          <w:u w:val="single"/>
        </w:rPr>
        <w:t>.0</w:t>
      </w:r>
      <w:r w:rsidR="00F77B72">
        <w:rPr>
          <w:rFonts w:ascii="Times New Roman" w:hAnsi="Times New Roman" w:cs="Times New Roman"/>
          <w:b/>
          <w:color w:val="595959" w:themeColor="text1" w:themeTint="A6"/>
          <w:sz w:val="20"/>
          <w:szCs w:val="20"/>
          <w:u w:val="single"/>
        </w:rPr>
        <w:t>3</w:t>
      </w:r>
      <w:r w:rsidR="00972975">
        <w:rPr>
          <w:rFonts w:ascii="Times New Roman" w:hAnsi="Times New Roman" w:cs="Times New Roman"/>
          <w:b/>
          <w:color w:val="595959" w:themeColor="text1" w:themeTint="A6"/>
          <w:sz w:val="20"/>
          <w:szCs w:val="20"/>
          <w:u w:val="single"/>
        </w:rPr>
        <w:t>.2020</w:t>
      </w:r>
    </w:p>
    <w:p w:rsidR="00134AE1" w:rsidRPr="009E69CB" w:rsidRDefault="00134AE1" w:rsidP="00261672">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261672">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261672">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261672">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261672">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261672">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C42AF7" w:rsidTr="00575E95">
        <w:tc>
          <w:tcPr>
            <w:tcW w:w="2269" w:type="dxa"/>
          </w:tcPr>
          <w:p w:rsidR="009E297A" w:rsidRPr="00C42AF7" w:rsidRDefault="009E297A" w:rsidP="00261672">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и дата принятия Документа</w:t>
            </w:r>
          </w:p>
        </w:tc>
        <w:tc>
          <w:tcPr>
            <w:tcW w:w="6945" w:type="dxa"/>
          </w:tcPr>
          <w:p w:rsidR="009E297A" w:rsidRPr="00C42AF7" w:rsidRDefault="009E297A" w:rsidP="00261672">
            <w:pPr>
              <w:contextualSpacing/>
              <w:jc w:val="center"/>
              <w:rPr>
                <w:rFonts w:ascii="Times New Roman" w:hAnsi="Times New Roman" w:cs="Times New Roman"/>
                <w:b/>
                <w:color w:val="595959" w:themeColor="text1" w:themeTint="A6"/>
                <w:sz w:val="20"/>
                <w:szCs w:val="20"/>
              </w:rPr>
            </w:pPr>
          </w:p>
          <w:p w:rsidR="009E297A" w:rsidRPr="00C42AF7" w:rsidRDefault="009E297A" w:rsidP="00261672">
            <w:pPr>
              <w:contextualSpacing/>
              <w:jc w:val="cente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Наименование документа</w:t>
            </w:r>
          </w:p>
        </w:tc>
        <w:tc>
          <w:tcPr>
            <w:tcW w:w="734" w:type="dxa"/>
          </w:tcPr>
          <w:p w:rsidR="009E297A" w:rsidRPr="00C42AF7" w:rsidRDefault="009E297A" w:rsidP="00261672">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Номера страниц</w:t>
            </w:r>
          </w:p>
        </w:tc>
      </w:tr>
      <w:tr w:rsidR="00494E40" w:rsidRPr="00C42AF7" w:rsidTr="00451721">
        <w:tc>
          <w:tcPr>
            <w:tcW w:w="9214" w:type="dxa"/>
            <w:gridSpan w:val="2"/>
          </w:tcPr>
          <w:p w:rsidR="00494E40" w:rsidRPr="00C42AF7" w:rsidRDefault="00494E40" w:rsidP="00261672">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Администрация Плёсского городского поселения</w:t>
            </w:r>
          </w:p>
        </w:tc>
        <w:tc>
          <w:tcPr>
            <w:tcW w:w="734" w:type="dxa"/>
          </w:tcPr>
          <w:p w:rsidR="00494E40" w:rsidRPr="00C42AF7" w:rsidRDefault="00494E40" w:rsidP="00261672">
            <w:pPr>
              <w:contextualSpacing/>
              <w:jc w:val="both"/>
              <w:rPr>
                <w:rFonts w:ascii="Times New Roman" w:hAnsi="Times New Roman" w:cs="Times New Roman"/>
                <w:b/>
                <w:color w:val="595959" w:themeColor="text1" w:themeTint="A6"/>
                <w:sz w:val="20"/>
                <w:szCs w:val="20"/>
              </w:rPr>
            </w:pPr>
          </w:p>
        </w:tc>
      </w:tr>
      <w:tr w:rsidR="00494E40" w:rsidRPr="00C42AF7" w:rsidTr="00575E95">
        <w:tc>
          <w:tcPr>
            <w:tcW w:w="2269" w:type="dxa"/>
          </w:tcPr>
          <w:p w:rsidR="00494E40" w:rsidRPr="00C42AF7" w:rsidRDefault="00494E40" w:rsidP="00261672">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от </w:t>
            </w:r>
            <w:r w:rsidR="00F77B72">
              <w:rPr>
                <w:rFonts w:ascii="Times New Roman" w:hAnsi="Times New Roman" w:cs="Times New Roman"/>
                <w:b/>
                <w:color w:val="595959" w:themeColor="text1" w:themeTint="A6"/>
                <w:sz w:val="20"/>
                <w:szCs w:val="20"/>
              </w:rPr>
              <w:t>20</w:t>
            </w:r>
            <w:r w:rsidR="00972975">
              <w:rPr>
                <w:rFonts w:ascii="Times New Roman" w:hAnsi="Times New Roman" w:cs="Times New Roman"/>
                <w:b/>
                <w:color w:val="595959" w:themeColor="text1" w:themeTint="A6"/>
                <w:sz w:val="20"/>
                <w:szCs w:val="20"/>
              </w:rPr>
              <w:t>.0</w:t>
            </w:r>
            <w:r w:rsidR="00F77B72">
              <w:rPr>
                <w:rFonts w:ascii="Times New Roman" w:hAnsi="Times New Roman" w:cs="Times New Roman"/>
                <w:b/>
                <w:color w:val="595959" w:themeColor="text1" w:themeTint="A6"/>
                <w:sz w:val="20"/>
                <w:szCs w:val="20"/>
              </w:rPr>
              <w:t>3</w:t>
            </w:r>
            <w:r w:rsidR="00972975">
              <w:rPr>
                <w:rFonts w:ascii="Times New Roman" w:hAnsi="Times New Roman" w:cs="Times New Roman"/>
                <w:b/>
                <w:color w:val="595959" w:themeColor="text1" w:themeTint="A6"/>
                <w:sz w:val="20"/>
                <w:szCs w:val="20"/>
              </w:rPr>
              <w:t xml:space="preserve">.2020 № </w:t>
            </w:r>
            <w:r w:rsidR="00F77B72">
              <w:rPr>
                <w:rFonts w:ascii="Times New Roman" w:hAnsi="Times New Roman" w:cs="Times New Roman"/>
                <w:b/>
                <w:color w:val="595959" w:themeColor="text1" w:themeTint="A6"/>
                <w:sz w:val="20"/>
                <w:szCs w:val="20"/>
              </w:rPr>
              <w:t>47</w:t>
            </w:r>
          </w:p>
        </w:tc>
        <w:tc>
          <w:tcPr>
            <w:tcW w:w="6945" w:type="dxa"/>
          </w:tcPr>
          <w:p w:rsidR="00F77B72" w:rsidRPr="00F77B72" w:rsidRDefault="00494E40" w:rsidP="00261672">
            <w:pPr>
              <w:spacing w:after="1"/>
              <w:jc w:val="both"/>
              <w:rPr>
                <w:rFonts w:ascii="Times New Roman" w:hAnsi="Times New Roman" w:cs="Times New Roman"/>
                <w:b/>
                <w:color w:val="404040" w:themeColor="text1" w:themeTint="BF"/>
                <w:sz w:val="20"/>
                <w:szCs w:val="20"/>
              </w:rPr>
            </w:pPr>
            <w:r w:rsidRPr="00F77B72">
              <w:rPr>
                <w:rFonts w:ascii="Times New Roman" w:hAnsi="Times New Roman" w:cs="Times New Roman"/>
                <w:b/>
                <w:color w:val="404040" w:themeColor="text1" w:themeTint="BF"/>
                <w:sz w:val="20"/>
                <w:szCs w:val="20"/>
              </w:rPr>
              <w:t xml:space="preserve">Постановление </w:t>
            </w:r>
            <w:r w:rsidR="00F77B72" w:rsidRPr="00F77B72">
              <w:rPr>
                <w:rFonts w:ascii="Times New Roman" w:hAnsi="Times New Roman" w:cs="Times New Roman"/>
                <w:b/>
                <w:color w:val="404040" w:themeColor="text1" w:themeTint="BF"/>
                <w:sz w:val="20"/>
                <w:szCs w:val="20"/>
              </w:rPr>
              <w:t xml:space="preserve">«Об утверждении административного регламента исполнения администрацией Плесского городского поселения Приволжского муниципального района функции по осуществлению муниципального земельного контроля за использованием земель на территории Плесского городского поселения Приволжского </w:t>
            </w:r>
          </w:p>
          <w:p w:rsidR="00494E40" w:rsidRPr="00F77B72" w:rsidRDefault="00F77B72" w:rsidP="00261672">
            <w:pPr>
              <w:jc w:val="both"/>
              <w:rPr>
                <w:rFonts w:ascii="Times New Roman" w:hAnsi="Times New Roman" w:cs="Times New Roman"/>
                <w:b/>
                <w:bCs/>
                <w:color w:val="404040" w:themeColor="text1" w:themeTint="BF"/>
                <w:sz w:val="20"/>
                <w:szCs w:val="20"/>
              </w:rPr>
            </w:pPr>
            <w:r w:rsidRPr="00F77B72">
              <w:rPr>
                <w:rFonts w:ascii="Times New Roman" w:hAnsi="Times New Roman" w:cs="Times New Roman"/>
                <w:b/>
                <w:color w:val="404040" w:themeColor="text1" w:themeTint="BF"/>
                <w:sz w:val="20"/>
                <w:szCs w:val="20"/>
              </w:rPr>
              <w:t>муниципального района»</w:t>
            </w:r>
          </w:p>
          <w:p w:rsidR="00494E40" w:rsidRPr="00C42AF7" w:rsidRDefault="00494E40" w:rsidP="00261672">
            <w:pPr>
              <w:contextualSpacing/>
              <w:jc w:val="center"/>
              <w:rPr>
                <w:rFonts w:ascii="Times New Roman" w:hAnsi="Times New Roman" w:cs="Times New Roman"/>
                <w:b/>
                <w:color w:val="595959" w:themeColor="text1" w:themeTint="A6"/>
                <w:sz w:val="20"/>
                <w:szCs w:val="20"/>
              </w:rPr>
            </w:pPr>
          </w:p>
        </w:tc>
        <w:tc>
          <w:tcPr>
            <w:tcW w:w="734" w:type="dxa"/>
          </w:tcPr>
          <w:p w:rsidR="00494E40" w:rsidRPr="00C42AF7" w:rsidRDefault="00494E40" w:rsidP="00261672">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bl>
    <w:p w:rsidR="00B428CD" w:rsidRPr="009E69CB" w:rsidRDefault="00B428CD" w:rsidP="00261672">
      <w:pPr>
        <w:spacing w:after="0" w:line="240" w:lineRule="auto"/>
        <w:jc w:val="both"/>
        <w:rPr>
          <w:rFonts w:ascii="Times New Roman" w:hAnsi="Times New Roman" w:cs="Times New Roman"/>
          <w:b/>
          <w:color w:val="595959" w:themeColor="text1" w:themeTint="A6"/>
          <w:sz w:val="20"/>
          <w:szCs w:val="20"/>
        </w:rPr>
      </w:pPr>
    </w:p>
    <w:p w:rsidR="00824AB0" w:rsidRDefault="00824AB0" w:rsidP="00261672">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261672">
      <w:pPr>
        <w:spacing w:line="240" w:lineRule="auto"/>
        <w:rPr>
          <w:rFonts w:ascii="Times New Roman" w:hAnsi="Times New Roman" w:cs="Times New Roman"/>
          <w:sz w:val="20"/>
          <w:szCs w:val="20"/>
        </w:rPr>
      </w:pPr>
    </w:p>
    <w:p w:rsidR="00824AB0" w:rsidRDefault="00824AB0"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7C3507" w:rsidRDefault="007C3507" w:rsidP="00261672">
      <w:pPr>
        <w:spacing w:line="240" w:lineRule="auto"/>
        <w:rPr>
          <w:rFonts w:ascii="Times New Roman" w:hAnsi="Times New Roman" w:cs="Times New Roman"/>
          <w:sz w:val="20"/>
          <w:szCs w:val="20"/>
        </w:rPr>
      </w:pPr>
    </w:p>
    <w:p w:rsidR="007C3507" w:rsidRDefault="007C3507" w:rsidP="00261672">
      <w:pPr>
        <w:spacing w:line="240" w:lineRule="auto"/>
        <w:rPr>
          <w:rFonts w:ascii="Times New Roman" w:hAnsi="Times New Roman" w:cs="Times New Roman"/>
          <w:sz w:val="20"/>
          <w:szCs w:val="20"/>
        </w:rPr>
      </w:pPr>
    </w:p>
    <w:p w:rsidR="007C3507" w:rsidRDefault="007C3507" w:rsidP="00261672">
      <w:pPr>
        <w:spacing w:line="240" w:lineRule="auto"/>
        <w:rPr>
          <w:rFonts w:ascii="Times New Roman" w:hAnsi="Times New Roman" w:cs="Times New Roman"/>
          <w:sz w:val="20"/>
          <w:szCs w:val="20"/>
        </w:rPr>
      </w:pPr>
    </w:p>
    <w:p w:rsidR="007C3507" w:rsidRDefault="007C3507"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7C3507" w:rsidRDefault="007C3507"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261672" w:rsidRDefault="00261672" w:rsidP="00261672">
      <w:pPr>
        <w:spacing w:line="240" w:lineRule="auto"/>
        <w:rPr>
          <w:rFonts w:ascii="Times New Roman" w:hAnsi="Times New Roman" w:cs="Times New Roman"/>
          <w:sz w:val="20"/>
          <w:szCs w:val="20"/>
        </w:rPr>
      </w:pPr>
    </w:p>
    <w:p w:rsidR="00CA039E" w:rsidRDefault="00CA039E" w:rsidP="00261672">
      <w:pPr>
        <w:spacing w:line="240" w:lineRule="auto"/>
        <w:rPr>
          <w:rFonts w:ascii="Times New Roman" w:hAnsi="Times New Roman" w:cs="Times New Roman"/>
          <w:sz w:val="20"/>
          <w:szCs w:val="20"/>
        </w:rPr>
      </w:pPr>
    </w:p>
    <w:p w:rsidR="000F32B9" w:rsidRDefault="000F32B9" w:rsidP="00261672">
      <w:pPr>
        <w:spacing w:line="240" w:lineRule="auto"/>
        <w:rPr>
          <w:rFonts w:ascii="Times New Roman" w:hAnsi="Times New Roman" w:cs="Times New Roman"/>
          <w:sz w:val="20"/>
          <w:szCs w:val="20"/>
        </w:rPr>
      </w:pPr>
    </w:p>
    <w:p w:rsidR="005D6959" w:rsidRPr="005D6959" w:rsidRDefault="005D6959" w:rsidP="00261672">
      <w:pPr>
        <w:spacing w:after="0" w:line="240" w:lineRule="auto"/>
        <w:jc w:val="center"/>
        <w:rPr>
          <w:rFonts w:ascii="Times New Roman" w:hAnsi="Times New Roman" w:cs="Times New Roman"/>
        </w:rPr>
      </w:pPr>
      <w:r w:rsidRPr="005D6959">
        <w:rPr>
          <w:rFonts w:ascii="Times New Roman" w:hAnsi="Times New Roman" w:cs="Times New Roman"/>
          <w:noProof/>
        </w:rPr>
        <w:lastRenderedPageBreak/>
        <w:drawing>
          <wp:inline distT="0" distB="0" distL="0" distR="0" wp14:anchorId="03FD7A65" wp14:editId="2E4D35E1">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РОССИЙСКАЯ ФЕДЕРАЦИЯ</w:t>
      </w: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АДМИНИСТРАЦИЯ ПЛЕССКОГО ГОРОДСКОГО ПОСЕЛЕНИЯ</w:t>
      </w: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 xml:space="preserve">ПРИВОЛЖСКОГО МУНЦИПАЛЬНОГО РАЙОНА </w:t>
      </w: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ИВАНОВСКОЙ ОБЛАСТИ</w:t>
      </w:r>
    </w:p>
    <w:p w:rsidR="005D6959" w:rsidRPr="005D6959" w:rsidRDefault="005D6959" w:rsidP="00261672">
      <w:pPr>
        <w:spacing w:after="0" w:line="240" w:lineRule="auto"/>
        <w:jc w:val="center"/>
        <w:rPr>
          <w:rFonts w:ascii="Times New Roman" w:hAnsi="Times New Roman" w:cs="Times New Roman"/>
          <w:b/>
          <w:bCs/>
        </w:rPr>
      </w:pP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ПОСТАНОВЛЕНИЕ</w:t>
      </w:r>
    </w:p>
    <w:p w:rsidR="005D6959" w:rsidRPr="005D6959" w:rsidRDefault="005D6959" w:rsidP="00261672">
      <w:pPr>
        <w:spacing w:after="0" w:line="240" w:lineRule="auto"/>
        <w:rPr>
          <w:rFonts w:ascii="Times New Roman" w:hAnsi="Times New Roman" w:cs="Times New Roman"/>
          <w:bCs/>
        </w:rPr>
      </w:pPr>
    </w:p>
    <w:p w:rsidR="005D6959" w:rsidRPr="005D6959" w:rsidRDefault="005D6959" w:rsidP="00261672">
      <w:pPr>
        <w:spacing w:after="0" w:line="240" w:lineRule="auto"/>
        <w:rPr>
          <w:rFonts w:ascii="Times New Roman" w:hAnsi="Times New Roman" w:cs="Times New Roman"/>
          <w:bCs/>
        </w:rPr>
      </w:pPr>
      <w:r w:rsidRPr="005D6959">
        <w:rPr>
          <w:rFonts w:ascii="Times New Roman" w:hAnsi="Times New Roman" w:cs="Times New Roman"/>
          <w:bCs/>
        </w:rPr>
        <w:t>«20» марта 2020 г.                                                                                        № 47</w:t>
      </w:r>
    </w:p>
    <w:p w:rsidR="005D6959" w:rsidRPr="005D6959" w:rsidRDefault="005D6959" w:rsidP="00261672">
      <w:pPr>
        <w:spacing w:after="0" w:line="240" w:lineRule="auto"/>
        <w:jc w:val="center"/>
        <w:rPr>
          <w:rFonts w:ascii="Times New Roman" w:hAnsi="Times New Roman" w:cs="Times New Roman"/>
          <w:bCs/>
        </w:rPr>
      </w:pPr>
      <w:r w:rsidRPr="005D6959">
        <w:rPr>
          <w:rFonts w:ascii="Times New Roman" w:hAnsi="Times New Roman" w:cs="Times New Roman"/>
          <w:bCs/>
        </w:rPr>
        <w:t>г. Плес</w:t>
      </w:r>
    </w:p>
    <w:p w:rsidR="005D6959" w:rsidRPr="005D6959" w:rsidRDefault="005D6959" w:rsidP="00261672">
      <w:pPr>
        <w:spacing w:after="0" w:line="240" w:lineRule="auto"/>
        <w:jc w:val="center"/>
        <w:rPr>
          <w:rFonts w:ascii="Times New Roman" w:hAnsi="Times New Roman" w:cs="Times New Roman"/>
          <w:b/>
        </w:rPr>
      </w:pPr>
      <w:r w:rsidRPr="005D6959">
        <w:rPr>
          <w:rFonts w:ascii="Times New Roman" w:hAnsi="Times New Roman" w:cs="Times New Roman"/>
          <w:b/>
        </w:rPr>
        <w:t xml:space="preserve">        «Об утверждении административного регламента исполнения администрацией Плесского городского поселения Приволжского муниципального района функции по осуществлению муниципального земельного контроля за использованием земель на территории Плесского городского поселения Приволжского </w:t>
      </w:r>
    </w:p>
    <w:p w:rsidR="005D6959" w:rsidRPr="005D6959" w:rsidRDefault="005D6959" w:rsidP="00261672">
      <w:pPr>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района»</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p>
    <w:p w:rsidR="005D6959" w:rsidRPr="005D6959" w:rsidRDefault="005D6959" w:rsidP="00261672">
      <w:pPr>
        <w:spacing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     В соответствии со </w:t>
      </w:r>
      <w:hyperlink r:id="rId10" w:history="1">
        <w:r w:rsidRPr="005D6959">
          <w:rPr>
            <w:rFonts w:ascii="Times New Roman" w:eastAsia="Calibri" w:hAnsi="Times New Roman" w:cs="Times New Roman"/>
          </w:rPr>
          <w:t>статьей 72</w:t>
        </w:r>
      </w:hyperlink>
      <w:r w:rsidRPr="005D6959">
        <w:rPr>
          <w:rFonts w:ascii="Times New Roman" w:eastAsia="Calibri" w:hAnsi="Times New Roman" w:cs="Times New Roman"/>
        </w:rPr>
        <w:t xml:space="preserve"> Земельного кодекса Российской Федерации, Федеральным </w:t>
      </w:r>
      <w:hyperlink r:id="rId11" w:history="1">
        <w:r w:rsidRPr="005D6959">
          <w:rPr>
            <w:rFonts w:ascii="Times New Roman" w:eastAsia="Calibri" w:hAnsi="Times New Roman" w:cs="Times New Roman"/>
          </w:rPr>
          <w:t>законом</w:t>
        </w:r>
      </w:hyperlink>
      <w:r w:rsidRPr="005D6959">
        <w:rPr>
          <w:rFonts w:ascii="Times New Roman" w:eastAsia="Calibri"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5D6959">
          <w:rPr>
            <w:rFonts w:ascii="Times New Roman" w:eastAsia="Calibri" w:hAnsi="Times New Roman" w:cs="Times New Roman"/>
          </w:rPr>
          <w:t>Законом</w:t>
        </w:r>
      </w:hyperlink>
      <w:r w:rsidRPr="005D6959">
        <w:rPr>
          <w:rFonts w:ascii="Times New Roman" w:eastAsia="Calibri" w:hAnsi="Times New Roman" w:cs="Times New Roman"/>
        </w:rPr>
        <w:t xml:space="preserve"> Ивановской области от 09.11.2015 N 112-ОЗ "О порядке осуществления муниципального земельного контроля на территории муниципальных образований Ивановской области", Постановлением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части абзаца 3 пункта 6, а так же </w:t>
      </w:r>
      <w:hyperlink r:id="rId13" w:history="1">
        <w:r w:rsidRPr="005D6959">
          <w:rPr>
            <w:rFonts w:ascii="Times New Roman" w:eastAsia="Calibri" w:hAnsi="Times New Roman" w:cs="Times New Roman"/>
          </w:rPr>
          <w:t>Уставом</w:t>
        </w:r>
      </w:hyperlink>
      <w:r w:rsidRPr="005D6959">
        <w:rPr>
          <w:rFonts w:ascii="Times New Roman" w:eastAsia="Calibri" w:hAnsi="Times New Roman" w:cs="Times New Roman"/>
        </w:rPr>
        <w:t xml:space="preserve"> Плесского городского поселения, администрация Плесского городского поселения,</w:t>
      </w:r>
    </w:p>
    <w:p w:rsidR="005D6959" w:rsidRPr="005D6959" w:rsidRDefault="005D6959" w:rsidP="00261672">
      <w:pPr>
        <w:spacing w:after="0" w:line="240" w:lineRule="auto"/>
        <w:jc w:val="center"/>
        <w:rPr>
          <w:rFonts w:ascii="Times New Roman" w:hAnsi="Times New Roman" w:cs="Times New Roman"/>
          <w:b/>
          <w:bCs/>
        </w:rPr>
      </w:pPr>
    </w:p>
    <w:p w:rsidR="005D6959" w:rsidRPr="005D6959" w:rsidRDefault="005D6959" w:rsidP="00261672">
      <w:pPr>
        <w:spacing w:after="0" w:line="240" w:lineRule="auto"/>
        <w:jc w:val="center"/>
        <w:rPr>
          <w:rFonts w:ascii="Times New Roman" w:hAnsi="Times New Roman" w:cs="Times New Roman"/>
          <w:b/>
          <w:bCs/>
        </w:rPr>
      </w:pPr>
      <w:r w:rsidRPr="005D6959">
        <w:rPr>
          <w:rFonts w:ascii="Times New Roman" w:hAnsi="Times New Roman" w:cs="Times New Roman"/>
          <w:b/>
          <w:bCs/>
        </w:rPr>
        <w:t>ПОСТАНОВЛЯЕТ:</w:t>
      </w:r>
    </w:p>
    <w:p w:rsidR="005D6959" w:rsidRPr="005D6959" w:rsidRDefault="005D6959" w:rsidP="00261672">
      <w:pPr>
        <w:spacing w:after="0" w:line="240" w:lineRule="auto"/>
        <w:jc w:val="both"/>
        <w:rPr>
          <w:rFonts w:ascii="Times New Roman" w:hAnsi="Times New Roman" w:cs="Times New Roman"/>
        </w:rPr>
      </w:pPr>
      <w:r w:rsidRPr="005D6959">
        <w:rPr>
          <w:rFonts w:ascii="Times New Roman" w:hAnsi="Times New Roman" w:cs="Times New Roman"/>
          <w:bCs/>
        </w:rPr>
        <w:t>1. Утвердить  административный регламент</w:t>
      </w:r>
      <w:r w:rsidRPr="005D6959">
        <w:rPr>
          <w:rFonts w:ascii="Times New Roman" w:hAnsi="Times New Roman" w:cs="Times New Roman"/>
          <w:b/>
        </w:rPr>
        <w:t xml:space="preserve"> </w:t>
      </w:r>
      <w:r w:rsidRPr="005D6959">
        <w:rPr>
          <w:rFonts w:ascii="Times New Roman" w:hAnsi="Times New Roman" w:cs="Times New Roman"/>
        </w:rPr>
        <w:t>исполнения администрацией Плесского городского поселения Приволжского муниципального района функции по осуществлению муниципального земельного контроля за использованием земель на территории Плесского городского поселения Приволжского муниципального района»</w:t>
      </w:r>
      <w:r w:rsidRPr="005D6959">
        <w:rPr>
          <w:rFonts w:ascii="Times New Roman" w:hAnsi="Times New Roman" w:cs="Times New Roman"/>
          <w:bCs/>
        </w:rPr>
        <w:t xml:space="preserve"> согласно приложению;</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2.  Контроль исполнения настоящего постановления возложить на  заместителя главы  Плесского городского поселения Шабурова А. В.</w:t>
      </w:r>
    </w:p>
    <w:p w:rsidR="005D6959" w:rsidRPr="005D6959" w:rsidRDefault="005D6959" w:rsidP="00261672">
      <w:pPr>
        <w:spacing w:after="0" w:line="240" w:lineRule="auto"/>
        <w:jc w:val="both"/>
        <w:rPr>
          <w:rFonts w:ascii="Times New Roman" w:hAnsi="Times New Roman" w:cs="Times New Roman"/>
          <w:bCs/>
        </w:rPr>
      </w:pPr>
      <w:r w:rsidRPr="005D6959">
        <w:rPr>
          <w:rFonts w:ascii="Times New Roman" w:hAnsi="Times New Roman" w:cs="Times New Roman"/>
        </w:rPr>
        <w:t xml:space="preserve">3. </w:t>
      </w:r>
      <w:r w:rsidRPr="005D6959">
        <w:rPr>
          <w:rFonts w:ascii="Times New Roman" w:hAnsi="Times New Roman" w:cs="Times New Roman"/>
          <w:bCs/>
        </w:rPr>
        <w:t xml:space="preserve">Опубликовать настоящее постановление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w:t>
      </w:r>
      <w:r w:rsidRPr="005D6959">
        <w:rPr>
          <w:rFonts w:ascii="Times New Roman" w:hAnsi="Times New Roman" w:cs="Times New Roman"/>
        </w:rPr>
        <w:t>и размещению на официальном сайте администрации Плесского городского поселения.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4. Настоящее постановление вступает в силу после официального опубликования.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spacing w:after="0" w:line="240" w:lineRule="auto"/>
        <w:rPr>
          <w:rFonts w:ascii="Times New Roman" w:hAnsi="Times New Roman" w:cs="Times New Roman"/>
        </w:rPr>
      </w:pPr>
    </w:p>
    <w:p w:rsidR="005D6959" w:rsidRPr="005D6959" w:rsidRDefault="005D6959" w:rsidP="00261672">
      <w:pPr>
        <w:shd w:val="clear" w:color="auto" w:fill="FFFFFF"/>
        <w:spacing w:after="0" w:line="240" w:lineRule="auto"/>
        <w:ind w:right="-1"/>
        <w:jc w:val="both"/>
        <w:rPr>
          <w:rFonts w:ascii="Times New Roman" w:eastAsia="Calibri" w:hAnsi="Times New Roman" w:cs="Times New Roman"/>
          <w:b/>
        </w:rPr>
      </w:pPr>
      <w:r w:rsidRPr="005D6959">
        <w:rPr>
          <w:rFonts w:ascii="Times New Roman" w:eastAsia="Calibri" w:hAnsi="Times New Roman" w:cs="Times New Roman"/>
          <w:b/>
        </w:rPr>
        <w:t xml:space="preserve">ВрИП Главы Плесского городского поселения                       И.Г. Шевелев                                                                          </w:t>
      </w: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outlineLvl w:val="0"/>
        <w:rPr>
          <w:rFonts w:ascii="Times New Roman" w:hAnsi="Times New Roman" w:cs="Times New Roman"/>
          <w:bCs/>
        </w:rPr>
      </w:pPr>
    </w:p>
    <w:p w:rsidR="005D6959" w:rsidRPr="005D6959" w:rsidRDefault="005D6959" w:rsidP="00261672">
      <w:pPr>
        <w:spacing w:after="0" w:line="240" w:lineRule="auto"/>
        <w:jc w:val="right"/>
        <w:outlineLvl w:val="0"/>
        <w:rPr>
          <w:rFonts w:ascii="Times New Roman" w:hAnsi="Times New Roman" w:cs="Times New Roman"/>
          <w:bCs/>
        </w:rPr>
      </w:pPr>
      <w:r w:rsidRPr="005D6959">
        <w:rPr>
          <w:rFonts w:ascii="Times New Roman" w:hAnsi="Times New Roman" w:cs="Times New Roman"/>
          <w:bCs/>
        </w:rPr>
        <w:t>Приложение</w:t>
      </w:r>
    </w:p>
    <w:p w:rsidR="005D6959" w:rsidRPr="005D6959" w:rsidRDefault="005D6959" w:rsidP="00261672">
      <w:pPr>
        <w:spacing w:after="0" w:line="240" w:lineRule="auto"/>
        <w:jc w:val="right"/>
        <w:rPr>
          <w:rFonts w:ascii="Times New Roman" w:hAnsi="Times New Roman" w:cs="Times New Roman"/>
          <w:bCs/>
        </w:rPr>
      </w:pPr>
      <w:r w:rsidRPr="005D6959">
        <w:rPr>
          <w:rFonts w:ascii="Times New Roman" w:hAnsi="Times New Roman" w:cs="Times New Roman"/>
          <w:bCs/>
        </w:rPr>
        <w:t>к постановлению</w:t>
      </w:r>
    </w:p>
    <w:p w:rsidR="005D6959" w:rsidRPr="005D6959" w:rsidRDefault="005D6959" w:rsidP="00261672">
      <w:pPr>
        <w:spacing w:after="0" w:line="240" w:lineRule="auto"/>
        <w:jc w:val="right"/>
        <w:rPr>
          <w:rFonts w:ascii="Times New Roman" w:hAnsi="Times New Roman" w:cs="Times New Roman"/>
          <w:bCs/>
        </w:rPr>
      </w:pPr>
      <w:r w:rsidRPr="005D6959">
        <w:rPr>
          <w:rFonts w:ascii="Times New Roman" w:hAnsi="Times New Roman" w:cs="Times New Roman"/>
          <w:bCs/>
        </w:rPr>
        <w:t xml:space="preserve">администрации Плесского </w:t>
      </w:r>
    </w:p>
    <w:p w:rsidR="005D6959" w:rsidRPr="005D6959" w:rsidRDefault="005D6959" w:rsidP="00261672">
      <w:pPr>
        <w:spacing w:after="0" w:line="240" w:lineRule="auto"/>
        <w:jc w:val="right"/>
        <w:rPr>
          <w:rFonts w:ascii="Times New Roman" w:hAnsi="Times New Roman" w:cs="Times New Roman"/>
          <w:bCs/>
        </w:rPr>
      </w:pPr>
      <w:r w:rsidRPr="005D6959">
        <w:rPr>
          <w:rFonts w:ascii="Times New Roman" w:hAnsi="Times New Roman" w:cs="Times New Roman"/>
          <w:bCs/>
        </w:rPr>
        <w:t>городского поселения</w:t>
      </w:r>
    </w:p>
    <w:p w:rsidR="005D6959" w:rsidRPr="005D6959" w:rsidRDefault="005D6959" w:rsidP="00261672">
      <w:pPr>
        <w:spacing w:after="0" w:line="240" w:lineRule="auto"/>
        <w:jc w:val="right"/>
        <w:rPr>
          <w:rFonts w:ascii="Times New Roman" w:hAnsi="Times New Roman" w:cs="Times New Roman"/>
          <w:bCs/>
        </w:rPr>
      </w:pPr>
      <w:r w:rsidRPr="005D6959">
        <w:rPr>
          <w:rFonts w:ascii="Times New Roman" w:hAnsi="Times New Roman" w:cs="Times New Roman"/>
          <w:bCs/>
        </w:rPr>
        <w:lastRenderedPageBreak/>
        <w:t xml:space="preserve">от </w:t>
      </w:r>
      <w:r>
        <w:rPr>
          <w:rFonts w:ascii="Times New Roman" w:hAnsi="Times New Roman" w:cs="Times New Roman"/>
          <w:bCs/>
        </w:rPr>
        <w:t>20.03.2020</w:t>
      </w:r>
      <w:r w:rsidRPr="005D6959">
        <w:rPr>
          <w:rFonts w:ascii="Times New Roman" w:hAnsi="Times New Roman" w:cs="Times New Roman"/>
          <w:bCs/>
        </w:rPr>
        <w:t xml:space="preserve"> № </w:t>
      </w:r>
      <w:r>
        <w:rPr>
          <w:rFonts w:ascii="Times New Roman" w:hAnsi="Times New Roman" w:cs="Times New Roman"/>
          <w:bCs/>
        </w:rPr>
        <w:t>47</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АДМИНИСТРАТИВНЫЙ РЕГЛАМЕНТ</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ИСПОЛНЕНИЯ ФУНКЦИИ ПО ОСУЩЕСТВЛЕНИЮ МУНИЦИПАЛЬНОГО ЗЕМЕЛЬНОГО КОНТРОЛЯ ЗА ИСПОЛЬЗОВАНИЕМ ЗЕМЕЛЬ НА ТЕРРИТОРИИ  ПЛЕССКОГО ГОРОДСКОГО ПОСЕЛЕНИЯ ПРИВОЛЖСКОГО МУНИЦИПАЛЬНОГО РАЙОНА.</w:t>
      </w:r>
    </w:p>
    <w:p w:rsidR="005D6959" w:rsidRPr="005D6959" w:rsidRDefault="005D6959" w:rsidP="00261672">
      <w:pPr>
        <w:widowControl w:val="0"/>
        <w:autoSpaceDE w:val="0"/>
        <w:autoSpaceDN w:val="0"/>
        <w:spacing w:after="0" w:line="240" w:lineRule="auto"/>
        <w:jc w:val="center"/>
        <w:rPr>
          <w:rFonts w:ascii="Times New Roman" w:eastAsia="Calibri" w:hAnsi="Times New Roman" w:cs="Times New Roman"/>
        </w:rPr>
      </w:pPr>
    </w:p>
    <w:p w:rsidR="005D6959" w:rsidRPr="005D6959" w:rsidRDefault="005D6959" w:rsidP="00261672">
      <w:pPr>
        <w:widowControl w:val="0"/>
        <w:autoSpaceDE w:val="0"/>
        <w:autoSpaceDN w:val="0"/>
        <w:spacing w:after="0" w:line="240" w:lineRule="auto"/>
        <w:jc w:val="center"/>
        <w:outlineLvl w:val="1"/>
        <w:rPr>
          <w:rFonts w:ascii="Times New Roman" w:hAnsi="Times New Roman" w:cs="Times New Roman"/>
          <w:b/>
        </w:rPr>
      </w:pPr>
      <w:r w:rsidRPr="005D6959">
        <w:rPr>
          <w:rFonts w:ascii="Times New Roman" w:hAnsi="Times New Roman" w:cs="Times New Roman"/>
          <w:b/>
        </w:rPr>
        <w:t>I. Общие положения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 Административный регламент исполнения администрацией Плесского городского поселения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должностными лицами органа местного самоуправления</w:t>
      </w:r>
      <w:r w:rsidRPr="005D6959">
        <w:rPr>
          <w:rFonts w:ascii="Times New Roman" w:hAnsi="Times New Roman" w:cs="Times New Roman"/>
          <w:color w:val="FF0000"/>
        </w:rPr>
        <w:t xml:space="preserve"> </w:t>
      </w:r>
      <w:r w:rsidRPr="005D6959">
        <w:rPr>
          <w:rFonts w:ascii="Times New Roman" w:hAnsi="Times New Roman" w:cs="Times New Roman"/>
        </w:rPr>
        <w:t>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Наименование функции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2. Функция по осуществлению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Наименование органов, осуществляющих муниципальный земельный контроль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Муниципальная функция по осуществлению муниципального земельного контроля (далее - муниципальная функция) исполняется муниципальным органом исполнительной власти - администрацией Плесского городского поселения, в лице должностного лица первого заместителя главы Плесского городского поселения.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Нормативные правовые акты, регулирующие осуществление</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4. Перечень нормативных правовых актов, регулирующих осуществление муниципального земельного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w:t>
      </w:r>
      <w:hyperlink r:id="rId14" w:history="1">
        <w:r w:rsidRPr="005D6959">
          <w:rPr>
            <w:rFonts w:ascii="Times New Roman" w:hAnsi="Times New Roman" w:cs="Times New Roman"/>
          </w:rPr>
          <w:t>Конституция</w:t>
        </w:r>
      </w:hyperlink>
      <w:r w:rsidRPr="005D6959">
        <w:rPr>
          <w:rFonts w:ascii="Times New Roman" w:hAnsi="Times New Roman" w:cs="Times New Roman"/>
        </w:rPr>
        <w:t xml:space="preserve">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Земельный кодекс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Кодекс Российской Федерации об административных правонарушениях (далее - КоАП РФ);</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Федеральный </w:t>
      </w:r>
      <w:hyperlink r:id="rId15" w:history="1">
        <w:r w:rsidRPr="005D6959">
          <w:rPr>
            <w:rFonts w:ascii="Times New Roman" w:hAnsi="Times New Roman" w:cs="Times New Roman"/>
          </w:rPr>
          <w:t>закон</w:t>
        </w:r>
      </w:hyperlink>
      <w:r w:rsidRPr="005D6959">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Федеральный закон от 06.10.2003 № 131-ФЗ "Об общих принципах организации местного самоуправления в Российской Федерации"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shd w:val="clear" w:color="auto" w:fill="FFFFFF"/>
        </w:rPr>
      </w:pPr>
      <w:r w:rsidRPr="005D6959">
        <w:rPr>
          <w:rFonts w:ascii="Times New Roman" w:hAnsi="Times New Roman" w:cs="Times New Roman"/>
          <w:shd w:val="clear" w:color="auto" w:fill="FFFFFF"/>
        </w:rPr>
        <w:t>-  </w:t>
      </w:r>
      <w:hyperlink r:id="rId16" w:anchor="/document/12124625/entry/0" w:history="1">
        <w:r w:rsidRPr="005D6959">
          <w:rPr>
            <w:rFonts w:ascii="Times New Roman" w:hAnsi="Times New Roman" w:cs="Times New Roman"/>
            <w:shd w:val="clear" w:color="auto" w:fill="FFFFFF"/>
          </w:rPr>
          <w:t>Федеральным законом</w:t>
        </w:r>
      </w:hyperlink>
      <w:r w:rsidRPr="005D6959">
        <w:rPr>
          <w:rFonts w:ascii="Times New Roman" w:hAnsi="Times New Roman" w:cs="Times New Roman"/>
          <w:shd w:val="clear" w:color="auto" w:fill="FFFFFF"/>
        </w:rPr>
        <w:t> от 25.10.2001 № 137-ФЗ "О введении в действие Земельного кодекса Российской Федерации";</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xml:space="preserve">- </w:t>
      </w:r>
      <w:hyperlink r:id="rId17" w:anchor="/document/194874/entry/0" w:history="1">
        <w:r w:rsidRPr="005D6959">
          <w:rPr>
            <w:rFonts w:ascii="Times New Roman" w:hAnsi="Times New Roman" w:cs="Times New Roman"/>
          </w:rPr>
          <w:t>Федеральным законом</w:t>
        </w:r>
      </w:hyperlink>
      <w:r w:rsidRPr="005D6959">
        <w:rPr>
          <w:rFonts w:ascii="Times New Roman" w:hAnsi="Times New Roman" w:cs="Times New Roman"/>
        </w:rPr>
        <w:t> от 09.02.2009 № 8-ФЗ "Об обеспечении доступа к информации о деятельности государственных органов и органов местного самоуправления";</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xml:space="preserve">- </w:t>
      </w:r>
      <w:hyperlink r:id="rId18" w:anchor="/document/12177032/entry/0" w:history="1">
        <w:r w:rsidRPr="005D6959">
          <w:rPr>
            <w:rFonts w:ascii="Times New Roman" w:hAnsi="Times New Roman" w:cs="Times New Roman"/>
          </w:rPr>
          <w:t>постановлением</w:t>
        </w:r>
      </w:hyperlink>
      <w:r w:rsidRPr="005D6959">
        <w:rPr>
          <w:rFonts w:ascii="Times New Roman" w:hAnsi="Times New Roman" w:cs="Times New Roman"/>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xml:space="preserve">- </w:t>
      </w:r>
      <w:hyperlink r:id="rId19" w:anchor="/document/71007612/entry/0" w:history="1">
        <w:r w:rsidRPr="005D6959">
          <w:rPr>
            <w:rFonts w:ascii="Times New Roman" w:hAnsi="Times New Roman" w:cs="Times New Roman"/>
          </w:rPr>
          <w:t>постановлением</w:t>
        </w:r>
      </w:hyperlink>
      <w:r w:rsidRPr="005D6959">
        <w:rPr>
          <w:rFonts w:ascii="Times New Roman" w:hAnsi="Times New Roman" w:cs="Times New Roman"/>
        </w:rPr>
        <w:t> Правительства Российской Федерации от 28.04.2015 № 415 "О правилах формирования и ведения единого реестра проверок";</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lastRenderedPageBreak/>
        <w:t>- постановлением Правительства РФ от 28.11.2019 №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xml:space="preserve">- </w:t>
      </w:r>
      <w:hyperlink r:id="rId20" w:anchor="/document/12167036/entry/0" w:history="1">
        <w:r w:rsidRPr="005D6959">
          <w:rPr>
            <w:rFonts w:ascii="Times New Roman" w:hAnsi="Times New Roman" w:cs="Times New Roman"/>
          </w:rPr>
          <w:t>приказом</w:t>
        </w:r>
      </w:hyperlink>
      <w:r w:rsidRPr="005D6959">
        <w:rPr>
          <w:rFonts w:ascii="Times New Roman" w:hAnsi="Times New Roman" w:cs="Times New Roman"/>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959" w:rsidRPr="005D6959" w:rsidRDefault="005D6959" w:rsidP="00261672">
      <w:pPr>
        <w:shd w:val="clear" w:color="auto" w:fill="FFFFFF"/>
        <w:spacing w:before="100" w:beforeAutospacing="1" w:after="0" w:line="240" w:lineRule="auto"/>
        <w:jc w:val="both"/>
        <w:rPr>
          <w:rFonts w:ascii="Times New Roman" w:hAnsi="Times New Roman" w:cs="Times New Roman"/>
        </w:rPr>
      </w:pPr>
      <w:r w:rsidRPr="005D6959">
        <w:rPr>
          <w:rFonts w:ascii="Times New Roman" w:hAnsi="Times New Roman" w:cs="Times New Roman"/>
        </w:rPr>
        <w:t xml:space="preserve">- </w:t>
      </w:r>
      <w:hyperlink r:id="rId21" w:anchor="/document/28329767/entry/0" w:history="1">
        <w:r w:rsidRPr="005D6959">
          <w:rPr>
            <w:rFonts w:ascii="Times New Roman" w:hAnsi="Times New Roman" w:cs="Times New Roman"/>
          </w:rPr>
          <w:t>Законом</w:t>
        </w:r>
      </w:hyperlink>
      <w:r w:rsidRPr="005D6959">
        <w:rPr>
          <w:rFonts w:ascii="Times New Roman" w:hAnsi="Times New Roman" w:cs="Times New Roman"/>
        </w:rPr>
        <w:t xml:space="preserve"> Ивановской области от 24.04.2008 № 11-ОЗ "Об административных правонарушениях в Ивановской области";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w:t>
      </w:r>
      <w:hyperlink r:id="rId22" w:history="1">
        <w:r w:rsidRPr="005D6959">
          <w:rPr>
            <w:rFonts w:ascii="Times New Roman" w:hAnsi="Times New Roman" w:cs="Times New Roman"/>
          </w:rPr>
          <w:t>Закон</w:t>
        </w:r>
      </w:hyperlink>
      <w:r w:rsidRPr="005D6959">
        <w:rPr>
          <w:rFonts w:ascii="Times New Roman" w:hAnsi="Times New Roman" w:cs="Times New Roman"/>
        </w:rPr>
        <w:t xml:space="preserve"> Ивановской области от 09.11.2015 № 112-ОЗ "О порядке осуществления муниципального земельного контроля на территории муниципальных образований Ивановской области".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Устав Плесского городского поселения;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другими нормативными правовыми актами.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Предмет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5. Предметом муниципального земельного контроля является соблюдение в отношении объектов земельных отношений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7) требований законодательства, связанных с выполнением в установленный срок предписаний, выданных должностному лицу Администрации Плесского городского поселения, уполномоченному на организацию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Права и обязанности должностных лиц при осуществлении</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6. Муниципальный земельный контроль осуществляется уполномоченным должностным лицом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Должностное лицо имеет право:</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осуществлять плановые и внеплановые проверки соблюдения требований законодательства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w:t>
      </w:r>
      <w:r w:rsidRPr="005D6959">
        <w:rPr>
          <w:rFonts w:ascii="Times New Roman" w:hAnsi="Times New Roman" w:cs="Times New Roman"/>
        </w:rPr>
        <w:lastRenderedPageBreak/>
        <w:t>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3) беспрепятственно по предъявлении служебного удостоверения и копии приказа (распоряжения) Администрации Плесского городского поселения о назначении проверки получать доступ на земельные участки, осматривать земельные участки и расположенные на них объекты в порядке, установленном законодательством Российской Федерации, Законом Ивановской области,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  для осуществления муниципального земельного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привлекать экспертов и экспертные организации к проведению проверок соблюдения требований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 Должностное  лицо при проведении проверок обязан: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проводить проверку на основании приказа (распоряжения) Администрации Плесского городского поселения о ее проведении в соответствии с назначением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(распоряжения) Администрации Плесского городского поселения,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присутствующим при проведении проверки, информацию и документы, относящиеся к предмету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с результатами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 знакомить руководителя, иное должностное лицо или уполномоченного представителя юридического лица, </w:t>
      </w:r>
      <w:r w:rsidRPr="005D6959">
        <w:rPr>
          <w:rFonts w:ascii="Times New Roman" w:hAnsi="Times New Roman" w:cs="Times New Roman"/>
        </w:rPr>
        <w:lastRenderedPageBreak/>
        <w:t>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 соблюдать сроки проведения проверки;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10) составлять акты с ознакомлением с ними правообладателей (пользователей) объектов земельных отношений или их представителей и направлять их копии в орган государственного земельного надзора;</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11)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13)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 или в случае отсутствия у юридического лица, индивидуального предпринимателя журнала учета проверок делать соответствующую запись в акте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14) истребовать в рамках межведомственного информационного взаимодействия документы и (или) информацию, включенные в </w:t>
      </w:r>
      <w:hyperlink r:id="rId23" w:history="1">
        <w:r w:rsidRPr="005D6959">
          <w:rPr>
            <w:rFonts w:ascii="Times New Roman" w:hAnsi="Times New Roman" w:cs="Times New Roman"/>
          </w:rPr>
          <w:t>перечень</w:t>
        </w:r>
      </w:hyperlink>
      <w:r w:rsidRPr="005D6959">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Перечень документов 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указанные документы.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 w:name="P114"/>
      <w:bookmarkEnd w:id="1"/>
      <w:r w:rsidRPr="005D6959">
        <w:rPr>
          <w:rFonts w:ascii="Times New Roman" w:hAnsi="Times New Roman" w:cs="Times New Roman"/>
        </w:rPr>
        <w:t>9. Должностное лицо  при проведении проверок не вправе: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эти муниципальные инспекторы;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подпунктом "б" подпункта 3 пункта 42  Административного регламента, а также надлежащего уведомления собственников земельных участков, землепользователей, землевладельцев и арендаторов земельных участков;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превышать установленные сроки проведения проверки, если иные сроки не утверждены приказом (распоряжением) Администрации Плесского городского поселения о продлении сроков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 w:name="P125"/>
      <w:bookmarkEnd w:id="2"/>
      <w:r w:rsidRPr="005D6959">
        <w:rPr>
          <w:rFonts w:ascii="Times New Roman" w:hAnsi="Times New Roman" w:cs="Times New Roman"/>
        </w:rPr>
        <w:t xml:space="preserve">7)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4" w:history="1">
        <w:r w:rsidRPr="005D6959">
          <w:rPr>
            <w:rFonts w:ascii="Times New Roman" w:hAnsi="Times New Roman" w:cs="Times New Roman"/>
          </w:rPr>
          <w:t>Перечень</w:t>
        </w:r>
      </w:hyperlink>
      <w:r w:rsidRPr="005D6959">
        <w:rPr>
          <w:rFonts w:ascii="Times New Roman" w:hAnsi="Times New Roman" w:cs="Times New Roman"/>
        </w:rPr>
        <w:t xml:space="preserve"> документов и информации, запрашиваемых и получаемых в рамках межведомственного информационного взаимодействия;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8)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Права и обязанности лиц, в отношении которых осуществляются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мероприятия по муниципальному земельному контролю</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1) 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2)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3) 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hyperlink r:id="rId25" w:history="1">
        <w:r w:rsidRPr="005D6959">
          <w:rPr>
            <w:rFonts w:ascii="Times New Roman" w:eastAsia="Calibri" w:hAnsi="Times New Roman" w:cs="Times New Roman"/>
          </w:rPr>
          <w:t>законом</w:t>
        </w:r>
      </w:hyperlink>
      <w:r w:rsidRPr="005D6959">
        <w:rPr>
          <w:rFonts w:ascii="Times New Roman" w:eastAsia="Calibri"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Плесского городского поселения, которые проводят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Кроме того, обеспечить должностным лицам, которые проводят выездную проверку, и участвующим в выездной проверке экспертам, представителям экспертных организаций доступ на территорию, к используемым юридическим лицом, индивидуальным предпринимателем при осуществлении деятельности  земельным  участкам.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Описание результата осуществления муниципального</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 Результатом муниципального земельного контроля  является установление наличия (либо отсутствия) нарушений юридическими лицами,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 в результате проведения мероприятий по профилактике правонарушений.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14. Юридическим фактом завершения проведения проверки является составление акта проверки или акта о невозможности проведения проверки.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1"/>
        <w:rPr>
          <w:rFonts w:ascii="Times New Roman" w:hAnsi="Times New Roman" w:cs="Times New Roman"/>
          <w:b/>
          <w:bCs/>
        </w:rPr>
      </w:pPr>
      <w:r w:rsidRPr="005D6959">
        <w:rPr>
          <w:rFonts w:ascii="Times New Roman" w:hAnsi="Times New Roman" w:cs="Times New Roman"/>
          <w:b/>
          <w:bCs/>
        </w:rPr>
        <w:t>II. Требования к порядку осуществления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Порядок информирования об осуществлении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lastRenderedPageBreak/>
        <w:t>15. Для получения информации о процедурах исполнения муниципальной функции заявители обращаются: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лично в администрацию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по телефону в администрацию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в письменном виде почтой в администрацию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16. Основными требованиями к информированию заявителей являются: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достоверность предоставляемой информации;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четкость в изложении информации;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полнота информирования;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наглядность форм предоставляемой информации (при письменном информировании);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удобство и доступность получения информации;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оперативность предоставления информации.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17. Информирование заявителей организуется следующим образом: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индивидуальное информирование;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публичное информирование.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18. Информирование проводится в форме: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устного информирования;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письменного информирования.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19. Индивидуальное устное информирование осуществляется должностным лицом первым заместителем главы администрации Плесского городского поселения при обращении заявителей за информацией лично или по телефону.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Первый заместитель главы администрации  Плесского городского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20. Индивидуальное письменное информирование при обращении заявителей в администрацию Плесского городского поселения осуществляется путем направления ответов почтовым отправлением.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Глава Плесского городского поселения  или уполномоченное им должностное лицо определяет непосредственного исполнителя для подготовки ответа.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Ответ направляется в письменном виде.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Письменные обращения граждан рассматриваются в течение 30 дней со дня их регистрации. Глава Плесского городского поселения, первый заместитель, курирующий муниципальный земельный контроль, могут устанавливать сокращенные сроки рассмотрения обращений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(первым заместителем главы) Плесского городского поселения. Максимальный срок, на который может быть продлено рассмотрение обращения гражданина, составляет не более чем 30 дней.</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21. Информирование осуществляется посредством размещения справочной информации на официальном сайте Администрации Плесского городского поселения  </w:t>
      </w:r>
      <w:r w:rsidRPr="005D6959">
        <w:rPr>
          <w:rFonts w:ascii="Times New Roman" w:eastAsia="Calibri" w:hAnsi="Times New Roman" w:cs="Times New Roman"/>
          <w:lang w:val="en-US"/>
        </w:rPr>
        <w:t>gorodples</w:t>
      </w:r>
      <w:r w:rsidRPr="005D6959">
        <w:rPr>
          <w:rFonts w:ascii="Times New Roman" w:eastAsia="Calibri" w:hAnsi="Times New Roman" w:cs="Times New Roman"/>
        </w:rPr>
        <w:t>.</w:t>
      </w:r>
      <w:r w:rsidRPr="005D6959">
        <w:rPr>
          <w:rFonts w:ascii="Times New Roman" w:eastAsia="Calibri" w:hAnsi="Times New Roman" w:cs="Times New Roman"/>
          <w:lang w:val="en-US"/>
        </w:rPr>
        <w:t>ru</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Плесского городского поселения, к которому обратился заявитель, не может ответить на вопрос самостоятельно, то он может предложить обратиться письменно.</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r w:rsidRPr="005D6959">
        <w:rPr>
          <w:rFonts w:ascii="Times New Roman" w:eastAsia="Calibri" w:hAnsi="Times New Roman" w:cs="Times New Roman"/>
          <w:b/>
          <w:bCs/>
        </w:rPr>
        <w:t>Порядок осуществления муниципального земельного контроля</w:t>
      </w: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r w:rsidRPr="005D6959">
        <w:rPr>
          <w:rFonts w:ascii="Times New Roman" w:eastAsia="Calibri" w:hAnsi="Times New Roman" w:cs="Times New Roman"/>
          <w:b/>
          <w:bCs/>
        </w:rPr>
        <w:t>в отношении объектов земельных отношений, используемых юридическими лицами и индивидуальными предпринимателями</w:t>
      </w: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23.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26" w:history="1">
        <w:r w:rsidRPr="005D6959">
          <w:rPr>
            <w:rFonts w:ascii="Times New Roman" w:eastAsia="Calibri" w:hAnsi="Times New Roman" w:cs="Times New Roman"/>
          </w:rPr>
          <w:t>закона</w:t>
        </w:r>
      </w:hyperlink>
      <w:r w:rsidRPr="005D6959">
        <w:rPr>
          <w:rFonts w:ascii="Times New Roman" w:eastAsia="Calibri"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27" w:history="1">
        <w:r w:rsidRPr="005D6959">
          <w:rPr>
            <w:rFonts w:ascii="Times New Roman" w:eastAsia="Calibri" w:hAnsi="Times New Roman" w:cs="Times New Roman"/>
          </w:rPr>
          <w:t>статьи 72</w:t>
        </w:r>
      </w:hyperlink>
      <w:r w:rsidRPr="005D6959">
        <w:rPr>
          <w:rFonts w:ascii="Times New Roman" w:eastAsia="Calibri" w:hAnsi="Times New Roman" w:cs="Times New Roman"/>
        </w:rPr>
        <w:t xml:space="preserve"> Земельного кодекса Российской Федерации.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24.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28" w:history="1">
        <w:r w:rsidRPr="005D6959">
          <w:rPr>
            <w:rFonts w:ascii="Times New Roman" w:eastAsia="Calibri" w:hAnsi="Times New Roman" w:cs="Times New Roman"/>
          </w:rPr>
          <w:t>законом</w:t>
        </w:r>
      </w:hyperlink>
      <w:r w:rsidRPr="005D6959">
        <w:rPr>
          <w:rFonts w:ascii="Times New Roman" w:eastAsia="Calibri"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
    <w:p w:rsidR="005D6959" w:rsidRPr="005D6959" w:rsidRDefault="005D6959" w:rsidP="00261672">
      <w:pPr>
        <w:autoSpaceDE w:val="0"/>
        <w:autoSpaceDN w:val="0"/>
        <w:adjustRightInd w:val="0"/>
        <w:spacing w:after="0" w:line="240" w:lineRule="auto"/>
        <w:jc w:val="both"/>
        <w:outlineLvl w:val="0"/>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r w:rsidRPr="005D6959">
        <w:rPr>
          <w:rFonts w:ascii="Times New Roman" w:eastAsia="Calibri" w:hAnsi="Times New Roman" w:cs="Times New Roman"/>
          <w:b/>
          <w:bCs/>
        </w:rPr>
        <w:t>Порядок осуществления муниципального земельного контроля</w:t>
      </w:r>
    </w:p>
    <w:p w:rsidR="005D6959" w:rsidRPr="005D6959" w:rsidRDefault="005D6959" w:rsidP="00261672">
      <w:pPr>
        <w:autoSpaceDE w:val="0"/>
        <w:autoSpaceDN w:val="0"/>
        <w:adjustRightInd w:val="0"/>
        <w:spacing w:after="0" w:line="240" w:lineRule="auto"/>
        <w:jc w:val="center"/>
        <w:outlineLvl w:val="0"/>
        <w:rPr>
          <w:rFonts w:ascii="Times New Roman" w:eastAsia="Calibri" w:hAnsi="Times New Roman" w:cs="Times New Roman"/>
          <w:b/>
          <w:bCs/>
        </w:rPr>
      </w:pPr>
      <w:r w:rsidRPr="005D6959">
        <w:rPr>
          <w:rFonts w:ascii="Times New Roman" w:eastAsia="Calibri" w:hAnsi="Times New Roman" w:cs="Times New Roman"/>
          <w:b/>
          <w:bCs/>
        </w:rPr>
        <w:t>в отношении объектов земельных отношений, используемых гражданами.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25. Муниципальный земельный контроль в отношении объектов земельных отношений, используемых гражданами, осуществляется в форме плановых и внеплановых проверок на основании распоряжения (приказа) Главы Плесского городского поселения, первого заместителя главы Плесского городского поселения  органа, осуществляющего муниципальный земельный контроль.</w:t>
      </w: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Сроки осуществления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xml:space="preserve">26. Общий срок проведения выездной или документарной проверки (с даты начала проверки и до даты составления акта проверки) в отношении юридических лиц, индивидуальных предпринимателей, граждан, не может </w:t>
      </w:r>
      <w:r w:rsidRPr="005D6959">
        <w:rPr>
          <w:rFonts w:ascii="Times New Roman" w:hAnsi="Times New Roman" w:cs="Times New Roman"/>
        </w:rPr>
        <w:lastRenderedPageBreak/>
        <w:t>превышать двадцати рабочих дней. Срок проведения плановой проверки в отношении юридических лиц и индивидуальных предпринимателей, использующих земельные участки, отнесенные к категории умеренного риска, не может превышать семнадцати рабочих дней.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исключительных случаях, связанных с необходимостью проведения дополнительных мероприятий, изучения дополнительной документации,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Главой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в отношении юридических лиц и индивидуальных предпринимателей, использующих земельные участки, отнесенные к категории среднего риска, граждан - не более чем на двадцать рабочих дней;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в отношении юридических лиц, индивидуальных предпринимателей, использующих земельные участки, отнесенные к категории умеренного риска, - не более чем на семнадцать рабочих дней;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в отношении малых предприятий - не более чем на пятьдесят часов;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в отношении микропредприятий - не более чем на пятнадцать часов.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27. Плановая проверка в отношении юридических лиц, индивидуальных предпринимателей, использующих земельные участки, отнесенные к категории среднего риска, граждан проводится не чаще чем один раз в три года.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Плановая проверка в отношении юридических лиц и индивидуальных предпринимателей, использующих земельные участки, отнесенные к категории умеренного риска, проводится не чаще чем один раз в пять лет.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отношении юридических лиц и индивидуальных предпринимателей, использующих земельные участки, отнесенные к категории низкого риска, плановые проверки не проводятся.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1"/>
        <w:rPr>
          <w:rFonts w:ascii="Times New Roman" w:hAnsi="Times New Roman" w:cs="Times New Roman"/>
          <w:b/>
        </w:rPr>
      </w:pPr>
      <w:r w:rsidRPr="005D6959">
        <w:rPr>
          <w:rFonts w:ascii="Times New Roman" w:hAnsi="Times New Roman" w:cs="Times New Roman"/>
          <w:b/>
        </w:rPr>
        <w:t>III. Состав, последовательность и сроки выполнения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административных процедур (действий), требования к порядку</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их выполнения.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28. Осуществление муниципального земельного контроля включает в себя следующие административные процедуры: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разработка и утверждение ежегодных планов проведения плановых проверок юридических лиц и индивидуальных предпринимателей;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разработка и утверждение ежеквартальных планов проведения плановых проверок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организация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проведение плановой проверки и оформление ее результатов;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проведение внеплановой проверки и оформление ее результатов;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принятие предусмотренных законодательством Российской Федерации мер по выявленным нарушениям;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проведение мероприятий по профилактике нарушений обязательных требований;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Разработка и утверждение ежегодных планов проведения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плановых проверок юридических лиц и индивидуальных предпринимателей.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29. Плановые проверки проводятся в соответствии с утвержденными планами.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30. Администрацией Плесского городского поселения ежегодно разрабатывается план проведения плановых проверок юридических лиц и индивидуальных предпринимателей. </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31. Ежегодный план проведения плановых проверок юридических лиц и индивидуальных предпринимателей составляется в соответствии с </w:t>
      </w:r>
      <w:hyperlink r:id="rId29" w:history="1">
        <w:r w:rsidRPr="005D6959">
          <w:rPr>
            <w:rFonts w:ascii="Times New Roman" w:eastAsia="Calibri" w:hAnsi="Times New Roman" w:cs="Times New Roman"/>
          </w:rPr>
          <w:t>Правилами</w:t>
        </w:r>
      </w:hyperlink>
      <w:r w:rsidRPr="005D6959">
        <w:rPr>
          <w:rFonts w:ascii="Times New Roman" w:eastAsia="Calibri" w:hAnsi="Times New Roman" w:cs="Times New Roman"/>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32. Проекты планов проведения плановых проверок в отношении юридических лиц и индивидуальных предпринимателей подлежат направлению в органы прокуратуры.</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33. Проекты ежегодных планов проверок юридических лиц и индивидуальных предпринимателей до их утверждения с органами прокуратуры направляются Администрацией Плесского городского поселения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Порядок взаимодействия федеральных органов исполнительной власти, осуществляющих государственный земельный надзор (далее - федеральные органы государственного земельного надзора), с органами, осуществляющими муниципальный земельный контроль (далее - органы муниципального земельного контроля) определяется Правилами, утвержденными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ежегодных планах проведения плановых проверок юридических лиц и индивидуальных предпринимателей указываются следующие сведения:</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2) цель и основание проведения каждой плановой проверки;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3) дата начала и сроки проведения каждой плановой проверки;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для юридических лиц, индивидуальных предпринимателей, использующих земельные участки, отнесенные к категории среднего риска, - истечение трех лет со дня: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государственной регистрации юридического лица, индивидуального предпринимателя;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для юридических лиц, индивидуальных предпринимателей, использующих земельные участки, отнесенные к категории умеренного риска, - истечение пяти лет со дня: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государственной регистрации юридического лица, индивидуального предпринимателя;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Юридические лица и индивидуальные предприниматели, использующие земельные участки, отнесенные к категории низкого риска, в планы проведения плановых проверок юридических лиц и индивидуальных предпринимателей не включаются.</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lastRenderedPageBreak/>
        <w:t>35. В срок до 1 сентября года, предшествующего году проведения плановых проверок Администрация Плесского городского поселения направляет проект ежегодного плана проведения плановых проверок в органы прокуратуры.</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36.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Плесского городского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37.  Администрация Плесского городского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 xml:space="preserve">38. Утвержденный Главой Плесского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Плесского городского поселения </w:t>
      </w:r>
      <w:r w:rsidRPr="005D6959">
        <w:rPr>
          <w:rFonts w:ascii="Times New Roman" w:eastAsia="Calibri" w:hAnsi="Times New Roman" w:cs="Times New Roman"/>
          <w:lang w:val="en-US"/>
        </w:rPr>
        <w:t>gorodples</w:t>
      </w:r>
      <w:r w:rsidRPr="005D6959">
        <w:rPr>
          <w:rFonts w:ascii="Times New Roman" w:eastAsia="Calibri" w:hAnsi="Times New Roman" w:cs="Times New Roman"/>
        </w:rPr>
        <w:t>.</w:t>
      </w:r>
      <w:r w:rsidRPr="005D6959">
        <w:rPr>
          <w:rFonts w:ascii="Times New Roman" w:eastAsia="Calibri" w:hAnsi="Times New Roman" w:cs="Times New Roman"/>
          <w:lang w:val="en-US"/>
        </w:rPr>
        <w:t>ru</w:t>
      </w:r>
      <w:r w:rsidRPr="005D6959">
        <w:rPr>
          <w:rFonts w:ascii="Times New Roman" w:eastAsia="Calibri" w:hAnsi="Times New Roman" w:cs="Times New Roman"/>
        </w:rPr>
        <w:t>, либо иным доступным способом.</w:t>
      </w:r>
    </w:p>
    <w:p w:rsidR="005D6959" w:rsidRPr="005D6959" w:rsidRDefault="005D6959" w:rsidP="00261672">
      <w:pPr>
        <w:widowControl w:val="0"/>
        <w:autoSpaceDE w:val="0"/>
        <w:autoSpaceDN w:val="0"/>
        <w:spacing w:before="220" w:after="0" w:line="240" w:lineRule="auto"/>
        <w:jc w:val="center"/>
        <w:rPr>
          <w:rFonts w:ascii="Times New Roman" w:hAnsi="Times New Roman" w:cs="Times New Roman"/>
          <w:b/>
          <w:bCs/>
        </w:rPr>
      </w:pPr>
      <w:r w:rsidRPr="005D6959">
        <w:rPr>
          <w:rFonts w:ascii="Times New Roman" w:hAnsi="Times New Roman" w:cs="Times New Roman"/>
          <w:b/>
          <w:bCs/>
        </w:rPr>
        <w:t>Разработка и утверждение планов проведения плановых проверок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Администрацией Плесского городского поселения ежеквартально разрабатывается и утверждается план проведения плановых проверок граждан.</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39. Ежеквартальный план проведения плановых проверок граждан составляется не позднее 20 числа последнего месяца предыдущего квартала.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планах проведения плановых проверок граждан указываются следующие сведения: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фамилия, имя, отчество (при наличии) гражданина, подлежащего плановой проверке;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цель и основание проведения каждой 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дата начала и сроки проведения каждой 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контроля указываются наименования всех участвующих в такой проверке органов;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план проведения плановых проверок соблюдения гражданами земельного законодательства включаются физические лица, являющиеся правообладателями земельных участков.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план проведения плановых проверок соблюдения гражданами земельного законодательства и план проведения плановых проверок юридических лиц и индивидуальных предпринимателей не могут быть включены проверки земельных участков, в отношении которых со дня окончания проведения административного обследования, не выявившего нарушений требований законодательства, прошло менее трех лет.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40. Ответственными за выполнение административной процедуры является первый заместитель главы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41. Результатом выполнения административной процедуры является: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утверждение и размещение на официальном сайте Администрации Плесского городского поселения в сети «Интернет» плана проведения плановых проверок юридических лиц и индивидуальных предпринимателей;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утверждение и размещение на официальном сайте Администрации Плесского городского поселения в сети «Интернет» плана проведения плановых проверок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Организация проверки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3" w:name="P341"/>
      <w:bookmarkEnd w:id="3"/>
      <w:r w:rsidRPr="005D6959">
        <w:rPr>
          <w:rFonts w:ascii="Times New Roman" w:hAnsi="Times New Roman" w:cs="Times New Roman"/>
        </w:rPr>
        <w:lastRenderedPageBreak/>
        <w:t>42. Основанием для начала административной процедуры является: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4" w:name="P342"/>
      <w:bookmarkEnd w:id="4"/>
      <w:r w:rsidRPr="005D6959">
        <w:rPr>
          <w:rFonts w:ascii="Times New Roman" w:hAnsi="Times New Roman" w:cs="Times New Roman"/>
        </w:rPr>
        <w:t>1)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ежеквартальным планом проведения плановых проверок граждан на соответствующий год и квартал соответственно;</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5" w:name="P343"/>
      <w:bookmarkEnd w:id="5"/>
      <w:r w:rsidRPr="005D6959">
        <w:rPr>
          <w:rFonts w:ascii="Times New Roman" w:hAnsi="Times New Roman" w:cs="Times New Roman"/>
        </w:rPr>
        <w:t>2) истечение срока исполнения юридическим лицом, индивидуальным предпринимателем, гражданином, выданного предписания об устранении выявленного нарушения требований земельного законодательства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6" w:name="P344"/>
      <w:bookmarkEnd w:id="6"/>
      <w:r w:rsidRPr="005D6959">
        <w:rPr>
          <w:rFonts w:ascii="Times New Roman" w:hAnsi="Times New Roman" w:cs="Times New Roman"/>
        </w:rPr>
        <w:t>3) мотивированное представление должностного лица Администрации Плесского городского поселения по результатам рассмотрения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7" w:name="P345"/>
      <w:bookmarkEnd w:id="7"/>
      <w:r w:rsidRPr="005D6959">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8" w:name="P346"/>
      <w:bookmarkEnd w:id="8"/>
      <w:r w:rsidRPr="005D6959">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9" w:name="P347"/>
      <w:bookmarkStart w:id="10" w:name="P348"/>
      <w:bookmarkEnd w:id="9"/>
      <w:bookmarkEnd w:id="10"/>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11" w:name="P352"/>
      <w:bookmarkEnd w:id="11"/>
      <w:r w:rsidRPr="005D6959">
        <w:rPr>
          <w:rFonts w:ascii="Times New Roman" w:hAnsi="Times New Roman" w:cs="Times New Roman"/>
        </w:rPr>
        <w:t>4) мотивированное представление должностного лица Администрации Плесского городского поселения о выявлении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5) мотивированное представление должностного лица Администрации Плесского городского поселения по результатам анализа результатов мероприятий по контролю без взаимодействия с юридическими лицами, индивидуальными предпринимателями;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плановые (рейдовые) осмотры (обследования) территорий, акваторий, транспортных средств в соответствии с действующим законодательством;</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другие виды и формы мероприятий по контролю, установленные федеральными законами;</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уполномоченными органами местного самоуправления.</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6) Приказ (Распоряжение) Администрации Плесского городского поселения,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12" w:name="P358"/>
      <w:bookmarkEnd w:id="12"/>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13" w:name="P362"/>
      <w:bookmarkEnd w:id="13"/>
      <w:r w:rsidRPr="005D6959">
        <w:rPr>
          <w:rFonts w:ascii="Times New Roman" w:hAnsi="Times New Roman" w:cs="Times New Roman"/>
        </w:rPr>
        <w:t>43.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Не требуется согласования с органами прокуратуры проведения внеплановых проверок, проводимых по осно</w:t>
      </w:r>
      <w:r w:rsidRPr="005D6959">
        <w:rPr>
          <w:rFonts w:ascii="Times New Roman" w:hAnsi="Times New Roman" w:cs="Times New Roman"/>
        </w:rPr>
        <w:lastRenderedPageBreak/>
        <w:t xml:space="preserve">ванию, предусмотренному </w:t>
      </w:r>
      <w:hyperlink w:anchor="P343" w:history="1">
        <w:r w:rsidRPr="005D6959">
          <w:rPr>
            <w:rFonts w:ascii="Times New Roman" w:hAnsi="Times New Roman" w:cs="Times New Roman"/>
          </w:rPr>
          <w:t>подпунктом 2 пункта 4</w:t>
        </w:r>
      </w:hyperlink>
      <w:r w:rsidRPr="005D6959">
        <w:rPr>
          <w:rFonts w:ascii="Times New Roman" w:hAnsi="Times New Roman" w:cs="Times New Roman"/>
        </w:rPr>
        <w:t>2 Административного регламента, а также внеплановых проверок, проводимых в отношении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44. Обращения и заявления, не позволяющие установить лицо, обратившееся в Администрацию Плесского городского поселения, а также обращения и заявления, не содержащие сведений о фактах, указанных в </w:t>
      </w:r>
      <w:hyperlink w:anchor="P344" w:history="1">
        <w:r w:rsidRPr="005D6959">
          <w:rPr>
            <w:rFonts w:ascii="Times New Roman" w:hAnsi="Times New Roman" w:cs="Times New Roman"/>
          </w:rPr>
          <w:t>подпункте 3 пункта 4</w:t>
        </w:r>
      </w:hyperlink>
      <w:r w:rsidRPr="005D6959">
        <w:rPr>
          <w:rFonts w:ascii="Times New Roman" w:hAnsi="Times New Roman" w:cs="Times New Roman"/>
        </w:rPr>
        <w:t>2 Административного регламента, не могут служить основанием для проведения внеплановой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45. При рассмотрении обращений и заявлений, информации о фактах, указанных в </w:t>
      </w:r>
      <w:hyperlink w:anchor="P344" w:history="1">
        <w:r w:rsidRPr="005D6959">
          <w:rPr>
            <w:rFonts w:ascii="Times New Roman" w:hAnsi="Times New Roman" w:cs="Times New Roman"/>
          </w:rPr>
          <w:t>подпункте 3 пункта 4</w:t>
        </w:r>
      </w:hyperlink>
      <w:r w:rsidRPr="005D6959">
        <w:rPr>
          <w:rFonts w:ascii="Times New Roman" w:hAnsi="Times New Roman" w:cs="Times New Roman"/>
        </w:rPr>
        <w:t>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граждан.</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46. При отсутствии достоверной информации о лице, допустившем нарушение обязательных требований, достаточных данных о фактах, указанных в </w:t>
      </w:r>
      <w:hyperlink w:anchor="P344" w:history="1">
        <w:r w:rsidRPr="005D6959">
          <w:rPr>
            <w:rFonts w:ascii="Times New Roman" w:hAnsi="Times New Roman" w:cs="Times New Roman"/>
          </w:rPr>
          <w:t>подпункте 3 пункта 4</w:t>
        </w:r>
      </w:hyperlink>
      <w:r w:rsidRPr="005D6959">
        <w:rPr>
          <w:rFonts w:ascii="Times New Roman" w:hAnsi="Times New Roman" w:cs="Times New Roman"/>
        </w:rPr>
        <w:t>2 Административного регламента, уполномоченными должностными лицами Администрации Плесского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Плесского городского поселения,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47.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44" w:history="1">
        <w:r w:rsidRPr="005D6959">
          <w:rPr>
            <w:rFonts w:ascii="Times New Roman" w:hAnsi="Times New Roman" w:cs="Times New Roman"/>
          </w:rPr>
          <w:t>подпункте 3 пункта 4</w:t>
        </w:r>
      </w:hyperlink>
      <w:r w:rsidRPr="005D6959">
        <w:rPr>
          <w:rFonts w:ascii="Times New Roman" w:hAnsi="Times New Roman" w:cs="Times New Roman"/>
        </w:rPr>
        <w:t xml:space="preserve">2 Административного регламента, уполномоченное должностное лицо Администрации Плесского городского поселения подготавливает мотивированное представление о назначении внеплановой проверки по основаниям, указанным в </w:t>
      </w:r>
      <w:hyperlink w:anchor="P344" w:history="1">
        <w:r w:rsidRPr="005D6959">
          <w:rPr>
            <w:rFonts w:ascii="Times New Roman" w:hAnsi="Times New Roman" w:cs="Times New Roman"/>
          </w:rPr>
          <w:t>подпункте 3 пункта 4</w:t>
        </w:r>
      </w:hyperlink>
      <w:r w:rsidRPr="005D6959">
        <w:rPr>
          <w:rFonts w:ascii="Times New Roman" w:hAnsi="Times New Roman" w:cs="Times New Roman"/>
        </w:rPr>
        <w:t>2 Административного регламента. По результатам предварительной проверки меры по привлечению юридического лица, индивидуального предпринимателя, или гражданина к ответственности не принимаются.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4" w:name="P372"/>
      <w:bookmarkEnd w:id="14"/>
      <w:r w:rsidRPr="005D6959">
        <w:rPr>
          <w:rFonts w:ascii="Times New Roman" w:hAnsi="Times New Roman" w:cs="Times New Roman"/>
        </w:rPr>
        <w:t>48. По решению Главы Плесского городского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49. Критерием принятия решения о проведении проверки юридического лица, индивидуального предпринимателя, гражданина является наличие обстоятельств, указанных в </w:t>
      </w:r>
      <w:hyperlink w:anchor="P342" w:history="1">
        <w:r w:rsidRPr="005D6959">
          <w:rPr>
            <w:rFonts w:ascii="Times New Roman" w:hAnsi="Times New Roman" w:cs="Times New Roman"/>
          </w:rPr>
          <w:t>подпунктах 1</w:t>
        </w:r>
      </w:hyperlink>
      <w:r w:rsidRPr="005D6959">
        <w:rPr>
          <w:rFonts w:ascii="Times New Roman" w:hAnsi="Times New Roman" w:cs="Times New Roman"/>
        </w:rPr>
        <w:t xml:space="preserve">, </w:t>
      </w:r>
      <w:hyperlink w:anchor="P343" w:history="1">
        <w:r w:rsidRPr="005D6959">
          <w:rPr>
            <w:rFonts w:ascii="Times New Roman" w:hAnsi="Times New Roman" w:cs="Times New Roman"/>
          </w:rPr>
          <w:t>2</w:t>
        </w:r>
      </w:hyperlink>
      <w:r w:rsidRPr="005D6959">
        <w:rPr>
          <w:rFonts w:ascii="Times New Roman" w:hAnsi="Times New Roman" w:cs="Times New Roman"/>
        </w:rPr>
        <w:t xml:space="preserve">, 4, 5, 6 Административного регламента, а также мотивированное представление должностного лица Администрации Плесского городского поселения, предусмотренное </w:t>
      </w:r>
      <w:hyperlink w:anchor="P344" w:history="1">
        <w:r w:rsidRPr="005D6959">
          <w:rPr>
            <w:rFonts w:ascii="Times New Roman" w:hAnsi="Times New Roman" w:cs="Times New Roman"/>
          </w:rPr>
          <w:t>подпунктом 3 пункта 4</w:t>
        </w:r>
      </w:hyperlink>
      <w:r w:rsidRPr="005D6959">
        <w:rPr>
          <w:rFonts w:ascii="Times New Roman" w:hAnsi="Times New Roman" w:cs="Times New Roman"/>
        </w:rPr>
        <w:t xml:space="preserve">2 Административного регламента, подготовленное с учетом </w:t>
      </w:r>
      <w:hyperlink w:anchor="P362" w:history="1">
        <w:r w:rsidRPr="005D6959">
          <w:rPr>
            <w:rFonts w:ascii="Times New Roman" w:hAnsi="Times New Roman" w:cs="Times New Roman"/>
          </w:rPr>
          <w:t>пунктов 4</w:t>
        </w:r>
      </w:hyperlink>
      <w:r w:rsidRPr="005D6959">
        <w:rPr>
          <w:rFonts w:ascii="Times New Roman" w:hAnsi="Times New Roman" w:cs="Times New Roman"/>
        </w:rPr>
        <w:t xml:space="preserve">3 - </w:t>
      </w:r>
      <w:hyperlink w:anchor="P372" w:history="1">
        <w:r w:rsidRPr="005D6959">
          <w:rPr>
            <w:rFonts w:ascii="Times New Roman" w:hAnsi="Times New Roman" w:cs="Times New Roman"/>
          </w:rPr>
          <w:t>4</w:t>
        </w:r>
      </w:hyperlink>
      <w:r w:rsidRPr="005D6959">
        <w:rPr>
          <w:rFonts w:ascii="Times New Roman" w:hAnsi="Times New Roman" w:cs="Times New Roman"/>
        </w:rPr>
        <w:t>8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Решение о проведении проверки юридического лица, индивидуального предпринимателя, гражданина выносится Главой Плесского городского поселения в форме приказа (распоряжения) о проведении плановой или внеплановой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Приказ (распоряжение) о проведении внеплановой проверки юридического лица, индивидуального предпринимателя, гражданина, издаваемый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 подписывается Главой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5" w:name="P377"/>
      <w:bookmarkEnd w:id="15"/>
      <w:r w:rsidRPr="005D6959">
        <w:rPr>
          <w:rFonts w:ascii="Times New Roman" w:hAnsi="Times New Roman" w:cs="Times New Roman"/>
        </w:rPr>
        <w:t>50. В приказе (распоряжении) о проведении проверки указываются: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наименование органа муниципального контроля, вид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фамилии, имена, отчества (при наличии), должности должностного лица или должностных лиц, уполномо</w:t>
      </w:r>
      <w:r w:rsidRPr="005D6959">
        <w:rPr>
          <w:rFonts w:ascii="Times New Roman" w:hAnsi="Times New Roman" w:cs="Times New Roman"/>
        </w:rPr>
        <w:lastRenderedPageBreak/>
        <w:t>ченных на проведение проверки, а также привлекаемых к проведению проверки экспертов, представителей экспертных организаций;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цели, задачи, предмет проверки и срок ее проведения;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подлежащие проверке обязательные требования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 перечень административных регламентов по осуществлению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 даты начала и окончания проведения проверки;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51. О проведении плановой документарной и (или) выездной проверки юридическое лицо, индивидуальный предприниматель, гражданин уведомляются Администрацией Плесского городского поселения не позднее чем за три рабочих дня до начала ее проведения посредством направления копии приказа (распоряжения) Администрации Плесского городского поселения о проведении плановой проверки заказным почтовым отправлением с уведомлением о вручении.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 проведении внеплановой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52. Сведения об изданном приказе (распоряжении) о проведении проверки в отношении юридического лица, индивидуального предпринимателя, вносятся уполномоченным должностным лицом Администрации Плесского городского поселения в единый реестр проверок в порядке, установленном </w:t>
      </w:r>
      <w:hyperlink r:id="rId30" w:history="1">
        <w:r w:rsidRPr="005D6959">
          <w:rPr>
            <w:rFonts w:ascii="Times New Roman" w:hAnsi="Times New Roman" w:cs="Times New Roman"/>
          </w:rPr>
          <w:t>Правилами</w:t>
        </w:r>
      </w:hyperlink>
      <w:r w:rsidRPr="005D6959">
        <w:rPr>
          <w:rFonts w:ascii="Times New Roman" w:hAnsi="Times New Roman" w:cs="Times New Roman"/>
        </w:rP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53. Результатом выполнения административной процедуры является издание и направление лицу, в отношении которого будет проводиться проверка, копии приказа (распоряжения)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54. Способом фиксации результата выполнения административной процедуры является приказ (распоряжение) о проведении проверки.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Проведение плановой проверки и оформление ее результатов</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55. Основанием для начала административной процедуры является издание приказа (распоряжения)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56. Плановая проверка проводится в форме документарной и (или) выездной проверки должностными лицами, указанными в приказе (распоряжении) о проведении проверки.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bookmarkStart w:id="16" w:name="P417"/>
      <w:bookmarkEnd w:id="16"/>
      <w:r w:rsidRPr="005D6959">
        <w:rPr>
          <w:rFonts w:ascii="Times New Roman" w:hAnsi="Times New Roman" w:cs="Times New Roman"/>
        </w:rPr>
        <w:t>57. Должностное лицо, уполномоченное на проведение проверки, при подготовке к проведению 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уточняет вопросы, подлежащие проверке;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определяет необходимые для проведения проверки документы и сведения, имеющиеся в распоряжении Администрации Плесского городского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7" w:name="P420"/>
      <w:bookmarkEnd w:id="17"/>
      <w:r w:rsidRPr="005D6959">
        <w:rPr>
          <w:rFonts w:ascii="Times New Roman" w:hAnsi="Times New Roman" w:cs="Times New Roman"/>
        </w:rPr>
        <w:t xml:space="preserve">58. Администрация Плесского городского поселения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P125" w:history="1">
        <w:r w:rsidRPr="005D6959">
          <w:rPr>
            <w:rFonts w:ascii="Times New Roman" w:hAnsi="Times New Roman" w:cs="Times New Roman"/>
          </w:rPr>
          <w:t>подпункте 7 пункта 9</w:t>
        </w:r>
      </w:hyperlink>
      <w:r w:rsidRPr="005D6959">
        <w:rPr>
          <w:rFonts w:ascii="Times New Roman" w:hAnsi="Times New Roman" w:cs="Times New Roman"/>
        </w:rPr>
        <w:t xml:space="preserve">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8" w:name="P423"/>
      <w:bookmarkEnd w:id="18"/>
      <w:r w:rsidRPr="005D6959">
        <w:rPr>
          <w:rFonts w:ascii="Times New Roman" w:hAnsi="Times New Roman" w:cs="Times New Roman"/>
        </w:rPr>
        <w:t>59. В процессе проведения плановой документарной проверки должностными лицами Администрации Плесского городского поселения рассматриваются документы юридического лица, индивидуального предпринимателя, гражданина, имеющиеся в распоряжении Администрации Плесского городского поселения,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Должностные лица Администрации Плесского городского поселения не вправе требовать от юридического лица, индивидуального предпринимателя, гражданина представления документов и информации до даты начала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19" w:name="P446"/>
      <w:bookmarkEnd w:id="19"/>
      <w:r w:rsidRPr="005D6959">
        <w:rPr>
          <w:rFonts w:ascii="Times New Roman" w:hAnsi="Times New Roman" w:cs="Times New Roman"/>
        </w:rPr>
        <w:t>60.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61. Плановая выездная проверка проводится, если необходимо:</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Плесского городского поселения документах юридического лица, индивидуального предпринимателя, гражданина;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оценить соответствие деятельности юридического лица, индивидуального предпринимателя, гражданина обязательным требованиям.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62. Копия приказа (распоряжения) о проведении 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0" w:name="P454"/>
      <w:bookmarkEnd w:id="20"/>
      <w:r w:rsidRPr="005D6959">
        <w:rPr>
          <w:rFonts w:ascii="Times New Roman" w:hAnsi="Times New Roman" w:cs="Times New Roman"/>
        </w:rPr>
        <w:t>64. При проведении плановой выездной проверки должностные лица: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проверяют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P125" w:history="1">
        <w:r w:rsidRPr="005D6959">
          <w:rPr>
            <w:rFonts w:ascii="Times New Roman" w:hAnsi="Times New Roman" w:cs="Times New Roman"/>
          </w:rPr>
          <w:t xml:space="preserve">подпункте 7 пункта </w:t>
        </w:r>
      </w:hyperlink>
      <w:r w:rsidRPr="005D6959">
        <w:rPr>
          <w:rFonts w:ascii="Times New Roman" w:hAnsi="Times New Roman" w:cs="Times New Roman"/>
        </w:rPr>
        <w:t>9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осуществляют: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обмер границ проверяемого земельного участка;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определение местоположения характерных точек границ проверяемого земельного участка (при наличии технической возможности);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фотосъемку;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устанавливают: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соблюдение требования о приведении земель в состояние, пригодное для использования по целевому назначению;</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приобретения его в собственность;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1" w:name="P469"/>
      <w:bookmarkEnd w:id="21"/>
      <w:r w:rsidRPr="005D6959">
        <w:rPr>
          <w:rFonts w:ascii="Times New Roman" w:hAnsi="Times New Roman" w:cs="Times New Roman"/>
        </w:rPr>
        <w:t xml:space="preserve">65. В случае если проведение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Плесского городского поселения составляет акт о невозможности проведения соответствующей проверки с указанием причин невозможности ее проведения (не ранее окончания срока проведения проверки).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66. По результатам плановой проверки должностным лицом Администрации Плесского городского поселения,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2" w:name="P475"/>
      <w:bookmarkEnd w:id="22"/>
      <w:r w:rsidRPr="005D6959">
        <w:rPr>
          <w:rFonts w:ascii="Times New Roman" w:hAnsi="Times New Roman" w:cs="Times New Roman"/>
        </w:rPr>
        <w:t>67. В акте проверки указываются: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дата, время и место составления акта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наименование органа муниципального контроля;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дата и номер приказа (распоряжения) Администрации Плесского городского поселения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4) фамилии, имена, отчества (при наличии) и должности должностного лица или должностных лиц, проводивших проверку;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наименование проверяемого юридического лица, или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дата, время, продолжительность и место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сведения о правоустанавливающих и иных документах;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нормы законодательства Российской Федерации, которые нарушены;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статьи </w:t>
      </w:r>
      <w:hyperlink r:id="rId31" w:history="1">
        <w:r w:rsidRPr="005D6959">
          <w:rPr>
            <w:rFonts w:ascii="Times New Roman" w:hAnsi="Times New Roman" w:cs="Times New Roman"/>
          </w:rPr>
          <w:t>Кодекса</w:t>
        </w:r>
      </w:hyperlink>
      <w:r w:rsidRPr="005D6959">
        <w:rPr>
          <w:rFonts w:ascii="Times New Roman" w:hAnsi="Times New Roman" w:cs="Times New Roman"/>
        </w:rPr>
        <w:t xml:space="preserve"> Российской Федерации об административных правонарушениях (далее - КоАП),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В случае проведения выездной проверки дополнительно указываются: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информация о наличии ограждения земельного участка, возможности доступа, наличии строений и сооружений, растительности, осуществляемой деятельности и иные сведения, характеризующие фактическое использование земельного участка;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результаты и методы измерения границ земельного участка и вычисления его площади, используемое оборудование, сведения о поверке;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сведения о проведении фотосъемки;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подписания акта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 в акте, составляемом по результатам проведения проверки в отношении юридических лиц и индивидуальных предпринимателей, указываются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перечень документов, которые проанализированы в ходе проведения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факты, указывающие на соблюдение (несоблюдение) требований земельного законодательства при предоставлении земельных участков;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нормы законодательства, которые были нарушены при принятии решения о предоставлении или об отказе в предоставлении земельного участка;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норма законодательства, которой предусмотрена ответственность за выявленное нарушение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 подписи должностного лица или должностных лиц, проводивших проверку.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68. 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32" w:history="1">
        <w:r w:rsidRPr="005D6959">
          <w:rPr>
            <w:rFonts w:ascii="Times New Roman" w:hAnsi="Times New Roman" w:cs="Times New Roman"/>
          </w:rPr>
          <w:t>форме</w:t>
        </w:r>
      </w:hyperlink>
      <w:r w:rsidRPr="005D6959">
        <w:rPr>
          <w:rFonts w:ascii="Times New Roman" w:hAnsi="Times New Roman" w:cs="Times New Roman"/>
        </w:rPr>
        <w:t>,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в порядке, определенном пунктами 99-110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 xml:space="preserve">69.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70.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должность (должности) должностного лица или должностных лиц, проводивших проверку, его или их подписи.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71.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дня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D6959" w:rsidRPr="005D6959" w:rsidRDefault="005D6959" w:rsidP="00261672">
      <w:pPr>
        <w:autoSpaceDE w:val="0"/>
        <w:autoSpaceDN w:val="0"/>
        <w:adjustRightInd w:val="0"/>
        <w:spacing w:after="0" w:line="240" w:lineRule="auto"/>
        <w:jc w:val="both"/>
        <w:outlineLvl w:val="0"/>
        <w:rPr>
          <w:rFonts w:ascii="Times New Roman" w:eastAsia="Calibri" w:hAnsi="Times New Roman" w:cs="Times New Roman"/>
          <w:b/>
          <w:bCs/>
        </w:rPr>
      </w:pPr>
      <w:r w:rsidRPr="005D6959">
        <w:rPr>
          <w:rFonts w:ascii="Times New Roman" w:eastAsia="Calibri" w:hAnsi="Times New Roman" w:cs="Times New Roman"/>
        </w:rPr>
        <w:t xml:space="preserve">В случае если по результатам проведенной проверки должностным лицом Администрации Плесского городского поселения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Главе Плесского городского поселения </w:t>
      </w:r>
      <w:hyperlink r:id="rId33" w:history="1">
        <w:r w:rsidRPr="005D6959">
          <w:rPr>
            <w:rFonts w:ascii="Times New Roman" w:eastAsia="Calibri" w:hAnsi="Times New Roman" w:cs="Times New Roman"/>
          </w:rPr>
          <w:t>уведомление</w:t>
        </w:r>
      </w:hyperlink>
      <w:r w:rsidRPr="005D6959">
        <w:rPr>
          <w:rFonts w:ascii="Times New Roman" w:eastAsia="Calibri" w:hAnsi="Times New Roman" w:cs="Times New Roman"/>
        </w:rPr>
        <w:t xml:space="preserve"> о выявлении самовольной постройки с приложением документов, подтверждающих указанный факт, для рассмотрения в соответствии со ст.</w:t>
      </w:r>
      <w:r w:rsidRPr="005D6959">
        <w:rPr>
          <w:rFonts w:ascii="Times New Roman" w:eastAsia="Calibri" w:hAnsi="Times New Roman" w:cs="Times New Roman"/>
          <w:b/>
          <w:bCs/>
        </w:rPr>
        <w:t xml:space="preserve"> </w:t>
      </w:r>
      <w:r w:rsidRPr="005D6959">
        <w:rPr>
          <w:rFonts w:ascii="Times New Roman" w:eastAsia="Calibri" w:hAnsi="Times New Roman" w:cs="Times New Roman"/>
        </w:rPr>
        <w:t>55.32. Градостроительного Кодекса РФ от 29.12.2004 N 190-ФЗ «Особенности сноса самовольных построек или приведения их в соответствие с установленными требованиями».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 Форма уведомления о выявлении самовольной постройки и </w:t>
      </w:r>
      <w:hyperlink r:id="rId34" w:history="1">
        <w:r w:rsidRPr="005D6959">
          <w:rPr>
            <w:rFonts w:ascii="Times New Roman" w:hAnsi="Times New Roman" w:cs="Times New Roman"/>
          </w:rPr>
          <w:t>перечень</w:t>
        </w:r>
      </w:hyperlink>
      <w:r w:rsidRPr="005D6959">
        <w:rPr>
          <w:rFonts w:ascii="Times New Roman" w:hAnsi="Times New Roman" w:cs="Times New Roman"/>
        </w:rPr>
        <w:t xml:space="preserve"> документов, подтверждающих наличие признаков самовольной постройки, утверждены приказом Минстроя России от 19 марта 2019 г. N 169-пр.</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72. Информация о результатах проведенной плановой проверки юридических лиц и индивидуальных предпринимателей вносится в единый реестр проверок в соответствии с Правилами формирования и ведения единого реестра проверок. Результаты плановой проверки граждан размещаются на официальном сайте Администрации Плесского городского поселения  в конце года в виде информации.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73. Срок выполнения административной процедуры не может превышать срок проведения проверки, указанный в приказе (распоряжении)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74. Ответственными должностными лицами за выполнение административной процедуры являются должностные лица, уполномоченные на проведение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75. 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Проведение внеплановой проверки и оформление ее результатов</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76. Основанием для начала административной процедуры является издание приказа (распоряжения) о проведении внеплановой проверки.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77. Внеплановые проверки проводятся:</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5D6959" w:rsidRPr="005D6959" w:rsidRDefault="005D6959" w:rsidP="00261672">
      <w:pPr>
        <w:autoSpaceDE w:val="0"/>
        <w:autoSpaceDN w:val="0"/>
        <w:adjustRightInd w:val="0"/>
        <w:spacing w:before="220" w:after="0" w:line="240" w:lineRule="auto"/>
        <w:jc w:val="both"/>
        <w:rPr>
          <w:rFonts w:ascii="Times New Roman" w:eastAsia="Calibri" w:hAnsi="Times New Roman" w:cs="Times New Roman"/>
        </w:rPr>
      </w:pPr>
      <w:r w:rsidRPr="005D6959">
        <w:rPr>
          <w:rFonts w:ascii="Times New Roman" w:eastAsia="Calibri" w:hAnsi="Times New Roman" w:cs="Times New Roman"/>
        </w:rPr>
        <w:t>- 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78. Внеплановые проверки проводятся в форме документарной и (или) выездной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79. В приказе (распоряжении) о проведении внеплановой проверки указываются сведения, предусмотренные </w:t>
      </w:r>
      <w:hyperlink w:anchor="P377" w:history="1">
        <w:r w:rsidRPr="005D6959">
          <w:rPr>
            <w:rFonts w:ascii="Times New Roman" w:hAnsi="Times New Roman" w:cs="Times New Roman"/>
          </w:rPr>
          <w:t>пунктом 5</w:t>
        </w:r>
      </w:hyperlink>
      <w:r w:rsidRPr="005D6959">
        <w:rPr>
          <w:rFonts w:ascii="Times New Roman" w:hAnsi="Times New Roman" w:cs="Times New Roman"/>
        </w:rPr>
        <w:t xml:space="preserve">0 Административного регламента.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80. Должностное лицо, уполномоченное на проведение проверки, при подготовке к проведению внеплановой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уточняет вопросы, подлежащие проверке;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определяет необходимые для проведения проверки документы и сведения, имеющиеся в распоряжении Администрации Плесского городского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81. Документарная внеплановая проверка проводится в порядке, определенном </w:t>
      </w:r>
      <w:hyperlink w:anchor="P417" w:history="1">
        <w:r w:rsidRPr="005D6959">
          <w:rPr>
            <w:rFonts w:ascii="Times New Roman" w:hAnsi="Times New Roman" w:cs="Times New Roman"/>
          </w:rPr>
          <w:t>пунктами</w:t>
        </w:r>
      </w:hyperlink>
      <w:r w:rsidRPr="005D6959">
        <w:rPr>
          <w:rFonts w:ascii="Times New Roman" w:hAnsi="Times New Roman" w:cs="Times New Roman"/>
        </w:rPr>
        <w:t xml:space="preserve"> 57-60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82. Выездная внеплановая проверка проводится в случае, если при документарной внеплановой проверке не представляется возможным: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Плесского городского поселения документах юридического лица, индивидуального предпринимателя, гражданина;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оценить соответствие деятельности юридического лица, индивидуального предпринимателя, гражданина обязательным требованиям.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83. Приказ (распоряжения) о проведении внеплановой выездной проверки вручается под подпись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 либо направляется почтовым отправлением с уведомлением.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84.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85. При проведении внеплановой выездной проверки должностные лица осуществляют действия, предусмотренные </w:t>
      </w:r>
      <w:hyperlink w:anchor="P454" w:history="1">
        <w:r w:rsidRPr="005D6959">
          <w:rPr>
            <w:rFonts w:ascii="Times New Roman" w:hAnsi="Times New Roman" w:cs="Times New Roman"/>
          </w:rPr>
          <w:t>пунктами 64</w:t>
        </w:r>
      </w:hyperlink>
      <w:r w:rsidRPr="005D6959">
        <w:rPr>
          <w:rFonts w:ascii="Times New Roman" w:hAnsi="Times New Roman" w:cs="Times New Roman"/>
        </w:rPr>
        <w:t xml:space="preserve"> и </w:t>
      </w:r>
      <w:hyperlink w:anchor="P469" w:history="1">
        <w:r w:rsidRPr="005D6959">
          <w:rPr>
            <w:rFonts w:ascii="Times New Roman" w:hAnsi="Times New Roman" w:cs="Times New Roman"/>
          </w:rPr>
          <w:t>65</w:t>
        </w:r>
      </w:hyperlink>
      <w:r w:rsidRPr="005D6959">
        <w:rPr>
          <w:rFonts w:ascii="Times New Roman" w:hAnsi="Times New Roman" w:cs="Times New Roman"/>
        </w:rPr>
        <w:t xml:space="preserve">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Pr="005D6959">
        <w:rPr>
          <w:rFonts w:ascii="Times New Roman" w:hAnsi="Times New Roman" w:cs="Times New Roman"/>
        </w:rPr>
        <w:lastRenderedPageBreak/>
        <w:t>органом муниципального контроля предписания.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86. По результатам внеплановой проверки должностным лицом Администрации Плесского городского поселения,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87. В акте проверки указываются сведения, предусмотренные </w:t>
      </w:r>
      <w:hyperlink w:anchor="P475" w:history="1">
        <w:r w:rsidRPr="005D6959">
          <w:rPr>
            <w:rFonts w:ascii="Times New Roman" w:hAnsi="Times New Roman" w:cs="Times New Roman"/>
          </w:rPr>
          <w:t>пунктом 67</w:t>
        </w:r>
      </w:hyperlink>
      <w:r w:rsidRPr="005D6959">
        <w:rPr>
          <w:rFonts w:ascii="Times New Roman" w:hAnsi="Times New Roman" w:cs="Times New Roman"/>
        </w:rPr>
        <w:t xml:space="preserve">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88.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35" w:history="1">
        <w:r w:rsidRPr="005D6959">
          <w:rPr>
            <w:rFonts w:ascii="Times New Roman" w:hAnsi="Times New Roman" w:cs="Times New Roman"/>
          </w:rPr>
          <w:t>форме</w:t>
        </w:r>
      </w:hyperlink>
      <w:r w:rsidRPr="005D6959">
        <w:rPr>
          <w:rFonts w:ascii="Times New Roman" w:hAnsi="Times New Roman" w:cs="Times New Roman"/>
        </w:rPr>
        <w:t>, утвержденной Приказом N 851.</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Ответственным за принятие решения о выдаче по результатам проведенной проверки предписания об устранении выявленных нарушений требований законодательства Российской Федерации является должностное лицо, уполномоченное на проведение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89.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обмер границ земельного участка, фототаблица и иные связанные с результатами проверки документы или их копии.</w:t>
      </w:r>
    </w:p>
    <w:p w:rsidR="005D6959" w:rsidRPr="005D6959" w:rsidRDefault="005D6959" w:rsidP="00261672">
      <w:pPr>
        <w:autoSpaceDE w:val="0"/>
        <w:autoSpaceDN w:val="0"/>
        <w:adjustRightInd w:val="0"/>
        <w:spacing w:after="0" w:line="240" w:lineRule="auto"/>
        <w:jc w:val="both"/>
        <w:outlineLvl w:val="0"/>
        <w:rPr>
          <w:rFonts w:ascii="Times New Roman" w:eastAsia="Calibri" w:hAnsi="Times New Roman" w:cs="Times New Roman"/>
        </w:rPr>
      </w:pPr>
      <w:r w:rsidRPr="005D6959">
        <w:rPr>
          <w:rFonts w:ascii="Times New Roman" w:eastAsia="Calibri" w:hAnsi="Times New Roman" w:cs="Times New Roman"/>
        </w:rPr>
        <w:t xml:space="preserve">В случае если по результатам проведенной проверки должностным лицом Администрации Плесского городского поселения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Главе Плесского городского поселения </w:t>
      </w:r>
      <w:hyperlink r:id="rId36" w:history="1">
        <w:r w:rsidRPr="005D6959">
          <w:rPr>
            <w:rFonts w:ascii="Times New Roman" w:eastAsia="Calibri" w:hAnsi="Times New Roman" w:cs="Times New Roman"/>
          </w:rPr>
          <w:t>уведомление</w:t>
        </w:r>
      </w:hyperlink>
      <w:r w:rsidRPr="005D6959">
        <w:rPr>
          <w:rFonts w:ascii="Times New Roman" w:eastAsia="Calibri" w:hAnsi="Times New Roman" w:cs="Times New Roman"/>
        </w:rPr>
        <w:t xml:space="preserve"> о выявлении самовольной постройки с приложением документов, подтверждающих указанный факт, для рассмотрения в соответствии со ст.</w:t>
      </w:r>
      <w:r w:rsidRPr="005D6959">
        <w:rPr>
          <w:rFonts w:ascii="Times New Roman" w:eastAsia="Calibri" w:hAnsi="Times New Roman" w:cs="Times New Roman"/>
          <w:b/>
          <w:bCs/>
        </w:rPr>
        <w:t xml:space="preserve"> </w:t>
      </w:r>
      <w:r w:rsidRPr="005D6959">
        <w:rPr>
          <w:rFonts w:ascii="Times New Roman" w:eastAsia="Calibri" w:hAnsi="Times New Roman" w:cs="Times New Roman"/>
        </w:rPr>
        <w:t xml:space="preserve">55.32. Градостроительного Кодекса РФ от 29.12.2004 N 190-ФЗ «Особенности сноса самовольных построек или приведения их в соответствие с установленными требованиями». Форма уведомления о выявлении самовольной постройки и </w:t>
      </w:r>
      <w:hyperlink r:id="rId37" w:history="1">
        <w:r w:rsidRPr="005D6959">
          <w:rPr>
            <w:rFonts w:ascii="Times New Roman" w:eastAsia="Calibri" w:hAnsi="Times New Roman" w:cs="Times New Roman"/>
          </w:rPr>
          <w:t>перечень</w:t>
        </w:r>
      </w:hyperlink>
      <w:r w:rsidRPr="005D6959">
        <w:rPr>
          <w:rFonts w:ascii="Times New Roman" w:eastAsia="Calibri" w:hAnsi="Times New Roman" w:cs="Times New Roman"/>
        </w:rPr>
        <w:t xml:space="preserve"> документов, подтверждающих наличие признаков самовольной постройки, утверждены приказом Минстроя России от 19 марта 2019 г. N 169/пр.</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90.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(при наличии) и должности должностного лица или должностных лиц, проводящих проверку, его или их подписи.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91. Должностное лицо вручает экземпляр акта проверки с копиями приложений проверяемому лицу (его представителю) под подпись об ознакомлении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96. Срок проведения административной процедуры не может превышать срок проведения проверки, указанный в приказе (распоряжении)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97. Ответственными должностными лицами за проведение административной процедуры являются должностные лица, уполномоченные на проведение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98. Результатом проведения административной процедуры является составление акта проверки, вручение его проверяемому лицу (его представителю) или его направление в адрес проверяемого лица.</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Принятие предусмотренных законодательством Российской</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Федерации мер по выявленным нарушениям</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99. Основанием для начала административной процедуры является акт проверки, в котором отмечены выявленные нарушения обязательных требований.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100. Административная процедура выполняется должностными лицами, проводившими проверку.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3" w:name="P607"/>
      <w:bookmarkEnd w:id="23"/>
      <w:r w:rsidRPr="005D6959">
        <w:rPr>
          <w:rFonts w:ascii="Times New Roman" w:hAnsi="Times New Roman" w:cs="Times New Roman"/>
        </w:rPr>
        <w:t>101.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102. </w:t>
      </w:r>
      <w:hyperlink r:id="rId38" w:history="1">
        <w:r w:rsidRPr="005D6959">
          <w:rPr>
            <w:rFonts w:ascii="Times New Roman" w:hAnsi="Times New Roman" w:cs="Times New Roman"/>
          </w:rPr>
          <w:t>Форма</w:t>
        </w:r>
      </w:hyperlink>
      <w:r w:rsidRPr="005D6959">
        <w:rPr>
          <w:rFonts w:ascii="Times New Roman" w:hAnsi="Times New Roman" w:cs="Times New Roman"/>
        </w:rPr>
        <w:t xml:space="preserve"> предписания установлена Приказом N 851 "Об утверждении формы предписания об устранении выявленного нарушения требований земельного законодательства Российской Федерации".</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4" w:name="P615"/>
      <w:bookmarkEnd w:id="24"/>
      <w:r w:rsidRPr="005D6959">
        <w:rPr>
          <w:rFonts w:ascii="Times New Roman" w:hAnsi="Times New Roman" w:cs="Times New Roman"/>
        </w:rPr>
        <w:t>103. 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необходимого для устранения нарушения земельного законодательства, но не более шести месяцев.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лица Администрации Плесского городского поселения в случае наличия документально подтвержденных оснований необходимости продления срока устранения выявленного нарушения.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104.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105. 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(не удовлетворении) ходатайства и продлении срока исполнения предписания.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106. В течение пятнадцати рабочих дней с момента истечения срока устранения нарушения земельного законодательства, установленного предписанием, издается приказ (распоряжение) о проведении внеплановой проверки с целью определения факта устранения указанного нарушения.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107.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выдает правонарушителю новое предписание об устранении нарушения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составляет протокол об административном правонарушении, предусмотренного  частью 1 статьи 19.5 Кодекса Российской Федерации об административных правонарушениях - «Невыполнение в установленный срок законного </w:t>
      </w:r>
      <w:hyperlink r:id="rId39" w:history="1">
        <w:r w:rsidRPr="005D6959">
          <w:rPr>
            <w:rFonts w:ascii="Times New Roman" w:hAnsi="Times New Roman" w:cs="Times New Roman"/>
            <w:u w:val="single"/>
          </w:rPr>
          <w:t>предписания</w:t>
        </w:r>
      </w:hyperlink>
      <w:r w:rsidRPr="005D6959">
        <w:rPr>
          <w:rFonts w:ascii="Times New Roman" w:hAnsi="Times New Roman" w:cs="Times New Roman"/>
        </w:rPr>
        <w:t xml:space="preserve">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Протокол составляется должностными лицами, уполномоченными Постановлением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108. Предписание об устранении выявленного нарушения законодательства не выдается, а выданное предписание отменяется: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должностным лицом, выдавшим (уполномоченным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вышестоящим должностным лицом по представлению лица, выдавшего предписание, или лица, его замещающего, при наличии достаточных оснований (отсутствие события административного правонарушения, вступившее в силу решение суда, нахождение виновного лица в месте лишения свободы и другие);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должностным лицом, выдавшим предписание, на основании поступившего заявления или вышестоящим должностным лицом по представлению лица, выдавшего предписание, или лица, его замещающего, в случае прекращения прав на земельный участок у лица, которому выдано предписание.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109. В случае если лицом предписание об устранении нарушения не было получено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органа муниципального контроля предписание может быть продлено на срок до шести месяцев. После истечения срока продления срока исполнения предписания, предусмотренного настоящим пунктом, в случае неоднократного безуспешного вручения предписания такое предписание может быть отменено решением вышестоящего должностного лица на основании мотивированного представления должностного лица органа муниципального контроля.</w:t>
      </w: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p>
    <w:p w:rsidR="005D6959" w:rsidRPr="005D6959" w:rsidRDefault="005D6959" w:rsidP="00261672">
      <w:pPr>
        <w:autoSpaceDE w:val="0"/>
        <w:autoSpaceDN w:val="0"/>
        <w:adjustRightInd w:val="0"/>
        <w:spacing w:after="0" w:line="240" w:lineRule="auto"/>
        <w:jc w:val="both"/>
        <w:rPr>
          <w:rFonts w:ascii="Times New Roman" w:eastAsia="Calibri" w:hAnsi="Times New Roman" w:cs="Times New Roman"/>
        </w:rPr>
      </w:pPr>
      <w:r w:rsidRPr="005D6959">
        <w:rPr>
          <w:rFonts w:ascii="Times New Roman" w:eastAsia="Calibri" w:hAnsi="Times New Roman" w:cs="Times New Roman"/>
        </w:rPr>
        <w:t>110. В соответствии с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D6959" w:rsidRPr="005D6959" w:rsidRDefault="005D6959" w:rsidP="00261672">
      <w:pPr>
        <w:autoSpaceDE w:val="0"/>
        <w:autoSpaceDN w:val="0"/>
        <w:adjustRightInd w:val="0"/>
        <w:spacing w:before="240" w:after="0" w:line="240" w:lineRule="auto"/>
        <w:jc w:val="both"/>
        <w:rPr>
          <w:rFonts w:ascii="Times New Roman" w:eastAsia="Calibri" w:hAnsi="Times New Roman" w:cs="Times New Roman"/>
        </w:rPr>
      </w:pPr>
      <w:r w:rsidRPr="005D6959">
        <w:rPr>
          <w:rFonts w:ascii="Times New Roman" w:eastAsia="Calibri" w:hAnsi="Times New Roman" w:cs="Times New Roman"/>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D6959" w:rsidRDefault="005D6959" w:rsidP="00261672">
      <w:pPr>
        <w:widowControl w:val="0"/>
        <w:autoSpaceDE w:val="0"/>
        <w:autoSpaceDN w:val="0"/>
        <w:spacing w:after="0" w:line="240" w:lineRule="auto"/>
        <w:jc w:val="both"/>
        <w:rPr>
          <w:rFonts w:ascii="Times New Roman" w:hAnsi="Times New Roman" w:cs="Times New Roman"/>
        </w:rPr>
      </w:pPr>
    </w:p>
    <w:p w:rsidR="00261672" w:rsidRDefault="00261672" w:rsidP="00261672">
      <w:pPr>
        <w:widowControl w:val="0"/>
        <w:autoSpaceDE w:val="0"/>
        <w:autoSpaceDN w:val="0"/>
        <w:spacing w:after="0" w:line="240" w:lineRule="auto"/>
        <w:jc w:val="both"/>
        <w:rPr>
          <w:rFonts w:ascii="Times New Roman" w:hAnsi="Times New Roman" w:cs="Times New Roman"/>
        </w:rPr>
      </w:pPr>
    </w:p>
    <w:p w:rsidR="00261672" w:rsidRDefault="00261672" w:rsidP="00261672">
      <w:pPr>
        <w:widowControl w:val="0"/>
        <w:autoSpaceDE w:val="0"/>
        <w:autoSpaceDN w:val="0"/>
        <w:spacing w:after="0" w:line="240" w:lineRule="auto"/>
        <w:jc w:val="both"/>
        <w:rPr>
          <w:rFonts w:ascii="Times New Roman" w:hAnsi="Times New Roman" w:cs="Times New Roman"/>
        </w:rPr>
      </w:pPr>
    </w:p>
    <w:p w:rsidR="00261672" w:rsidRPr="005D6959" w:rsidRDefault="00261672"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lastRenderedPageBreak/>
        <w:t>Проведение мероприятий по профилактике нарушений</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обязательных требований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xml:space="preserve">111. Основанием для начала административной процедуры является программа профилактики нарушений, разработанная в соответствии с общими </w:t>
      </w:r>
      <w:hyperlink r:id="rId40" w:history="1">
        <w:r w:rsidRPr="005D6959">
          <w:rPr>
            <w:rFonts w:ascii="Times New Roman" w:hAnsi="Times New Roman" w:cs="Times New Roman"/>
          </w:rPr>
          <w:t>требованиями</w:t>
        </w:r>
      </w:hyperlink>
      <w:r w:rsidRPr="005D6959">
        <w:rPr>
          <w:rFonts w:ascii="Times New Roman" w:hAnsi="Times New Roman" w:cs="Times New Roman"/>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N 1680 .</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112. Проведение административной процедуры осуществляют должностные лица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113.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нарушению обязательных требований,  Администрация Плесского городского поселения осуществляет мероприятия по профилактике нарушений обязательных требований в соответствии с ежегодно утверждаемыми Администрацией Плесского городского поселения программами профилактики нарушений. Информация о реализации программы профилактики нарушений размещается на официальном сайте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114. В целях профилактики нарушений обязательных требований Администрация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обеспечивает размещение на официальном сайте администрации Плесского городского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3) Обеспечивает регулярное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Плесского городского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4) выдаются предостережения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5" w:name="P659"/>
      <w:bookmarkEnd w:id="25"/>
      <w:r w:rsidRPr="005D6959">
        <w:rPr>
          <w:rFonts w:ascii="Times New Roman" w:hAnsi="Times New Roman" w:cs="Times New Roman"/>
        </w:rPr>
        <w:t>Предостережение подписывается Главой Плесского городского поселения  на основании предложений должностного лица, в лице первого заместителя главы Плесского городского поселения ответственного за  муниципальный земельный  контроль.</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Составление и направление предостережения осуществляются не позднее тридцати дней со дня получения должностным лицом сведений о готовящихся нарушениях или о признаках нарушений обязательных требований.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Предостережение о недопустимости нарушения обязательных требований составляется в соответствии с </w:t>
      </w:r>
      <w:hyperlink r:id="rId41" w:history="1">
        <w:r w:rsidRPr="005D6959">
          <w:rPr>
            <w:rFonts w:ascii="Times New Roman" w:hAnsi="Times New Roman" w:cs="Times New Roman"/>
          </w:rPr>
          <w:t>Правилами</w:t>
        </w:r>
      </w:hyperlink>
      <w:r w:rsidRPr="005D6959">
        <w:rPr>
          <w:rFonts w:ascii="Times New Roman" w:hAnsi="Times New Roman" w:cs="Times New Roman"/>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w:t>
      </w:r>
      <w:r w:rsidRPr="005D6959">
        <w:rPr>
          <w:rFonts w:ascii="Times New Roman" w:hAnsi="Times New Roman" w:cs="Times New Roman"/>
        </w:rPr>
        <w:lastRenderedPageBreak/>
        <w:t>2017 г. N 166 (далее - Правила составления и направления предостережений).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 xml:space="preserve">В предостережении указываются сведения, предусмотренные </w:t>
      </w:r>
      <w:hyperlink r:id="rId42" w:history="1">
        <w:r w:rsidRPr="005D6959">
          <w:rPr>
            <w:rFonts w:ascii="Times New Roman" w:hAnsi="Times New Roman" w:cs="Times New Roman"/>
          </w:rPr>
          <w:t>пунктом 4</w:t>
        </w:r>
      </w:hyperlink>
      <w:r w:rsidRPr="005D6959">
        <w:rPr>
          <w:rFonts w:ascii="Times New Roman" w:hAnsi="Times New Roman" w:cs="Times New Roman"/>
        </w:rPr>
        <w:t xml:space="preserve"> Правил составления и направления предостережений.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гражданином сведений и документов.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1"/>
        <w:rPr>
          <w:rFonts w:ascii="Times New Roman" w:hAnsi="Times New Roman" w:cs="Times New Roman"/>
          <w:b/>
        </w:rPr>
      </w:pPr>
      <w:r w:rsidRPr="005D6959">
        <w:rPr>
          <w:rFonts w:ascii="Times New Roman" w:hAnsi="Times New Roman" w:cs="Times New Roman"/>
          <w:b/>
        </w:rPr>
        <w:t>IV. Порядок и формы контроля за осуществлением</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надзора</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Порядок осуществления текущего контроля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за соблюдением и исполнением должностными лицами  муниципального контроля регламента и иных нормативных правовых актов,</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устанавливающих требования к осуществлению муниципального контроля, а также за принятием ими решений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115. Текущий контроль соблюдения и исполнения должностными лицами  муниципального контроля Административного регламента и иных нормативных правовых актов, устанавливающих требования к исполнению муниципального земельного контроля, осуществляется Главой Плесского городского поселения или  лицом, его замещающим, курирующим соответствующее направление деятельности Администрации Плесского городского поселения.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116. Текущий контроль осуществляется путем непосредственного наблюдения за соблюдением порядка осуществления муниципального земельного контроля, оценки своевременности, полноты и объективности рассмотрения поступающих заявлений, обоснованности и законности предлагаемых для принятия решений.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Порядок и периодичность осуществления плановых</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 внеплановых проверок полноты и качества осуществления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контроля, в том числе порядок</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 формы контроля за полнотой и качеством осуществления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117. Контроль полноты и качества осуществления должностными лицами муниципального земельного контроля включает в себя проведение проверок, рассмотрение жалоб на действия (бездействие) должностных лиц и сотрудников.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118. Проверки могут быть плановыми и внеплановыми. Порядок и периодичность осуществления плановых проверок устанавливаются Главой Плесского городского поселения или лицом, его замещающим, курирующим соответствующее направление деятельности Администрации Плесского городского поселения. При проверке могут рассматриваться все вопросы, связанные с осуществлением муниципального земельного контроля. Проверка также может проводиться по конкретной жалобе.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119.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сотрудников.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Проверка полноты и качества осуществления муниципального земельного контроля осуществляется на основании индивидуальных правовых актов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120. Для проведения проверки полноты и качества проведения проверок может создаваться комиссия.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121. Деятельность комиссии осуществляется в соответствии с индивидуальными правовыми актами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122. Результаты деятельности комиссии оформляются в виде акта, в котором отмечаются выявленные недостатки и предложения по их устранению.</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Акт подписывается председателем комиссии и членами комиссии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Ответственность должностных лиц органа муниципального контроля за решения и действия (бездействие), принимаемые</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(осуществляемые) ими в ходе осуществления муниципального</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123. Должностное лицо, в лице первого заместителя главы Плесского городского поселения уполномоченное на проведение проверки, несет персональную ответственность за своевременность подготовки проекта приказа (распоряжения) о проведении проверки, за соблюдение срока и порядка проведения проверки, соблюдение прав проверяемого лица.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124. Должностное лицо, в лице первого заместителя главы Плесского городского поселения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125. Должностное лицо, в лице первого заместителя главы Плесского городского поселения уполномоченное на принятие мер по результатам муниципального земельного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126. О случаях и причинах нарушения сроков и содержания административных процедур ответственный за их осуществление должностное лицо, в лице первого заместителя главы Плесского городского поселения муниципального земельного контроля немедленно информирует Главу Плесского городского поселения, а также принимает меры по устранению нарушений.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Требования к порядку и формам контроля за осуществлением</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муниципального земельного контроля, в том числе со стороны</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граждан, объединений и организаций</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127. Контроль за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128.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Плесского городского поселения,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и судебные органы.</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1"/>
        <w:rPr>
          <w:rFonts w:ascii="Times New Roman" w:hAnsi="Times New Roman" w:cs="Times New Roman"/>
          <w:b/>
        </w:rPr>
      </w:pPr>
      <w:r w:rsidRPr="005D6959">
        <w:rPr>
          <w:rFonts w:ascii="Times New Roman" w:hAnsi="Times New Roman" w:cs="Times New Roman"/>
          <w:b/>
        </w:rPr>
        <w:t>V. Досудебный (внесудебный) порядок обжалования решений</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 действий (бездействия) Администрации Плесского городского поселения, а также их должностных лиц при исполнении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Информация для заинтересованных лиц об их праве</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на досудебное (внесудебное) обжалование действий</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(бездействия) и (или) решений, принятых (осуществляемых)</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в ходе осуществления муниципального земельного контроля.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129.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Приволжского муниципального района и решения, принятые (осуществляемые) в ходе осуществления муниципального земельного контроля и повлекшие за собой нарушение прав юридического лица, индивидуального предпринимателя или гражданина, в досудебном (внесудебном) порядке в соответствии с законодательством Российской Федерации.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Предмет досудебного (внесудебного) обжалования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130. В досудебном порядке могут обжаловаться действия (бездействие) и решения должностных лиц Администрации Плесского городского поселения в следующих случаях: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отсутствие оснований проведения плановой проверки или внеплановой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lastRenderedPageBreak/>
        <w:t>2) нарушение срока уведомления о проведении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несогласование с органами прокуратуры внеплановой выездной проверки юридического лица и индивидуального предпринимателя;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проведение проверки без соответствующего приказа (распоряжения) Администрации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превышение установленных сроков проведения проверок;</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6) непредставление акта проверки;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7) отсутствие реагирования на обращения и заявления граждан, юридических лиц, на информацию от органов государственной власти, органов местного самоуправления, из средств массовой информации о фактах нарушений;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8) невыполнение иных обязанностей, указанных в </w:t>
      </w:r>
      <w:hyperlink w:anchor="P114" w:history="1">
        <w:r w:rsidRPr="005D6959">
          <w:rPr>
            <w:rFonts w:ascii="Times New Roman" w:hAnsi="Times New Roman" w:cs="Times New Roman"/>
          </w:rPr>
          <w:t>пункте</w:t>
        </w:r>
      </w:hyperlink>
      <w:r w:rsidRPr="005D6959">
        <w:rPr>
          <w:rFonts w:ascii="Times New Roman" w:hAnsi="Times New Roman" w:cs="Times New Roman"/>
        </w:rPr>
        <w:t xml:space="preserve"> 8 Административного регламента.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131. Жалоба на действия (бездействие) должностных лиц Администрации Плесского городского поселения и решения, принятые (осуществляемые) в ходе осуществления муниципального земельного контроля и повлекшие за собой нарушение прав юридического лица,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гражданином, его уполномоченным представителем и заверена печатью (при наличии) проверяемого лица.</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К жалобе могут быть приложены документы, подтверждающие доводы, указанные в жалобе заявителя.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Исчерпывающий перечень оснований для приостановления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рассмотрения жалобы и случаев, в которых ответ на жалобу</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не дается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132. Основания для приостановления рассмотрения жалобы отсутствуют.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133. Администрация Плесского городского поселения вправе оставить без ответа жалобу в следующих случаях:</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если в письменной жалобе не указаны фамилия, имя, отчество (при наличии) лица, направившего ее, и почтовый адрес, по которому должен быть направлен ответ;</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наличие в жалобе нецензурных либо оскорбительных выражений, угрозы жизни, здоровью или имуществу должностного лица, а также членам его семьи;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Плесского городского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Плесского городского поселения. О данном решении уведомляется лицо, направившее жалобу;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bookmarkStart w:id="26" w:name="P779"/>
      <w:bookmarkEnd w:id="26"/>
      <w:r w:rsidRPr="005D6959">
        <w:rPr>
          <w:rFonts w:ascii="Times New Roman" w:hAnsi="Times New Roman" w:cs="Times New Roman"/>
        </w:rPr>
        <w:t>134. Жалоба, в которой обжалуется судебное решение, возвращается лицу, направившему жалобу, с разъяснением порядка обжалования судебных решений.</w:t>
      </w:r>
    </w:p>
    <w:p w:rsidR="005D6959" w:rsidRDefault="005D6959" w:rsidP="00261672">
      <w:pPr>
        <w:widowControl w:val="0"/>
        <w:autoSpaceDE w:val="0"/>
        <w:autoSpaceDN w:val="0"/>
        <w:spacing w:after="0" w:line="240" w:lineRule="auto"/>
        <w:jc w:val="both"/>
        <w:rPr>
          <w:rFonts w:ascii="Times New Roman" w:hAnsi="Times New Roman" w:cs="Times New Roman"/>
        </w:rPr>
      </w:pPr>
    </w:p>
    <w:p w:rsidR="00261672" w:rsidRPr="005D6959" w:rsidRDefault="00261672"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lastRenderedPageBreak/>
        <w:t>Основания для начала процедуры досудебного</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(внесудебного) обжалования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135. Основанием для начала процедуры досудебного обжалования является регистрация поступления жалобы в Администрацию Плесского городского поселения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136. В жалобе в обязательном порядке заявитель указывает либо наименование органа местного самоуправления, в которые направляется письменная жалоба, либо фамилию, имя, отчество соответствующего должностного лица, либо должность лица, которому направляется письменная жалоба,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Права заинтересованных лиц на получение информации</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 документов, необходимых для обоснования</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и рассмотрения жалобы</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137. При рассмотрении жалобы заявители имеют право:</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представлять дополнительные документы и материалы;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 xml:space="preserve">3) получать письменный ответ по существу поставленных в жалобе вопросов, за исключением случаев, указанных в </w:t>
      </w:r>
      <w:hyperlink w:anchor="P779" w:history="1">
        <w:r w:rsidRPr="005D6959">
          <w:rPr>
            <w:rFonts w:ascii="Times New Roman" w:hAnsi="Times New Roman" w:cs="Times New Roman"/>
          </w:rPr>
          <w:t>пункте</w:t>
        </w:r>
      </w:hyperlink>
      <w:r w:rsidRPr="005D6959">
        <w:rPr>
          <w:rFonts w:ascii="Times New Roman" w:hAnsi="Times New Roman" w:cs="Times New Roman"/>
        </w:rPr>
        <w:t xml:space="preserve"> 133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4) обращаться с жалобой на принятое по обращению решение или на действие (бездействие) в связи с рассмотрением обращения в административном порядке в соответствии с законодательством Российской Федерации;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5) обращаться с заявлением о прекращении рассмотрения жалобы.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Органы местного самоуправления и уполномоченные</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на рассмотрение жалобы лица, которым может быть направлена</w:t>
      </w:r>
    </w:p>
    <w:p w:rsidR="005D6959" w:rsidRPr="005D6959" w:rsidRDefault="005D6959" w:rsidP="00261672">
      <w:pPr>
        <w:widowControl w:val="0"/>
        <w:autoSpaceDE w:val="0"/>
        <w:autoSpaceDN w:val="0"/>
        <w:spacing w:after="0" w:line="240" w:lineRule="auto"/>
        <w:jc w:val="center"/>
        <w:rPr>
          <w:rFonts w:ascii="Times New Roman" w:hAnsi="Times New Roman" w:cs="Times New Roman"/>
          <w:b/>
        </w:rPr>
      </w:pPr>
      <w:r w:rsidRPr="005D6959">
        <w:rPr>
          <w:rFonts w:ascii="Times New Roman" w:hAnsi="Times New Roman" w:cs="Times New Roman"/>
          <w:b/>
        </w:rPr>
        <w:t>жалоба заявителя в досудебном (внесудебном) порядке</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138. В досудебном (внесудебном) порядке могут обжаловаться действия (бездействие) и решения должностных лиц Администрации Плесского городского поселения, уполномоченных на осуществление административных процедур.</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Сроки рассмотрения жалобы</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139. Поступившая жалоба рассматривается Администрацией Плесского городского поселения в течение тридцати дней со дня ее регистрации.</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140. Срок рассмотрения жалобы продлевается в случае принятия Главой Плесского городского поселения решения о необходимости проведения проверки по жалобе, запроса дополнительной информации, но не более чем на тридцать дней.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141. Решение о продлении срока рассмотрения жалобы сообщается заявителю в письменном виде с указанием причин продления.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center"/>
        <w:outlineLvl w:val="2"/>
        <w:rPr>
          <w:rFonts w:ascii="Times New Roman" w:hAnsi="Times New Roman" w:cs="Times New Roman"/>
          <w:b/>
        </w:rPr>
      </w:pPr>
      <w:r w:rsidRPr="005D6959">
        <w:rPr>
          <w:rFonts w:ascii="Times New Roman" w:hAnsi="Times New Roman" w:cs="Times New Roman"/>
          <w:b/>
        </w:rPr>
        <w:t>Результат досудебного (внесудебного) обжалования</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142. Глава Плесского городского поселения, его заместители и должностные лица, уполномоченные на рассмотрение жалоб:</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 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или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2)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3)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143. По результатам рассмотрения жалобы на действия (бездействие) должностных лиц, осуществляющих предусмотренные Административным регламентом проверки, и их непосредственных руководителей Администрация Плесского городского поселения:</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признает правомерными действия (бездействие) указанных лиц и отказывает в удовлетворении жалобы;</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Административным регламентом;</w:t>
      </w:r>
    </w:p>
    <w:p w:rsidR="005D6959" w:rsidRPr="005D6959" w:rsidRDefault="005D6959" w:rsidP="00261672">
      <w:pPr>
        <w:widowControl w:val="0"/>
        <w:autoSpaceDE w:val="0"/>
        <w:autoSpaceDN w:val="0"/>
        <w:spacing w:after="0" w:line="240" w:lineRule="auto"/>
        <w:jc w:val="both"/>
        <w:rPr>
          <w:rFonts w:ascii="Times New Roman" w:hAnsi="Times New Roman" w:cs="Times New Roman"/>
        </w:rPr>
      </w:pPr>
      <w:r w:rsidRPr="005D6959">
        <w:rPr>
          <w:rFonts w:ascii="Times New Roman" w:hAnsi="Times New Roman" w:cs="Times New Roman"/>
        </w:rPr>
        <w:t>Указанные в настоящем пункте решения оформляются в письменном виде. Не позднее трех рабочих дней с даты подписания решения его копия направляется заявителю.</w:t>
      </w:r>
    </w:p>
    <w:p w:rsidR="005D6959" w:rsidRPr="005D6959" w:rsidRDefault="005D6959" w:rsidP="00261672">
      <w:pPr>
        <w:widowControl w:val="0"/>
        <w:autoSpaceDE w:val="0"/>
        <w:autoSpaceDN w:val="0"/>
        <w:spacing w:before="220" w:after="0" w:line="240" w:lineRule="auto"/>
        <w:jc w:val="both"/>
        <w:rPr>
          <w:rFonts w:ascii="Times New Roman" w:hAnsi="Times New Roman" w:cs="Times New Roman"/>
        </w:rPr>
      </w:pPr>
      <w:r w:rsidRPr="005D6959">
        <w:rPr>
          <w:rFonts w:ascii="Times New Roman" w:hAnsi="Times New Roman" w:cs="Times New Roman"/>
        </w:rPr>
        <w:t>144.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D6959" w:rsidRPr="005D6959" w:rsidRDefault="005D6959" w:rsidP="00261672">
      <w:pPr>
        <w:spacing w:after="0" w:line="240" w:lineRule="auto"/>
        <w:rPr>
          <w:rFonts w:ascii="Times New Roman" w:eastAsia="Calibri" w:hAnsi="Times New Roman" w:cs="Times New Roman"/>
        </w:rPr>
      </w:pPr>
    </w:p>
    <w:p w:rsidR="005D6959" w:rsidRPr="005D6959" w:rsidRDefault="005D6959" w:rsidP="00261672">
      <w:pPr>
        <w:spacing w:after="0" w:line="240" w:lineRule="auto"/>
        <w:jc w:val="center"/>
        <w:rPr>
          <w:rFonts w:ascii="Times New Roman" w:hAnsi="Times New Roman" w:cs="Times New Roman"/>
          <w:b/>
          <w:bCs/>
        </w:rPr>
      </w:pPr>
    </w:p>
    <w:p w:rsidR="005D6959" w:rsidRPr="005D6959" w:rsidRDefault="005D6959" w:rsidP="00261672">
      <w:pPr>
        <w:spacing w:after="0" w:line="240" w:lineRule="auto"/>
        <w:jc w:val="center"/>
        <w:rPr>
          <w:rFonts w:ascii="Times New Roman" w:hAnsi="Times New Roman" w:cs="Times New Roman"/>
          <w:b/>
          <w:bCs/>
        </w:rPr>
      </w:pPr>
    </w:p>
    <w:p w:rsidR="005D6959" w:rsidRPr="005D6959" w:rsidRDefault="005D6959" w:rsidP="00261672">
      <w:pPr>
        <w:spacing w:after="0" w:line="240" w:lineRule="auto"/>
        <w:jc w:val="center"/>
        <w:rPr>
          <w:rFonts w:ascii="Times New Roman" w:hAnsi="Times New Roman" w:cs="Times New Roman"/>
          <w:b/>
          <w:bCs/>
        </w:rPr>
      </w:pPr>
    </w:p>
    <w:p w:rsidR="005D6959" w:rsidRPr="005D6959" w:rsidRDefault="005D6959" w:rsidP="00261672">
      <w:pPr>
        <w:spacing w:after="0" w:line="240" w:lineRule="auto"/>
        <w:jc w:val="center"/>
        <w:rPr>
          <w:rFonts w:ascii="Times New Roman" w:hAnsi="Times New Roman" w:cs="Times New Roman"/>
          <w:b/>
          <w:bCs/>
        </w:rPr>
      </w:pPr>
    </w:p>
    <w:p w:rsidR="005D6959" w:rsidRDefault="005D6959" w:rsidP="00261672">
      <w:pPr>
        <w:spacing w:line="240" w:lineRule="auto"/>
        <w:jc w:val="center"/>
        <w:rPr>
          <w:b/>
          <w:bCs/>
          <w:sz w:val="28"/>
          <w:szCs w:val="28"/>
        </w:rPr>
      </w:pPr>
    </w:p>
    <w:p w:rsidR="005D6959" w:rsidRDefault="005D6959" w:rsidP="00261672">
      <w:pPr>
        <w:spacing w:line="240" w:lineRule="auto"/>
        <w:jc w:val="center"/>
        <w:rPr>
          <w:b/>
          <w:bCs/>
          <w:sz w:val="28"/>
          <w:szCs w:val="28"/>
        </w:rPr>
      </w:pPr>
    </w:p>
    <w:p w:rsidR="005D6959" w:rsidRDefault="005D6959" w:rsidP="00261672">
      <w:pPr>
        <w:spacing w:line="240" w:lineRule="auto"/>
        <w:jc w:val="center"/>
        <w:rPr>
          <w:b/>
          <w:bCs/>
          <w:sz w:val="28"/>
          <w:szCs w:val="28"/>
        </w:rPr>
      </w:pPr>
    </w:p>
    <w:p w:rsidR="005D6959" w:rsidRDefault="005D6959" w:rsidP="00261672">
      <w:pPr>
        <w:spacing w:line="240" w:lineRule="auto"/>
        <w:jc w:val="center"/>
        <w:rPr>
          <w:b/>
          <w:bCs/>
          <w:sz w:val="28"/>
          <w:szCs w:val="28"/>
        </w:rPr>
      </w:pPr>
    </w:p>
    <w:sectPr w:rsidR="005D6959" w:rsidSect="002205F1">
      <w:footerReference w:type="default" r:id="rId4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41" w:rsidRDefault="00007541" w:rsidP="004F48F5">
      <w:pPr>
        <w:spacing w:after="0" w:line="240" w:lineRule="auto"/>
      </w:pPr>
      <w:r>
        <w:separator/>
      </w:r>
    </w:p>
  </w:endnote>
  <w:endnote w:type="continuationSeparator" w:id="0">
    <w:p w:rsidR="00007541" w:rsidRDefault="00007541"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6D2D92" w:rsidRDefault="006D2D92">
        <w:pPr>
          <w:pStyle w:val="a7"/>
          <w:jc w:val="center"/>
        </w:pPr>
        <w:r>
          <w:fldChar w:fldCharType="begin"/>
        </w:r>
        <w:r>
          <w:instrText>PAGE   \* MERGEFORMAT</w:instrText>
        </w:r>
        <w:r>
          <w:fldChar w:fldCharType="separate"/>
        </w:r>
        <w:r w:rsidR="00261672">
          <w:rPr>
            <w:noProof/>
          </w:rPr>
          <w:t>1</w:t>
        </w:r>
        <w:r>
          <w:fldChar w:fldCharType="end"/>
        </w:r>
      </w:p>
    </w:sdtContent>
  </w:sdt>
  <w:p w:rsidR="006D2D92" w:rsidRDefault="006D2D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41" w:rsidRDefault="00007541" w:rsidP="004F48F5">
      <w:pPr>
        <w:spacing w:after="0" w:line="240" w:lineRule="auto"/>
      </w:pPr>
      <w:r>
        <w:separator/>
      </w:r>
    </w:p>
  </w:footnote>
  <w:footnote w:type="continuationSeparator" w:id="0">
    <w:p w:rsidR="00007541" w:rsidRDefault="00007541"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168465A"/>
    <w:multiLevelType w:val="hybridMultilevel"/>
    <w:tmpl w:val="79A2C03C"/>
    <w:lvl w:ilvl="0" w:tplc="237A5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7"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15:restartNumberingAfterBreak="0">
    <w:nsid w:val="5C3057CA"/>
    <w:multiLevelType w:val="hybridMultilevel"/>
    <w:tmpl w:val="AE9871DE"/>
    <w:lvl w:ilvl="0" w:tplc="E0C6A48A">
      <w:start w:val="1"/>
      <w:numFmt w:val="decimal"/>
      <w:lvlText w:val="%1."/>
      <w:lvlJc w:val="left"/>
      <w:pPr>
        <w:ind w:left="360"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0"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1"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27"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7"/>
  </w:num>
  <w:num w:numId="2">
    <w:abstractNumId w:val="19"/>
  </w:num>
  <w:num w:numId="3">
    <w:abstractNumId w:val="12"/>
  </w:num>
  <w:num w:numId="4">
    <w:abstractNumId w:val="14"/>
  </w:num>
  <w:num w:numId="5">
    <w:abstractNumId w:val="21"/>
  </w:num>
  <w:num w:numId="6">
    <w:abstractNumId w:val="22"/>
  </w:num>
  <w:num w:numId="7">
    <w:abstractNumId w:val="23"/>
  </w:num>
  <w:num w:numId="8">
    <w:abstractNumId w:val="11"/>
  </w:num>
  <w:num w:numId="9">
    <w:abstractNumId w:val="18"/>
  </w:num>
  <w:num w:numId="10">
    <w:abstractNumId w:val="2"/>
  </w:num>
  <w:num w:numId="11">
    <w:abstractNumId w:val="27"/>
  </w:num>
  <w:num w:numId="12">
    <w:abstractNumId w:val="20"/>
  </w:num>
  <w:num w:numId="13">
    <w:abstractNumId w:val="16"/>
  </w:num>
  <w:num w:numId="14">
    <w:abstractNumId w:val="8"/>
  </w:num>
  <w:num w:numId="15">
    <w:abstractNumId w:val="3"/>
  </w:num>
  <w:num w:numId="16">
    <w:abstractNumId w:val="26"/>
  </w:num>
  <w:num w:numId="17">
    <w:abstractNumId w:val="1"/>
  </w:num>
  <w:num w:numId="18">
    <w:abstractNumId w:val="6"/>
  </w:num>
  <w:num w:numId="19">
    <w:abstractNumId w:val="0"/>
  </w:num>
  <w:num w:numId="20">
    <w:abstractNumId w:val="9"/>
  </w:num>
  <w:num w:numId="21">
    <w:abstractNumId w:val="4"/>
  </w:num>
  <w:num w:numId="22">
    <w:abstractNumId w:val="15"/>
  </w:num>
  <w:num w:numId="23">
    <w:abstractNumId w:val="7"/>
  </w:num>
  <w:num w:numId="24">
    <w:abstractNumId w:val="24"/>
  </w:num>
  <w:num w:numId="25">
    <w:abstractNumId w:val="25"/>
  </w:num>
  <w:num w:numId="26">
    <w:abstractNumId w:val="1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07541"/>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1D8B"/>
    <w:rsid w:val="000B2702"/>
    <w:rsid w:val="000B7864"/>
    <w:rsid w:val="000B7D43"/>
    <w:rsid w:val="000C412E"/>
    <w:rsid w:val="000C5821"/>
    <w:rsid w:val="000C5F86"/>
    <w:rsid w:val="000C752C"/>
    <w:rsid w:val="000C7DA8"/>
    <w:rsid w:val="000D0557"/>
    <w:rsid w:val="000D15C0"/>
    <w:rsid w:val="000D5143"/>
    <w:rsid w:val="000E2980"/>
    <w:rsid w:val="000E44DA"/>
    <w:rsid w:val="000F32B9"/>
    <w:rsid w:val="000F5C60"/>
    <w:rsid w:val="000F6E59"/>
    <w:rsid w:val="001023E5"/>
    <w:rsid w:val="001025FD"/>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3E95"/>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348D"/>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1672"/>
    <w:rsid w:val="0026529D"/>
    <w:rsid w:val="002660EB"/>
    <w:rsid w:val="00267834"/>
    <w:rsid w:val="00271E01"/>
    <w:rsid w:val="002745A6"/>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3168D"/>
    <w:rsid w:val="00333ABF"/>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62D"/>
    <w:rsid w:val="00430ACC"/>
    <w:rsid w:val="00436C54"/>
    <w:rsid w:val="00444EC1"/>
    <w:rsid w:val="004475FA"/>
    <w:rsid w:val="0045039C"/>
    <w:rsid w:val="0045094C"/>
    <w:rsid w:val="00451721"/>
    <w:rsid w:val="004562DE"/>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84F68"/>
    <w:rsid w:val="00492112"/>
    <w:rsid w:val="00492718"/>
    <w:rsid w:val="00494E40"/>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0F04"/>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6959"/>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77102"/>
    <w:rsid w:val="0068015E"/>
    <w:rsid w:val="006911B9"/>
    <w:rsid w:val="006943C6"/>
    <w:rsid w:val="00694841"/>
    <w:rsid w:val="006A47DB"/>
    <w:rsid w:val="006A6884"/>
    <w:rsid w:val="006B0344"/>
    <w:rsid w:val="006B10E2"/>
    <w:rsid w:val="006B1568"/>
    <w:rsid w:val="006B1B25"/>
    <w:rsid w:val="006B1F21"/>
    <w:rsid w:val="006B541A"/>
    <w:rsid w:val="006C2163"/>
    <w:rsid w:val="006C363D"/>
    <w:rsid w:val="006C36A5"/>
    <w:rsid w:val="006C5A7C"/>
    <w:rsid w:val="006C6486"/>
    <w:rsid w:val="006C6C4C"/>
    <w:rsid w:val="006C77AF"/>
    <w:rsid w:val="006D2D92"/>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3D6F"/>
    <w:rsid w:val="007A41D0"/>
    <w:rsid w:val="007C0753"/>
    <w:rsid w:val="007C0FE4"/>
    <w:rsid w:val="007C3507"/>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3E40"/>
    <w:rsid w:val="00885F07"/>
    <w:rsid w:val="0088741C"/>
    <w:rsid w:val="00892093"/>
    <w:rsid w:val="00896C98"/>
    <w:rsid w:val="0089740A"/>
    <w:rsid w:val="00897968"/>
    <w:rsid w:val="008B155C"/>
    <w:rsid w:val="008B1EA6"/>
    <w:rsid w:val="008B226F"/>
    <w:rsid w:val="008B3776"/>
    <w:rsid w:val="008B46C9"/>
    <w:rsid w:val="008B5919"/>
    <w:rsid w:val="008B60F6"/>
    <w:rsid w:val="008B785D"/>
    <w:rsid w:val="008C0AD8"/>
    <w:rsid w:val="008C3341"/>
    <w:rsid w:val="008C4501"/>
    <w:rsid w:val="008C4B15"/>
    <w:rsid w:val="008C5D16"/>
    <w:rsid w:val="008C67AD"/>
    <w:rsid w:val="008C71AB"/>
    <w:rsid w:val="008C7E51"/>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029"/>
    <w:rsid w:val="00962655"/>
    <w:rsid w:val="00962658"/>
    <w:rsid w:val="00962AD7"/>
    <w:rsid w:val="00962E0D"/>
    <w:rsid w:val="00966092"/>
    <w:rsid w:val="009716B4"/>
    <w:rsid w:val="00972975"/>
    <w:rsid w:val="009748D7"/>
    <w:rsid w:val="009761F4"/>
    <w:rsid w:val="00976C51"/>
    <w:rsid w:val="00980659"/>
    <w:rsid w:val="00981270"/>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14E9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72FFC"/>
    <w:rsid w:val="00A827C9"/>
    <w:rsid w:val="00A83316"/>
    <w:rsid w:val="00A84801"/>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0DE4"/>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5EE7"/>
    <w:rsid w:val="00C324CA"/>
    <w:rsid w:val="00C32744"/>
    <w:rsid w:val="00C33A32"/>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039E"/>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686E"/>
    <w:rsid w:val="00D078BA"/>
    <w:rsid w:val="00D10073"/>
    <w:rsid w:val="00D1179C"/>
    <w:rsid w:val="00D14180"/>
    <w:rsid w:val="00D16743"/>
    <w:rsid w:val="00D20BC8"/>
    <w:rsid w:val="00D20BEF"/>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AF"/>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3A60"/>
    <w:rsid w:val="00DE430F"/>
    <w:rsid w:val="00DE5086"/>
    <w:rsid w:val="00DE7946"/>
    <w:rsid w:val="00DF35F6"/>
    <w:rsid w:val="00DF72B6"/>
    <w:rsid w:val="00DF7FE3"/>
    <w:rsid w:val="00E0381B"/>
    <w:rsid w:val="00E10BA1"/>
    <w:rsid w:val="00E1473C"/>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3373"/>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77B72"/>
    <w:rsid w:val="00F81819"/>
    <w:rsid w:val="00F81E9F"/>
    <w:rsid w:val="00F869C2"/>
    <w:rsid w:val="00F86AEC"/>
    <w:rsid w:val="00F87627"/>
    <w:rsid w:val="00F948CD"/>
    <w:rsid w:val="00F961D4"/>
    <w:rsid w:val="00F977C5"/>
    <w:rsid w:val="00F97F23"/>
    <w:rsid w:val="00FA1462"/>
    <w:rsid w:val="00FA778B"/>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uiPriority w:val="99"/>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uiPriority w:val="99"/>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d">
    <w:name w:val="annotation text"/>
    <w:basedOn w:val="a"/>
    <w:link w:val="afe"/>
    <w:uiPriority w:val="99"/>
    <w:semiHidden/>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7C350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C3507"/>
    <w:rPr>
      <w:b/>
      <w:bCs/>
    </w:rPr>
  </w:style>
  <w:style w:type="character" w:customStyle="1" w:styleId="aff0">
    <w:name w:val="Тема примечания Знак"/>
    <w:basedOn w:val="afe"/>
    <w:link w:val="aff"/>
    <w:uiPriority w:val="99"/>
    <w:semiHidden/>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annotation reference"/>
    <w:uiPriority w:val="99"/>
    <w:semiHidden/>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3B7E68BE50FF218CABC5A461A9E631010DD40F75741339C6DEDC1F0627DCAE0EFFCCA30CECC39D4BF3ACE3BP665L"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A206E5494CB0556CDE99A961FF7ADC9EC1AB9F819C62FD05DFF052B619A9FDE79CC1FEFC78A771C535CB04BACM11EI" TargetMode="External"/><Relationship Id="rId39" Type="http://schemas.openxmlformats.org/officeDocument/2006/relationships/hyperlink" Target="consultantplus://offline/main?base=LAW;n=103069;fld=134;dst=100229"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31BE2A8B341B8BD20A7229F5D345BD9A2ED131BD24FC2347D2D5DFB7434F278A9DAC019C8C017829DE74800BAE0BF4450F9A4A1F520F60C0qEB0I" TargetMode="External"/><Relationship Id="rId42" Type="http://schemas.openxmlformats.org/officeDocument/2006/relationships/hyperlink" Target="consultantplus://offline/ref=31BE2A8B341B8BD20A7229F5D345BD9A2ED132B122FB2347D2D5DFB7434F278A9DAC019C8C01782ADE74800BAE0BF4450F9A4A1F520F60C0qEB0I" TargetMode="External"/><Relationship Id="rId7" Type="http://schemas.openxmlformats.org/officeDocument/2006/relationships/endnotes" Target="endnotes.xml"/><Relationship Id="rId12" Type="http://schemas.openxmlformats.org/officeDocument/2006/relationships/hyperlink" Target="consultantplus://offline/ref=63B7E68BE50FF218CABC5A461A9E631010DD40F75741379C6CE8C1F0627DCAE0EFFCCA30CECC39D4BF3AC932P66EL"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BE4ABCA0094ACB69C08EE257B0A53CE9DB3B67CBC18BC41E7B1AB5EEBE736CA8C00FB0B3CDB1A1817A2E6B8B331Ah6M" TargetMode="External"/><Relationship Id="rId33" Type="http://schemas.openxmlformats.org/officeDocument/2006/relationships/hyperlink" Target="consultantplus://offline/ref=31BE2A8B341B8BD20A7229F5D345BD9A2ED131BD24FC2347D2D5DFB7434F278A9DAC019C8C01782ADE74800BAE0BF4450F9A4A1F520F60C0qEB0I" TargetMode="External"/><Relationship Id="rId38" Type="http://schemas.openxmlformats.org/officeDocument/2006/relationships/hyperlink" Target="consultantplus://offline/ref=31BE2A8B341B8BD20A7229F5D345BD9A2CD436B62BFD2347D2D5DFB7434F278A9DAC019C8C01782ADF74800BAE0BF4450F9A4A1F520F60C0qEB0I"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31BE2A8B341B8BD20A7229F5D345BD9A2ED235BC2BF62347D2D5DFB7434F278A9DAC019C8C01782BD474800BAE0BF4450F9A4A1F520F60C0qEB0I" TargetMode="External"/><Relationship Id="rId41" Type="http://schemas.openxmlformats.org/officeDocument/2006/relationships/hyperlink" Target="consultantplus://offline/ref=31BE2A8B341B8BD20A7229F5D345BD9A2ED132B122FB2347D2D5DFB7434F278A9DAC019C8C01782FD974800BAE0BF4450F9A4A1F520F60C0qEB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7E68BE50FF218CABC444B0CF23F1F16D71EFC5F413EC234B9C7A73D2DCCB5AFBCCC668AP86FL" TargetMode="External"/><Relationship Id="rId24" Type="http://schemas.openxmlformats.org/officeDocument/2006/relationships/hyperlink" Target="consultantplus://offline/ref=31BE2A8B341B8BD20A7229F5D345BD9A2ED037BC2BFF2347D2D5DFB7434F278A9DAC019C8C01782BDA74800BAE0BF4450F9A4A1F520F60C0qEB0I" TargetMode="External"/><Relationship Id="rId32" Type="http://schemas.openxmlformats.org/officeDocument/2006/relationships/hyperlink" Target="consultantplus://offline/ref=31BE2A8B341B8BD20A7229F5D345BD9A2CD436B62BFD2347D2D5DFB7434F278A9DAC019C8C01782ADF74800BAE0BF4450F9A4A1F520F60C0qEB0I" TargetMode="External"/><Relationship Id="rId37" Type="http://schemas.openxmlformats.org/officeDocument/2006/relationships/hyperlink" Target="consultantplus://offline/ref=31BE2A8B341B8BD20A7229F5D345BD9A2ED131BD24FC2347D2D5DFB7434F278A9DAC019C8C017829DE74800BAE0BF4450F9A4A1F520F60C0qEB0I" TargetMode="External"/><Relationship Id="rId40" Type="http://schemas.openxmlformats.org/officeDocument/2006/relationships/hyperlink" Target="consultantplus://offline/ref=31BE2A8B341B8BD20A7229F5D345BD9A2ED237BD23FB2347D2D5DFB7434F278A9DAC019C8C01782ADD74800BAE0BF4450F9A4A1F520F60C0qEB0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98C5266275F66FE6B81E8C2BF7126DB08BB4C2005D568A89A0F47DB0E972BF5852ED87AAAAAFB1D893573A6CCC6A03E7B0C0C8A8K8v7I" TargetMode="External"/><Relationship Id="rId23" Type="http://schemas.openxmlformats.org/officeDocument/2006/relationships/hyperlink" Target="consultantplus://offline/ref=31BE2A8B341B8BD20A7229F5D345BD9A2ED037BC2BFF2347D2D5DFB7434F278A9DAC019C8C01782BDA74800BAE0BF4450F9A4A1F520F60C0qEB0I" TargetMode="External"/><Relationship Id="rId28" Type="http://schemas.openxmlformats.org/officeDocument/2006/relationships/hyperlink" Target="consultantplus://offline/ref=3A206E5494CB0556CDE99A961FF7ADC9EC1AB9F819C62FD05DFF052B619A9FDE79CC1FEFC78A771C535CB04BACM11EI" TargetMode="External"/><Relationship Id="rId36" Type="http://schemas.openxmlformats.org/officeDocument/2006/relationships/hyperlink" Target="consultantplus://offline/ref=31BE2A8B341B8BD20A7229F5D345BD9A2ED131BD24FC2347D2D5DFB7434F278A9DAC019C8C01782ADE74800BAE0BF4450F9A4A1F520F60C0qEB0I" TargetMode="External"/><Relationship Id="rId10" Type="http://schemas.openxmlformats.org/officeDocument/2006/relationships/hyperlink" Target="consultantplus://offline/ref=63B7E68BE50FF218CABC444B0CF23F1F16D41FFF57423EC234B9C7A73D2DCCB5AFBCCC658F8AP361L"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31BE2A8B341B8BD20A7229F5D345BD9A2ED035B224F72347D2D5DFB7434F278A8FAC59908E00662ADC61D65AEBq5B7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498C5266275F66FE6B81E8C2BF7126DB180B3CF0B0D0188D8F5FA78B8B928AF4E1BE18DB3ACA5FB8BD703K3vEI" TargetMode="External"/><Relationship Id="rId22" Type="http://schemas.openxmlformats.org/officeDocument/2006/relationships/hyperlink" Target="consultantplus://offline/ref=5498C5266275F66FE6B800813D9B4E62B783EAC7015A5FD4D1F1F22AEFB974EA1812EBD1FCE9F1E888DF1C366CDA7602E7KAv7I" TargetMode="External"/><Relationship Id="rId27" Type="http://schemas.openxmlformats.org/officeDocument/2006/relationships/hyperlink" Target="consultantplus://offline/ref=3A206E5494CB0556CDE99A961FF7ADC9EC1AB9F81CC12FD05DFF052B619A9FDE6BCC47E3C78A6A160613F61EA015CA2FA69BE2F8EB6DM01FI" TargetMode="External"/><Relationship Id="rId30" Type="http://schemas.openxmlformats.org/officeDocument/2006/relationships/hyperlink" Target="consultantplus://offline/ref=31BE2A8B341B8BD20A7229F5D345BD9A2ED035BC26F92347D2D5DFB7434F278A9DAC019C8C01782ADC74800BAE0BF4450F9A4A1F520F60C0qEB0I" TargetMode="External"/><Relationship Id="rId35" Type="http://schemas.openxmlformats.org/officeDocument/2006/relationships/hyperlink" Target="consultantplus://offline/ref=31BE2A8B341B8BD20A7229F5D345BD9A2CD436B62BFD2347D2D5DFB7434F278A9DAC019C8C01782ADF74800BAE0BF4450F9A4A1F520F60C0qEB0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9D91-4554-4985-997D-D45E98A6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30</Pages>
  <Words>15628</Words>
  <Characters>89084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655</cp:revision>
  <cp:lastPrinted>2020-01-31T08:43:00Z</cp:lastPrinted>
  <dcterms:created xsi:type="dcterms:W3CDTF">2016-01-04T09:12:00Z</dcterms:created>
  <dcterms:modified xsi:type="dcterms:W3CDTF">2020-03-23T10:20:00Z</dcterms:modified>
</cp:coreProperties>
</file>