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D2" w:rsidRDefault="009513D2" w:rsidP="000D349D">
      <w:pPr>
        <w:pStyle w:val="2"/>
        <w:spacing w:line="0" w:lineRule="atLeast"/>
        <w:ind w:firstLine="0"/>
        <w:jc w:val="center"/>
        <w:rPr>
          <w:b/>
          <w:sz w:val="26"/>
          <w:szCs w:val="26"/>
        </w:rPr>
      </w:pPr>
    </w:p>
    <w:p w:rsidR="009513D2" w:rsidRDefault="009513D2" w:rsidP="009513D2">
      <w:pPr>
        <w:jc w:val="center"/>
      </w:pPr>
      <w:r>
        <w:rPr>
          <w:noProof/>
        </w:rPr>
        <w:drawing>
          <wp:inline distT="0" distB="0" distL="0" distR="0" wp14:anchorId="5939C946" wp14:editId="18EB6736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3D2" w:rsidRDefault="009513D2" w:rsidP="009513D2">
      <w:pPr>
        <w:jc w:val="center"/>
        <w:rPr>
          <w:sz w:val="28"/>
          <w:szCs w:val="28"/>
        </w:rPr>
      </w:pPr>
    </w:p>
    <w:p w:rsidR="009513D2" w:rsidRDefault="009513D2" w:rsidP="009513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513D2" w:rsidRDefault="009513D2" w:rsidP="009513D2">
      <w:pPr>
        <w:jc w:val="center"/>
        <w:rPr>
          <w:b/>
          <w:bCs/>
          <w:sz w:val="28"/>
          <w:szCs w:val="28"/>
        </w:rPr>
      </w:pPr>
    </w:p>
    <w:p w:rsidR="009513D2" w:rsidRDefault="009513D2" w:rsidP="009513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513D2" w:rsidRDefault="009513D2" w:rsidP="009513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ПЛЕССКОГО ГОРОДСКОГО ПОСЕЛЕНИЯ</w:t>
      </w:r>
    </w:p>
    <w:p w:rsidR="009513D2" w:rsidRDefault="009513D2" w:rsidP="009513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9513D2" w:rsidRDefault="009513D2" w:rsidP="009513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9513D2" w:rsidRDefault="009513D2" w:rsidP="009513D2">
      <w:pPr>
        <w:tabs>
          <w:tab w:val="left" w:pos="3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513D2" w:rsidRDefault="009513D2" w:rsidP="009513D2">
      <w:pPr>
        <w:tabs>
          <w:tab w:val="left" w:pos="3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</w:t>
      </w:r>
      <w:r w:rsidR="004B6DB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 2019 г.                                                                                            № </w:t>
      </w:r>
      <w:r w:rsidR="004B6DBA">
        <w:rPr>
          <w:bCs/>
          <w:sz w:val="28"/>
          <w:szCs w:val="28"/>
        </w:rPr>
        <w:t>61-п</w:t>
      </w:r>
      <w:r>
        <w:rPr>
          <w:bCs/>
          <w:sz w:val="28"/>
          <w:szCs w:val="28"/>
        </w:rPr>
        <w:t xml:space="preserve">  </w:t>
      </w:r>
    </w:p>
    <w:p w:rsidR="009513D2" w:rsidRDefault="009513D2" w:rsidP="009513D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Плес</w:t>
      </w:r>
    </w:p>
    <w:p w:rsidR="009513D2" w:rsidRDefault="009513D2" w:rsidP="009513D2">
      <w:pPr>
        <w:jc w:val="center"/>
        <w:rPr>
          <w:bCs/>
          <w:sz w:val="28"/>
          <w:szCs w:val="28"/>
        </w:rPr>
      </w:pPr>
    </w:p>
    <w:p w:rsidR="000D349D" w:rsidRDefault="000D349D" w:rsidP="000D349D">
      <w:pPr>
        <w:pStyle w:val="ConsPlusTitle"/>
        <w:spacing w:line="0" w:lineRule="atLeast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создания и работы комиссии по обследованию жилых помещений инвалидов и общего имущества в многоквартирных домах, в которых проживают инвалиды</w:t>
      </w:r>
    </w:p>
    <w:p w:rsidR="000D349D" w:rsidRDefault="000D349D" w:rsidP="000D349D">
      <w:pPr>
        <w:spacing w:line="0" w:lineRule="atLeast"/>
        <w:jc w:val="both"/>
      </w:pPr>
    </w:p>
    <w:p w:rsidR="004B6DBA" w:rsidRDefault="000D349D" w:rsidP="000D349D">
      <w:pPr>
        <w:pStyle w:val="a4"/>
        <w:tabs>
          <w:tab w:val="left" w:pos="426"/>
          <w:tab w:val="left" w:pos="851"/>
        </w:tabs>
        <w:spacing w:line="264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Жилищным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п.6,п.9 ст.1 постановления Российской Федерации от 09.07.2016 №649 «О мерах по приспособлению жилых помещений и общего имущества в многоквартирном доме с учетом потребностей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инвалидов»</w:t>
      </w:r>
      <w:proofErr w:type="spellEnd"/>
    </w:p>
    <w:p w:rsidR="000D349D" w:rsidRDefault="00120B65" w:rsidP="000D349D">
      <w:pPr>
        <w:pStyle w:val="a4"/>
        <w:tabs>
          <w:tab w:val="left" w:pos="426"/>
          <w:tab w:val="left" w:pos="851"/>
        </w:tabs>
        <w:spacing w:line="264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3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49D">
        <w:rPr>
          <w:rFonts w:ascii="Times New Roman" w:hAnsi="Times New Roman" w:cs="Times New Roman"/>
          <w:b/>
          <w:sz w:val="28"/>
        </w:rPr>
        <w:t>п</w:t>
      </w:r>
      <w:proofErr w:type="gramEnd"/>
      <w:r w:rsidR="000D349D">
        <w:rPr>
          <w:rFonts w:ascii="Times New Roman" w:hAnsi="Times New Roman" w:cs="Times New Roman"/>
          <w:b/>
          <w:sz w:val="28"/>
        </w:rPr>
        <w:t xml:space="preserve"> о с т а н о в л я </w:t>
      </w:r>
      <w:r w:rsidR="00635F10">
        <w:rPr>
          <w:rFonts w:ascii="Times New Roman" w:hAnsi="Times New Roman" w:cs="Times New Roman"/>
          <w:b/>
          <w:sz w:val="28"/>
        </w:rPr>
        <w:t>ю</w:t>
      </w:r>
      <w:r w:rsidR="000D349D">
        <w:rPr>
          <w:rFonts w:ascii="Times New Roman" w:hAnsi="Times New Roman" w:cs="Times New Roman"/>
          <w:b/>
          <w:sz w:val="28"/>
        </w:rPr>
        <w:t>:</w:t>
      </w:r>
    </w:p>
    <w:p w:rsidR="000D349D" w:rsidRDefault="000D349D" w:rsidP="000D349D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обследованию жилых помещений инвалидов и общего имущества в многоквартирных домах, в которых проживают инвалиды (Приложение 1). </w:t>
      </w:r>
    </w:p>
    <w:p w:rsidR="000D349D" w:rsidRDefault="000D349D" w:rsidP="000D349D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работы комиссии по обследованию помещений инвалидов и общего имущества в многоквартирных домах, в которых проживают инвалиды (Приложение 2).</w:t>
      </w:r>
    </w:p>
    <w:p w:rsidR="00635F10" w:rsidRDefault="000D349D" w:rsidP="000D349D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635F10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635F10" w:rsidRPr="00635F10">
        <w:rPr>
          <w:sz w:val="28"/>
          <w:szCs w:val="28"/>
        </w:rPr>
        <w:t>Плесского городского поселения</w:t>
      </w:r>
      <w:r w:rsidR="00635F10">
        <w:rPr>
          <w:sz w:val="28"/>
          <w:szCs w:val="28"/>
        </w:rPr>
        <w:t>.</w:t>
      </w:r>
    </w:p>
    <w:p w:rsidR="004B6DBA" w:rsidRPr="00635F10" w:rsidRDefault="000D349D" w:rsidP="000D349D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635F10">
        <w:rPr>
          <w:sz w:val="28"/>
          <w:szCs w:val="28"/>
        </w:rPr>
        <w:t xml:space="preserve">Контроль исполнения настоящего постановления </w:t>
      </w:r>
      <w:r w:rsidR="004B6DBA" w:rsidRPr="00635F10">
        <w:rPr>
          <w:sz w:val="28"/>
          <w:szCs w:val="28"/>
        </w:rPr>
        <w:t>оставляю за собой.</w:t>
      </w:r>
    </w:p>
    <w:p w:rsidR="000D349D" w:rsidRDefault="000D349D" w:rsidP="000D349D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0D349D" w:rsidRDefault="000D349D" w:rsidP="000D349D">
      <w:pPr>
        <w:pStyle w:val="ConsPlusTitle"/>
        <w:spacing w:line="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349D" w:rsidRDefault="000D349D" w:rsidP="000D349D">
      <w:pPr>
        <w:pStyle w:val="ConsPlusTitle"/>
        <w:spacing w:line="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349D" w:rsidRDefault="000D349D" w:rsidP="000D349D">
      <w:pPr>
        <w:pStyle w:val="ConsPlusTitle"/>
        <w:spacing w:line="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DBA" w:rsidRPr="004B6DBA" w:rsidRDefault="004B6DBA" w:rsidP="004B6DBA">
      <w:pPr>
        <w:jc w:val="both"/>
        <w:rPr>
          <w:b/>
          <w:bCs/>
          <w:sz w:val="26"/>
          <w:szCs w:val="26"/>
        </w:rPr>
      </w:pPr>
      <w:r w:rsidRPr="004B6DBA">
        <w:rPr>
          <w:b/>
          <w:bCs/>
          <w:sz w:val="26"/>
          <w:szCs w:val="26"/>
        </w:rPr>
        <w:t>ВРИП Главы Плесского городского поселения:                               Д.</w:t>
      </w:r>
      <w:r w:rsidR="00C52B79">
        <w:rPr>
          <w:b/>
          <w:bCs/>
          <w:sz w:val="26"/>
          <w:szCs w:val="26"/>
        </w:rPr>
        <w:t xml:space="preserve"> </w:t>
      </w:r>
      <w:r w:rsidRPr="004B6DBA">
        <w:rPr>
          <w:b/>
          <w:bCs/>
          <w:sz w:val="26"/>
          <w:szCs w:val="26"/>
        </w:rPr>
        <w:t>А.</w:t>
      </w:r>
      <w:r w:rsidR="00C52B79">
        <w:rPr>
          <w:b/>
          <w:bCs/>
          <w:sz w:val="26"/>
          <w:szCs w:val="26"/>
        </w:rPr>
        <w:t xml:space="preserve"> </w:t>
      </w:r>
      <w:r w:rsidRPr="004B6DBA">
        <w:rPr>
          <w:b/>
          <w:bCs/>
          <w:sz w:val="26"/>
          <w:szCs w:val="26"/>
        </w:rPr>
        <w:t>Натура</w:t>
      </w:r>
    </w:p>
    <w:p w:rsidR="004B6DBA" w:rsidRPr="004B6DBA" w:rsidRDefault="004B6DBA" w:rsidP="004B6DBA">
      <w:pPr>
        <w:spacing w:after="200" w:line="276" w:lineRule="auto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</w:p>
    <w:p w:rsidR="000D349D" w:rsidRDefault="000D349D" w:rsidP="000D349D">
      <w:pPr>
        <w:spacing w:line="0" w:lineRule="atLeast"/>
        <w:jc w:val="center"/>
        <w:rPr>
          <w:szCs w:val="28"/>
        </w:rPr>
      </w:pPr>
      <w:r>
        <w:rPr>
          <w:sz w:val="28"/>
          <w:szCs w:val="28"/>
        </w:rPr>
        <w:br w:type="page"/>
      </w:r>
      <w:r>
        <w:rPr>
          <w:szCs w:val="28"/>
        </w:rPr>
        <w:lastRenderedPageBreak/>
        <w:t xml:space="preserve"> </w:t>
      </w:r>
    </w:p>
    <w:p w:rsidR="000D349D" w:rsidRDefault="000D349D" w:rsidP="000D349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Приложение 1</w:t>
      </w:r>
    </w:p>
    <w:p w:rsidR="000D349D" w:rsidRDefault="000D349D" w:rsidP="000D349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0D349D" w:rsidRDefault="005B307A" w:rsidP="000D349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Плесского городского поселения</w:t>
      </w:r>
    </w:p>
    <w:p w:rsidR="000D349D" w:rsidRDefault="000D349D" w:rsidP="000D349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</w:t>
      </w:r>
      <w:r w:rsidR="00635F10">
        <w:rPr>
          <w:szCs w:val="28"/>
        </w:rPr>
        <w:t>22.</w:t>
      </w:r>
      <w:r>
        <w:rPr>
          <w:szCs w:val="28"/>
        </w:rPr>
        <w:t xml:space="preserve">05.2019 г. № </w:t>
      </w:r>
      <w:r w:rsidR="00635F10">
        <w:rPr>
          <w:szCs w:val="28"/>
        </w:rPr>
        <w:t>61</w:t>
      </w:r>
      <w:r>
        <w:rPr>
          <w:szCs w:val="28"/>
        </w:rPr>
        <w:t>-п</w:t>
      </w:r>
    </w:p>
    <w:p w:rsidR="000D349D" w:rsidRDefault="000D349D" w:rsidP="000D34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349D" w:rsidRDefault="000D349D" w:rsidP="000D349D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0D349D" w:rsidRDefault="000D349D" w:rsidP="000D349D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обследованию жилых помещений инвалидов </w:t>
      </w:r>
    </w:p>
    <w:p w:rsidR="000D349D" w:rsidRDefault="000D349D" w:rsidP="000D349D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общего имущества в многоквартирных домах, </w:t>
      </w:r>
    </w:p>
    <w:p w:rsidR="000D349D" w:rsidRDefault="000D349D" w:rsidP="000D34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</w:t>
      </w:r>
      <w:r w:rsidR="00C52B79">
        <w:rPr>
          <w:rFonts w:ascii="Times New Roman" w:hAnsi="Times New Roman" w:cs="Times New Roman"/>
          <w:b/>
          <w:sz w:val="28"/>
          <w:szCs w:val="28"/>
        </w:rPr>
        <w:t>ых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проживают инвалиды</w:t>
      </w:r>
    </w:p>
    <w:p w:rsidR="000D349D" w:rsidRDefault="000D349D" w:rsidP="000D349D">
      <w:pPr>
        <w:pStyle w:val="ConsPlusNormal"/>
        <w:ind w:firstLine="54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6521"/>
      </w:tblGrid>
      <w:tr w:rsidR="000D349D" w:rsidTr="000D349D">
        <w:tc>
          <w:tcPr>
            <w:tcW w:w="3118" w:type="dxa"/>
            <w:hideMark/>
          </w:tcPr>
          <w:p w:rsidR="000D349D" w:rsidRDefault="000D349D">
            <w:pPr>
              <w:pStyle w:val="ConsPlusNormal"/>
              <w:ind w:hanging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Председатель комиссии:</w:t>
            </w:r>
          </w:p>
        </w:tc>
        <w:tc>
          <w:tcPr>
            <w:tcW w:w="6521" w:type="dxa"/>
            <w:hideMark/>
          </w:tcPr>
          <w:p w:rsidR="000D349D" w:rsidRDefault="00635F10" w:rsidP="00635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 Д.А</w:t>
            </w:r>
            <w:r w:rsidR="000D349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Плесского городского поселения</w:t>
            </w:r>
            <w:r w:rsidR="00BD52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D349D" w:rsidTr="000D349D">
        <w:tc>
          <w:tcPr>
            <w:tcW w:w="3118" w:type="dxa"/>
            <w:hideMark/>
          </w:tcPr>
          <w:p w:rsidR="000D349D" w:rsidRDefault="000D34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Заместитель председателя комиссии:</w:t>
            </w:r>
          </w:p>
        </w:tc>
        <w:tc>
          <w:tcPr>
            <w:tcW w:w="6521" w:type="dxa"/>
          </w:tcPr>
          <w:p w:rsidR="000D349D" w:rsidRDefault="00635F10" w:rsidP="00BD52C8">
            <w:pPr>
              <w:tabs>
                <w:tab w:val="left" w:pos="709"/>
                <w:tab w:val="left" w:pos="900"/>
                <w:tab w:val="left" w:pos="1170"/>
              </w:tabs>
              <w:jc w:val="both"/>
            </w:pPr>
            <w:proofErr w:type="spellStart"/>
            <w:r>
              <w:t>Шабуров</w:t>
            </w:r>
            <w:proofErr w:type="spellEnd"/>
            <w:r>
              <w:t xml:space="preserve"> А.В. </w:t>
            </w:r>
            <w:r w:rsidR="000D349D">
              <w:t xml:space="preserve">– заместитель главы </w:t>
            </w:r>
            <w:r w:rsidR="00BD52C8">
              <w:t>Плесского</w:t>
            </w:r>
            <w:r w:rsidR="005B307A">
              <w:t xml:space="preserve"> </w:t>
            </w:r>
            <w:r w:rsidR="00BD52C8">
              <w:t>городского поселения;</w:t>
            </w:r>
          </w:p>
        </w:tc>
      </w:tr>
      <w:tr w:rsidR="000D349D" w:rsidTr="000D349D">
        <w:tc>
          <w:tcPr>
            <w:tcW w:w="3118" w:type="dxa"/>
            <w:hideMark/>
          </w:tcPr>
          <w:p w:rsidR="000D349D" w:rsidRDefault="000D34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Секретарь комиссии:</w:t>
            </w:r>
          </w:p>
        </w:tc>
        <w:tc>
          <w:tcPr>
            <w:tcW w:w="6521" w:type="dxa"/>
          </w:tcPr>
          <w:p w:rsidR="000D349D" w:rsidRDefault="00BD52C8" w:rsidP="00BD52C8">
            <w:pPr>
              <w:spacing w:line="0" w:lineRule="atLeast"/>
              <w:jc w:val="both"/>
            </w:pPr>
            <w:proofErr w:type="spellStart"/>
            <w:r>
              <w:t>Каменовская</w:t>
            </w:r>
            <w:proofErr w:type="spellEnd"/>
            <w:r>
              <w:t xml:space="preserve"> А.С. - </w:t>
            </w:r>
            <w:r w:rsidR="000D349D">
              <w:t xml:space="preserve">главный специалист </w:t>
            </w:r>
            <w:r>
              <w:t>по административно-социальным вопросам администрации Плесского городского поселения;</w:t>
            </w:r>
          </w:p>
        </w:tc>
      </w:tr>
      <w:tr w:rsidR="000D349D" w:rsidTr="000D349D">
        <w:tc>
          <w:tcPr>
            <w:tcW w:w="3118" w:type="dxa"/>
            <w:vMerge w:val="restart"/>
            <w:hideMark/>
          </w:tcPr>
          <w:p w:rsidR="000D349D" w:rsidRDefault="000D34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Члены комиссии:</w:t>
            </w:r>
          </w:p>
        </w:tc>
        <w:tc>
          <w:tcPr>
            <w:tcW w:w="6521" w:type="dxa"/>
            <w:hideMark/>
          </w:tcPr>
          <w:p w:rsidR="000D349D" w:rsidRDefault="00BD52C8" w:rsidP="00BD52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  <w:r w:rsidR="000D349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ЖКХ администрации Плесского городского поселения;</w:t>
            </w:r>
          </w:p>
        </w:tc>
      </w:tr>
      <w:tr w:rsidR="000D349D" w:rsidTr="000D349D">
        <w:tc>
          <w:tcPr>
            <w:tcW w:w="3118" w:type="dxa"/>
            <w:vMerge/>
            <w:vAlign w:val="center"/>
            <w:hideMark/>
          </w:tcPr>
          <w:p w:rsidR="000D349D" w:rsidRDefault="000D349D">
            <w:pPr>
              <w:rPr>
                <w:sz w:val="22"/>
                <w:szCs w:val="20"/>
              </w:rPr>
            </w:pPr>
          </w:p>
        </w:tc>
        <w:tc>
          <w:tcPr>
            <w:tcW w:w="6521" w:type="dxa"/>
            <w:hideMark/>
          </w:tcPr>
          <w:p w:rsidR="000D349D" w:rsidRDefault="003450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С.В.- главный специалист по вопросам имущества и инфраструктуре администрации Плесского городского поселения;</w:t>
            </w:r>
          </w:p>
        </w:tc>
      </w:tr>
      <w:tr w:rsidR="000D349D" w:rsidTr="000D349D">
        <w:tc>
          <w:tcPr>
            <w:tcW w:w="3118" w:type="dxa"/>
            <w:vMerge/>
            <w:vAlign w:val="center"/>
            <w:hideMark/>
          </w:tcPr>
          <w:p w:rsidR="000D349D" w:rsidRDefault="000D349D">
            <w:pPr>
              <w:rPr>
                <w:sz w:val="22"/>
                <w:szCs w:val="20"/>
              </w:rPr>
            </w:pPr>
          </w:p>
        </w:tc>
        <w:tc>
          <w:tcPr>
            <w:tcW w:w="6521" w:type="dxa"/>
            <w:hideMark/>
          </w:tcPr>
          <w:p w:rsidR="000D349D" w:rsidRDefault="003450B7" w:rsidP="003450B7">
            <w:pPr>
              <w:spacing w:line="0" w:lineRule="atLeast"/>
              <w:jc w:val="both"/>
            </w:pPr>
            <w:r>
              <w:t>Шевелев И.Г.</w:t>
            </w:r>
            <w:r w:rsidR="005B307A">
              <w:t xml:space="preserve"> </w:t>
            </w:r>
            <w:r>
              <w:t>- главный специалист по вопросам строительства администрации Плесского городского поселения;</w:t>
            </w:r>
          </w:p>
        </w:tc>
      </w:tr>
      <w:tr w:rsidR="000D349D" w:rsidTr="003450B7">
        <w:tc>
          <w:tcPr>
            <w:tcW w:w="3118" w:type="dxa"/>
            <w:vMerge/>
            <w:vAlign w:val="center"/>
            <w:hideMark/>
          </w:tcPr>
          <w:p w:rsidR="000D349D" w:rsidRDefault="000D349D">
            <w:pPr>
              <w:rPr>
                <w:sz w:val="22"/>
                <w:szCs w:val="20"/>
              </w:rPr>
            </w:pPr>
          </w:p>
        </w:tc>
        <w:tc>
          <w:tcPr>
            <w:tcW w:w="6521" w:type="dxa"/>
          </w:tcPr>
          <w:p w:rsidR="000D349D" w:rsidRDefault="005B307A" w:rsidP="005B307A">
            <w:pPr>
              <w:spacing w:line="0" w:lineRule="atLeast"/>
              <w:jc w:val="both"/>
            </w:pPr>
            <w:r>
              <w:t>Смирнов В.А. – директор МО МУП «ЖКХ-Плес»;</w:t>
            </w:r>
          </w:p>
        </w:tc>
      </w:tr>
      <w:tr w:rsidR="000D349D" w:rsidTr="003450B7">
        <w:tc>
          <w:tcPr>
            <w:tcW w:w="3118" w:type="dxa"/>
            <w:vMerge/>
            <w:vAlign w:val="center"/>
            <w:hideMark/>
          </w:tcPr>
          <w:p w:rsidR="000D349D" w:rsidRDefault="000D349D">
            <w:pPr>
              <w:rPr>
                <w:sz w:val="22"/>
                <w:szCs w:val="20"/>
              </w:rPr>
            </w:pPr>
          </w:p>
        </w:tc>
        <w:tc>
          <w:tcPr>
            <w:tcW w:w="6521" w:type="dxa"/>
          </w:tcPr>
          <w:p w:rsidR="000D349D" w:rsidRDefault="005B3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(представители)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      </w:r>
          </w:p>
        </w:tc>
      </w:tr>
      <w:tr w:rsidR="000D349D" w:rsidTr="005B307A">
        <w:trPr>
          <w:trHeight w:val="539"/>
        </w:trPr>
        <w:tc>
          <w:tcPr>
            <w:tcW w:w="3118" w:type="dxa"/>
            <w:vMerge/>
            <w:vAlign w:val="center"/>
            <w:hideMark/>
          </w:tcPr>
          <w:p w:rsidR="000D349D" w:rsidRDefault="000D349D">
            <w:pPr>
              <w:rPr>
                <w:sz w:val="22"/>
                <w:szCs w:val="20"/>
              </w:rPr>
            </w:pPr>
          </w:p>
        </w:tc>
        <w:tc>
          <w:tcPr>
            <w:tcW w:w="6521" w:type="dxa"/>
          </w:tcPr>
          <w:p w:rsidR="000D349D" w:rsidRDefault="000D34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9D" w:rsidTr="005B307A">
        <w:tc>
          <w:tcPr>
            <w:tcW w:w="3118" w:type="dxa"/>
            <w:vMerge/>
            <w:vAlign w:val="center"/>
            <w:hideMark/>
          </w:tcPr>
          <w:p w:rsidR="000D349D" w:rsidRDefault="000D349D">
            <w:pPr>
              <w:rPr>
                <w:sz w:val="22"/>
                <w:szCs w:val="20"/>
              </w:rPr>
            </w:pPr>
          </w:p>
        </w:tc>
        <w:tc>
          <w:tcPr>
            <w:tcW w:w="6521" w:type="dxa"/>
          </w:tcPr>
          <w:p w:rsidR="000D349D" w:rsidRDefault="000D34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9D" w:rsidTr="000D349D">
        <w:tc>
          <w:tcPr>
            <w:tcW w:w="3118" w:type="dxa"/>
          </w:tcPr>
          <w:p w:rsidR="000D349D" w:rsidRDefault="000D349D">
            <w:pPr>
              <w:pStyle w:val="ConsPlusNormal"/>
              <w:ind w:firstLine="540"/>
              <w:jc w:val="both"/>
            </w:pPr>
          </w:p>
        </w:tc>
        <w:tc>
          <w:tcPr>
            <w:tcW w:w="6521" w:type="dxa"/>
            <w:hideMark/>
          </w:tcPr>
          <w:p w:rsidR="000D349D" w:rsidRDefault="000D34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49D" w:rsidRDefault="000D349D" w:rsidP="000D349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br w:type="page"/>
      </w:r>
      <w:bookmarkStart w:id="1" w:name="Par62"/>
      <w:bookmarkEnd w:id="1"/>
      <w:r>
        <w:rPr>
          <w:szCs w:val="28"/>
        </w:rPr>
        <w:lastRenderedPageBreak/>
        <w:t>Приложение 2</w:t>
      </w:r>
    </w:p>
    <w:p w:rsidR="000D349D" w:rsidRDefault="000D349D" w:rsidP="000D349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0D349D" w:rsidRDefault="005B307A" w:rsidP="000D349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Плесского городского поселения</w:t>
      </w:r>
    </w:p>
    <w:p w:rsidR="000D349D" w:rsidRDefault="000D349D" w:rsidP="000D349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</w:t>
      </w:r>
      <w:r w:rsidR="005B307A">
        <w:rPr>
          <w:szCs w:val="28"/>
        </w:rPr>
        <w:t>22</w:t>
      </w:r>
      <w:r>
        <w:rPr>
          <w:szCs w:val="28"/>
        </w:rPr>
        <w:t xml:space="preserve">.05.2019 г. № </w:t>
      </w:r>
      <w:r w:rsidR="005B307A">
        <w:rPr>
          <w:szCs w:val="28"/>
        </w:rPr>
        <w:t>61</w:t>
      </w:r>
      <w:r>
        <w:rPr>
          <w:szCs w:val="28"/>
        </w:rPr>
        <w:t>-п</w:t>
      </w:r>
    </w:p>
    <w:p w:rsidR="000D349D" w:rsidRDefault="000D349D" w:rsidP="000D349D">
      <w:pPr>
        <w:pStyle w:val="ConsPlusNormal"/>
        <w:jc w:val="right"/>
        <w:outlineLvl w:val="0"/>
      </w:pPr>
    </w:p>
    <w:p w:rsidR="000D349D" w:rsidRDefault="000D349D" w:rsidP="000D349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D349D" w:rsidRDefault="000D349D" w:rsidP="000D3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КОМИССИИ ПО ОБСЛЕДОВАНИЮ ЖИЛЫХ ПОМЕЩЕНИЙ ИНВАЛИДОВ И ОБЩЕГО ИМУЩЕСТВА В МНОГОКВАРТИРНЫХ ДОМАХ, В КОТОРЫХ ПРОЖИВАЮТ ИНВАЛИДЫ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49D" w:rsidRDefault="000D349D" w:rsidP="000D34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устанавливает порядок формирования и деятельности на территории</w:t>
      </w:r>
      <w:r w:rsidR="005B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07A">
        <w:rPr>
          <w:rFonts w:ascii="Times New Roman" w:hAnsi="Times New Roman" w:cs="Times New Roman"/>
          <w:sz w:val="28"/>
          <w:szCs w:val="28"/>
        </w:rPr>
        <w:t xml:space="preserve">Плесского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 Приволжского муниципального района  комиссии по обследованию жилых помещений инвалидов и общего имущества в многоквартирных домах, в которых проживают инвалиды (далее - Комиссия).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действующим, коллегиальным органом, образованным для проведения обследования жилых помещений инвалидов и общего имущества в многоквартирных домах, в которых проживают инвалиды, расположенных на территории </w:t>
      </w:r>
      <w:r w:rsidR="0061733B">
        <w:rPr>
          <w:rFonts w:ascii="Times New Roman" w:hAnsi="Times New Roman" w:cs="Times New Roman"/>
          <w:sz w:val="28"/>
          <w:szCs w:val="28"/>
        </w:rPr>
        <w:t xml:space="preserve">Плесского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Приволжского муниципального района, в целях оценки уровня их приспособления с учетом потребностей инвалидов и обеспечения условий их доступности для инвалидов, а также оценки возможности их приспособления с учетом потребностей инвалидов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зависимости от особенностей ограничений жизнедеятельности, обусловленных инвалидностью лиц, проживающих в таких помещениях (далее - обследование), в том числе ограничений, вызванных: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стойкими расстройствами функции зрения, сопряженными с необходимостью использования собаки проводника, иных вспомогательных средств;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Комиссия проводит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расположенного на территории </w:t>
      </w:r>
      <w:r w:rsidR="0061733B">
        <w:rPr>
          <w:rFonts w:ascii="Times New Roman" w:hAnsi="Times New Roman" w:cs="Times New Roman"/>
          <w:sz w:val="28"/>
          <w:szCs w:val="28"/>
        </w:rPr>
        <w:t xml:space="preserve">Плесского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Приволжского муниципального района.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Комиссия в своей деятельности руководствуется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8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Жилищным </w:t>
      </w:r>
      <w:hyperlink r:id="rId9" w:tooltip="&quot;Жилищный кодекс Российской Федерации&quot; от 29.12.2004 N 188-ФЗ (ред. от 22.01.2019)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 Российской Федерации и Нижегородской области, а также настоящим Порядком.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49D" w:rsidRDefault="000D349D" w:rsidP="000D34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создания Комиссии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состав комиссии включаются представители: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муниципального жилищного контроля;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самоуправления, в том числе в сфере социальной защиты населения, в сфере архитектуры и градостроительства;</w:t>
      </w:r>
    </w:p>
    <w:p w:rsidR="000D349D" w:rsidRDefault="000D349D" w:rsidP="000D349D">
      <w:pPr>
        <w:pStyle w:val="2"/>
        <w:ind w:firstLine="540"/>
        <w:rPr>
          <w:szCs w:val="28"/>
        </w:rPr>
      </w:pPr>
      <w:r>
        <w:rPr>
          <w:szCs w:val="28"/>
        </w:rPr>
        <w:t>2.2. К участию в работе Комиссии по согласованию могут привлекаться представители организаций, осуществляющих деятельность по управлению многоквартирными домами, в которых располагаются жилые помещения инвалидов, в отношении которых проводятся обследования, а также представители Территориального управления социальной защиты населения (далее - ТУСЗН).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случае если многоквартирный жилой дом, в котором проживает инвалид, относится к числу объектов культурного наследия (памятников истории и культуры) народом Российской Федерации по Ивановской области, к участию в работе Комиссий привлекается представитель комитета Ивановской области по государственной охране объектов культурного наследия.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Комиссию возглавляет председатель Комиссии, который осуществляет общее руководство, ведет заседания. При отсутствии председателя, Комиссию возглавляет заместитель председателя Комиссии.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Работу комиссии организует секретарь, который оповещает членов Комиссии о дате, времени и месте проведения заседаний. Секретарь оформляет решения Комиссии.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49D" w:rsidRDefault="000D349D" w:rsidP="000D34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Обследование жилых помещений инвалидов комиссией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расположенного на территории </w:t>
      </w:r>
      <w:r w:rsidR="0061733B">
        <w:rPr>
          <w:rFonts w:ascii="Times New Roman" w:hAnsi="Times New Roman" w:cs="Times New Roman"/>
          <w:sz w:val="28"/>
          <w:szCs w:val="28"/>
        </w:rPr>
        <w:t>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 (далее - план мероприятий Комиссии). План мероприятий комиссии утверждается Главой </w:t>
      </w:r>
      <w:r w:rsidR="0061733B">
        <w:rPr>
          <w:rFonts w:ascii="Times New Roman" w:hAnsi="Times New Roman" w:cs="Times New Roman"/>
          <w:sz w:val="28"/>
          <w:szCs w:val="28"/>
        </w:rPr>
        <w:t>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План мероприятий Комиссии формируется на основании письменных обращений, сведений об инвалидах, получаемых из ТУСЗН.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Формами работы Комиссии являются: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обследование жилых помещений инвалидов;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Комиссии.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Обследование включает в себя: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гражданина, признанного инвалидом;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Необходимые для рассмотрения документы и сведения, Комиссия вправе получить на основании межведомственных запросов,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том числе в электронной форме.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Заседание Комиссии проводится по мере необходимости.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Решения Комиссии принимаются большинством голосов членов Комиссии. При равенстве голосов членов Комиссии,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Заседание Комиссии считается правомочным, если на них присутствуют не менее половины от общего числа членов Комиссии.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По результатам проведения заседания Комиссии в течение 5 рабочих дней со дня проведения заседания оформляется протокол. Протокол подписывается председателем Комиссии и присутствующими на заседании членами Комиссии.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49D" w:rsidRDefault="000D349D" w:rsidP="000D34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Оформление результатов обследования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 результатам обследования оформляется следующие документы: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обследования);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заключение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Документы по результатам обследования оформляются в 3 экземплярах по формам, утвержденным Министерством строительства и жилищно-коммунального хозяйства Российской Федерации.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 течение 10 рабочих дней со дня его вынесения направляется главе Приволжского муниципального района для включения мероприятий по приспособления жилого помещения инвалида и общего имущества в многоквартирном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проживает инвалид, с учетом потребностей инвалида и обеспечения условий их доступности для инвалида в проекты муниципальных программ, реализуемых на территории Приволжского муниципального района, а также заявителю.</w:t>
      </w:r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0D349D" w:rsidRDefault="000D349D" w:rsidP="000D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49D" w:rsidRDefault="000D349D" w:rsidP="000D349D">
      <w:pPr>
        <w:jc w:val="center"/>
        <w:rPr>
          <w:szCs w:val="28"/>
        </w:rPr>
      </w:pPr>
    </w:p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149D"/>
    <w:multiLevelType w:val="hybridMultilevel"/>
    <w:tmpl w:val="2EF4A73E"/>
    <w:lvl w:ilvl="0" w:tplc="5F1C4B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99"/>
    <w:rsid w:val="000A3F06"/>
    <w:rsid w:val="000D349D"/>
    <w:rsid w:val="00103B9C"/>
    <w:rsid w:val="00120B65"/>
    <w:rsid w:val="001B05F4"/>
    <w:rsid w:val="001D67DE"/>
    <w:rsid w:val="00213A39"/>
    <w:rsid w:val="002477CA"/>
    <w:rsid w:val="003068C0"/>
    <w:rsid w:val="003450B7"/>
    <w:rsid w:val="003E6052"/>
    <w:rsid w:val="00412BCC"/>
    <w:rsid w:val="0043319C"/>
    <w:rsid w:val="004A2266"/>
    <w:rsid w:val="004B6DBA"/>
    <w:rsid w:val="005B307A"/>
    <w:rsid w:val="005E7000"/>
    <w:rsid w:val="00606F2F"/>
    <w:rsid w:val="0061733B"/>
    <w:rsid w:val="00635F10"/>
    <w:rsid w:val="006416BC"/>
    <w:rsid w:val="00650744"/>
    <w:rsid w:val="006760D3"/>
    <w:rsid w:val="006C123D"/>
    <w:rsid w:val="006D1C77"/>
    <w:rsid w:val="00731C8F"/>
    <w:rsid w:val="00784599"/>
    <w:rsid w:val="0081158D"/>
    <w:rsid w:val="0082576E"/>
    <w:rsid w:val="00837367"/>
    <w:rsid w:val="008A75C3"/>
    <w:rsid w:val="008C4EBA"/>
    <w:rsid w:val="009513D2"/>
    <w:rsid w:val="0099714D"/>
    <w:rsid w:val="00A333CF"/>
    <w:rsid w:val="00AA680E"/>
    <w:rsid w:val="00B412C6"/>
    <w:rsid w:val="00B43759"/>
    <w:rsid w:val="00BD52C8"/>
    <w:rsid w:val="00C1359F"/>
    <w:rsid w:val="00C52B79"/>
    <w:rsid w:val="00CD180C"/>
    <w:rsid w:val="00E04F3E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349D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0D349D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D34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D349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ConsPlusNormal">
    <w:name w:val="ConsPlusNormal"/>
    <w:rsid w:val="000D3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3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3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3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349D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0D349D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D34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D349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ConsPlusNormal">
    <w:name w:val="ConsPlusNormal"/>
    <w:rsid w:val="000D3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3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3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8E8D406221BDD878B02A67BF2BCA9C89F4271BB42B27B7FAA32E3ECEEDB9AC7E127736DF601A69E4500DDEB49p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78E8D406221BDD878B02A67BF2BCA9C997457CB216E5792EFF3CE6E4BE818AC3A8707D71F51BB8985B034Dp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78E8D406221BDD878B02A67BF2BCA9C89E447ABE40B27B7FAA32E3ECEEDB9AC7E127736DF601A69E4500DDEB49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2019-07-18T11:42:00Z</cp:lastPrinted>
  <dcterms:created xsi:type="dcterms:W3CDTF">2019-07-18T07:27:00Z</dcterms:created>
  <dcterms:modified xsi:type="dcterms:W3CDTF">2019-07-18T11:42:00Z</dcterms:modified>
</cp:coreProperties>
</file>