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4C385E" w:rsidRDefault="007F6E55" w:rsidP="004C385E">
      <w:pPr>
        <w:spacing w:after="0" w:line="240" w:lineRule="auto"/>
        <w:contextualSpacing/>
        <w:jc w:val="both"/>
        <w:rPr>
          <w:rFonts w:ascii="Times New Roman" w:eastAsia="Times New Roman" w:hAnsi="Times New Roman" w:cs="Times New Roman"/>
          <w:color w:val="595959" w:themeColor="text1" w:themeTint="A6"/>
          <w:lang w:eastAsia="ru-RU"/>
        </w:rPr>
      </w:pPr>
    </w:p>
    <w:p w:rsidR="007F6E55" w:rsidRPr="004C385E" w:rsidRDefault="007F6E55" w:rsidP="004C385E">
      <w:pPr>
        <w:spacing w:after="0" w:line="240" w:lineRule="auto"/>
        <w:contextualSpacing/>
        <w:jc w:val="center"/>
        <w:rPr>
          <w:rFonts w:ascii="Times New Roman" w:eastAsia="Times New Roman" w:hAnsi="Times New Roman" w:cs="Times New Roman"/>
          <w:noProof/>
          <w:color w:val="595959" w:themeColor="text1" w:themeTint="A6"/>
          <w:lang w:eastAsia="ru-RU"/>
        </w:rPr>
      </w:pPr>
    </w:p>
    <w:p w:rsidR="009839E1" w:rsidRPr="004C385E" w:rsidRDefault="00D83B06" w:rsidP="004C385E">
      <w:pPr>
        <w:spacing w:after="0" w:line="240" w:lineRule="auto"/>
        <w:contextualSpacing/>
        <w:jc w:val="center"/>
        <w:rPr>
          <w:rFonts w:ascii="Times New Roman" w:eastAsia="Times New Roman" w:hAnsi="Times New Roman" w:cs="Times New Roman"/>
          <w:noProof/>
          <w:color w:val="595959" w:themeColor="text1" w:themeTint="A6"/>
          <w:lang w:eastAsia="ru-RU"/>
        </w:rPr>
      </w:pPr>
      <w:r w:rsidRPr="004C385E">
        <w:rPr>
          <w:rFonts w:ascii="Times New Roman" w:hAnsi="Times New Roman" w:cs="Times New Roman"/>
          <w:noProof/>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9839E1" w:rsidRPr="004C385E" w:rsidRDefault="009839E1" w:rsidP="004C385E">
      <w:pPr>
        <w:spacing w:after="0" w:line="240" w:lineRule="auto"/>
        <w:contextualSpacing/>
        <w:jc w:val="center"/>
        <w:rPr>
          <w:rFonts w:ascii="Times New Roman" w:eastAsia="Times New Roman" w:hAnsi="Times New Roman" w:cs="Times New Roman"/>
          <w:noProof/>
          <w:color w:val="595959" w:themeColor="text1" w:themeTint="A6"/>
          <w:lang w:eastAsia="ru-RU"/>
        </w:rPr>
      </w:pPr>
    </w:p>
    <w:p w:rsidR="00807D1A" w:rsidRPr="004C385E" w:rsidRDefault="00807D1A" w:rsidP="004C385E">
      <w:pPr>
        <w:spacing w:after="0" w:line="240" w:lineRule="auto"/>
        <w:contextualSpacing/>
        <w:jc w:val="center"/>
        <w:rPr>
          <w:rFonts w:ascii="Times New Roman" w:eastAsia="Times New Roman" w:hAnsi="Times New Roman" w:cs="Times New Roman"/>
          <w:b/>
          <w:bCs/>
          <w:color w:val="595959" w:themeColor="text1" w:themeTint="A6"/>
          <w:lang w:eastAsia="ru-RU"/>
        </w:rPr>
      </w:pPr>
      <w:r w:rsidRPr="004C385E">
        <w:rPr>
          <w:rFonts w:ascii="Times New Roman" w:eastAsia="Times New Roman" w:hAnsi="Times New Roman" w:cs="Times New Roman"/>
          <w:b/>
          <w:bCs/>
          <w:color w:val="595959" w:themeColor="text1" w:themeTint="A6"/>
          <w:lang w:eastAsia="ru-RU"/>
        </w:rPr>
        <w:t>Ивановская область</w:t>
      </w:r>
    </w:p>
    <w:p w:rsidR="00807D1A" w:rsidRPr="004C385E" w:rsidRDefault="00807D1A" w:rsidP="004C385E">
      <w:pPr>
        <w:spacing w:after="0" w:line="240" w:lineRule="auto"/>
        <w:contextualSpacing/>
        <w:jc w:val="center"/>
        <w:rPr>
          <w:rFonts w:ascii="Times New Roman" w:eastAsia="Times New Roman" w:hAnsi="Times New Roman" w:cs="Times New Roman"/>
          <w:b/>
          <w:bCs/>
          <w:color w:val="595959" w:themeColor="text1" w:themeTint="A6"/>
          <w:lang w:eastAsia="ru-RU"/>
        </w:rPr>
      </w:pPr>
      <w:r w:rsidRPr="004C385E">
        <w:rPr>
          <w:rFonts w:ascii="Times New Roman" w:eastAsia="Times New Roman" w:hAnsi="Times New Roman" w:cs="Times New Roman"/>
          <w:b/>
          <w:bCs/>
          <w:color w:val="595959" w:themeColor="text1" w:themeTint="A6"/>
          <w:lang w:eastAsia="ru-RU"/>
        </w:rPr>
        <w:t>Приволжский муниципальный район</w:t>
      </w:r>
    </w:p>
    <w:p w:rsidR="00807D1A" w:rsidRPr="004C385E" w:rsidRDefault="00807D1A" w:rsidP="004C385E">
      <w:pPr>
        <w:spacing w:after="0" w:line="240" w:lineRule="auto"/>
        <w:contextualSpacing/>
        <w:jc w:val="center"/>
        <w:rPr>
          <w:rFonts w:ascii="Times New Roman" w:eastAsia="Times New Roman" w:hAnsi="Times New Roman" w:cs="Times New Roman"/>
          <w:b/>
          <w:bCs/>
          <w:color w:val="595959" w:themeColor="text1" w:themeTint="A6"/>
          <w:lang w:eastAsia="ru-RU"/>
        </w:rPr>
      </w:pPr>
      <w:r w:rsidRPr="004C385E">
        <w:rPr>
          <w:rFonts w:ascii="Times New Roman" w:eastAsia="Times New Roman" w:hAnsi="Times New Roman" w:cs="Times New Roman"/>
          <w:b/>
          <w:bCs/>
          <w:color w:val="595959" w:themeColor="text1" w:themeTint="A6"/>
          <w:lang w:eastAsia="ru-RU"/>
        </w:rPr>
        <w:t>Плёсское городское поселение</w:t>
      </w:r>
    </w:p>
    <w:p w:rsidR="00807D1A" w:rsidRPr="004C385E" w:rsidRDefault="00807D1A" w:rsidP="004C385E">
      <w:pPr>
        <w:contextualSpacing/>
        <w:jc w:val="center"/>
        <w:rPr>
          <w:rFonts w:ascii="Times New Roman" w:eastAsia="Times New Roman" w:hAnsi="Times New Roman" w:cs="Times New Roman"/>
          <w:b/>
          <w:bCs/>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000000" w:themeColor="text1"/>
          <w:lang w:eastAsia="ru-RU"/>
        </w:rPr>
      </w:pPr>
      <w:r w:rsidRPr="004C385E">
        <w:rPr>
          <w:rFonts w:ascii="Times New Roman" w:eastAsia="Times New Roman" w:hAnsi="Times New Roman" w:cs="Times New Roman"/>
          <w:b/>
          <w:i/>
          <w:color w:val="000000" w:themeColor="text1"/>
          <w:lang w:eastAsia="ru-RU"/>
        </w:rPr>
        <w:t>ВЕСТНИК</w:t>
      </w:r>
    </w:p>
    <w:p w:rsidR="00807D1A" w:rsidRPr="004C385E" w:rsidRDefault="00807D1A" w:rsidP="004C385E">
      <w:pPr>
        <w:tabs>
          <w:tab w:val="left" w:pos="1485"/>
          <w:tab w:val="center" w:pos="5220"/>
        </w:tabs>
        <w:contextualSpacing/>
        <w:jc w:val="center"/>
        <w:rPr>
          <w:rFonts w:ascii="Times New Roman" w:eastAsia="Times New Roman" w:hAnsi="Times New Roman" w:cs="Times New Roman"/>
          <w:b/>
          <w:i/>
          <w:color w:val="000000" w:themeColor="text1"/>
          <w:lang w:eastAsia="ru-RU"/>
        </w:rPr>
      </w:pPr>
      <w:r w:rsidRPr="004C385E">
        <w:rPr>
          <w:rFonts w:ascii="Times New Roman" w:eastAsia="Times New Roman" w:hAnsi="Times New Roman" w:cs="Times New Roman"/>
          <w:b/>
          <w:i/>
          <w:color w:val="000000" w:themeColor="text1"/>
          <w:lang w:eastAsia="ru-RU"/>
        </w:rPr>
        <w:t>СОВЕТА И АДМИНИСТРАЦИИ</w:t>
      </w:r>
    </w:p>
    <w:p w:rsidR="00807D1A" w:rsidRPr="004C385E" w:rsidRDefault="00807D1A" w:rsidP="004C385E">
      <w:pPr>
        <w:contextualSpacing/>
        <w:jc w:val="center"/>
        <w:rPr>
          <w:rFonts w:ascii="Times New Roman" w:eastAsia="Times New Roman" w:hAnsi="Times New Roman" w:cs="Times New Roman"/>
          <w:b/>
          <w:i/>
          <w:color w:val="000000" w:themeColor="text1"/>
          <w:lang w:eastAsia="ru-RU"/>
        </w:rPr>
      </w:pPr>
      <w:r w:rsidRPr="004C385E">
        <w:rPr>
          <w:rFonts w:ascii="Times New Roman" w:eastAsia="Times New Roman" w:hAnsi="Times New Roman" w:cs="Times New Roman"/>
          <w:b/>
          <w:i/>
          <w:color w:val="000000" w:themeColor="text1"/>
          <w:lang w:eastAsia="ru-RU"/>
        </w:rPr>
        <w:t>ПЛЁССКОГО ГОРОДСКОГО ПОСЕЛЕНИЯ</w:t>
      </w:r>
    </w:p>
    <w:p w:rsidR="00807D1A" w:rsidRPr="004C385E" w:rsidRDefault="00807D1A" w:rsidP="004C385E">
      <w:pPr>
        <w:contextualSpacing/>
        <w:jc w:val="center"/>
        <w:rPr>
          <w:rFonts w:ascii="Times New Roman" w:eastAsia="Times New Roman" w:hAnsi="Times New Roman" w:cs="Times New Roman"/>
          <w:color w:val="000000" w:themeColor="text1"/>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tabs>
          <w:tab w:val="left" w:pos="390"/>
        </w:tabs>
        <w:contextualSpacing/>
        <w:jc w:val="center"/>
        <w:rPr>
          <w:rFonts w:ascii="Times New Roman" w:eastAsia="Times New Roman" w:hAnsi="Times New Roman" w:cs="Times New Roman"/>
          <w:color w:val="595959" w:themeColor="text1" w:themeTint="A6"/>
          <w:lang w:eastAsia="ru-RU"/>
        </w:rPr>
      </w:pPr>
    </w:p>
    <w:p w:rsidR="000B2702" w:rsidRPr="004C385E" w:rsidRDefault="000B2702" w:rsidP="004C385E">
      <w:pPr>
        <w:contextualSpacing/>
        <w:jc w:val="center"/>
        <w:rPr>
          <w:rFonts w:ascii="Times New Roman" w:eastAsia="Times New Roman" w:hAnsi="Times New Roman" w:cs="Times New Roman"/>
          <w:color w:val="595959" w:themeColor="text1" w:themeTint="A6"/>
          <w:lang w:eastAsia="ru-RU"/>
        </w:rPr>
      </w:pPr>
    </w:p>
    <w:p w:rsidR="00BB4A72" w:rsidRPr="004C385E" w:rsidRDefault="00BB4A72" w:rsidP="004C385E">
      <w:pPr>
        <w:contextualSpacing/>
        <w:jc w:val="center"/>
        <w:rPr>
          <w:rFonts w:ascii="Times New Roman" w:eastAsia="Times New Roman" w:hAnsi="Times New Roman" w:cs="Times New Roman"/>
          <w:color w:val="595959" w:themeColor="text1" w:themeTint="A6"/>
          <w:lang w:eastAsia="ru-RU"/>
        </w:rPr>
      </w:pPr>
    </w:p>
    <w:p w:rsidR="00815D30" w:rsidRDefault="00815D30" w:rsidP="004C385E">
      <w:pPr>
        <w:contextualSpacing/>
        <w:jc w:val="center"/>
        <w:rPr>
          <w:rFonts w:ascii="Times New Roman" w:eastAsia="Times New Roman" w:hAnsi="Times New Roman" w:cs="Times New Roman"/>
          <w:color w:val="595959" w:themeColor="text1" w:themeTint="A6"/>
          <w:lang w:eastAsia="ru-RU"/>
        </w:rPr>
      </w:pPr>
    </w:p>
    <w:p w:rsidR="006D70D6" w:rsidRDefault="006D70D6" w:rsidP="004C385E">
      <w:pPr>
        <w:contextualSpacing/>
        <w:jc w:val="center"/>
        <w:rPr>
          <w:rFonts w:ascii="Times New Roman" w:eastAsia="Times New Roman" w:hAnsi="Times New Roman" w:cs="Times New Roman"/>
          <w:color w:val="595959" w:themeColor="text1" w:themeTint="A6"/>
          <w:lang w:eastAsia="ru-RU"/>
        </w:rPr>
      </w:pPr>
    </w:p>
    <w:p w:rsidR="006D70D6" w:rsidRPr="004C385E" w:rsidRDefault="006D70D6" w:rsidP="004C385E">
      <w:pPr>
        <w:contextualSpacing/>
        <w:jc w:val="center"/>
        <w:rPr>
          <w:rFonts w:ascii="Times New Roman" w:eastAsia="Times New Roman" w:hAnsi="Times New Roman" w:cs="Times New Roman"/>
          <w:color w:val="595959" w:themeColor="text1" w:themeTint="A6"/>
          <w:lang w:eastAsia="ru-RU"/>
        </w:rPr>
      </w:pPr>
    </w:p>
    <w:p w:rsidR="00815D30" w:rsidRPr="004C385E" w:rsidRDefault="00815D30" w:rsidP="004C385E">
      <w:pPr>
        <w:contextualSpacing/>
        <w:jc w:val="center"/>
        <w:rPr>
          <w:rFonts w:ascii="Times New Roman" w:eastAsia="Times New Roman" w:hAnsi="Times New Roman" w:cs="Times New Roman"/>
          <w:color w:val="595959" w:themeColor="text1" w:themeTint="A6"/>
          <w:lang w:eastAsia="ru-RU"/>
        </w:rPr>
      </w:pPr>
    </w:p>
    <w:p w:rsidR="00BB4A72" w:rsidRPr="004C385E" w:rsidRDefault="00BB4A72" w:rsidP="004C385E">
      <w:pPr>
        <w:contextualSpacing/>
        <w:jc w:val="center"/>
        <w:rPr>
          <w:rFonts w:ascii="Times New Roman" w:eastAsia="Times New Roman" w:hAnsi="Times New Roman" w:cs="Times New Roman"/>
          <w:color w:val="595959" w:themeColor="text1" w:themeTint="A6"/>
          <w:lang w:eastAsia="ru-RU"/>
        </w:rPr>
      </w:pPr>
    </w:p>
    <w:p w:rsidR="00BB4A72" w:rsidRPr="004C385E" w:rsidRDefault="00BB4A72"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r w:rsidRPr="004C385E">
        <w:rPr>
          <w:rFonts w:ascii="Times New Roman" w:eastAsia="Times New Roman" w:hAnsi="Times New Roman" w:cs="Times New Roman"/>
          <w:color w:val="595959" w:themeColor="text1" w:themeTint="A6"/>
          <w:lang w:eastAsia="ru-RU"/>
        </w:rPr>
        <w:t xml:space="preserve">Выпуск № </w:t>
      </w:r>
      <w:r w:rsidR="00BF0D90">
        <w:rPr>
          <w:rFonts w:ascii="Times New Roman" w:eastAsia="Times New Roman" w:hAnsi="Times New Roman" w:cs="Times New Roman"/>
          <w:color w:val="595959" w:themeColor="text1" w:themeTint="A6"/>
          <w:lang w:eastAsia="ru-RU"/>
        </w:rPr>
        <w:t>10</w:t>
      </w:r>
    </w:p>
    <w:p w:rsidR="00807D1A" w:rsidRPr="004C385E" w:rsidRDefault="00526055" w:rsidP="004C385E">
      <w:pPr>
        <w:contextualSpacing/>
        <w:jc w:val="center"/>
        <w:rPr>
          <w:rFonts w:ascii="Times New Roman" w:eastAsia="Times New Roman" w:hAnsi="Times New Roman" w:cs="Times New Roman"/>
          <w:color w:val="595959" w:themeColor="text1" w:themeTint="A6"/>
          <w:lang w:eastAsia="ru-RU"/>
        </w:rPr>
      </w:pPr>
      <w:r>
        <w:rPr>
          <w:rFonts w:ascii="Times New Roman" w:eastAsia="Times New Roman" w:hAnsi="Times New Roman" w:cs="Times New Roman"/>
          <w:color w:val="595959" w:themeColor="text1" w:themeTint="A6"/>
          <w:lang w:eastAsia="ru-RU"/>
        </w:rPr>
        <w:t>1</w:t>
      </w:r>
      <w:r w:rsidR="00BF0D90">
        <w:rPr>
          <w:rFonts w:ascii="Times New Roman" w:eastAsia="Times New Roman" w:hAnsi="Times New Roman" w:cs="Times New Roman"/>
          <w:color w:val="595959" w:themeColor="text1" w:themeTint="A6"/>
          <w:lang w:eastAsia="ru-RU"/>
        </w:rPr>
        <w:t>4</w:t>
      </w:r>
      <w:r w:rsidR="004D6E51">
        <w:rPr>
          <w:rFonts w:ascii="Times New Roman" w:eastAsia="Times New Roman" w:hAnsi="Times New Roman" w:cs="Times New Roman"/>
          <w:color w:val="595959" w:themeColor="text1" w:themeTint="A6"/>
          <w:lang w:eastAsia="ru-RU"/>
        </w:rPr>
        <w:t>.0</w:t>
      </w:r>
      <w:r w:rsidR="00BF0D90">
        <w:rPr>
          <w:rFonts w:ascii="Times New Roman" w:eastAsia="Times New Roman" w:hAnsi="Times New Roman" w:cs="Times New Roman"/>
          <w:color w:val="595959" w:themeColor="text1" w:themeTint="A6"/>
          <w:lang w:eastAsia="ru-RU"/>
        </w:rPr>
        <w:t>6</w:t>
      </w:r>
      <w:r w:rsidR="00FF372D" w:rsidRPr="004C385E">
        <w:rPr>
          <w:rFonts w:ascii="Times New Roman" w:eastAsia="Times New Roman" w:hAnsi="Times New Roman" w:cs="Times New Roman"/>
          <w:color w:val="595959" w:themeColor="text1" w:themeTint="A6"/>
          <w:lang w:eastAsia="ru-RU"/>
        </w:rPr>
        <w:t>.201</w:t>
      </w:r>
      <w:r w:rsidR="004D6E51">
        <w:rPr>
          <w:rFonts w:ascii="Times New Roman" w:eastAsia="Times New Roman" w:hAnsi="Times New Roman" w:cs="Times New Roman"/>
          <w:color w:val="595959" w:themeColor="text1" w:themeTint="A6"/>
          <w:lang w:eastAsia="ru-RU"/>
        </w:rPr>
        <w:t>9</w:t>
      </w:r>
    </w:p>
    <w:p w:rsidR="00BB4A72" w:rsidRPr="004C385E" w:rsidRDefault="00BB4A72" w:rsidP="004C385E">
      <w:pPr>
        <w:contextualSpacing/>
        <w:jc w:val="both"/>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both"/>
        <w:rPr>
          <w:rFonts w:ascii="Times New Roman" w:eastAsia="Times New Roman" w:hAnsi="Times New Roman" w:cs="Times New Roman"/>
          <w:color w:val="595959" w:themeColor="text1" w:themeTint="A6"/>
          <w:lang w:eastAsia="ru-RU"/>
        </w:rPr>
      </w:pPr>
    </w:p>
    <w:p w:rsidR="00E42457" w:rsidRPr="004C385E" w:rsidRDefault="00E42457" w:rsidP="004C385E">
      <w:pPr>
        <w:spacing w:after="0" w:line="240" w:lineRule="auto"/>
        <w:contextualSpacing/>
        <w:jc w:val="both"/>
        <w:rPr>
          <w:rFonts w:ascii="Times New Roman" w:hAnsi="Times New Roman" w:cs="Times New Roman"/>
          <w:b/>
          <w:color w:val="595959" w:themeColor="text1" w:themeTint="A6"/>
          <w:u w:val="single"/>
        </w:rPr>
      </w:pPr>
    </w:p>
    <w:p w:rsidR="00E42457" w:rsidRDefault="00E42457"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Pr="004C385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E42457" w:rsidRPr="004C385E" w:rsidRDefault="00E42457" w:rsidP="004C385E">
      <w:pPr>
        <w:spacing w:after="0" w:line="240" w:lineRule="auto"/>
        <w:contextualSpacing/>
        <w:jc w:val="both"/>
        <w:rPr>
          <w:rFonts w:ascii="Times New Roman" w:hAnsi="Times New Roman" w:cs="Times New Roman"/>
          <w:b/>
          <w:color w:val="595959" w:themeColor="text1" w:themeTint="A6"/>
          <w:u w:val="single"/>
        </w:rPr>
      </w:pPr>
    </w:p>
    <w:p w:rsidR="007C25AA" w:rsidRDefault="007C25AA" w:rsidP="004C385E">
      <w:pPr>
        <w:spacing w:after="0" w:line="240" w:lineRule="auto"/>
        <w:contextualSpacing/>
        <w:jc w:val="both"/>
        <w:rPr>
          <w:rFonts w:ascii="Times New Roman" w:hAnsi="Times New Roman" w:cs="Times New Roman"/>
          <w:b/>
          <w:color w:val="595959" w:themeColor="text1" w:themeTint="A6"/>
          <w:u w:val="single"/>
        </w:rPr>
      </w:pPr>
    </w:p>
    <w:p w:rsidR="00134AE1" w:rsidRDefault="00134AE1" w:rsidP="004C385E">
      <w:pPr>
        <w:spacing w:after="0" w:line="240" w:lineRule="auto"/>
        <w:contextualSpacing/>
        <w:jc w:val="both"/>
        <w:rPr>
          <w:rFonts w:ascii="Times New Roman" w:hAnsi="Times New Roman" w:cs="Times New Roman"/>
          <w:b/>
          <w:color w:val="595959" w:themeColor="text1" w:themeTint="A6"/>
          <w:u w:val="single"/>
        </w:rPr>
      </w:pPr>
      <w:r w:rsidRPr="004C385E">
        <w:rPr>
          <w:rFonts w:ascii="Times New Roman" w:hAnsi="Times New Roman" w:cs="Times New Roman"/>
          <w:b/>
          <w:color w:val="595959" w:themeColor="text1" w:themeTint="A6"/>
          <w:u w:val="single"/>
        </w:rPr>
        <w:t>№</w:t>
      </w:r>
      <w:r w:rsidR="005F7A55" w:rsidRPr="004C385E">
        <w:rPr>
          <w:rFonts w:ascii="Times New Roman" w:hAnsi="Times New Roman" w:cs="Times New Roman"/>
          <w:b/>
          <w:color w:val="595959" w:themeColor="text1" w:themeTint="A6"/>
          <w:u w:val="single"/>
        </w:rPr>
        <w:t xml:space="preserve"> </w:t>
      </w:r>
      <w:r w:rsidR="00BF0D90">
        <w:rPr>
          <w:rFonts w:ascii="Times New Roman" w:hAnsi="Times New Roman" w:cs="Times New Roman"/>
          <w:b/>
          <w:color w:val="595959" w:themeColor="text1" w:themeTint="A6"/>
          <w:u w:val="single"/>
        </w:rPr>
        <w:t>10</w:t>
      </w:r>
      <w:r w:rsidR="00CF2FBA" w:rsidRPr="004C385E">
        <w:rPr>
          <w:rFonts w:ascii="Times New Roman" w:hAnsi="Times New Roman" w:cs="Times New Roman"/>
          <w:b/>
          <w:color w:val="595959" w:themeColor="text1" w:themeTint="A6"/>
          <w:u w:val="single"/>
        </w:rPr>
        <w:t xml:space="preserve"> </w:t>
      </w:r>
      <w:r w:rsidRPr="004C385E">
        <w:rPr>
          <w:rFonts w:ascii="Times New Roman" w:hAnsi="Times New Roman" w:cs="Times New Roman"/>
          <w:b/>
          <w:color w:val="595959" w:themeColor="text1" w:themeTint="A6"/>
          <w:u w:val="single"/>
        </w:rPr>
        <w:t xml:space="preserve">от </w:t>
      </w:r>
      <w:r w:rsidR="00526055">
        <w:rPr>
          <w:rFonts w:ascii="Times New Roman" w:hAnsi="Times New Roman" w:cs="Times New Roman"/>
          <w:b/>
          <w:color w:val="595959" w:themeColor="text1" w:themeTint="A6"/>
          <w:u w:val="single"/>
        </w:rPr>
        <w:t>1</w:t>
      </w:r>
      <w:r w:rsidR="00BF0D90">
        <w:rPr>
          <w:rFonts w:ascii="Times New Roman" w:hAnsi="Times New Roman" w:cs="Times New Roman"/>
          <w:b/>
          <w:color w:val="595959" w:themeColor="text1" w:themeTint="A6"/>
          <w:u w:val="single"/>
        </w:rPr>
        <w:t>4</w:t>
      </w:r>
      <w:r w:rsidR="004D6E51">
        <w:rPr>
          <w:rFonts w:ascii="Times New Roman" w:hAnsi="Times New Roman" w:cs="Times New Roman"/>
          <w:b/>
          <w:color w:val="595959" w:themeColor="text1" w:themeTint="A6"/>
          <w:u w:val="single"/>
        </w:rPr>
        <w:t>.0</w:t>
      </w:r>
      <w:r w:rsidR="00BF0D90">
        <w:rPr>
          <w:rFonts w:ascii="Times New Roman" w:hAnsi="Times New Roman" w:cs="Times New Roman"/>
          <w:b/>
          <w:color w:val="595959" w:themeColor="text1" w:themeTint="A6"/>
          <w:u w:val="single"/>
        </w:rPr>
        <w:t>6</w:t>
      </w:r>
      <w:r w:rsidR="004063DC" w:rsidRPr="004C385E">
        <w:rPr>
          <w:rFonts w:ascii="Times New Roman" w:hAnsi="Times New Roman" w:cs="Times New Roman"/>
          <w:b/>
          <w:color w:val="595959" w:themeColor="text1" w:themeTint="A6"/>
          <w:u w:val="single"/>
        </w:rPr>
        <w:t>.201</w:t>
      </w:r>
      <w:r w:rsidR="004D6E51">
        <w:rPr>
          <w:rFonts w:ascii="Times New Roman" w:hAnsi="Times New Roman" w:cs="Times New Roman"/>
          <w:b/>
          <w:color w:val="595959" w:themeColor="text1" w:themeTint="A6"/>
          <w:u w:val="single"/>
        </w:rPr>
        <w:t>9</w:t>
      </w:r>
    </w:p>
    <w:p w:rsidR="004C385E" w:rsidRDefault="004C385E" w:rsidP="004C385E">
      <w:pPr>
        <w:spacing w:after="0" w:line="240" w:lineRule="auto"/>
        <w:contextualSpacing/>
        <w:jc w:val="both"/>
        <w:rPr>
          <w:rFonts w:ascii="Times New Roman" w:hAnsi="Times New Roman" w:cs="Times New Roman"/>
          <w:b/>
          <w:color w:val="595959" w:themeColor="text1" w:themeTint="A6"/>
          <w:u w:val="single"/>
        </w:rPr>
      </w:pPr>
    </w:p>
    <w:p w:rsidR="004C385E" w:rsidRDefault="004C385E" w:rsidP="004C385E">
      <w:pPr>
        <w:spacing w:after="0" w:line="240" w:lineRule="auto"/>
        <w:contextualSpacing/>
        <w:jc w:val="both"/>
        <w:rPr>
          <w:rFonts w:ascii="Times New Roman" w:hAnsi="Times New Roman" w:cs="Times New Roman"/>
          <w:b/>
          <w:color w:val="595959" w:themeColor="text1" w:themeTint="A6"/>
          <w:u w:val="single"/>
        </w:rPr>
      </w:pPr>
    </w:p>
    <w:p w:rsidR="004C385E" w:rsidRDefault="004C385E" w:rsidP="004C385E">
      <w:pPr>
        <w:spacing w:after="0" w:line="240" w:lineRule="auto"/>
        <w:contextualSpacing/>
        <w:jc w:val="both"/>
        <w:rPr>
          <w:rFonts w:ascii="Times New Roman" w:hAnsi="Times New Roman" w:cs="Times New Roman"/>
          <w:b/>
          <w:color w:val="595959" w:themeColor="text1" w:themeTint="A6"/>
          <w:u w:val="single"/>
        </w:rPr>
      </w:pPr>
    </w:p>
    <w:p w:rsidR="00134AE1" w:rsidRPr="004C385E" w:rsidRDefault="00134AE1" w:rsidP="004C385E">
      <w:pPr>
        <w:spacing w:after="0" w:line="240" w:lineRule="auto"/>
        <w:contextualSpacing/>
        <w:jc w:val="center"/>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Официальное издание нормативно-правовых актов</w:t>
      </w:r>
    </w:p>
    <w:p w:rsidR="00134AE1" w:rsidRPr="004C385E" w:rsidRDefault="00134AE1" w:rsidP="004C385E">
      <w:pPr>
        <w:pBdr>
          <w:bottom w:val="single" w:sz="12" w:space="1" w:color="auto"/>
        </w:pBdr>
        <w:spacing w:after="0" w:line="240" w:lineRule="auto"/>
        <w:contextualSpacing/>
        <w:jc w:val="center"/>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Совета и администрации Плёсского городского поселения</w:t>
      </w:r>
    </w:p>
    <w:p w:rsidR="00BD1C38" w:rsidRPr="004C385E" w:rsidRDefault="00BD1C38" w:rsidP="004C385E">
      <w:pPr>
        <w:pBdr>
          <w:bottom w:val="single" w:sz="12" w:space="1" w:color="auto"/>
        </w:pBdr>
        <w:spacing w:after="0" w:line="240" w:lineRule="auto"/>
        <w:contextualSpacing/>
        <w:jc w:val="both"/>
        <w:rPr>
          <w:rFonts w:ascii="Times New Roman" w:hAnsi="Times New Roman" w:cs="Times New Roman"/>
          <w:b/>
          <w:color w:val="595959" w:themeColor="text1" w:themeTint="A6"/>
        </w:rPr>
      </w:pPr>
    </w:p>
    <w:p w:rsidR="00134AE1" w:rsidRPr="004C385E" w:rsidRDefault="00FE2B0F" w:rsidP="004C385E">
      <w:pPr>
        <w:spacing w:after="0" w:line="240" w:lineRule="auto"/>
        <w:contextualSpacing/>
        <w:jc w:val="center"/>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СОДЕРЖАНИЕ</w:t>
      </w:r>
    </w:p>
    <w:tbl>
      <w:tblPr>
        <w:tblStyle w:val="a9"/>
        <w:tblW w:w="9948" w:type="dxa"/>
        <w:tblInd w:w="-147" w:type="dxa"/>
        <w:tblLook w:val="04A0" w:firstRow="1" w:lastRow="0" w:firstColumn="1" w:lastColumn="0" w:noHBand="0" w:noVBand="1"/>
      </w:tblPr>
      <w:tblGrid>
        <w:gridCol w:w="1985"/>
        <w:gridCol w:w="7229"/>
        <w:gridCol w:w="734"/>
      </w:tblGrid>
      <w:tr w:rsidR="009E297A" w:rsidRPr="004C385E" w:rsidTr="001C1DF9">
        <w:tc>
          <w:tcPr>
            <w:tcW w:w="1985" w:type="dxa"/>
          </w:tcPr>
          <w:p w:rsidR="009E297A" w:rsidRPr="006256FA" w:rsidRDefault="009E297A" w:rsidP="004C385E">
            <w:pPr>
              <w:contextualSpacing/>
              <w:jc w:val="both"/>
              <w:rPr>
                <w:rFonts w:ascii="Times New Roman" w:hAnsi="Times New Roman" w:cs="Times New Roman"/>
                <w:b/>
                <w:color w:val="595959" w:themeColor="text1" w:themeTint="A6"/>
              </w:rPr>
            </w:pPr>
            <w:r w:rsidRPr="006256FA">
              <w:rPr>
                <w:rFonts w:ascii="Times New Roman" w:hAnsi="Times New Roman" w:cs="Times New Roman"/>
                <w:b/>
                <w:color w:val="595959" w:themeColor="text1" w:themeTint="A6"/>
              </w:rPr>
              <w:t>№ и дата принятия Документа</w:t>
            </w:r>
          </w:p>
        </w:tc>
        <w:tc>
          <w:tcPr>
            <w:tcW w:w="7229" w:type="dxa"/>
          </w:tcPr>
          <w:p w:rsidR="009E297A" w:rsidRPr="006256FA" w:rsidRDefault="009E297A" w:rsidP="004C385E">
            <w:pPr>
              <w:contextualSpacing/>
              <w:jc w:val="center"/>
              <w:rPr>
                <w:rFonts w:ascii="Times New Roman" w:hAnsi="Times New Roman" w:cs="Times New Roman"/>
                <w:b/>
                <w:color w:val="595959" w:themeColor="text1" w:themeTint="A6"/>
              </w:rPr>
            </w:pPr>
          </w:p>
          <w:p w:rsidR="009E297A" w:rsidRPr="006256FA" w:rsidRDefault="009E297A" w:rsidP="004C385E">
            <w:pPr>
              <w:contextualSpacing/>
              <w:jc w:val="center"/>
              <w:rPr>
                <w:rFonts w:ascii="Times New Roman" w:hAnsi="Times New Roman" w:cs="Times New Roman"/>
                <w:b/>
                <w:color w:val="595959" w:themeColor="text1" w:themeTint="A6"/>
              </w:rPr>
            </w:pPr>
            <w:r w:rsidRPr="006256FA">
              <w:rPr>
                <w:rFonts w:ascii="Times New Roman" w:hAnsi="Times New Roman" w:cs="Times New Roman"/>
                <w:b/>
                <w:color w:val="595959" w:themeColor="text1" w:themeTint="A6"/>
              </w:rPr>
              <w:t>Наименование документа</w:t>
            </w:r>
          </w:p>
        </w:tc>
        <w:tc>
          <w:tcPr>
            <w:tcW w:w="734" w:type="dxa"/>
          </w:tcPr>
          <w:p w:rsidR="009E297A" w:rsidRPr="006256FA" w:rsidRDefault="009E297A" w:rsidP="004C385E">
            <w:pPr>
              <w:contextualSpacing/>
              <w:jc w:val="both"/>
              <w:rPr>
                <w:rFonts w:ascii="Times New Roman" w:hAnsi="Times New Roman" w:cs="Times New Roman"/>
                <w:b/>
                <w:color w:val="595959" w:themeColor="text1" w:themeTint="A6"/>
              </w:rPr>
            </w:pPr>
            <w:r w:rsidRPr="006256FA">
              <w:rPr>
                <w:rFonts w:ascii="Times New Roman" w:hAnsi="Times New Roman" w:cs="Times New Roman"/>
                <w:b/>
                <w:color w:val="595959" w:themeColor="text1" w:themeTint="A6"/>
              </w:rPr>
              <w:t>Номера страниц</w:t>
            </w:r>
          </w:p>
        </w:tc>
      </w:tr>
      <w:tr w:rsidR="008A6E5D" w:rsidRPr="004C385E" w:rsidTr="00A15DC4">
        <w:tc>
          <w:tcPr>
            <w:tcW w:w="9948" w:type="dxa"/>
            <w:gridSpan w:val="3"/>
          </w:tcPr>
          <w:p w:rsidR="008A6E5D" w:rsidRPr="008A6E5D" w:rsidRDefault="008A6E5D" w:rsidP="004C385E">
            <w:pPr>
              <w:contextualSpacing/>
              <w:jc w:val="both"/>
              <w:rPr>
                <w:rFonts w:ascii="Times New Roman" w:hAnsi="Times New Roman" w:cs="Times New Roman"/>
                <w:b/>
                <w:color w:val="595959" w:themeColor="text1" w:themeTint="A6"/>
              </w:rPr>
            </w:pPr>
            <w:r w:rsidRPr="008A6E5D">
              <w:rPr>
                <w:rFonts w:ascii="Times New Roman" w:hAnsi="Times New Roman" w:cs="Times New Roman"/>
                <w:b/>
                <w:color w:val="595959" w:themeColor="text1" w:themeTint="A6"/>
              </w:rPr>
              <w:t>Совет Плёсского городского поселения</w:t>
            </w:r>
          </w:p>
        </w:tc>
      </w:tr>
      <w:tr w:rsidR="00FE5254" w:rsidRPr="004C385E" w:rsidTr="00D873EE">
        <w:tc>
          <w:tcPr>
            <w:tcW w:w="1985" w:type="dxa"/>
          </w:tcPr>
          <w:p w:rsidR="00FE5254" w:rsidRPr="008A6E5D" w:rsidRDefault="00FE5254" w:rsidP="00BF0D90">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 xml:space="preserve">от </w:t>
            </w:r>
            <w:r w:rsidR="00526055">
              <w:rPr>
                <w:rFonts w:ascii="Times New Roman" w:hAnsi="Times New Roman" w:cs="Times New Roman"/>
                <w:b/>
                <w:color w:val="595959" w:themeColor="text1" w:themeTint="A6"/>
              </w:rPr>
              <w:t>1</w:t>
            </w:r>
            <w:r w:rsidR="00BF0D90">
              <w:rPr>
                <w:rFonts w:ascii="Times New Roman" w:hAnsi="Times New Roman" w:cs="Times New Roman"/>
                <w:b/>
                <w:color w:val="595959" w:themeColor="text1" w:themeTint="A6"/>
              </w:rPr>
              <w:t>4</w:t>
            </w:r>
            <w:r w:rsidR="004D6E51">
              <w:rPr>
                <w:rFonts w:ascii="Times New Roman" w:hAnsi="Times New Roman" w:cs="Times New Roman"/>
                <w:b/>
                <w:color w:val="595959" w:themeColor="text1" w:themeTint="A6"/>
              </w:rPr>
              <w:t>.0</w:t>
            </w:r>
            <w:r w:rsidR="00BF0D90">
              <w:rPr>
                <w:rFonts w:ascii="Times New Roman" w:hAnsi="Times New Roman" w:cs="Times New Roman"/>
                <w:b/>
                <w:color w:val="595959" w:themeColor="text1" w:themeTint="A6"/>
              </w:rPr>
              <w:t>6</w:t>
            </w:r>
            <w:r>
              <w:rPr>
                <w:rFonts w:ascii="Times New Roman" w:hAnsi="Times New Roman" w:cs="Times New Roman"/>
                <w:b/>
                <w:color w:val="595959" w:themeColor="text1" w:themeTint="A6"/>
              </w:rPr>
              <w:t>.201</w:t>
            </w:r>
            <w:r w:rsidR="004D6E51">
              <w:rPr>
                <w:rFonts w:ascii="Times New Roman" w:hAnsi="Times New Roman" w:cs="Times New Roman"/>
                <w:b/>
                <w:color w:val="595959" w:themeColor="text1" w:themeTint="A6"/>
              </w:rPr>
              <w:t>9 №</w:t>
            </w:r>
            <w:r w:rsidR="00BF0D90">
              <w:rPr>
                <w:rFonts w:ascii="Times New Roman" w:hAnsi="Times New Roman" w:cs="Times New Roman"/>
                <w:b/>
                <w:color w:val="595959" w:themeColor="text1" w:themeTint="A6"/>
              </w:rPr>
              <w:t>21</w:t>
            </w:r>
          </w:p>
        </w:tc>
        <w:tc>
          <w:tcPr>
            <w:tcW w:w="7229" w:type="dxa"/>
          </w:tcPr>
          <w:p w:rsidR="00D475ED" w:rsidRPr="00F62811" w:rsidRDefault="0011582A" w:rsidP="00D475ED">
            <w:pPr>
              <w:rPr>
                <w:rFonts w:ascii="Times New Roman" w:hAnsi="Times New Roman" w:cs="Times New Roman"/>
                <w:b/>
                <w:color w:val="595959" w:themeColor="text1" w:themeTint="A6"/>
              </w:rPr>
            </w:pPr>
            <w:r w:rsidRPr="00F62811">
              <w:rPr>
                <w:rFonts w:ascii="Times New Roman" w:hAnsi="Times New Roman" w:cs="Times New Roman"/>
                <w:b/>
                <w:color w:val="595959" w:themeColor="text1" w:themeTint="A6"/>
              </w:rPr>
              <w:t xml:space="preserve">Решение </w:t>
            </w:r>
            <w:r w:rsidR="00F62811" w:rsidRPr="00F62811">
              <w:rPr>
                <w:rFonts w:ascii="Times New Roman" w:hAnsi="Times New Roman" w:cs="Times New Roman"/>
                <w:b/>
                <w:color w:val="595959" w:themeColor="text1" w:themeTint="A6"/>
              </w:rPr>
              <w:t>«</w:t>
            </w:r>
            <w:r w:rsidR="00401927">
              <w:rPr>
                <w:rFonts w:ascii="Times New Roman" w:hAnsi="Times New Roman" w:cs="Times New Roman"/>
                <w:b/>
                <w:color w:val="595959" w:themeColor="text1" w:themeTint="A6"/>
              </w:rPr>
              <w:t>О принятии имущества из собственности</w:t>
            </w:r>
            <w:r w:rsidR="00D475ED" w:rsidRPr="00F62811">
              <w:rPr>
                <w:rFonts w:ascii="Times New Roman" w:hAnsi="Times New Roman" w:cs="Times New Roman"/>
                <w:b/>
                <w:color w:val="595959" w:themeColor="text1" w:themeTint="A6"/>
              </w:rPr>
              <w:t xml:space="preserve"> Ивановской области в собственность Плёсского городского поселения Приволжского муниципального района Ивановской области</w:t>
            </w:r>
            <w:r w:rsidR="00F62811" w:rsidRPr="00F62811">
              <w:rPr>
                <w:rFonts w:ascii="Times New Roman" w:hAnsi="Times New Roman" w:cs="Times New Roman"/>
                <w:b/>
                <w:color w:val="595959" w:themeColor="text1" w:themeTint="A6"/>
              </w:rPr>
              <w:t>»</w:t>
            </w:r>
          </w:p>
          <w:p w:rsidR="00FE5254" w:rsidRPr="00F62811" w:rsidRDefault="00FE5254" w:rsidP="00D475ED">
            <w:pPr>
              <w:rPr>
                <w:rFonts w:ascii="Times New Roman" w:hAnsi="Times New Roman" w:cs="Times New Roman"/>
                <w:b/>
                <w:color w:val="595959" w:themeColor="text1" w:themeTint="A6"/>
              </w:rPr>
            </w:pPr>
          </w:p>
        </w:tc>
        <w:tc>
          <w:tcPr>
            <w:tcW w:w="734" w:type="dxa"/>
            <w:vAlign w:val="center"/>
          </w:tcPr>
          <w:p w:rsidR="00FE5254" w:rsidRPr="00BF4A10" w:rsidRDefault="001A4028" w:rsidP="00FE5254">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3</w:t>
            </w:r>
          </w:p>
        </w:tc>
      </w:tr>
      <w:tr w:rsidR="00A04413" w:rsidRPr="004C385E" w:rsidTr="00D873EE">
        <w:tc>
          <w:tcPr>
            <w:tcW w:w="1985" w:type="dxa"/>
          </w:tcPr>
          <w:p w:rsidR="00A04413" w:rsidRDefault="00961480" w:rsidP="00BF0D90">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 xml:space="preserve">от </w:t>
            </w:r>
            <w:r w:rsidR="00526055">
              <w:rPr>
                <w:rFonts w:ascii="Times New Roman" w:hAnsi="Times New Roman" w:cs="Times New Roman"/>
                <w:b/>
                <w:color w:val="595959" w:themeColor="text1" w:themeTint="A6"/>
              </w:rPr>
              <w:t>1</w:t>
            </w:r>
            <w:r w:rsidR="00BF0D90">
              <w:rPr>
                <w:rFonts w:ascii="Times New Roman" w:hAnsi="Times New Roman" w:cs="Times New Roman"/>
                <w:b/>
                <w:color w:val="595959" w:themeColor="text1" w:themeTint="A6"/>
              </w:rPr>
              <w:t>4</w:t>
            </w:r>
            <w:r w:rsidR="0011582A">
              <w:rPr>
                <w:rFonts w:ascii="Times New Roman" w:hAnsi="Times New Roman" w:cs="Times New Roman"/>
                <w:b/>
                <w:color w:val="595959" w:themeColor="text1" w:themeTint="A6"/>
              </w:rPr>
              <w:t>.0</w:t>
            </w:r>
            <w:r w:rsidR="00BF0D90">
              <w:rPr>
                <w:rFonts w:ascii="Times New Roman" w:hAnsi="Times New Roman" w:cs="Times New Roman"/>
                <w:b/>
                <w:color w:val="595959" w:themeColor="text1" w:themeTint="A6"/>
              </w:rPr>
              <w:t>6</w:t>
            </w:r>
            <w:r w:rsidR="005C467B">
              <w:rPr>
                <w:rFonts w:ascii="Times New Roman" w:hAnsi="Times New Roman" w:cs="Times New Roman"/>
                <w:b/>
                <w:color w:val="595959" w:themeColor="text1" w:themeTint="A6"/>
              </w:rPr>
              <w:t>.2019 №</w:t>
            </w:r>
            <w:r w:rsidR="00BF0D90">
              <w:rPr>
                <w:rFonts w:ascii="Times New Roman" w:hAnsi="Times New Roman" w:cs="Times New Roman"/>
                <w:b/>
                <w:color w:val="595959" w:themeColor="text1" w:themeTint="A6"/>
              </w:rPr>
              <w:t>22</w:t>
            </w:r>
          </w:p>
        </w:tc>
        <w:tc>
          <w:tcPr>
            <w:tcW w:w="7229" w:type="dxa"/>
          </w:tcPr>
          <w:p w:rsidR="00A04413" w:rsidRPr="00F62811" w:rsidRDefault="0011582A" w:rsidP="00F62811">
            <w:pPr>
              <w:rPr>
                <w:rFonts w:ascii="Times New Roman" w:hAnsi="Times New Roman" w:cs="Times New Roman"/>
                <w:b/>
                <w:color w:val="595959" w:themeColor="text1" w:themeTint="A6"/>
              </w:rPr>
            </w:pPr>
            <w:r w:rsidRPr="00F62811">
              <w:rPr>
                <w:rFonts w:ascii="Times New Roman" w:hAnsi="Times New Roman" w:cs="Times New Roman"/>
                <w:b/>
                <w:color w:val="595959" w:themeColor="text1" w:themeTint="A6"/>
              </w:rPr>
              <w:t xml:space="preserve">Решение </w:t>
            </w:r>
            <w:r w:rsidR="00F62811" w:rsidRPr="00F62811">
              <w:rPr>
                <w:rFonts w:ascii="Times New Roman" w:hAnsi="Times New Roman" w:cs="Times New Roman"/>
                <w:b/>
                <w:color w:val="595959" w:themeColor="text1" w:themeTint="A6"/>
              </w:rPr>
              <w:t>«</w:t>
            </w:r>
            <w:r w:rsidR="00D475ED" w:rsidRPr="00F62811">
              <w:rPr>
                <w:rFonts w:ascii="Times New Roman" w:hAnsi="Times New Roman" w:cs="Times New Roman"/>
                <w:b/>
                <w:color w:val="595959" w:themeColor="text1" w:themeTint="A6"/>
              </w:rPr>
              <w:t xml:space="preserve">О передаче части полномочий Приволжскому муниципальному району </w:t>
            </w:r>
            <w:r w:rsidR="00D475ED" w:rsidRPr="00F62811">
              <w:rPr>
                <w:rFonts w:ascii="Times New Roman" w:eastAsia="Calibri" w:hAnsi="Times New Roman" w:cs="Times New Roman"/>
                <w:b/>
                <w:color w:val="595959" w:themeColor="text1" w:themeTint="A6"/>
              </w:rPr>
              <w:t>по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Плёсского городского поселения</w:t>
            </w:r>
            <w:r w:rsidR="00F62811" w:rsidRPr="00F62811">
              <w:rPr>
                <w:rFonts w:ascii="Times New Roman" w:eastAsia="Calibri" w:hAnsi="Times New Roman" w:cs="Times New Roman"/>
                <w:b/>
                <w:color w:val="595959" w:themeColor="text1" w:themeTint="A6"/>
              </w:rPr>
              <w:t>»</w:t>
            </w:r>
          </w:p>
        </w:tc>
        <w:tc>
          <w:tcPr>
            <w:tcW w:w="734" w:type="dxa"/>
            <w:vAlign w:val="center"/>
          </w:tcPr>
          <w:p w:rsidR="00A04413" w:rsidRPr="00BF4A10" w:rsidRDefault="001A4028" w:rsidP="00FE5254">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5</w:t>
            </w:r>
          </w:p>
        </w:tc>
      </w:tr>
      <w:tr w:rsidR="00A04413" w:rsidRPr="004C385E" w:rsidTr="00D873EE">
        <w:tc>
          <w:tcPr>
            <w:tcW w:w="1985" w:type="dxa"/>
          </w:tcPr>
          <w:p w:rsidR="00A04413" w:rsidRDefault="0011582A" w:rsidP="00BF0D90">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 xml:space="preserve">от </w:t>
            </w:r>
            <w:r w:rsidR="00526055">
              <w:rPr>
                <w:rFonts w:ascii="Times New Roman" w:hAnsi="Times New Roman" w:cs="Times New Roman"/>
                <w:b/>
                <w:color w:val="595959" w:themeColor="text1" w:themeTint="A6"/>
              </w:rPr>
              <w:t>1</w:t>
            </w:r>
            <w:r w:rsidR="00BF0D90">
              <w:rPr>
                <w:rFonts w:ascii="Times New Roman" w:hAnsi="Times New Roman" w:cs="Times New Roman"/>
                <w:b/>
                <w:color w:val="595959" w:themeColor="text1" w:themeTint="A6"/>
              </w:rPr>
              <w:t>4</w:t>
            </w:r>
            <w:r>
              <w:rPr>
                <w:rFonts w:ascii="Times New Roman" w:hAnsi="Times New Roman" w:cs="Times New Roman"/>
                <w:b/>
                <w:color w:val="595959" w:themeColor="text1" w:themeTint="A6"/>
              </w:rPr>
              <w:t>.0</w:t>
            </w:r>
            <w:r w:rsidR="00BF0D90">
              <w:rPr>
                <w:rFonts w:ascii="Times New Roman" w:hAnsi="Times New Roman" w:cs="Times New Roman"/>
                <w:b/>
                <w:color w:val="595959" w:themeColor="text1" w:themeTint="A6"/>
              </w:rPr>
              <w:t>6</w:t>
            </w:r>
            <w:r w:rsidR="005C467B">
              <w:rPr>
                <w:rFonts w:ascii="Times New Roman" w:hAnsi="Times New Roman" w:cs="Times New Roman"/>
                <w:b/>
                <w:color w:val="595959" w:themeColor="text1" w:themeTint="A6"/>
              </w:rPr>
              <w:t>.2019 №</w:t>
            </w:r>
            <w:r w:rsidR="00BF0D90">
              <w:rPr>
                <w:rFonts w:ascii="Times New Roman" w:hAnsi="Times New Roman" w:cs="Times New Roman"/>
                <w:b/>
                <w:color w:val="595959" w:themeColor="text1" w:themeTint="A6"/>
              </w:rPr>
              <w:t>23</w:t>
            </w:r>
          </w:p>
        </w:tc>
        <w:tc>
          <w:tcPr>
            <w:tcW w:w="7229" w:type="dxa"/>
          </w:tcPr>
          <w:p w:rsidR="00A04413" w:rsidRPr="00F62811" w:rsidRDefault="00324A64" w:rsidP="00D475ED">
            <w:pPr>
              <w:rPr>
                <w:rFonts w:ascii="Times New Roman" w:hAnsi="Times New Roman" w:cs="Times New Roman"/>
                <w:b/>
                <w:color w:val="595959" w:themeColor="text1" w:themeTint="A6"/>
              </w:rPr>
            </w:pPr>
            <w:r w:rsidRPr="00F62811">
              <w:rPr>
                <w:rFonts w:ascii="Times New Roman" w:hAnsi="Times New Roman" w:cs="Times New Roman"/>
                <w:b/>
                <w:color w:val="595959" w:themeColor="text1" w:themeTint="A6"/>
              </w:rPr>
              <w:t xml:space="preserve">Решение </w:t>
            </w:r>
            <w:r w:rsidR="00F62811" w:rsidRPr="00F62811">
              <w:rPr>
                <w:rFonts w:ascii="Times New Roman" w:hAnsi="Times New Roman" w:cs="Times New Roman"/>
                <w:b/>
                <w:color w:val="595959" w:themeColor="text1" w:themeTint="A6"/>
              </w:rPr>
              <w:t>«</w:t>
            </w:r>
            <w:r w:rsidR="00D475ED" w:rsidRPr="00F62811">
              <w:rPr>
                <w:rFonts w:ascii="Times New Roman" w:hAnsi="Times New Roman" w:cs="Times New Roman"/>
                <w:b/>
                <w:color w:val="595959" w:themeColor="text1" w:themeTint="A6"/>
              </w:rPr>
              <w:t>Об исполнении бюджета Плёсского городского поселения за 2018 год</w:t>
            </w:r>
            <w:r w:rsidR="00F62811" w:rsidRPr="00F62811">
              <w:rPr>
                <w:rFonts w:ascii="Times New Roman" w:hAnsi="Times New Roman" w:cs="Times New Roman"/>
                <w:b/>
                <w:color w:val="595959" w:themeColor="text1" w:themeTint="A6"/>
              </w:rPr>
              <w:t>»</w:t>
            </w:r>
          </w:p>
        </w:tc>
        <w:tc>
          <w:tcPr>
            <w:tcW w:w="734" w:type="dxa"/>
            <w:vAlign w:val="center"/>
          </w:tcPr>
          <w:p w:rsidR="00A04413" w:rsidRPr="00BF4A10" w:rsidRDefault="00001317" w:rsidP="00FE5254">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6</w:t>
            </w:r>
          </w:p>
        </w:tc>
      </w:tr>
      <w:tr w:rsidR="00526055" w:rsidRPr="004C385E" w:rsidTr="00D873EE">
        <w:tc>
          <w:tcPr>
            <w:tcW w:w="1985" w:type="dxa"/>
          </w:tcPr>
          <w:p w:rsidR="00526055" w:rsidRDefault="00526055" w:rsidP="00BF0D90">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от 1</w:t>
            </w:r>
            <w:r w:rsidR="00BF0D90">
              <w:rPr>
                <w:rFonts w:ascii="Times New Roman" w:hAnsi="Times New Roman" w:cs="Times New Roman"/>
                <w:b/>
                <w:color w:val="595959" w:themeColor="text1" w:themeTint="A6"/>
              </w:rPr>
              <w:t>4</w:t>
            </w:r>
            <w:r>
              <w:rPr>
                <w:rFonts w:ascii="Times New Roman" w:hAnsi="Times New Roman" w:cs="Times New Roman"/>
                <w:b/>
                <w:color w:val="595959" w:themeColor="text1" w:themeTint="A6"/>
              </w:rPr>
              <w:t>.0</w:t>
            </w:r>
            <w:r w:rsidR="00BF0D90">
              <w:rPr>
                <w:rFonts w:ascii="Times New Roman" w:hAnsi="Times New Roman" w:cs="Times New Roman"/>
                <w:b/>
                <w:color w:val="595959" w:themeColor="text1" w:themeTint="A6"/>
              </w:rPr>
              <w:t>6.2019 №24</w:t>
            </w:r>
          </w:p>
        </w:tc>
        <w:tc>
          <w:tcPr>
            <w:tcW w:w="7229" w:type="dxa"/>
          </w:tcPr>
          <w:p w:rsidR="00D475ED" w:rsidRPr="00F62811" w:rsidRDefault="00526055" w:rsidP="00D475ED">
            <w:pPr>
              <w:rPr>
                <w:rFonts w:ascii="Times New Roman" w:hAnsi="Times New Roman" w:cs="Times New Roman"/>
                <w:b/>
                <w:bCs/>
                <w:color w:val="595959" w:themeColor="text1" w:themeTint="A6"/>
              </w:rPr>
            </w:pPr>
            <w:r w:rsidRPr="00F62811">
              <w:rPr>
                <w:rFonts w:ascii="Times New Roman" w:hAnsi="Times New Roman" w:cs="Times New Roman"/>
                <w:b/>
                <w:color w:val="595959" w:themeColor="text1" w:themeTint="A6"/>
              </w:rPr>
              <w:t xml:space="preserve">Решение </w:t>
            </w:r>
            <w:r w:rsidR="00F62811" w:rsidRPr="00F62811">
              <w:rPr>
                <w:rFonts w:ascii="Times New Roman" w:hAnsi="Times New Roman" w:cs="Times New Roman"/>
                <w:b/>
                <w:color w:val="595959" w:themeColor="text1" w:themeTint="A6"/>
              </w:rPr>
              <w:t>«</w:t>
            </w:r>
            <w:r w:rsidR="00D475ED" w:rsidRPr="00F62811">
              <w:rPr>
                <w:rFonts w:ascii="Times New Roman" w:hAnsi="Times New Roman" w:cs="Times New Roman"/>
                <w:b/>
                <w:bCs/>
                <w:color w:val="595959" w:themeColor="text1" w:themeTint="A6"/>
              </w:rPr>
              <w:t>О награждении Почётной грамотой Совета и Администрации Плёсского городского поселения</w:t>
            </w:r>
            <w:r w:rsidR="00F62811" w:rsidRPr="00F62811">
              <w:rPr>
                <w:rFonts w:ascii="Times New Roman" w:hAnsi="Times New Roman" w:cs="Times New Roman"/>
                <w:b/>
                <w:bCs/>
                <w:color w:val="595959" w:themeColor="text1" w:themeTint="A6"/>
              </w:rPr>
              <w:t>»</w:t>
            </w:r>
          </w:p>
          <w:p w:rsidR="00526055" w:rsidRPr="00F62811" w:rsidRDefault="00526055" w:rsidP="00D475ED">
            <w:pPr>
              <w:rPr>
                <w:rFonts w:ascii="Times New Roman" w:hAnsi="Times New Roman" w:cs="Times New Roman"/>
                <w:b/>
                <w:color w:val="595959" w:themeColor="text1" w:themeTint="A6"/>
              </w:rPr>
            </w:pPr>
          </w:p>
        </w:tc>
        <w:tc>
          <w:tcPr>
            <w:tcW w:w="734" w:type="dxa"/>
            <w:vAlign w:val="center"/>
          </w:tcPr>
          <w:p w:rsidR="00526055" w:rsidRDefault="00001317" w:rsidP="00FE5254">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21</w:t>
            </w:r>
          </w:p>
        </w:tc>
      </w:tr>
      <w:tr w:rsidR="00526055" w:rsidRPr="004C385E" w:rsidTr="00D873EE">
        <w:tc>
          <w:tcPr>
            <w:tcW w:w="1985" w:type="dxa"/>
          </w:tcPr>
          <w:p w:rsidR="00526055" w:rsidRDefault="00526055" w:rsidP="00BF0D90">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от 1</w:t>
            </w:r>
            <w:r w:rsidR="00BF0D90">
              <w:rPr>
                <w:rFonts w:ascii="Times New Roman" w:hAnsi="Times New Roman" w:cs="Times New Roman"/>
                <w:b/>
                <w:color w:val="595959" w:themeColor="text1" w:themeTint="A6"/>
              </w:rPr>
              <w:t>4</w:t>
            </w:r>
            <w:r>
              <w:rPr>
                <w:rFonts w:ascii="Times New Roman" w:hAnsi="Times New Roman" w:cs="Times New Roman"/>
                <w:b/>
                <w:color w:val="595959" w:themeColor="text1" w:themeTint="A6"/>
              </w:rPr>
              <w:t>.0</w:t>
            </w:r>
            <w:r w:rsidR="00BF0D90">
              <w:rPr>
                <w:rFonts w:ascii="Times New Roman" w:hAnsi="Times New Roman" w:cs="Times New Roman"/>
                <w:b/>
                <w:color w:val="595959" w:themeColor="text1" w:themeTint="A6"/>
              </w:rPr>
              <w:t>6.2019 №25</w:t>
            </w:r>
          </w:p>
        </w:tc>
        <w:tc>
          <w:tcPr>
            <w:tcW w:w="7229" w:type="dxa"/>
          </w:tcPr>
          <w:p w:rsidR="00D475ED" w:rsidRPr="00F62811" w:rsidRDefault="00526055" w:rsidP="00D475ED">
            <w:pPr>
              <w:rPr>
                <w:rFonts w:ascii="Times New Roman" w:hAnsi="Times New Roman" w:cs="Times New Roman"/>
                <w:b/>
                <w:bCs/>
                <w:color w:val="595959" w:themeColor="text1" w:themeTint="A6"/>
              </w:rPr>
            </w:pPr>
            <w:r w:rsidRPr="00F62811">
              <w:rPr>
                <w:rFonts w:ascii="Times New Roman" w:hAnsi="Times New Roman" w:cs="Times New Roman"/>
                <w:b/>
                <w:color w:val="595959" w:themeColor="text1" w:themeTint="A6"/>
              </w:rPr>
              <w:t xml:space="preserve">Решение </w:t>
            </w:r>
            <w:r w:rsidR="00F62811" w:rsidRPr="00F62811">
              <w:rPr>
                <w:rFonts w:ascii="Times New Roman" w:hAnsi="Times New Roman" w:cs="Times New Roman"/>
                <w:b/>
                <w:color w:val="595959" w:themeColor="text1" w:themeTint="A6"/>
              </w:rPr>
              <w:t>«</w:t>
            </w:r>
            <w:r w:rsidR="00D475ED" w:rsidRPr="00F62811">
              <w:rPr>
                <w:rFonts w:ascii="Times New Roman" w:hAnsi="Times New Roman" w:cs="Times New Roman"/>
                <w:b/>
                <w:bCs/>
                <w:color w:val="595959" w:themeColor="text1" w:themeTint="A6"/>
              </w:rPr>
              <w:t>О согласовании награждения Благодарностью Администрации Плёсского городского поселения</w:t>
            </w:r>
            <w:r w:rsidR="00F62811" w:rsidRPr="00F62811">
              <w:rPr>
                <w:rFonts w:ascii="Times New Roman" w:hAnsi="Times New Roman" w:cs="Times New Roman"/>
                <w:b/>
                <w:bCs/>
                <w:color w:val="595959" w:themeColor="text1" w:themeTint="A6"/>
              </w:rPr>
              <w:t>»</w:t>
            </w:r>
          </w:p>
          <w:p w:rsidR="00526055" w:rsidRPr="00F62811" w:rsidRDefault="00526055" w:rsidP="00D475ED">
            <w:pPr>
              <w:rPr>
                <w:rFonts w:ascii="Times New Roman" w:hAnsi="Times New Roman" w:cs="Times New Roman"/>
                <w:b/>
                <w:color w:val="595959" w:themeColor="text1" w:themeTint="A6"/>
              </w:rPr>
            </w:pPr>
          </w:p>
        </w:tc>
        <w:tc>
          <w:tcPr>
            <w:tcW w:w="734" w:type="dxa"/>
            <w:vAlign w:val="center"/>
          </w:tcPr>
          <w:p w:rsidR="00526055" w:rsidRDefault="00001317" w:rsidP="00FE5254">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22</w:t>
            </w:r>
          </w:p>
        </w:tc>
      </w:tr>
      <w:tr w:rsidR="00D475ED" w:rsidRPr="004C385E" w:rsidTr="00D873EE">
        <w:tc>
          <w:tcPr>
            <w:tcW w:w="1985" w:type="dxa"/>
          </w:tcPr>
          <w:p w:rsidR="00D475ED" w:rsidRDefault="00D475ED" w:rsidP="00D475ED">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от 14.06.2019 №26</w:t>
            </w:r>
          </w:p>
        </w:tc>
        <w:tc>
          <w:tcPr>
            <w:tcW w:w="7229" w:type="dxa"/>
          </w:tcPr>
          <w:p w:rsidR="00D475ED" w:rsidRPr="00F62811" w:rsidRDefault="00D475ED" w:rsidP="00D475ED">
            <w:pPr>
              <w:rPr>
                <w:rFonts w:ascii="Times New Roman" w:hAnsi="Times New Roman" w:cs="Times New Roman"/>
                <w:b/>
                <w:bCs/>
                <w:color w:val="595959" w:themeColor="text1" w:themeTint="A6"/>
              </w:rPr>
            </w:pPr>
            <w:r w:rsidRPr="00F62811">
              <w:rPr>
                <w:rFonts w:ascii="Times New Roman" w:hAnsi="Times New Roman" w:cs="Times New Roman"/>
                <w:b/>
                <w:color w:val="595959" w:themeColor="text1" w:themeTint="A6"/>
              </w:rPr>
              <w:t xml:space="preserve">Решение </w:t>
            </w:r>
            <w:r w:rsidR="00F62811" w:rsidRPr="00F62811">
              <w:rPr>
                <w:rFonts w:ascii="Times New Roman" w:hAnsi="Times New Roman" w:cs="Times New Roman"/>
                <w:b/>
                <w:color w:val="595959" w:themeColor="text1" w:themeTint="A6"/>
              </w:rPr>
              <w:t>«</w:t>
            </w:r>
            <w:r w:rsidRPr="00F62811">
              <w:rPr>
                <w:rFonts w:ascii="Times New Roman" w:hAnsi="Times New Roman" w:cs="Times New Roman"/>
                <w:b/>
                <w:bCs/>
                <w:color w:val="595959" w:themeColor="text1" w:themeTint="A6"/>
              </w:rPr>
              <w:t>О награждении Благодарственным письмом</w:t>
            </w:r>
            <w:r w:rsidR="00F62811" w:rsidRPr="00F62811">
              <w:rPr>
                <w:rFonts w:ascii="Times New Roman" w:hAnsi="Times New Roman" w:cs="Times New Roman"/>
                <w:b/>
                <w:bCs/>
                <w:color w:val="595959" w:themeColor="text1" w:themeTint="A6"/>
              </w:rPr>
              <w:t xml:space="preserve"> </w:t>
            </w:r>
            <w:r w:rsidRPr="00F62811">
              <w:rPr>
                <w:rFonts w:ascii="Times New Roman" w:hAnsi="Times New Roman" w:cs="Times New Roman"/>
                <w:b/>
                <w:bCs/>
                <w:color w:val="595959" w:themeColor="text1" w:themeTint="A6"/>
              </w:rPr>
              <w:t>Совета Плёсского городского поселения</w:t>
            </w:r>
            <w:r w:rsidR="00F62811" w:rsidRPr="00F62811">
              <w:rPr>
                <w:rFonts w:ascii="Times New Roman" w:hAnsi="Times New Roman" w:cs="Times New Roman"/>
                <w:b/>
                <w:bCs/>
                <w:color w:val="595959" w:themeColor="text1" w:themeTint="A6"/>
              </w:rPr>
              <w:t>»</w:t>
            </w:r>
          </w:p>
          <w:p w:rsidR="00D475ED" w:rsidRPr="00F62811" w:rsidRDefault="00D475ED" w:rsidP="00D475ED">
            <w:pPr>
              <w:rPr>
                <w:rFonts w:ascii="Times New Roman" w:hAnsi="Times New Roman" w:cs="Times New Roman"/>
                <w:b/>
                <w:color w:val="595959" w:themeColor="text1" w:themeTint="A6"/>
              </w:rPr>
            </w:pPr>
          </w:p>
        </w:tc>
        <w:tc>
          <w:tcPr>
            <w:tcW w:w="734" w:type="dxa"/>
            <w:vAlign w:val="center"/>
          </w:tcPr>
          <w:p w:rsidR="00D475ED" w:rsidRDefault="00001317" w:rsidP="00D475ED">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23</w:t>
            </w:r>
          </w:p>
        </w:tc>
      </w:tr>
      <w:tr w:rsidR="00D475ED" w:rsidRPr="004C385E" w:rsidTr="00D873EE">
        <w:tc>
          <w:tcPr>
            <w:tcW w:w="1985" w:type="dxa"/>
          </w:tcPr>
          <w:p w:rsidR="00D475ED" w:rsidRDefault="00D475ED" w:rsidP="00D475ED">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от 14.06.2019 №27</w:t>
            </w:r>
          </w:p>
        </w:tc>
        <w:tc>
          <w:tcPr>
            <w:tcW w:w="7229" w:type="dxa"/>
          </w:tcPr>
          <w:p w:rsidR="00D475ED" w:rsidRPr="00F62811" w:rsidRDefault="00D475ED" w:rsidP="00D475ED">
            <w:pPr>
              <w:rPr>
                <w:rFonts w:ascii="Times New Roman" w:hAnsi="Times New Roman" w:cs="Times New Roman"/>
                <w:b/>
                <w:color w:val="595959" w:themeColor="text1" w:themeTint="A6"/>
              </w:rPr>
            </w:pPr>
            <w:r w:rsidRPr="00F62811">
              <w:rPr>
                <w:rFonts w:ascii="Times New Roman" w:hAnsi="Times New Roman" w:cs="Times New Roman"/>
                <w:b/>
                <w:color w:val="595959" w:themeColor="text1" w:themeTint="A6"/>
              </w:rPr>
              <w:t xml:space="preserve">Решение </w:t>
            </w:r>
            <w:r w:rsidR="00F62811" w:rsidRPr="00F62811">
              <w:rPr>
                <w:rFonts w:ascii="Times New Roman" w:hAnsi="Times New Roman" w:cs="Times New Roman"/>
                <w:b/>
                <w:color w:val="595959" w:themeColor="text1" w:themeTint="A6"/>
              </w:rPr>
              <w:t>«</w:t>
            </w:r>
            <w:r w:rsidRPr="00F62811">
              <w:rPr>
                <w:rFonts w:ascii="Times New Roman" w:hAnsi="Times New Roman" w:cs="Times New Roman"/>
                <w:b/>
                <w:color w:val="595959" w:themeColor="text1" w:themeTint="A6"/>
              </w:rPr>
              <w:t>О внесении изменений в решение Совета Плёсского городского поселения от 23.11.2018 г. №44 «О бюджете Плёсского городского поселения на 2019 год и плановый период 2020 - 2021 годы</w:t>
            </w:r>
            <w:proofErr w:type="gramStart"/>
            <w:r w:rsidRPr="00F62811">
              <w:rPr>
                <w:rFonts w:ascii="Times New Roman" w:hAnsi="Times New Roman" w:cs="Times New Roman"/>
                <w:b/>
                <w:color w:val="595959" w:themeColor="text1" w:themeTint="A6"/>
              </w:rPr>
              <w:t>»</w:t>
            </w:r>
            <w:r w:rsidR="00F62811" w:rsidRPr="00F62811">
              <w:rPr>
                <w:rFonts w:ascii="Times New Roman" w:hAnsi="Times New Roman" w:cs="Times New Roman"/>
                <w:b/>
                <w:color w:val="595959" w:themeColor="text1" w:themeTint="A6"/>
              </w:rPr>
              <w:t>»</w:t>
            </w:r>
            <w:r w:rsidRPr="00F62811">
              <w:rPr>
                <w:rFonts w:ascii="Times New Roman" w:hAnsi="Times New Roman" w:cs="Times New Roman"/>
                <w:b/>
                <w:color w:val="595959" w:themeColor="text1" w:themeTint="A6"/>
              </w:rPr>
              <w:t xml:space="preserve">   </w:t>
            </w:r>
            <w:proofErr w:type="gramEnd"/>
            <w:r w:rsidRPr="00F62811">
              <w:rPr>
                <w:rFonts w:ascii="Times New Roman" w:hAnsi="Times New Roman" w:cs="Times New Roman"/>
                <w:b/>
                <w:color w:val="595959" w:themeColor="text1" w:themeTint="A6"/>
              </w:rPr>
              <w:t xml:space="preserve">          </w:t>
            </w:r>
          </w:p>
        </w:tc>
        <w:tc>
          <w:tcPr>
            <w:tcW w:w="734" w:type="dxa"/>
            <w:vAlign w:val="center"/>
          </w:tcPr>
          <w:p w:rsidR="00D475ED" w:rsidRDefault="00001317" w:rsidP="00D475ED">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23</w:t>
            </w:r>
          </w:p>
        </w:tc>
      </w:tr>
      <w:tr w:rsidR="00B35BB8" w:rsidRPr="004C385E" w:rsidTr="00CB5EF3">
        <w:tc>
          <w:tcPr>
            <w:tcW w:w="9214" w:type="dxa"/>
            <w:gridSpan w:val="2"/>
          </w:tcPr>
          <w:p w:rsidR="00B35BB8" w:rsidRPr="00F62811" w:rsidRDefault="00B35BB8" w:rsidP="00B35BB8">
            <w:pPr>
              <w:rPr>
                <w:rFonts w:ascii="Times New Roman" w:hAnsi="Times New Roman" w:cs="Times New Roman"/>
                <w:b/>
                <w:color w:val="595959" w:themeColor="text1" w:themeTint="A6"/>
              </w:rPr>
            </w:pPr>
            <w:r>
              <w:rPr>
                <w:rFonts w:ascii="Times New Roman" w:hAnsi="Times New Roman" w:cs="Times New Roman"/>
                <w:b/>
                <w:color w:val="595959" w:themeColor="text1" w:themeTint="A6"/>
              </w:rPr>
              <w:t xml:space="preserve">Администрация </w:t>
            </w:r>
            <w:r w:rsidRPr="008A6E5D">
              <w:rPr>
                <w:rFonts w:ascii="Times New Roman" w:hAnsi="Times New Roman" w:cs="Times New Roman"/>
                <w:b/>
                <w:color w:val="595959" w:themeColor="text1" w:themeTint="A6"/>
              </w:rPr>
              <w:t>Плёсского городского поселения</w:t>
            </w:r>
          </w:p>
        </w:tc>
        <w:tc>
          <w:tcPr>
            <w:tcW w:w="734" w:type="dxa"/>
            <w:vAlign w:val="center"/>
          </w:tcPr>
          <w:p w:rsidR="00B35BB8" w:rsidRDefault="00B35BB8" w:rsidP="00D475ED">
            <w:pPr>
              <w:contextualSpacing/>
              <w:jc w:val="both"/>
              <w:rPr>
                <w:rFonts w:ascii="Times New Roman" w:hAnsi="Times New Roman" w:cs="Times New Roman"/>
                <w:b/>
                <w:color w:val="595959" w:themeColor="text1" w:themeTint="A6"/>
              </w:rPr>
            </w:pPr>
          </w:p>
        </w:tc>
      </w:tr>
      <w:tr w:rsidR="00B35BB8" w:rsidRPr="004C385E" w:rsidTr="00D873EE">
        <w:tc>
          <w:tcPr>
            <w:tcW w:w="1985" w:type="dxa"/>
          </w:tcPr>
          <w:p w:rsidR="00B35BB8" w:rsidRDefault="00B35BB8" w:rsidP="00D475ED">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от 30.05.2019 №65</w:t>
            </w:r>
          </w:p>
        </w:tc>
        <w:tc>
          <w:tcPr>
            <w:tcW w:w="7229" w:type="dxa"/>
          </w:tcPr>
          <w:p w:rsidR="00B35BB8" w:rsidRPr="00F62811" w:rsidRDefault="00B35BB8" w:rsidP="00B35BB8">
            <w:pPr>
              <w:rPr>
                <w:rFonts w:ascii="Times New Roman" w:hAnsi="Times New Roman" w:cs="Times New Roman"/>
                <w:b/>
                <w:color w:val="595959" w:themeColor="text1" w:themeTint="A6"/>
              </w:rPr>
            </w:pPr>
            <w:r>
              <w:rPr>
                <w:rFonts w:ascii="Times New Roman" w:hAnsi="Times New Roman" w:cs="Times New Roman"/>
                <w:b/>
                <w:color w:val="595959" w:themeColor="text1" w:themeTint="A6"/>
              </w:rPr>
              <w:t>Постановление «</w:t>
            </w:r>
            <w:r w:rsidRPr="00B35BB8">
              <w:rPr>
                <w:rFonts w:ascii="Times New Roman" w:hAnsi="Times New Roman" w:cs="Times New Roman"/>
                <w:b/>
                <w:color w:val="595959" w:themeColor="text1" w:themeTint="A6"/>
              </w:rPr>
              <w:t xml:space="preserve">Об утверждении административного регламента предоставления муниципальной функции </w:t>
            </w:r>
            <w:r w:rsidRPr="00B35BB8">
              <w:rPr>
                <w:rStyle w:val="af8"/>
                <w:rFonts w:ascii="Times New Roman" w:hAnsi="Times New Roman" w:cs="Times New Roman"/>
                <w:color w:val="595959" w:themeColor="text1" w:themeTint="A6"/>
              </w:rPr>
              <w:t>«Осуществление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tc>
        <w:tc>
          <w:tcPr>
            <w:tcW w:w="734" w:type="dxa"/>
            <w:vAlign w:val="center"/>
          </w:tcPr>
          <w:p w:rsidR="00B35BB8" w:rsidRDefault="001A7A55" w:rsidP="00D475ED">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52</w:t>
            </w:r>
          </w:p>
        </w:tc>
      </w:tr>
    </w:tbl>
    <w:p w:rsidR="00B428CD" w:rsidRDefault="00B428CD"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ED0FFD" w:rsidRDefault="00ED0FFD" w:rsidP="004C385E">
      <w:pPr>
        <w:spacing w:after="0" w:line="240" w:lineRule="auto"/>
        <w:contextualSpacing/>
        <w:jc w:val="both"/>
        <w:rPr>
          <w:rFonts w:ascii="Times New Roman" w:hAnsi="Times New Roman" w:cs="Times New Roman"/>
          <w:b/>
          <w:color w:val="595959" w:themeColor="text1" w:themeTint="A6"/>
        </w:rPr>
      </w:pPr>
    </w:p>
    <w:p w:rsidR="00ED0FFD" w:rsidRDefault="00ED0FFD" w:rsidP="004C385E">
      <w:pPr>
        <w:spacing w:after="0" w:line="240" w:lineRule="auto"/>
        <w:contextualSpacing/>
        <w:jc w:val="both"/>
        <w:rPr>
          <w:rFonts w:ascii="Times New Roman" w:hAnsi="Times New Roman" w:cs="Times New Roman"/>
          <w:b/>
          <w:color w:val="595959" w:themeColor="text1" w:themeTint="A6"/>
        </w:rPr>
      </w:pPr>
    </w:p>
    <w:p w:rsidR="004D2289" w:rsidRDefault="004D2289" w:rsidP="004C385E">
      <w:pPr>
        <w:spacing w:after="0" w:line="240" w:lineRule="auto"/>
        <w:contextualSpacing/>
        <w:jc w:val="both"/>
        <w:rPr>
          <w:rFonts w:ascii="Times New Roman" w:hAnsi="Times New Roman" w:cs="Times New Roman"/>
          <w:b/>
          <w:color w:val="595959" w:themeColor="text1" w:themeTint="A6"/>
        </w:rPr>
      </w:pPr>
    </w:p>
    <w:p w:rsidR="00E90435" w:rsidRDefault="00E90435" w:rsidP="004C385E">
      <w:pPr>
        <w:spacing w:after="0" w:line="240" w:lineRule="auto"/>
        <w:contextualSpacing/>
        <w:jc w:val="both"/>
        <w:rPr>
          <w:rFonts w:ascii="Times New Roman" w:hAnsi="Times New Roman" w:cs="Times New Roman"/>
          <w:b/>
          <w:color w:val="595959" w:themeColor="text1" w:themeTint="A6"/>
        </w:rPr>
      </w:pPr>
    </w:p>
    <w:p w:rsidR="00E90435" w:rsidRDefault="00E90435" w:rsidP="004C385E">
      <w:pPr>
        <w:spacing w:after="0" w:line="240" w:lineRule="auto"/>
        <w:contextualSpacing/>
        <w:jc w:val="both"/>
        <w:rPr>
          <w:rFonts w:ascii="Times New Roman" w:hAnsi="Times New Roman" w:cs="Times New Roman"/>
          <w:b/>
          <w:color w:val="595959" w:themeColor="text1" w:themeTint="A6"/>
        </w:rPr>
      </w:pPr>
    </w:p>
    <w:p w:rsidR="00923CAF" w:rsidRPr="005377EC" w:rsidRDefault="00923CAF" w:rsidP="00923CAF">
      <w:pPr>
        <w:tabs>
          <w:tab w:val="left" w:pos="2940"/>
          <w:tab w:val="center" w:pos="4961"/>
        </w:tabs>
        <w:spacing w:after="0"/>
        <w:rPr>
          <w:rFonts w:ascii="Times New Roman" w:hAnsi="Times New Roman" w:cs="Times New Roman"/>
          <w:noProof/>
          <w:sz w:val="40"/>
          <w:szCs w:val="40"/>
        </w:rPr>
      </w:pPr>
      <w:r>
        <w:rPr>
          <w:noProof/>
        </w:rPr>
        <w:tab/>
        <w:t xml:space="preserve">                                      </w:t>
      </w:r>
      <w:r>
        <w:rPr>
          <w:noProof/>
          <w:lang w:eastAsia="ru-RU"/>
        </w:rPr>
        <w:drawing>
          <wp:inline distT="0" distB="0" distL="0" distR="0" wp14:anchorId="26589230" wp14:editId="2EECF1D6">
            <wp:extent cx="503521"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098" cy="594746"/>
                    </a:xfrm>
                    <a:prstGeom prst="rect">
                      <a:avLst/>
                    </a:prstGeom>
                    <a:noFill/>
                    <a:ln>
                      <a:noFill/>
                    </a:ln>
                  </pic:spPr>
                </pic:pic>
              </a:graphicData>
            </a:graphic>
          </wp:inline>
        </w:drawing>
      </w:r>
      <w:r>
        <w:rPr>
          <w:noProof/>
        </w:rPr>
        <w:t xml:space="preserve">                                                   </w:t>
      </w:r>
    </w:p>
    <w:p w:rsidR="00923CAF" w:rsidRPr="00923CAF" w:rsidRDefault="00923CAF" w:rsidP="00923CAF">
      <w:pPr>
        <w:spacing w:after="0" w:line="240" w:lineRule="auto"/>
        <w:jc w:val="center"/>
        <w:rPr>
          <w:rFonts w:ascii="Times New Roman" w:hAnsi="Times New Roman"/>
          <w:b/>
          <w:bCs/>
          <w:sz w:val="20"/>
          <w:szCs w:val="20"/>
        </w:rPr>
      </w:pPr>
      <w:r w:rsidRPr="00923CAF">
        <w:rPr>
          <w:rFonts w:ascii="Times New Roman" w:hAnsi="Times New Roman"/>
          <w:b/>
          <w:bCs/>
          <w:sz w:val="20"/>
          <w:szCs w:val="20"/>
        </w:rPr>
        <w:t>Совет Плёсского городского поселения</w:t>
      </w:r>
    </w:p>
    <w:p w:rsidR="00923CAF" w:rsidRPr="00923CAF" w:rsidRDefault="00923CAF" w:rsidP="00923CAF">
      <w:pPr>
        <w:spacing w:after="0" w:line="240" w:lineRule="auto"/>
        <w:jc w:val="center"/>
        <w:rPr>
          <w:rFonts w:ascii="Times New Roman" w:hAnsi="Times New Roman"/>
          <w:b/>
          <w:bCs/>
          <w:sz w:val="20"/>
          <w:szCs w:val="20"/>
        </w:rPr>
      </w:pPr>
      <w:r w:rsidRPr="00923CAF">
        <w:rPr>
          <w:rFonts w:ascii="Times New Roman" w:hAnsi="Times New Roman"/>
          <w:b/>
          <w:bCs/>
          <w:sz w:val="20"/>
          <w:szCs w:val="20"/>
        </w:rPr>
        <w:t xml:space="preserve"> Приволжского муниципального района                   </w:t>
      </w:r>
    </w:p>
    <w:p w:rsidR="00923CAF" w:rsidRPr="00923CAF" w:rsidRDefault="00923CAF" w:rsidP="00923CAF">
      <w:pPr>
        <w:spacing w:after="0" w:line="240" w:lineRule="auto"/>
        <w:jc w:val="center"/>
        <w:rPr>
          <w:rFonts w:ascii="Times New Roman" w:hAnsi="Times New Roman"/>
          <w:b/>
          <w:bCs/>
          <w:sz w:val="20"/>
          <w:szCs w:val="20"/>
        </w:rPr>
      </w:pPr>
      <w:r w:rsidRPr="00923CAF">
        <w:rPr>
          <w:rFonts w:ascii="Times New Roman" w:hAnsi="Times New Roman"/>
          <w:b/>
          <w:bCs/>
          <w:sz w:val="20"/>
          <w:szCs w:val="20"/>
        </w:rPr>
        <w:t xml:space="preserve">Ивановской области  </w:t>
      </w:r>
    </w:p>
    <w:p w:rsidR="00923CAF" w:rsidRPr="00923CAF" w:rsidRDefault="00923CAF" w:rsidP="00923CAF">
      <w:pPr>
        <w:spacing w:after="0" w:line="240" w:lineRule="auto"/>
        <w:jc w:val="center"/>
        <w:rPr>
          <w:rFonts w:ascii="Times New Roman" w:hAnsi="Times New Roman"/>
          <w:b/>
          <w:bCs/>
          <w:sz w:val="20"/>
          <w:szCs w:val="20"/>
        </w:rPr>
      </w:pPr>
    </w:p>
    <w:p w:rsidR="00923CAF" w:rsidRPr="00923CAF" w:rsidRDefault="00923CAF" w:rsidP="00923CAF">
      <w:pPr>
        <w:spacing w:after="0" w:line="240" w:lineRule="auto"/>
        <w:jc w:val="center"/>
        <w:rPr>
          <w:rFonts w:ascii="Times New Roman" w:hAnsi="Times New Roman"/>
          <w:b/>
          <w:bCs/>
          <w:sz w:val="20"/>
          <w:szCs w:val="20"/>
        </w:rPr>
      </w:pPr>
      <w:r w:rsidRPr="00923CAF">
        <w:rPr>
          <w:rFonts w:ascii="Times New Roman" w:hAnsi="Times New Roman"/>
          <w:b/>
          <w:bCs/>
          <w:sz w:val="20"/>
          <w:szCs w:val="20"/>
        </w:rPr>
        <w:t xml:space="preserve">РЕШЕНИЕ  </w:t>
      </w:r>
    </w:p>
    <w:p w:rsidR="00923CAF" w:rsidRPr="00923CAF" w:rsidRDefault="00923CAF" w:rsidP="00923CAF">
      <w:pPr>
        <w:spacing w:after="0" w:line="240" w:lineRule="auto"/>
        <w:jc w:val="center"/>
        <w:rPr>
          <w:rFonts w:ascii="Times New Roman" w:hAnsi="Times New Roman"/>
          <w:b/>
          <w:bCs/>
          <w:sz w:val="20"/>
          <w:szCs w:val="20"/>
        </w:rPr>
      </w:pPr>
      <w:proofErr w:type="spellStart"/>
      <w:r w:rsidRPr="00923CAF">
        <w:rPr>
          <w:rFonts w:ascii="Times New Roman" w:hAnsi="Times New Roman"/>
          <w:b/>
          <w:bCs/>
          <w:sz w:val="20"/>
          <w:szCs w:val="20"/>
        </w:rPr>
        <w:t>г.Плёс</w:t>
      </w:r>
      <w:proofErr w:type="spellEnd"/>
    </w:p>
    <w:p w:rsidR="00923CAF" w:rsidRPr="00923CAF" w:rsidRDefault="00923CAF" w:rsidP="00923CAF">
      <w:pPr>
        <w:spacing w:after="0" w:line="240" w:lineRule="auto"/>
        <w:jc w:val="center"/>
        <w:rPr>
          <w:rFonts w:ascii="Times New Roman" w:hAnsi="Times New Roman" w:cs="Times New Roman"/>
          <w:b/>
          <w:bCs/>
          <w:sz w:val="20"/>
          <w:szCs w:val="20"/>
        </w:rPr>
      </w:pPr>
      <w:r w:rsidRPr="00923CAF">
        <w:rPr>
          <w:rFonts w:ascii="Times New Roman" w:hAnsi="Times New Roman" w:cs="Times New Roman"/>
          <w:b/>
          <w:bCs/>
          <w:sz w:val="20"/>
          <w:szCs w:val="20"/>
        </w:rPr>
        <w:t xml:space="preserve">от «14» июня 2019 г.                               </w:t>
      </w:r>
      <w:r>
        <w:rPr>
          <w:rFonts w:ascii="Times New Roman" w:hAnsi="Times New Roman" w:cs="Times New Roman"/>
          <w:b/>
          <w:bCs/>
          <w:sz w:val="20"/>
          <w:szCs w:val="20"/>
        </w:rPr>
        <w:t xml:space="preserve">                                         </w:t>
      </w:r>
      <w:r w:rsidRPr="00923CAF">
        <w:rPr>
          <w:rFonts w:ascii="Times New Roman" w:hAnsi="Times New Roman" w:cs="Times New Roman"/>
          <w:b/>
          <w:bCs/>
          <w:sz w:val="20"/>
          <w:szCs w:val="20"/>
        </w:rPr>
        <w:t xml:space="preserve">                                                 № 21</w:t>
      </w:r>
    </w:p>
    <w:p w:rsidR="00923CAF" w:rsidRPr="00923CAF" w:rsidRDefault="00923CAF" w:rsidP="00923CAF">
      <w:pPr>
        <w:spacing w:after="0" w:line="240" w:lineRule="auto"/>
        <w:jc w:val="center"/>
        <w:rPr>
          <w:rFonts w:ascii="Times New Roman" w:hAnsi="Times New Roman" w:cs="Times New Roman"/>
          <w:b/>
          <w:bCs/>
          <w:sz w:val="20"/>
          <w:szCs w:val="20"/>
        </w:rPr>
      </w:pPr>
    </w:p>
    <w:p w:rsidR="00923CAF" w:rsidRPr="00923CAF" w:rsidRDefault="00923CAF" w:rsidP="00923CAF">
      <w:pPr>
        <w:spacing w:after="0" w:line="240" w:lineRule="auto"/>
        <w:jc w:val="center"/>
        <w:rPr>
          <w:rFonts w:ascii="Times New Roman" w:eastAsia="Times New Roman" w:hAnsi="Times New Roman" w:cs="Times New Roman"/>
          <w:b/>
          <w:sz w:val="20"/>
          <w:szCs w:val="20"/>
        </w:rPr>
      </w:pPr>
      <w:r w:rsidRPr="00923CAF">
        <w:rPr>
          <w:rFonts w:ascii="Times New Roman" w:hAnsi="Times New Roman" w:cs="Times New Roman"/>
          <w:b/>
          <w:sz w:val="20"/>
          <w:szCs w:val="20"/>
        </w:rPr>
        <w:t xml:space="preserve">О принятии имущества из </w:t>
      </w:r>
      <w:r w:rsidR="00360BD0">
        <w:rPr>
          <w:rFonts w:ascii="Times New Roman" w:hAnsi="Times New Roman" w:cs="Times New Roman"/>
          <w:b/>
          <w:sz w:val="20"/>
          <w:szCs w:val="20"/>
        </w:rPr>
        <w:t>собственности</w:t>
      </w:r>
      <w:r w:rsidRPr="00923CAF">
        <w:rPr>
          <w:rFonts w:ascii="Times New Roman" w:hAnsi="Times New Roman" w:cs="Times New Roman"/>
          <w:b/>
          <w:sz w:val="20"/>
          <w:szCs w:val="20"/>
        </w:rPr>
        <w:t xml:space="preserve"> Ивановской области в собственность Плёсского городского поселения Приволжского муниципального района Ивановской области</w:t>
      </w:r>
    </w:p>
    <w:p w:rsidR="00923CAF" w:rsidRPr="00923CAF" w:rsidRDefault="00923CAF" w:rsidP="00923CAF">
      <w:pPr>
        <w:spacing w:after="75" w:line="240" w:lineRule="auto"/>
        <w:ind w:firstLine="300"/>
        <w:jc w:val="both"/>
        <w:rPr>
          <w:rFonts w:ascii="Times New Roman" w:eastAsia="Times New Roman" w:hAnsi="Times New Roman" w:cs="Times New Roman"/>
          <w:sz w:val="20"/>
          <w:szCs w:val="20"/>
        </w:rPr>
      </w:pPr>
      <w:r w:rsidRPr="00923CAF">
        <w:rPr>
          <w:rFonts w:ascii="Times New Roman" w:hAnsi="Times New Roman" w:cs="Times New Roman"/>
          <w:sz w:val="20"/>
          <w:szCs w:val="20"/>
        </w:rPr>
        <w:t xml:space="preserve">Руководствуясь Федеральным Законом от 06.10.2003 №131-ФЗ «Об общих принципах организации местного самоуправления в Российской Федерации», </w:t>
      </w:r>
      <w:r w:rsidRPr="00923CAF">
        <w:rPr>
          <w:rFonts w:ascii="Times New Roman" w:eastAsia="Times New Roman" w:hAnsi="Times New Roman" w:cs="Times New Roman"/>
          <w:sz w:val="20"/>
          <w:szCs w:val="20"/>
        </w:rPr>
        <w:t xml:space="preserve">Уставом Плёсского городского поселения, Совет Плёсского городского </w:t>
      </w:r>
      <w:proofErr w:type="spellStart"/>
      <w:r w:rsidRPr="00923CAF">
        <w:rPr>
          <w:rFonts w:ascii="Times New Roman" w:eastAsia="Times New Roman" w:hAnsi="Times New Roman" w:cs="Times New Roman"/>
          <w:sz w:val="20"/>
          <w:szCs w:val="20"/>
        </w:rPr>
        <w:t>поселени</w:t>
      </w:r>
      <w:proofErr w:type="spellEnd"/>
    </w:p>
    <w:p w:rsidR="00923CAF" w:rsidRPr="00923CAF" w:rsidRDefault="00923CAF" w:rsidP="00923CAF">
      <w:pPr>
        <w:spacing w:after="75" w:line="240" w:lineRule="auto"/>
        <w:ind w:firstLine="300"/>
        <w:jc w:val="center"/>
        <w:rPr>
          <w:rFonts w:ascii="Times New Roman" w:eastAsia="Times New Roman" w:hAnsi="Times New Roman" w:cs="Times New Roman"/>
          <w:b/>
          <w:sz w:val="20"/>
          <w:szCs w:val="20"/>
        </w:rPr>
      </w:pPr>
      <w:r w:rsidRPr="00923CAF">
        <w:rPr>
          <w:rFonts w:ascii="Times New Roman" w:eastAsia="Times New Roman" w:hAnsi="Times New Roman" w:cs="Times New Roman"/>
          <w:b/>
          <w:sz w:val="20"/>
          <w:szCs w:val="20"/>
        </w:rPr>
        <w:t>РЕШИЛ</w:t>
      </w:r>
    </w:p>
    <w:p w:rsidR="00923CAF" w:rsidRPr="00923CAF" w:rsidRDefault="00923CAF" w:rsidP="00923CAF">
      <w:pPr>
        <w:pStyle w:val="af6"/>
        <w:numPr>
          <w:ilvl w:val="0"/>
          <w:numId w:val="35"/>
        </w:numPr>
        <w:spacing w:after="75" w:line="240" w:lineRule="auto"/>
        <w:ind w:left="0" w:firstLine="284"/>
        <w:jc w:val="both"/>
        <w:rPr>
          <w:rFonts w:ascii="Times New Roman" w:eastAsia="Times New Roman" w:hAnsi="Times New Roman" w:cs="Times New Roman"/>
          <w:bCs/>
          <w:sz w:val="20"/>
          <w:szCs w:val="20"/>
          <w:lang w:val="ru-RU"/>
        </w:rPr>
      </w:pPr>
      <w:r w:rsidRPr="00923CAF">
        <w:rPr>
          <w:rFonts w:ascii="Times New Roman" w:hAnsi="Times New Roman" w:cs="Times New Roman"/>
          <w:sz w:val="20"/>
          <w:szCs w:val="20"/>
          <w:lang w:val="ru-RU"/>
        </w:rPr>
        <w:t>Принять в муниципальную собственность Плёсского городского поселения недвижимое имущество согласно приложени</w:t>
      </w:r>
      <w:r w:rsidR="00360BD0">
        <w:rPr>
          <w:rFonts w:ascii="Times New Roman" w:hAnsi="Times New Roman" w:cs="Times New Roman"/>
          <w:sz w:val="20"/>
          <w:szCs w:val="20"/>
          <w:lang w:val="ru-RU"/>
        </w:rPr>
        <w:t>я</w:t>
      </w:r>
      <w:r w:rsidRPr="00923CAF">
        <w:rPr>
          <w:rFonts w:ascii="Times New Roman" w:hAnsi="Times New Roman" w:cs="Times New Roman"/>
          <w:sz w:val="20"/>
          <w:szCs w:val="20"/>
          <w:lang w:val="ru-RU"/>
        </w:rPr>
        <w:t>.</w:t>
      </w:r>
    </w:p>
    <w:p w:rsidR="00923CAF" w:rsidRPr="00923CAF" w:rsidRDefault="00923CAF" w:rsidP="00923CAF">
      <w:pPr>
        <w:pStyle w:val="af6"/>
        <w:numPr>
          <w:ilvl w:val="0"/>
          <w:numId w:val="35"/>
        </w:numPr>
        <w:spacing w:after="75" w:line="240" w:lineRule="auto"/>
        <w:ind w:left="0" w:firstLine="284"/>
        <w:jc w:val="both"/>
        <w:rPr>
          <w:rFonts w:ascii="Times New Roman" w:eastAsia="Times New Roman" w:hAnsi="Times New Roman" w:cs="Times New Roman"/>
          <w:bCs/>
          <w:sz w:val="20"/>
          <w:szCs w:val="20"/>
          <w:lang w:val="ru-RU"/>
        </w:rPr>
      </w:pPr>
      <w:r w:rsidRPr="00923CAF">
        <w:rPr>
          <w:rFonts w:ascii="Times New Roman" w:hAnsi="Times New Roman" w:cs="Times New Roman"/>
          <w:sz w:val="20"/>
          <w:szCs w:val="20"/>
          <w:lang w:val="ru-RU"/>
        </w:rPr>
        <w:t>Включить имущество согласно приложения в состав казны Плесского городского поселения Приволжского муниципального района Ивановской области.</w:t>
      </w:r>
    </w:p>
    <w:p w:rsidR="00923CAF" w:rsidRPr="00923CAF" w:rsidRDefault="00923CAF" w:rsidP="00923CAF">
      <w:pPr>
        <w:pStyle w:val="af6"/>
        <w:numPr>
          <w:ilvl w:val="0"/>
          <w:numId w:val="35"/>
        </w:numPr>
        <w:spacing w:line="240" w:lineRule="auto"/>
        <w:ind w:left="0" w:firstLine="284"/>
        <w:jc w:val="both"/>
        <w:rPr>
          <w:rFonts w:ascii="Times New Roman" w:hAnsi="Times New Roman" w:cs="Times New Roman"/>
          <w:sz w:val="20"/>
          <w:szCs w:val="20"/>
          <w:lang w:val="ru-RU"/>
        </w:rPr>
      </w:pPr>
      <w:r w:rsidRPr="00923CAF">
        <w:rPr>
          <w:rFonts w:ascii="Times New Roman" w:hAnsi="Times New Roman" w:cs="Times New Roman"/>
          <w:sz w:val="20"/>
          <w:szCs w:val="20"/>
          <w:lang w:val="ru-RU"/>
        </w:rPr>
        <w:t xml:space="preserve"> Опубликовать данное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923CAF" w:rsidRPr="00923CAF" w:rsidRDefault="00923CAF" w:rsidP="00923CAF">
      <w:pPr>
        <w:pStyle w:val="af6"/>
        <w:numPr>
          <w:ilvl w:val="0"/>
          <w:numId w:val="35"/>
        </w:numPr>
        <w:spacing w:line="240" w:lineRule="auto"/>
        <w:ind w:left="0" w:firstLine="284"/>
        <w:jc w:val="both"/>
        <w:rPr>
          <w:rFonts w:ascii="Times New Roman" w:hAnsi="Times New Roman" w:cs="Times New Roman"/>
          <w:sz w:val="20"/>
          <w:szCs w:val="20"/>
          <w:lang w:val="ru-RU"/>
        </w:rPr>
      </w:pPr>
      <w:r w:rsidRPr="00923CAF">
        <w:rPr>
          <w:rFonts w:ascii="Times New Roman" w:hAnsi="Times New Roman" w:cs="Times New Roman"/>
          <w:sz w:val="20"/>
          <w:szCs w:val="20"/>
          <w:lang w:val="ru-RU"/>
        </w:rPr>
        <w:t>Данное решение вступает в силу со дня его опубликования.</w:t>
      </w:r>
    </w:p>
    <w:p w:rsidR="00923CAF" w:rsidRPr="00923CAF" w:rsidRDefault="00923CAF" w:rsidP="00923CAF">
      <w:pPr>
        <w:spacing w:line="240" w:lineRule="auto"/>
        <w:jc w:val="both"/>
        <w:rPr>
          <w:rFonts w:ascii="Times New Roman" w:eastAsia="Times New Roman" w:hAnsi="Times New Roman" w:cs="Times New Roman"/>
          <w:sz w:val="20"/>
          <w:szCs w:val="20"/>
        </w:rPr>
      </w:pPr>
    </w:p>
    <w:p w:rsidR="00923CAF" w:rsidRPr="00923CAF" w:rsidRDefault="00923CAF" w:rsidP="00923CAF">
      <w:pPr>
        <w:spacing w:line="240" w:lineRule="auto"/>
        <w:jc w:val="both"/>
        <w:rPr>
          <w:rFonts w:ascii="Times New Roman" w:eastAsia="Times New Roman" w:hAnsi="Times New Roman" w:cs="Times New Roman"/>
          <w:sz w:val="20"/>
          <w:szCs w:val="20"/>
        </w:rPr>
      </w:pPr>
      <w:r w:rsidRPr="00923CAF">
        <w:rPr>
          <w:rFonts w:ascii="Times New Roman" w:eastAsia="Times New Roman" w:hAnsi="Times New Roman" w:cs="Times New Roman"/>
          <w:sz w:val="20"/>
          <w:szCs w:val="20"/>
        </w:rPr>
        <w:t xml:space="preserve">  Председатель Совета Плёсского городского поселения                  Т.О. Каримов                        </w:t>
      </w:r>
    </w:p>
    <w:p w:rsidR="00923CAF" w:rsidRPr="00923CAF" w:rsidRDefault="00923CAF" w:rsidP="00923CAF">
      <w:pPr>
        <w:spacing w:after="75" w:line="240" w:lineRule="auto"/>
        <w:jc w:val="both"/>
        <w:rPr>
          <w:rFonts w:ascii="Times New Roman" w:eastAsia="Times New Roman" w:hAnsi="Times New Roman" w:cs="Times New Roman"/>
          <w:sz w:val="20"/>
          <w:szCs w:val="20"/>
        </w:rPr>
      </w:pPr>
      <w:r w:rsidRPr="00923CAF">
        <w:rPr>
          <w:rFonts w:ascii="Times New Roman" w:eastAsia="Times New Roman" w:hAnsi="Times New Roman" w:cs="Times New Roman"/>
          <w:sz w:val="20"/>
          <w:szCs w:val="20"/>
        </w:rPr>
        <w:t xml:space="preserve">  </w:t>
      </w:r>
      <w:proofErr w:type="spellStart"/>
      <w:r w:rsidRPr="00923CAF">
        <w:rPr>
          <w:rFonts w:ascii="Times New Roman" w:eastAsia="Times New Roman" w:hAnsi="Times New Roman" w:cs="Times New Roman"/>
          <w:sz w:val="20"/>
          <w:szCs w:val="20"/>
        </w:rPr>
        <w:t>Врип</w:t>
      </w:r>
      <w:proofErr w:type="spellEnd"/>
      <w:r w:rsidRPr="00923CAF">
        <w:rPr>
          <w:rFonts w:ascii="Times New Roman" w:eastAsia="Times New Roman" w:hAnsi="Times New Roman" w:cs="Times New Roman"/>
          <w:sz w:val="20"/>
          <w:szCs w:val="20"/>
        </w:rPr>
        <w:t xml:space="preserve"> главы Плёсского городского поселения                                   Д.А. Натура</w:t>
      </w:r>
    </w:p>
    <w:p w:rsidR="00923CAF" w:rsidRPr="00A27352" w:rsidRDefault="00923CAF" w:rsidP="00923CAF">
      <w:pPr>
        <w:spacing w:after="75" w:line="240" w:lineRule="auto"/>
        <w:ind w:left="1985"/>
        <w:jc w:val="both"/>
        <w:rPr>
          <w:rFonts w:ascii="Times New Roman" w:eastAsia="Times New Roman" w:hAnsi="Times New Roman" w:cs="Times New Roman"/>
          <w:sz w:val="28"/>
          <w:szCs w:val="28"/>
        </w:rPr>
      </w:pPr>
    </w:p>
    <w:p w:rsidR="00923CAF" w:rsidRDefault="00923CAF" w:rsidP="00923CAF">
      <w:pPr>
        <w:spacing w:after="75" w:line="240" w:lineRule="auto"/>
        <w:jc w:val="right"/>
        <w:rPr>
          <w:rFonts w:ascii="Times New Roman" w:eastAsia="Times New Roman" w:hAnsi="Times New Roman" w:cs="Times New Roman"/>
        </w:rPr>
      </w:pPr>
    </w:p>
    <w:p w:rsidR="00923CAF" w:rsidRPr="00923CAF" w:rsidRDefault="00923CAF" w:rsidP="00923CAF">
      <w:pPr>
        <w:spacing w:after="0" w:line="240" w:lineRule="auto"/>
        <w:ind w:right="-1" w:firstLine="2694"/>
        <w:jc w:val="right"/>
        <w:rPr>
          <w:rFonts w:ascii="Times New Roman" w:eastAsia="Times New Roman" w:hAnsi="Times New Roman" w:cs="Times New Roman"/>
          <w:sz w:val="20"/>
          <w:szCs w:val="20"/>
        </w:rPr>
      </w:pPr>
      <w:r w:rsidRPr="0084252E">
        <w:rPr>
          <w:rFonts w:ascii="Times New Roman" w:eastAsia="Times New Roman" w:hAnsi="Times New Roman" w:cs="Times New Roman"/>
          <w:sz w:val="20"/>
          <w:szCs w:val="20"/>
        </w:rPr>
        <w:t xml:space="preserve">  </w:t>
      </w:r>
      <w:r w:rsidRPr="00923CAF">
        <w:rPr>
          <w:rFonts w:ascii="Times New Roman" w:eastAsia="Times New Roman" w:hAnsi="Times New Roman" w:cs="Times New Roman"/>
          <w:sz w:val="20"/>
          <w:szCs w:val="20"/>
        </w:rPr>
        <w:t>Приложение к Решению Совета Плесского городского поселения</w:t>
      </w:r>
    </w:p>
    <w:p w:rsidR="00923CAF" w:rsidRPr="00923CAF" w:rsidRDefault="00923CAF" w:rsidP="00923CAF">
      <w:pPr>
        <w:spacing w:after="0" w:line="240" w:lineRule="auto"/>
        <w:ind w:left="3544" w:hanging="3828"/>
        <w:jc w:val="right"/>
        <w:rPr>
          <w:rFonts w:ascii="Times New Roman" w:eastAsia="Times New Roman" w:hAnsi="Times New Roman" w:cs="Times New Roman"/>
          <w:sz w:val="20"/>
          <w:szCs w:val="20"/>
        </w:rPr>
      </w:pPr>
      <w:r w:rsidRPr="00923CAF">
        <w:rPr>
          <w:rFonts w:ascii="Times New Roman" w:eastAsia="Times New Roman" w:hAnsi="Times New Roman" w:cs="Times New Roman"/>
          <w:sz w:val="20"/>
          <w:szCs w:val="20"/>
        </w:rPr>
        <w:t xml:space="preserve">                                                                                        от 14.06.2019г. № 21 «</w:t>
      </w:r>
      <w:r w:rsidR="00360BD0">
        <w:rPr>
          <w:rFonts w:ascii="Times New Roman" w:hAnsi="Times New Roman" w:cs="Times New Roman"/>
          <w:sz w:val="20"/>
          <w:szCs w:val="20"/>
        </w:rPr>
        <w:t>О принятии имущества из собственности Ивановской</w:t>
      </w:r>
      <w:r w:rsidRPr="00923CAF">
        <w:rPr>
          <w:rFonts w:ascii="Times New Roman" w:hAnsi="Times New Roman" w:cs="Times New Roman"/>
          <w:sz w:val="20"/>
          <w:szCs w:val="20"/>
        </w:rPr>
        <w:t xml:space="preserve"> области в собственность Плёсского городского поселения </w:t>
      </w:r>
      <w:proofErr w:type="gramStart"/>
      <w:r w:rsidRPr="00923CAF">
        <w:rPr>
          <w:rFonts w:ascii="Times New Roman" w:hAnsi="Times New Roman" w:cs="Times New Roman"/>
          <w:sz w:val="20"/>
          <w:szCs w:val="20"/>
        </w:rPr>
        <w:t>Приволжского  муниципального</w:t>
      </w:r>
      <w:proofErr w:type="gramEnd"/>
      <w:r w:rsidRPr="00923CAF">
        <w:rPr>
          <w:rFonts w:ascii="Times New Roman" w:hAnsi="Times New Roman" w:cs="Times New Roman"/>
          <w:sz w:val="20"/>
          <w:szCs w:val="20"/>
        </w:rPr>
        <w:t xml:space="preserve"> района Ивановской области»</w:t>
      </w:r>
    </w:p>
    <w:p w:rsidR="00923CAF" w:rsidRPr="00923CAF" w:rsidRDefault="00923CAF" w:rsidP="00923CAF">
      <w:pPr>
        <w:spacing w:after="75" w:line="240" w:lineRule="auto"/>
        <w:ind w:right="4252"/>
        <w:jc w:val="right"/>
        <w:rPr>
          <w:rFonts w:ascii="Times New Roman" w:eastAsia="Times New Roman" w:hAnsi="Times New Roman" w:cs="Times New Roman"/>
          <w:sz w:val="20"/>
          <w:szCs w:val="20"/>
        </w:rPr>
      </w:pPr>
    </w:p>
    <w:p w:rsidR="00923CAF" w:rsidRDefault="00923CAF" w:rsidP="00923CAF">
      <w:pPr>
        <w:spacing w:after="75" w:line="240" w:lineRule="auto"/>
        <w:jc w:val="center"/>
        <w:rPr>
          <w:rFonts w:ascii="Times New Roman" w:eastAsia="Times New Roman" w:hAnsi="Times New Roman" w:cs="Times New Roman"/>
          <w:sz w:val="20"/>
          <w:szCs w:val="20"/>
        </w:rPr>
      </w:pPr>
      <w:r w:rsidRPr="00923CAF">
        <w:rPr>
          <w:rFonts w:ascii="Times New Roman" w:eastAsia="Times New Roman" w:hAnsi="Times New Roman" w:cs="Times New Roman"/>
          <w:sz w:val="20"/>
          <w:szCs w:val="20"/>
        </w:rPr>
        <w:t>Перечень имущества</w:t>
      </w:r>
    </w:p>
    <w:tbl>
      <w:tblPr>
        <w:tblStyle w:val="a9"/>
        <w:tblW w:w="10064" w:type="dxa"/>
        <w:tblInd w:w="421" w:type="dxa"/>
        <w:tblLook w:val="04A0" w:firstRow="1" w:lastRow="0" w:firstColumn="1" w:lastColumn="0" w:noHBand="0" w:noVBand="1"/>
      </w:tblPr>
      <w:tblGrid>
        <w:gridCol w:w="426"/>
        <w:gridCol w:w="2268"/>
        <w:gridCol w:w="3293"/>
        <w:gridCol w:w="4077"/>
      </w:tblGrid>
      <w:tr w:rsidR="005B7C26" w:rsidRPr="005B7C26" w:rsidTr="005B7C26">
        <w:tc>
          <w:tcPr>
            <w:tcW w:w="2694" w:type="dxa"/>
            <w:gridSpan w:val="2"/>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Наименование имущества</w:t>
            </w:r>
          </w:p>
        </w:tc>
        <w:tc>
          <w:tcPr>
            <w:tcW w:w="3293" w:type="dxa"/>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Адрес местонахождения имущества</w:t>
            </w:r>
          </w:p>
        </w:tc>
        <w:tc>
          <w:tcPr>
            <w:tcW w:w="4077" w:type="dxa"/>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Индивидуализирующие характеристики имущества</w:t>
            </w:r>
          </w:p>
        </w:tc>
      </w:tr>
      <w:tr w:rsidR="005B7C26" w:rsidRPr="005B7C26" w:rsidTr="005B7C26">
        <w:trPr>
          <w:trHeight w:val="928"/>
        </w:trPr>
        <w:tc>
          <w:tcPr>
            <w:tcW w:w="2694" w:type="dxa"/>
            <w:gridSpan w:val="2"/>
            <w:vAlign w:val="center"/>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Мастерская</w:t>
            </w:r>
          </w:p>
        </w:tc>
        <w:tc>
          <w:tcPr>
            <w:tcW w:w="3293" w:type="dxa"/>
            <w:vAlign w:val="center"/>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Ивановская область, Приволжский район, с. Северцево</w:t>
            </w:r>
          </w:p>
        </w:tc>
        <w:tc>
          <w:tcPr>
            <w:tcW w:w="4077" w:type="dxa"/>
            <w:vAlign w:val="center"/>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кадастровый номер 37:13:033011:</w:t>
            </w:r>
            <w:proofErr w:type="gramStart"/>
            <w:r w:rsidRPr="005B7C26">
              <w:rPr>
                <w:rFonts w:ascii="Times New Roman" w:eastAsia="Times New Roman" w:hAnsi="Times New Roman" w:cs="Times New Roman"/>
                <w:sz w:val="18"/>
                <w:szCs w:val="18"/>
              </w:rPr>
              <w:t>391,  площадь</w:t>
            </w:r>
            <w:proofErr w:type="gramEnd"/>
            <w:r w:rsidRPr="005B7C26">
              <w:rPr>
                <w:rFonts w:ascii="Times New Roman" w:eastAsia="Times New Roman" w:hAnsi="Times New Roman" w:cs="Times New Roman"/>
                <w:sz w:val="18"/>
                <w:szCs w:val="18"/>
              </w:rPr>
              <w:t xml:space="preserve"> 935,5 </w:t>
            </w:r>
            <w:proofErr w:type="spellStart"/>
            <w:r w:rsidRPr="005B7C26">
              <w:rPr>
                <w:rFonts w:ascii="Times New Roman" w:eastAsia="Times New Roman" w:hAnsi="Times New Roman" w:cs="Times New Roman"/>
                <w:sz w:val="18"/>
                <w:szCs w:val="18"/>
              </w:rPr>
              <w:t>кв.м</w:t>
            </w:r>
            <w:proofErr w:type="spellEnd"/>
            <w:r w:rsidRPr="005B7C26">
              <w:rPr>
                <w:rFonts w:ascii="Times New Roman" w:eastAsia="Times New Roman" w:hAnsi="Times New Roman" w:cs="Times New Roman"/>
                <w:sz w:val="18"/>
                <w:szCs w:val="18"/>
              </w:rPr>
              <w:t>., этаж -2</w:t>
            </w:r>
          </w:p>
          <w:p w:rsidR="005B7C26" w:rsidRPr="005B7C26" w:rsidRDefault="005B7C26" w:rsidP="000D02B3">
            <w:pPr>
              <w:spacing w:after="75"/>
              <w:jc w:val="center"/>
              <w:rPr>
                <w:rFonts w:ascii="Times New Roman" w:eastAsia="Times New Roman" w:hAnsi="Times New Roman" w:cs="Times New Roman"/>
                <w:sz w:val="18"/>
                <w:szCs w:val="18"/>
              </w:rPr>
            </w:pPr>
          </w:p>
        </w:tc>
      </w:tr>
      <w:tr w:rsidR="005B7C26" w:rsidRPr="005B7C26" w:rsidTr="005B7C26">
        <w:trPr>
          <w:trHeight w:val="928"/>
        </w:trPr>
        <w:tc>
          <w:tcPr>
            <w:tcW w:w="2694" w:type="dxa"/>
            <w:gridSpan w:val="2"/>
            <w:vAlign w:val="center"/>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Склад башенного типа напольный</w:t>
            </w:r>
          </w:p>
        </w:tc>
        <w:tc>
          <w:tcPr>
            <w:tcW w:w="3293" w:type="dxa"/>
            <w:vAlign w:val="center"/>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Ивановская область, Приволжский район, с. Северцево</w:t>
            </w:r>
          </w:p>
        </w:tc>
        <w:tc>
          <w:tcPr>
            <w:tcW w:w="4077" w:type="dxa"/>
            <w:vAlign w:val="center"/>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 xml:space="preserve"> кадастровый номер 37:13:033011:</w:t>
            </w:r>
            <w:proofErr w:type="gramStart"/>
            <w:r w:rsidRPr="005B7C26">
              <w:rPr>
                <w:rFonts w:ascii="Times New Roman" w:eastAsia="Times New Roman" w:hAnsi="Times New Roman" w:cs="Times New Roman"/>
                <w:sz w:val="18"/>
                <w:szCs w:val="18"/>
              </w:rPr>
              <w:t xml:space="preserve">476,   </w:t>
            </w:r>
            <w:proofErr w:type="gramEnd"/>
            <w:r w:rsidRPr="005B7C26">
              <w:rPr>
                <w:rFonts w:ascii="Times New Roman" w:eastAsia="Times New Roman" w:hAnsi="Times New Roman" w:cs="Times New Roman"/>
                <w:sz w:val="18"/>
                <w:szCs w:val="18"/>
              </w:rPr>
              <w:t xml:space="preserve">    площадь 972,6 </w:t>
            </w:r>
            <w:proofErr w:type="spellStart"/>
            <w:r w:rsidRPr="005B7C26">
              <w:rPr>
                <w:rFonts w:ascii="Times New Roman" w:eastAsia="Times New Roman" w:hAnsi="Times New Roman" w:cs="Times New Roman"/>
                <w:sz w:val="18"/>
                <w:szCs w:val="18"/>
              </w:rPr>
              <w:t>кв.м</w:t>
            </w:r>
            <w:proofErr w:type="spellEnd"/>
            <w:r w:rsidRPr="005B7C26">
              <w:rPr>
                <w:rFonts w:ascii="Times New Roman" w:eastAsia="Times New Roman" w:hAnsi="Times New Roman" w:cs="Times New Roman"/>
                <w:sz w:val="18"/>
                <w:szCs w:val="18"/>
              </w:rPr>
              <w:t>., этаж-1</w:t>
            </w:r>
          </w:p>
          <w:p w:rsidR="005B7C26" w:rsidRPr="005B7C26" w:rsidRDefault="005B7C26" w:rsidP="000D02B3">
            <w:pPr>
              <w:spacing w:after="75"/>
              <w:jc w:val="center"/>
              <w:rPr>
                <w:rFonts w:ascii="Times New Roman" w:eastAsia="Times New Roman" w:hAnsi="Times New Roman" w:cs="Times New Roman"/>
                <w:sz w:val="18"/>
                <w:szCs w:val="18"/>
              </w:rPr>
            </w:pPr>
          </w:p>
        </w:tc>
      </w:tr>
      <w:tr w:rsidR="005B7C26" w:rsidRPr="005B7C26" w:rsidTr="005B7C26">
        <w:trPr>
          <w:trHeight w:val="928"/>
        </w:trPr>
        <w:tc>
          <w:tcPr>
            <w:tcW w:w="2694" w:type="dxa"/>
            <w:gridSpan w:val="2"/>
            <w:vAlign w:val="center"/>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lastRenderedPageBreak/>
              <w:t>Склад башенного типа напольный</w:t>
            </w:r>
          </w:p>
        </w:tc>
        <w:tc>
          <w:tcPr>
            <w:tcW w:w="3293" w:type="dxa"/>
            <w:vAlign w:val="center"/>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Ивановская область, Приволжский район, с. Северцево</w:t>
            </w:r>
          </w:p>
        </w:tc>
        <w:tc>
          <w:tcPr>
            <w:tcW w:w="4077" w:type="dxa"/>
            <w:vAlign w:val="center"/>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 xml:space="preserve"> кадастровый номер 37:13:033011:</w:t>
            </w:r>
            <w:proofErr w:type="gramStart"/>
            <w:r w:rsidRPr="005B7C26">
              <w:rPr>
                <w:rFonts w:ascii="Times New Roman" w:eastAsia="Times New Roman" w:hAnsi="Times New Roman" w:cs="Times New Roman"/>
                <w:sz w:val="18"/>
                <w:szCs w:val="18"/>
              </w:rPr>
              <w:t xml:space="preserve">500,   </w:t>
            </w:r>
            <w:proofErr w:type="gramEnd"/>
            <w:r w:rsidRPr="005B7C26">
              <w:rPr>
                <w:rFonts w:ascii="Times New Roman" w:eastAsia="Times New Roman" w:hAnsi="Times New Roman" w:cs="Times New Roman"/>
                <w:sz w:val="18"/>
                <w:szCs w:val="18"/>
              </w:rPr>
              <w:t xml:space="preserve">    площадь 972,6 </w:t>
            </w:r>
            <w:proofErr w:type="spellStart"/>
            <w:r w:rsidRPr="005B7C26">
              <w:rPr>
                <w:rFonts w:ascii="Times New Roman" w:eastAsia="Times New Roman" w:hAnsi="Times New Roman" w:cs="Times New Roman"/>
                <w:sz w:val="18"/>
                <w:szCs w:val="18"/>
              </w:rPr>
              <w:t>кв.м</w:t>
            </w:r>
            <w:proofErr w:type="spellEnd"/>
            <w:r w:rsidRPr="005B7C26">
              <w:rPr>
                <w:rFonts w:ascii="Times New Roman" w:eastAsia="Times New Roman" w:hAnsi="Times New Roman" w:cs="Times New Roman"/>
                <w:sz w:val="18"/>
                <w:szCs w:val="18"/>
              </w:rPr>
              <w:t>., этаж-1</w:t>
            </w:r>
          </w:p>
          <w:p w:rsidR="005B7C26" w:rsidRPr="005B7C26" w:rsidRDefault="005B7C26" w:rsidP="000D02B3">
            <w:pPr>
              <w:spacing w:after="75"/>
              <w:jc w:val="center"/>
              <w:rPr>
                <w:rFonts w:ascii="Times New Roman" w:eastAsia="Times New Roman" w:hAnsi="Times New Roman" w:cs="Times New Roman"/>
                <w:sz w:val="18"/>
                <w:szCs w:val="18"/>
              </w:rPr>
            </w:pPr>
          </w:p>
        </w:tc>
      </w:tr>
      <w:tr w:rsidR="005B7C26" w:rsidRPr="005B7C26" w:rsidTr="005B7C26">
        <w:trPr>
          <w:trHeight w:val="928"/>
        </w:trPr>
        <w:tc>
          <w:tcPr>
            <w:tcW w:w="2694" w:type="dxa"/>
            <w:gridSpan w:val="2"/>
            <w:vAlign w:val="center"/>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Земельный участок</w:t>
            </w:r>
          </w:p>
        </w:tc>
        <w:tc>
          <w:tcPr>
            <w:tcW w:w="3293" w:type="dxa"/>
            <w:vAlign w:val="center"/>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Ивановская область, Приволжский район, с. Северцево</w:t>
            </w:r>
          </w:p>
        </w:tc>
        <w:tc>
          <w:tcPr>
            <w:tcW w:w="4077" w:type="dxa"/>
            <w:vAlign w:val="center"/>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категория земель: земли населенных пунктов</w:t>
            </w:r>
          </w:p>
          <w:p w:rsid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 xml:space="preserve">кадастровый номер 37:13:000000:477, площадью 5928 </w:t>
            </w:r>
            <w:proofErr w:type="spellStart"/>
            <w:r w:rsidRPr="005B7C26">
              <w:rPr>
                <w:rFonts w:ascii="Times New Roman" w:eastAsia="Times New Roman" w:hAnsi="Times New Roman" w:cs="Times New Roman"/>
                <w:sz w:val="18"/>
                <w:szCs w:val="18"/>
              </w:rPr>
              <w:t>кв.м</w:t>
            </w:r>
            <w:proofErr w:type="spellEnd"/>
            <w:r w:rsidRPr="005B7C26">
              <w:rPr>
                <w:rFonts w:ascii="Times New Roman" w:eastAsia="Times New Roman" w:hAnsi="Times New Roman" w:cs="Times New Roman"/>
                <w:sz w:val="18"/>
                <w:szCs w:val="18"/>
              </w:rPr>
              <w:t>.</w:t>
            </w:r>
          </w:p>
          <w:p w:rsidR="005B7C26" w:rsidRDefault="005B7C26" w:rsidP="000D02B3">
            <w:pPr>
              <w:spacing w:after="75"/>
              <w:jc w:val="center"/>
              <w:rPr>
                <w:rFonts w:ascii="Times New Roman" w:eastAsia="Times New Roman" w:hAnsi="Times New Roman" w:cs="Times New Roman"/>
                <w:sz w:val="18"/>
                <w:szCs w:val="18"/>
              </w:rPr>
            </w:pPr>
          </w:p>
          <w:p w:rsidR="005B7C26" w:rsidRDefault="005B7C26" w:rsidP="000D02B3">
            <w:pPr>
              <w:spacing w:after="75"/>
              <w:jc w:val="center"/>
              <w:rPr>
                <w:rFonts w:ascii="Times New Roman" w:eastAsia="Times New Roman" w:hAnsi="Times New Roman" w:cs="Times New Roman"/>
                <w:sz w:val="18"/>
                <w:szCs w:val="18"/>
              </w:rPr>
            </w:pPr>
          </w:p>
          <w:p w:rsidR="005B7C26" w:rsidRPr="005B7C26" w:rsidRDefault="005B7C26" w:rsidP="000D02B3">
            <w:pPr>
              <w:spacing w:after="75"/>
              <w:jc w:val="center"/>
              <w:rPr>
                <w:rFonts w:ascii="Times New Roman" w:eastAsia="Times New Roman" w:hAnsi="Times New Roman" w:cs="Times New Roman"/>
                <w:sz w:val="18"/>
                <w:szCs w:val="18"/>
              </w:rPr>
            </w:pPr>
          </w:p>
        </w:tc>
      </w:tr>
      <w:tr w:rsidR="005B7C26" w:rsidRPr="005B7C26" w:rsidTr="005B7C26">
        <w:tc>
          <w:tcPr>
            <w:tcW w:w="10064" w:type="dxa"/>
            <w:gridSpan w:val="4"/>
          </w:tcPr>
          <w:p w:rsidR="005B7C26" w:rsidRPr="005B7C26" w:rsidRDefault="005B7C26" w:rsidP="000D02B3">
            <w:pPr>
              <w:spacing w:after="75"/>
              <w:rPr>
                <w:rFonts w:ascii="Times New Roman" w:eastAsia="Times New Roman" w:hAnsi="Times New Roman" w:cs="Times New Roman"/>
                <w:sz w:val="18"/>
                <w:szCs w:val="18"/>
              </w:rPr>
            </w:pPr>
            <w:r w:rsidRPr="005B7C26">
              <w:rPr>
                <w:rFonts w:ascii="Times New Roman" w:eastAsia="Times New Roman" w:hAnsi="Times New Roman" w:cs="Times New Roman"/>
                <w:b/>
                <w:sz w:val="18"/>
                <w:szCs w:val="18"/>
              </w:rPr>
              <w:t>Автономное областное государственное учреждение «Спортивная школа олимпийского резерва №2»:</w:t>
            </w:r>
          </w:p>
        </w:tc>
      </w:tr>
      <w:tr w:rsidR="005B7C26" w:rsidRPr="005B7C26" w:rsidTr="005B7C26">
        <w:trPr>
          <w:trHeight w:val="600"/>
        </w:trPr>
        <w:tc>
          <w:tcPr>
            <w:tcW w:w="426" w:type="dxa"/>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1</w:t>
            </w:r>
          </w:p>
        </w:tc>
        <w:tc>
          <w:tcPr>
            <w:tcW w:w="2268" w:type="dxa"/>
            <w:vAlign w:val="center"/>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Здание спального корпуса, лит. А</w:t>
            </w:r>
          </w:p>
        </w:tc>
        <w:tc>
          <w:tcPr>
            <w:tcW w:w="3293" w:type="dxa"/>
            <w:vAlign w:val="center"/>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 xml:space="preserve">Ивановская область, Приволжский район, </w:t>
            </w:r>
            <w:proofErr w:type="spellStart"/>
            <w:r w:rsidRPr="005B7C26">
              <w:rPr>
                <w:rFonts w:ascii="Times New Roman" w:eastAsia="Times New Roman" w:hAnsi="Times New Roman" w:cs="Times New Roman"/>
                <w:sz w:val="18"/>
                <w:szCs w:val="18"/>
              </w:rPr>
              <w:t>г.Плёс</w:t>
            </w:r>
            <w:proofErr w:type="spellEnd"/>
            <w:r w:rsidRPr="005B7C26">
              <w:rPr>
                <w:rFonts w:ascii="Times New Roman" w:eastAsia="Times New Roman" w:hAnsi="Times New Roman" w:cs="Times New Roman"/>
                <w:sz w:val="18"/>
                <w:szCs w:val="18"/>
              </w:rPr>
              <w:t>, ул. Гора Левитана</w:t>
            </w:r>
          </w:p>
        </w:tc>
        <w:tc>
          <w:tcPr>
            <w:tcW w:w="4077" w:type="dxa"/>
            <w:vAlign w:val="center"/>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 xml:space="preserve"> площадь 212 </w:t>
            </w:r>
            <w:proofErr w:type="spellStart"/>
            <w:r w:rsidRPr="005B7C26">
              <w:rPr>
                <w:rFonts w:ascii="Times New Roman" w:eastAsia="Times New Roman" w:hAnsi="Times New Roman" w:cs="Times New Roman"/>
                <w:sz w:val="18"/>
                <w:szCs w:val="18"/>
              </w:rPr>
              <w:t>кв.м</w:t>
            </w:r>
            <w:proofErr w:type="spellEnd"/>
            <w:r w:rsidRPr="005B7C26">
              <w:rPr>
                <w:rFonts w:ascii="Times New Roman" w:eastAsia="Times New Roman" w:hAnsi="Times New Roman" w:cs="Times New Roman"/>
                <w:sz w:val="18"/>
                <w:szCs w:val="18"/>
              </w:rPr>
              <w:t>.</w:t>
            </w:r>
          </w:p>
        </w:tc>
      </w:tr>
      <w:tr w:rsidR="005B7C26" w:rsidRPr="005B7C26" w:rsidTr="005B7C26">
        <w:tc>
          <w:tcPr>
            <w:tcW w:w="426" w:type="dxa"/>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2</w:t>
            </w:r>
          </w:p>
        </w:tc>
        <w:tc>
          <w:tcPr>
            <w:tcW w:w="2268" w:type="dxa"/>
            <w:vAlign w:val="center"/>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Здание спального корпуса, лит. А1</w:t>
            </w:r>
          </w:p>
        </w:tc>
        <w:tc>
          <w:tcPr>
            <w:tcW w:w="3293" w:type="dxa"/>
          </w:tcPr>
          <w:p w:rsidR="005B7C26" w:rsidRPr="005B7C26" w:rsidRDefault="005B7C26" w:rsidP="000D02B3">
            <w:pPr>
              <w:rPr>
                <w:sz w:val="18"/>
                <w:szCs w:val="18"/>
              </w:rPr>
            </w:pPr>
            <w:r w:rsidRPr="005B7C26">
              <w:rPr>
                <w:rFonts w:ascii="Times New Roman" w:eastAsia="Times New Roman" w:hAnsi="Times New Roman" w:cs="Times New Roman"/>
                <w:sz w:val="18"/>
                <w:szCs w:val="18"/>
              </w:rPr>
              <w:t xml:space="preserve">Ивановская область, Приволжский район, </w:t>
            </w:r>
            <w:proofErr w:type="spellStart"/>
            <w:r w:rsidRPr="005B7C26">
              <w:rPr>
                <w:rFonts w:ascii="Times New Roman" w:eastAsia="Times New Roman" w:hAnsi="Times New Roman" w:cs="Times New Roman"/>
                <w:sz w:val="18"/>
                <w:szCs w:val="18"/>
              </w:rPr>
              <w:t>г.Плёс</w:t>
            </w:r>
            <w:proofErr w:type="spellEnd"/>
            <w:r w:rsidRPr="005B7C26">
              <w:rPr>
                <w:rFonts w:ascii="Times New Roman" w:eastAsia="Times New Roman" w:hAnsi="Times New Roman" w:cs="Times New Roman"/>
                <w:sz w:val="18"/>
                <w:szCs w:val="18"/>
              </w:rPr>
              <w:t>, ул. Гора Левитана</w:t>
            </w:r>
          </w:p>
        </w:tc>
        <w:tc>
          <w:tcPr>
            <w:tcW w:w="4077" w:type="dxa"/>
            <w:vAlign w:val="center"/>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 xml:space="preserve">  площадь 214,3 </w:t>
            </w:r>
            <w:proofErr w:type="spellStart"/>
            <w:r w:rsidRPr="005B7C26">
              <w:rPr>
                <w:rFonts w:ascii="Times New Roman" w:eastAsia="Times New Roman" w:hAnsi="Times New Roman" w:cs="Times New Roman"/>
                <w:sz w:val="18"/>
                <w:szCs w:val="18"/>
              </w:rPr>
              <w:t>кв.м</w:t>
            </w:r>
            <w:proofErr w:type="spellEnd"/>
            <w:r w:rsidRPr="005B7C26">
              <w:rPr>
                <w:rFonts w:ascii="Times New Roman" w:eastAsia="Times New Roman" w:hAnsi="Times New Roman" w:cs="Times New Roman"/>
                <w:sz w:val="18"/>
                <w:szCs w:val="18"/>
              </w:rPr>
              <w:t>.</w:t>
            </w:r>
          </w:p>
        </w:tc>
      </w:tr>
      <w:tr w:rsidR="005B7C26" w:rsidRPr="005B7C26" w:rsidTr="005B7C26">
        <w:tc>
          <w:tcPr>
            <w:tcW w:w="426" w:type="dxa"/>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3</w:t>
            </w:r>
          </w:p>
        </w:tc>
        <w:tc>
          <w:tcPr>
            <w:tcW w:w="2268" w:type="dxa"/>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Здание спального корпуса, лит. А2</w:t>
            </w:r>
          </w:p>
        </w:tc>
        <w:tc>
          <w:tcPr>
            <w:tcW w:w="3293" w:type="dxa"/>
          </w:tcPr>
          <w:p w:rsidR="005B7C26" w:rsidRPr="005B7C26" w:rsidRDefault="005B7C26" w:rsidP="000D02B3">
            <w:pPr>
              <w:rPr>
                <w:sz w:val="18"/>
                <w:szCs w:val="18"/>
              </w:rPr>
            </w:pPr>
            <w:r w:rsidRPr="005B7C26">
              <w:rPr>
                <w:rFonts w:ascii="Times New Roman" w:eastAsia="Times New Roman" w:hAnsi="Times New Roman" w:cs="Times New Roman"/>
                <w:sz w:val="18"/>
                <w:szCs w:val="18"/>
              </w:rPr>
              <w:t xml:space="preserve">Ивановская область, Приволжский район, </w:t>
            </w:r>
            <w:proofErr w:type="spellStart"/>
            <w:r w:rsidRPr="005B7C26">
              <w:rPr>
                <w:rFonts w:ascii="Times New Roman" w:eastAsia="Times New Roman" w:hAnsi="Times New Roman" w:cs="Times New Roman"/>
                <w:sz w:val="18"/>
                <w:szCs w:val="18"/>
              </w:rPr>
              <w:t>г.Плёс</w:t>
            </w:r>
            <w:proofErr w:type="spellEnd"/>
            <w:r w:rsidRPr="005B7C26">
              <w:rPr>
                <w:rFonts w:ascii="Times New Roman" w:eastAsia="Times New Roman" w:hAnsi="Times New Roman" w:cs="Times New Roman"/>
                <w:sz w:val="18"/>
                <w:szCs w:val="18"/>
              </w:rPr>
              <w:t>, ул. Гора Левитана</w:t>
            </w:r>
          </w:p>
        </w:tc>
        <w:tc>
          <w:tcPr>
            <w:tcW w:w="4077" w:type="dxa"/>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 xml:space="preserve">  площадь 242,2 </w:t>
            </w:r>
            <w:proofErr w:type="spellStart"/>
            <w:r w:rsidRPr="005B7C26">
              <w:rPr>
                <w:rFonts w:ascii="Times New Roman" w:eastAsia="Times New Roman" w:hAnsi="Times New Roman" w:cs="Times New Roman"/>
                <w:sz w:val="18"/>
                <w:szCs w:val="18"/>
              </w:rPr>
              <w:t>кв.м</w:t>
            </w:r>
            <w:proofErr w:type="spellEnd"/>
            <w:r w:rsidRPr="005B7C26">
              <w:rPr>
                <w:rFonts w:ascii="Times New Roman" w:eastAsia="Times New Roman" w:hAnsi="Times New Roman" w:cs="Times New Roman"/>
                <w:sz w:val="18"/>
                <w:szCs w:val="18"/>
              </w:rPr>
              <w:t>.</w:t>
            </w:r>
          </w:p>
        </w:tc>
      </w:tr>
      <w:tr w:rsidR="005B7C26" w:rsidRPr="005B7C26" w:rsidTr="005B7C26">
        <w:tc>
          <w:tcPr>
            <w:tcW w:w="426" w:type="dxa"/>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4</w:t>
            </w:r>
          </w:p>
        </w:tc>
        <w:tc>
          <w:tcPr>
            <w:tcW w:w="2268" w:type="dxa"/>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Здание спального корпуса, лит. А3</w:t>
            </w:r>
          </w:p>
        </w:tc>
        <w:tc>
          <w:tcPr>
            <w:tcW w:w="3293" w:type="dxa"/>
          </w:tcPr>
          <w:p w:rsidR="005B7C26" w:rsidRPr="005B7C26" w:rsidRDefault="005B7C26" w:rsidP="000D02B3">
            <w:pPr>
              <w:rPr>
                <w:sz w:val="18"/>
                <w:szCs w:val="18"/>
              </w:rPr>
            </w:pPr>
            <w:r w:rsidRPr="005B7C26">
              <w:rPr>
                <w:rFonts w:ascii="Times New Roman" w:eastAsia="Times New Roman" w:hAnsi="Times New Roman" w:cs="Times New Roman"/>
                <w:sz w:val="18"/>
                <w:szCs w:val="18"/>
              </w:rPr>
              <w:t xml:space="preserve">Ивановская область, Приволжский район, </w:t>
            </w:r>
            <w:proofErr w:type="spellStart"/>
            <w:r w:rsidRPr="005B7C26">
              <w:rPr>
                <w:rFonts w:ascii="Times New Roman" w:eastAsia="Times New Roman" w:hAnsi="Times New Roman" w:cs="Times New Roman"/>
                <w:sz w:val="18"/>
                <w:szCs w:val="18"/>
              </w:rPr>
              <w:t>г.Плёс</w:t>
            </w:r>
            <w:proofErr w:type="spellEnd"/>
            <w:r w:rsidRPr="005B7C26">
              <w:rPr>
                <w:rFonts w:ascii="Times New Roman" w:eastAsia="Times New Roman" w:hAnsi="Times New Roman" w:cs="Times New Roman"/>
                <w:sz w:val="18"/>
                <w:szCs w:val="18"/>
              </w:rPr>
              <w:t>, ул. Гора Левитана</w:t>
            </w:r>
          </w:p>
        </w:tc>
        <w:tc>
          <w:tcPr>
            <w:tcW w:w="4077" w:type="dxa"/>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 xml:space="preserve"> площадь 226 </w:t>
            </w:r>
            <w:proofErr w:type="spellStart"/>
            <w:r w:rsidRPr="005B7C26">
              <w:rPr>
                <w:rFonts w:ascii="Times New Roman" w:eastAsia="Times New Roman" w:hAnsi="Times New Roman" w:cs="Times New Roman"/>
                <w:sz w:val="18"/>
                <w:szCs w:val="18"/>
              </w:rPr>
              <w:t>кв.м</w:t>
            </w:r>
            <w:proofErr w:type="spellEnd"/>
            <w:r w:rsidRPr="005B7C26">
              <w:rPr>
                <w:rFonts w:ascii="Times New Roman" w:eastAsia="Times New Roman" w:hAnsi="Times New Roman" w:cs="Times New Roman"/>
                <w:sz w:val="18"/>
                <w:szCs w:val="18"/>
              </w:rPr>
              <w:t>.</w:t>
            </w:r>
          </w:p>
        </w:tc>
      </w:tr>
      <w:tr w:rsidR="005B7C26" w:rsidRPr="005B7C26" w:rsidTr="005B7C26">
        <w:tc>
          <w:tcPr>
            <w:tcW w:w="426" w:type="dxa"/>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5</w:t>
            </w:r>
          </w:p>
        </w:tc>
        <w:tc>
          <w:tcPr>
            <w:tcW w:w="2268" w:type="dxa"/>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Здание спального корпуса, лит. А4</w:t>
            </w:r>
          </w:p>
        </w:tc>
        <w:tc>
          <w:tcPr>
            <w:tcW w:w="3293" w:type="dxa"/>
          </w:tcPr>
          <w:p w:rsidR="005B7C26" w:rsidRPr="005B7C26" w:rsidRDefault="005B7C26" w:rsidP="000D02B3">
            <w:pPr>
              <w:rPr>
                <w:sz w:val="18"/>
                <w:szCs w:val="18"/>
              </w:rPr>
            </w:pPr>
            <w:r w:rsidRPr="005B7C26">
              <w:rPr>
                <w:rFonts w:ascii="Times New Roman" w:eastAsia="Times New Roman" w:hAnsi="Times New Roman" w:cs="Times New Roman"/>
                <w:sz w:val="18"/>
                <w:szCs w:val="18"/>
              </w:rPr>
              <w:t xml:space="preserve">Ивановская область, Приволжский район, </w:t>
            </w:r>
            <w:proofErr w:type="spellStart"/>
            <w:r w:rsidRPr="005B7C26">
              <w:rPr>
                <w:rFonts w:ascii="Times New Roman" w:eastAsia="Times New Roman" w:hAnsi="Times New Roman" w:cs="Times New Roman"/>
                <w:sz w:val="18"/>
                <w:szCs w:val="18"/>
              </w:rPr>
              <w:t>г.Плёс</w:t>
            </w:r>
            <w:proofErr w:type="spellEnd"/>
            <w:r w:rsidRPr="005B7C26">
              <w:rPr>
                <w:rFonts w:ascii="Times New Roman" w:eastAsia="Times New Roman" w:hAnsi="Times New Roman" w:cs="Times New Roman"/>
                <w:sz w:val="18"/>
                <w:szCs w:val="18"/>
              </w:rPr>
              <w:t>, ул. Гора Левитана</w:t>
            </w:r>
          </w:p>
        </w:tc>
        <w:tc>
          <w:tcPr>
            <w:tcW w:w="4077" w:type="dxa"/>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 xml:space="preserve">  площадь 239,6 </w:t>
            </w:r>
            <w:proofErr w:type="spellStart"/>
            <w:r w:rsidRPr="005B7C26">
              <w:rPr>
                <w:rFonts w:ascii="Times New Roman" w:eastAsia="Times New Roman" w:hAnsi="Times New Roman" w:cs="Times New Roman"/>
                <w:sz w:val="18"/>
                <w:szCs w:val="18"/>
              </w:rPr>
              <w:t>кв.м</w:t>
            </w:r>
            <w:proofErr w:type="spellEnd"/>
            <w:r w:rsidRPr="005B7C26">
              <w:rPr>
                <w:rFonts w:ascii="Times New Roman" w:eastAsia="Times New Roman" w:hAnsi="Times New Roman" w:cs="Times New Roman"/>
                <w:sz w:val="18"/>
                <w:szCs w:val="18"/>
              </w:rPr>
              <w:t>.</w:t>
            </w:r>
          </w:p>
        </w:tc>
      </w:tr>
      <w:tr w:rsidR="005B7C26" w:rsidRPr="005B7C26" w:rsidTr="005B7C26">
        <w:tc>
          <w:tcPr>
            <w:tcW w:w="426" w:type="dxa"/>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6</w:t>
            </w:r>
          </w:p>
        </w:tc>
        <w:tc>
          <w:tcPr>
            <w:tcW w:w="2268" w:type="dxa"/>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Здание спального корпуса, лит. А5</w:t>
            </w:r>
          </w:p>
        </w:tc>
        <w:tc>
          <w:tcPr>
            <w:tcW w:w="3293" w:type="dxa"/>
          </w:tcPr>
          <w:p w:rsidR="005B7C26" w:rsidRPr="005B7C26" w:rsidRDefault="005B7C26" w:rsidP="000D02B3">
            <w:pPr>
              <w:rPr>
                <w:sz w:val="18"/>
                <w:szCs w:val="18"/>
              </w:rPr>
            </w:pPr>
            <w:r w:rsidRPr="005B7C26">
              <w:rPr>
                <w:rFonts w:ascii="Times New Roman" w:eastAsia="Times New Roman" w:hAnsi="Times New Roman" w:cs="Times New Roman"/>
                <w:sz w:val="18"/>
                <w:szCs w:val="18"/>
              </w:rPr>
              <w:t xml:space="preserve">Ивановская область, Приволжский район, </w:t>
            </w:r>
            <w:proofErr w:type="spellStart"/>
            <w:r w:rsidRPr="005B7C26">
              <w:rPr>
                <w:rFonts w:ascii="Times New Roman" w:eastAsia="Times New Roman" w:hAnsi="Times New Roman" w:cs="Times New Roman"/>
                <w:sz w:val="18"/>
                <w:szCs w:val="18"/>
              </w:rPr>
              <w:t>г.Плёс</w:t>
            </w:r>
            <w:proofErr w:type="spellEnd"/>
            <w:r w:rsidRPr="005B7C26">
              <w:rPr>
                <w:rFonts w:ascii="Times New Roman" w:eastAsia="Times New Roman" w:hAnsi="Times New Roman" w:cs="Times New Roman"/>
                <w:sz w:val="18"/>
                <w:szCs w:val="18"/>
              </w:rPr>
              <w:t>, ул. Гора Левитана</w:t>
            </w:r>
          </w:p>
        </w:tc>
        <w:tc>
          <w:tcPr>
            <w:tcW w:w="4077" w:type="dxa"/>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 xml:space="preserve"> площадь 219,2 </w:t>
            </w:r>
            <w:proofErr w:type="spellStart"/>
            <w:r w:rsidRPr="005B7C26">
              <w:rPr>
                <w:rFonts w:ascii="Times New Roman" w:eastAsia="Times New Roman" w:hAnsi="Times New Roman" w:cs="Times New Roman"/>
                <w:sz w:val="18"/>
                <w:szCs w:val="18"/>
              </w:rPr>
              <w:t>кв.м</w:t>
            </w:r>
            <w:proofErr w:type="spellEnd"/>
            <w:r w:rsidRPr="005B7C26">
              <w:rPr>
                <w:rFonts w:ascii="Times New Roman" w:eastAsia="Times New Roman" w:hAnsi="Times New Roman" w:cs="Times New Roman"/>
                <w:sz w:val="18"/>
                <w:szCs w:val="18"/>
              </w:rPr>
              <w:t>.</w:t>
            </w:r>
          </w:p>
        </w:tc>
      </w:tr>
      <w:tr w:rsidR="005B7C26" w:rsidRPr="005B7C26" w:rsidTr="005B7C26">
        <w:tc>
          <w:tcPr>
            <w:tcW w:w="426" w:type="dxa"/>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7</w:t>
            </w:r>
          </w:p>
        </w:tc>
        <w:tc>
          <w:tcPr>
            <w:tcW w:w="2268" w:type="dxa"/>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Здание общежития персонала, лит. А6-А7</w:t>
            </w:r>
          </w:p>
        </w:tc>
        <w:tc>
          <w:tcPr>
            <w:tcW w:w="3293" w:type="dxa"/>
          </w:tcPr>
          <w:p w:rsidR="005B7C26" w:rsidRPr="005B7C26" w:rsidRDefault="005B7C26" w:rsidP="000D02B3">
            <w:pPr>
              <w:rPr>
                <w:sz w:val="18"/>
                <w:szCs w:val="18"/>
              </w:rPr>
            </w:pPr>
            <w:r w:rsidRPr="005B7C26">
              <w:rPr>
                <w:rFonts w:ascii="Times New Roman" w:eastAsia="Times New Roman" w:hAnsi="Times New Roman" w:cs="Times New Roman"/>
                <w:sz w:val="18"/>
                <w:szCs w:val="18"/>
              </w:rPr>
              <w:t xml:space="preserve">Ивановская область, Приволжский район, </w:t>
            </w:r>
            <w:proofErr w:type="spellStart"/>
            <w:r w:rsidRPr="005B7C26">
              <w:rPr>
                <w:rFonts w:ascii="Times New Roman" w:eastAsia="Times New Roman" w:hAnsi="Times New Roman" w:cs="Times New Roman"/>
                <w:sz w:val="18"/>
                <w:szCs w:val="18"/>
              </w:rPr>
              <w:t>г.Плёс</w:t>
            </w:r>
            <w:proofErr w:type="spellEnd"/>
            <w:r w:rsidRPr="005B7C26">
              <w:rPr>
                <w:rFonts w:ascii="Times New Roman" w:eastAsia="Times New Roman" w:hAnsi="Times New Roman" w:cs="Times New Roman"/>
                <w:sz w:val="18"/>
                <w:szCs w:val="18"/>
              </w:rPr>
              <w:t>, ул. Гора Левитана</w:t>
            </w:r>
          </w:p>
        </w:tc>
        <w:tc>
          <w:tcPr>
            <w:tcW w:w="4077" w:type="dxa"/>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 xml:space="preserve"> площадь 254,6 </w:t>
            </w:r>
            <w:proofErr w:type="spellStart"/>
            <w:r w:rsidRPr="005B7C26">
              <w:rPr>
                <w:rFonts w:ascii="Times New Roman" w:eastAsia="Times New Roman" w:hAnsi="Times New Roman" w:cs="Times New Roman"/>
                <w:sz w:val="18"/>
                <w:szCs w:val="18"/>
              </w:rPr>
              <w:t>кв.м</w:t>
            </w:r>
            <w:proofErr w:type="spellEnd"/>
            <w:r w:rsidRPr="005B7C26">
              <w:rPr>
                <w:rFonts w:ascii="Times New Roman" w:eastAsia="Times New Roman" w:hAnsi="Times New Roman" w:cs="Times New Roman"/>
                <w:sz w:val="18"/>
                <w:szCs w:val="18"/>
              </w:rPr>
              <w:t>.</w:t>
            </w:r>
          </w:p>
        </w:tc>
      </w:tr>
      <w:tr w:rsidR="005B7C26" w:rsidRPr="005B7C26" w:rsidTr="005B7C26">
        <w:tc>
          <w:tcPr>
            <w:tcW w:w="426" w:type="dxa"/>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8</w:t>
            </w:r>
          </w:p>
        </w:tc>
        <w:tc>
          <w:tcPr>
            <w:tcW w:w="2268" w:type="dxa"/>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Здание сушильной камеры, лит. А8</w:t>
            </w:r>
          </w:p>
        </w:tc>
        <w:tc>
          <w:tcPr>
            <w:tcW w:w="3293" w:type="dxa"/>
          </w:tcPr>
          <w:p w:rsidR="005B7C26" w:rsidRPr="005B7C26" w:rsidRDefault="005B7C26" w:rsidP="000D02B3">
            <w:pPr>
              <w:rPr>
                <w:sz w:val="18"/>
                <w:szCs w:val="18"/>
              </w:rPr>
            </w:pPr>
            <w:r w:rsidRPr="005B7C26">
              <w:rPr>
                <w:rFonts w:ascii="Times New Roman" w:eastAsia="Times New Roman" w:hAnsi="Times New Roman" w:cs="Times New Roman"/>
                <w:sz w:val="18"/>
                <w:szCs w:val="18"/>
              </w:rPr>
              <w:t xml:space="preserve">Ивановская область, Приволжский район, </w:t>
            </w:r>
            <w:proofErr w:type="spellStart"/>
            <w:r w:rsidRPr="005B7C26">
              <w:rPr>
                <w:rFonts w:ascii="Times New Roman" w:eastAsia="Times New Roman" w:hAnsi="Times New Roman" w:cs="Times New Roman"/>
                <w:sz w:val="18"/>
                <w:szCs w:val="18"/>
              </w:rPr>
              <w:t>г.Плёс</w:t>
            </w:r>
            <w:proofErr w:type="spellEnd"/>
            <w:r w:rsidRPr="005B7C26">
              <w:rPr>
                <w:rFonts w:ascii="Times New Roman" w:eastAsia="Times New Roman" w:hAnsi="Times New Roman" w:cs="Times New Roman"/>
                <w:sz w:val="18"/>
                <w:szCs w:val="18"/>
              </w:rPr>
              <w:t>, ул. Гора Левитана</w:t>
            </w:r>
          </w:p>
        </w:tc>
        <w:tc>
          <w:tcPr>
            <w:tcW w:w="4077" w:type="dxa"/>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 xml:space="preserve"> площадь 21,6 </w:t>
            </w:r>
            <w:proofErr w:type="spellStart"/>
            <w:r w:rsidRPr="005B7C26">
              <w:rPr>
                <w:rFonts w:ascii="Times New Roman" w:eastAsia="Times New Roman" w:hAnsi="Times New Roman" w:cs="Times New Roman"/>
                <w:sz w:val="18"/>
                <w:szCs w:val="18"/>
              </w:rPr>
              <w:t>кв.м</w:t>
            </w:r>
            <w:proofErr w:type="spellEnd"/>
            <w:r w:rsidRPr="005B7C26">
              <w:rPr>
                <w:rFonts w:ascii="Times New Roman" w:eastAsia="Times New Roman" w:hAnsi="Times New Roman" w:cs="Times New Roman"/>
                <w:sz w:val="18"/>
                <w:szCs w:val="18"/>
              </w:rPr>
              <w:t>.</w:t>
            </w:r>
          </w:p>
        </w:tc>
      </w:tr>
      <w:tr w:rsidR="005B7C26" w:rsidRPr="005B7C26" w:rsidTr="005B7C26">
        <w:tc>
          <w:tcPr>
            <w:tcW w:w="426" w:type="dxa"/>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9</w:t>
            </w:r>
          </w:p>
        </w:tc>
        <w:tc>
          <w:tcPr>
            <w:tcW w:w="2268" w:type="dxa"/>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Здание прачечной-котельной, лит. А9-А11</w:t>
            </w:r>
          </w:p>
        </w:tc>
        <w:tc>
          <w:tcPr>
            <w:tcW w:w="3293" w:type="dxa"/>
          </w:tcPr>
          <w:p w:rsidR="005B7C26" w:rsidRPr="005B7C26" w:rsidRDefault="005B7C26" w:rsidP="000D02B3">
            <w:pPr>
              <w:rPr>
                <w:sz w:val="18"/>
                <w:szCs w:val="18"/>
              </w:rPr>
            </w:pPr>
            <w:r w:rsidRPr="005B7C26">
              <w:rPr>
                <w:rFonts w:ascii="Times New Roman" w:eastAsia="Times New Roman" w:hAnsi="Times New Roman" w:cs="Times New Roman"/>
                <w:sz w:val="18"/>
                <w:szCs w:val="18"/>
              </w:rPr>
              <w:t xml:space="preserve">Ивановская область, Приволжский район, </w:t>
            </w:r>
            <w:proofErr w:type="spellStart"/>
            <w:r w:rsidRPr="005B7C26">
              <w:rPr>
                <w:rFonts w:ascii="Times New Roman" w:eastAsia="Times New Roman" w:hAnsi="Times New Roman" w:cs="Times New Roman"/>
                <w:sz w:val="18"/>
                <w:szCs w:val="18"/>
              </w:rPr>
              <w:t>г.Плёс</w:t>
            </w:r>
            <w:proofErr w:type="spellEnd"/>
            <w:r w:rsidRPr="005B7C26">
              <w:rPr>
                <w:rFonts w:ascii="Times New Roman" w:eastAsia="Times New Roman" w:hAnsi="Times New Roman" w:cs="Times New Roman"/>
                <w:sz w:val="18"/>
                <w:szCs w:val="18"/>
              </w:rPr>
              <w:t>, ул. Гора Левитана</w:t>
            </w:r>
          </w:p>
        </w:tc>
        <w:tc>
          <w:tcPr>
            <w:tcW w:w="4077" w:type="dxa"/>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 xml:space="preserve">  площадь 178,5 </w:t>
            </w:r>
            <w:proofErr w:type="spellStart"/>
            <w:r w:rsidRPr="005B7C26">
              <w:rPr>
                <w:rFonts w:ascii="Times New Roman" w:eastAsia="Times New Roman" w:hAnsi="Times New Roman" w:cs="Times New Roman"/>
                <w:sz w:val="18"/>
                <w:szCs w:val="18"/>
              </w:rPr>
              <w:t>кв.м</w:t>
            </w:r>
            <w:proofErr w:type="spellEnd"/>
            <w:r w:rsidRPr="005B7C26">
              <w:rPr>
                <w:rFonts w:ascii="Times New Roman" w:eastAsia="Times New Roman" w:hAnsi="Times New Roman" w:cs="Times New Roman"/>
                <w:sz w:val="18"/>
                <w:szCs w:val="18"/>
              </w:rPr>
              <w:t>.</w:t>
            </w:r>
          </w:p>
        </w:tc>
      </w:tr>
      <w:tr w:rsidR="005B7C26" w:rsidRPr="005B7C26" w:rsidTr="005B7C26">
        <w:tc>
          <w:tcPr>
            <w:tcW w:w="426" w:type="dxa"/>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10</w:t>
            </w:r>
          </w:p>
        </w:tc>
        <w:tc>
          <w:tcPr>
            <w:tcW w:w="2268" w:type="dxa"/>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 xml:space="preserve">Здание </w:t>
            </w:r>
            <w:proofErr w:type="spellStart"/>
            <w:r w:rsidRPr="005B7C26">
              <w:rPr>
                <w:rFonts w:ascii="Times New Roman" w:eastAsia="Times New Roman" w:hAnsi="Times New Roman" w:cs="Times New Roman"/>
                <w:sz w:val="18"/>
                <w:szCs w:val="18"/>
              </w:rPr>
              <w:t>хлораторной</w:t>
            </w:r>
            <w:proofErr w:type="spellEnd"/>
            <w:r w:rsidRPr="005B7C26">
              <w:rPr>
                <w:rFonts w:ascii="Times New Roman" w:eastAsia="Times New Roman" w:hAnsi="Times New Roman" w:cs="Times New Roman"/>
                <w:sz w:val="18"/>
                <w:szCs w:val="18"/>
              </w:rPr>
              <w:t>, лит.А12</w:t>
            </w:r>
          </w:p>
        </w:tc>
        <w:tc>
          <w:tcPr>
            <w:tcW w:w="3293" w:type="dxa"/>
          </w:tcPr>
          <w:p w:rsidR="005B7C26" w:rsidRPr="005B7C26" w:rsidRDefault="005B7C26" w:rsidP="000D02B3">
            <w:pPr>
              <w:rPr>
                <w:sz w:val="18"/>
                <w:szCs w:val="18"/>
              </w:rPr>
            </w:pPr>
            <w:r w:rsidRPr="005B7C26">
              <w:rPr>
                <w:rFonts w:ascii="Times New Roman" w:eastAsia="Times New Roman" w:hAnsi="Times New Roman" w:cs="Times New Roman"/>
                <w:sz w:val="18"/>
                <w:szCs w:val="18"/>
              </w:rPr>
              <w:t xml:space="preserve">Ивановская область, Приволжский район, </w:t>
            </w:r>
            <w:proofErr w:type="spellStart"/>
            <w:r w:rsidRPr="005B7C26">
              <w:rPr>
                <w:rFonts w:ascii="Times New Roman" w:eastAsia="Times New Roman" w:hAnsi="Times New Roman" w:cs="Times New Roman"/>
                <w:sz w:val="18"/>
                <w:szCs w:val="18"/>
              </w:rPr>
              <w:t>г.Плёс</w:t>
            </w:r>
            <w:proofErr w:type="spellEnd"/>
            <w:r w:rsidRPr="005B7C26">
              <w:rPr>
                <w:rFonts w:ascii="Times New Roman" w:eastAsia="Times New Roman" w:hAnsi="Times New Roman" w:cs="Times New Roman"/>
                <w:sz w:val="18"/>
                <w:szCs w:val="18"/>
              </w:rPr>
              <w:t>, ул. Гора Левитана</w:t>
            </w:r>
          </w:p>
        </w:tc>
        <w:tc>
          <w:tcPr>
            <w:tcW w:w="4077" w:type="dxa"/>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 xml:space="preserve"> площадь 10,4 </w:t>
            </w:r>
            <w:proofErr w:type="spellStart"/>
            <w:r w:rsidRPr="005B7C26">
              <w:rPr>
                <w:rFonts w:ascii="Times New Roman" w:eastAsia="Times New Roman" w:hAnsi="Times New Roman" w:cs="Times New Roman"/>
                <w:sz w:val="18"/>
                <w:szCs w:val="18"/>
              </w:rPr>
              <w:t>кв.м</w:t>
            </w:r>
            <w:proofErr w:type="spellEnd"/>
            <w:r w:rsidRPr="005B7C26">
              <w:rPr>
                <w:rFonts w:ascii="Times New Roman" w:eastAsia="Times New Roman" w:hAnsi="Times New Roman" w:cs="Times New Roman"/>
                <w:sz w:val="18"/>
                <w:szCs w:val="18"/>
              </w:rPr>
              <w:t>.</w:t>
            </w:r>
          </w:p>
        </w:tc>
      </w:tr>
      <w:tr w:rsidR="005B7C26" w:rsidRPr="005B7C26" w:rsidTr="005B7C26">
        <w:tc>
          <w:tcPr>
            <w:tcW w:w="426" w:type="dxa"/>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11</w:t>
            </w:r>
          </w:p>
        </w:tc>
        <w:tc>
          <w:tcPr>
            <w:tcW w:w="2268" w:type="dxa"/>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Здание дворовой уборной, лит.А13</w:t>
            </w:r>
          </w:p>
        </w:tc>
        <w:tc>
          <w:tcPr>
            <w:tcW w:w="3293" w:type="dxa"/>
          </w:tcPr>
          <w:p w:rsidR="005B7C26" w:rsidRPr="005B7C26" w:rsidRDefault="005B7C26" w:rsidP="000D02B3">
            <w:pPr>
              <w:rPr>
                <w:sz w:val="18"/>
                <w:szCs w:val="18"/>
              </w:rPr>
            </w:pPr>
            <w:r w:rsidRPr="005B7C26">
              <w:rPr>
                <w:rFonts w:ascii="Times New Roman" w:eastAsia="Times New Roman" w:hAnsi="Times New Roman" w:cs="Times New Roman"/>
                <w:sz w:val="18"/>
                <w:szCs w:val="18"/>
              </w:rPr>
              <w:t xml:space="preserve">Ивановская область, Приволжский район, </w:t>
            </w:r>
            <w:proofErr w:type="spellStart"/>
            <w:r w:rsidRPr="005B7C26">
              <w:rPr>
                <w:rFonts w:ascii="Times New Roman" w:eastAsia="Times New Roman" w:hAnsi="Times New Roman" w:cs="Times New Roman"/>
                <w:sz w:val="18"/>
                <w:szCs w:val="18"/>
              </w:rPr>
              <w:t>г.Плёс</w:t>
            </w:r>
            <w:proofErr w:type="spellEnd"/>
            <w:r w:rsidRPr="005B7C26">
              <w:rPr>
                <w:rFonts w:ascii="Times New Roman" w:eastAsia="Times New Roman" w:hAnsi="Times New Roman" w:cs="Times New Roman"/>
                <w:sz w:val="18"/>
                <w:szCs w:val="18"/>
              </w:rPr>
              <w:t>, ул. Гора Левитана</w:t>
            </w:r>
          </w:p>
        </w:tc>
        <w:tc>
          <w:tcPr>
            <w:tcW w:w="4077" w:type="dxa"/>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 xml:space="preserve">  площадь 18,2 </w:t>
            </w:r>
            <w:proofErr w:type="spellStart"/>
            <w:r w:rsidRPr="005B7C26">
              <w:rPr>
                <w:rFonts w:ascii="Times New Roman" w:eastAsia="Times New Roman" w:hAnsi="Times New Roman" w:cs="Times New Roman"/>
                <w:sz w:val="18"/>
                <w:szCs w:val="18"/>
              </w:rPr>
              <w:t>кв.м</w:t>
            </w:r>
            <w:proofErr w:type="spellEnd"/>
            <w:r w:rsidRPr="005B7C26">
              <w:rPr>
                <w:rFonts w:ascii="Times New Roman" w:eastAsia="Times New Roman" w:hAnsi="Times New Roman" w:cs="Times New Roman"/>
                <w:sz w:val="18"/>
                <w:szCs w:val="18"/>
              </w:rPr>
              <w:t>.</w:t>
            </w:r>
          </w:p>
        </w:tc>
      </w:tr>
      <w:tr w:rsidR="005B7C26" w:rsidRPr="005B7C26" w:rsidTr="005B7C26">
        <w:tc>
          <w:tcPr>
            <w:tcW w:w="426" w:type="dxa"/>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12</w:t>
            </w:r>
          </w:p>
        </w:tc>
        <w:tc>
          <w:tcPr>
            <w:tcW w:w="2268" w:type="dxa"/>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Здание дворовой уборной, лит.А14, А15, А16</w:t>
            </w:r>
          </w:p>
        </w:tc>
        <w:tc>
          <w:tcPr>
            <w:tcW w:w="3293" w:type="dxa"/>
          </w:tcPr>
          <w:p w:rsidR="005B7C26" w:rsidRPr="005B7C26" w:rsidRDefault="005B7C26" w:rsidP="000D02B3">
            <w:pPr>
              <w:rPr>
                <w:sz w:val="18"/>
                <w:szCs w:val="18"/>
              </w:rPr>
            </w:pPr>
            <w:r w:rsidRPr="005B7C26">
              <w:rPr>
                <w:rFonts w:ascii="Times New Roman" w:eastAsia="Times New Roman" w:hAnsi="Times New Roman" w:cs="Times New Roman"/>
                <w:sz w:val="18"/>
                <w:szCs w:val="18"/>
              </w:rPr>
              <w:t xml:space="preserve">Ивановская область, Приволжский район, </w:t>
            </w:r>
            <w:proofErr w:type="spellStart"/>
            <w:r w:rsidRPr="005B7C26">
              <w:rPr>
                <w:rFonts w:ascii="Times New Roman" w:eastAsia="Times New Roman" w:hAnsi="Times New Roman" w:cs="Times New Roman"/>
                <w:sz w:val="18"/>
                <w:szCs w:val="18"/>
              </w:rPr>
              <w:t>г.Плёс</w:t>
            </w:r>
            <w:proofErr w:type="spellEnd"/>
            <w:r w:rsidRPr="005B7C26">
              <w:rPr>
                <w:rFonts w:ascii="Times New Roman" w:eastAsia="Times New Roman" w:hAnsi="Times New Roman" w:cs="Times New Roman"/>
                <w:sz w:val="18"/>
                <w:szCs w:val="18"/>
              </w:rPr>
              <w:t>, ул. Гора Левитана</w:t>
            </w:r>
          </w:p>
        </w:tc>
        <w:tc>
          <w:tcPr>
            <w:tcW w:w="4077" w:type="dxa"/>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 xml:space="preserve">  площадь 25,3 </w:t>
            </w:r>
            <w:proofErr w:type="spellStart"/>
            <w:r w:rsidRPr="005B7C26">
              <w:rPr>
                <w:rFonts w:ascii="Times New Roman" w:eastAsia="Times New Roman" w:hAnsi="Times New Roman" w:cs="Times New Roman"/>
                <w:sz w:val="18"/>
                <w:szCs w:val="18"/>
              </w:rPr>
              <w:t>кв.м</w:t>
            </w:r>
            <w:proofErr w:type="spellEnd"/>
            <w:r w:rsidRPr="005B7C26">
              <w:rPr>
                <w:rFonts w:ascii="Times New Roman" w:eastAsia="Times New Roman" w:hAnsi="Times New Roman" w:cs="Times New Roman"/>
                <w:sz w:val="18"/>
                <w:szCs w:val="18"/>
              </w:rPr>
              <w:t>.</w:t>
            </w:r>
          </w:p>
        </w:tc>
      </w:tr>
      <w:tr w:rsidR="005B7C26" w:rsidRPr="005B7C26" w:rsidTr="005B7C26">
        <w:tc>
          <w:tcPr>
            <w:tcW w:w="426" w:type="dxa"/>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13</w:t>
            </w:r>
          </w:p>
        </w:tc>
        <w:tc>
          <w:tcPr>
            <w:tcW w:w="2268" w:type="dxa"/>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Здание изолятора, лит.А17, А18</w:t>
            </w:r>
          </w:p>
        </w:tc>
        <w:tc>
          <w:tcPr>
            <w:tcW w:w="3293" w:type="dxa"/>
          </w:tcPr>
          <w:p w:rsidR="005B7C26" w:rsidRPr="005B7C26" w:rsidRDefault="005B7C26" w:rsidP="000D02B3">
            <w:pPr>
              <w:rPr>
                <w:sz w:val="18"/>
                <w:szCs w:val="18"/>
              </w:rPr>
            </w:pPr>
            <w:r w:rsidRPr="005B7C26">
              <w:rPr>
                <w:rFonts w:ascii="Times New Roman" w:eastAsia="Times New Roman" w:hAnsi="Times New Roman" w:cs="Times New Roman"/>
                <w:sz w:val="18"/>
                <w:szCs w:val="18"/>
              </w:rPr>
              <w:t xml:space="preserve">Ивановская область, Приволжский район, </w:t>
            </w:r>
            <w:proofErr w:type="spellStart"/>
            <w:r w:rsidRPr="005B7C26">
              <w:rPr>
                <w:rFonts w:ascii="Times New Roman" w:eastAsia="Times New Roman" w:hAnsi="Times New Roman" w:cs="Times New Roman"/>
                <w:sz w:val="18"/>
                <w:szCs w:val="18"/>
              </w:rPr>
              <w:t>г.Плёс</w:t>
            </w:r>
            <w:proofErr w:type="spellEnd"/>
            <w:r w:rsidRPr="005B7C26">
              <w:rPr>
                <w:rFonts w:ascii="Times New Roman" w:eastAsia="Times New Roman" w:hAnsi="Times New Roman" w:cs="Times New Roman"/>
                <w:sz w:val="18"/>
                <w:szCs w:val="18"/>
              </w:rPr>
              <w:t>, ул. Гора Левитана</w:t>
            </w:r>
          </w:p>
        </w:tc>
        <w:tc>
          <w:tcPr>
            <w:tcW w:w="4077" w:type="dxa"/>
          </w:tcPr>
          <w:p w:rsidR="005B7C26" w:rsidRPr="005B7C26" w:rsidRDefault="005B7C26" w:rsidP="000D02B3">
            <w:pPr>
              <w:spacing w:after="75"/>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 xml:space="preserve">   площадь 96,5 </w:t>
            </w:r>
            <w:proofErr w:type="spellStart"/>
            <w:r w:rsidRPr="005B7C26">
              <w:rPr>
                <w:rFonts w:ascii="Times New Roman" w:eastAsia="Times New Roman" w:hAnsi="Times New Roman" w:cs="Times New Roman"/>
                <w:sz w:val="18"/>
                <w:szCs w:val="18"/>
              </w:rPr>
              <w:t>кв.м</w:t>
            </w:r>
            <w:proofErr w:type="spellEnd"/>
            <w:r w:rsidRPr="005B7C26">
              <w:rPr>
                <w:rFonts w:ascii="Times New Roman" w:eastAsia="Times New Roman" w:hAnsi="Times New Roman" w:cs="Times New Roman"/>
                <w:sz w:val="18"/>
                <w:szCs w:val="18"/>
              </w:rPr>
              <w:t>.</w:t>
            </w:r>
          </w:p>
        </w:tc>
      </w:tr>
      <w:tr w:rsidR="005B7C26" w:rsidRPr="005B7C26" w:rsidTr="005B7C26">
        <w:tc>
          <w:tcPr>
            <w:tcW w:w="426" w:type="dxa"/>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14</w:t>
            </w:r>
          </w:p>
        </w:tc>
        <w:tc>
          <w:tcPr>
            <w:tcW w:w="2268" w:type="dxa"/>
            <w:hideMark/>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Дом сторожа (контора), лит. А22, А23</w:t>
            </w:r>
          </w:p>
        </w:tc>
        <w:tc>
          <w:tcPr>
            <w:tcW w:w="3293" w:type="dxa"/>
            <w:hideMark/>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Ивановская область, Приволжский район, г. Плес, ул. Гора Левитана</w:t>
            </w:r>
          </w:p>
        </w:tc>
        <w:tc>
          <w:tcPr>
            <w:tcW w:w="4077" w:type="dxa"/>
            <w:hideMark/>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 xml:space="preserve">    площадь 45,40 </w:t>
            </w:r>
            <w:proofErr w:type="spellStart"/>
            <w:r w:rsidRPr="005B7C26">
              <w:rPr>
                <w:rFonts w:ascii="Times New Roman" w:eastAsia="Times New Roman" w:hAnsi="Times New Roman" w:cs="Times New Roman"/>
                <w:sz w:val="18"/>
                <w:szCs w:val="18"/>
              </w:rPr>
              <w:t>кв.м</w:t>
            </w:r>
            <w:proofErr w:type="spellEnd"/>
            <w:r w:rsidRPr="005B7C26">
              <w:rPr>
                <w:rFonts w:ascii="Times New Roman" w:eastAsia="Times New Roman" w:hAnsi="Times New Roman" w:cs="Times New Roman"/>
                <w:sz w:val="18"/>
                <w:szCs w:val="18"/>
              </w:rPr>
              <w:t>.</w:t>
            </w:r>
          </w:p>
        </w:tc>
      </w:tr>
      <w:tr w:rsidR="005B7C26" w:rsidRPr="005B7C26" w:rsidTr="005B7C26">
        <w:tc>
          <w:tcPr>
            <w:tcW w:w="426" w:type="dxa"/>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15</w:t>
            </w:r>
          </w:p>
        </w:tc>
        <w:tc>
          <w:tcPr>
            <w:tcW w:w="2268" w:type="dxa"/>
            <w:vAlign w:val="center"/>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Склад, лит. А28</w:t>
            </w:r>
          </w:p>
        </w:tc>
        <w:tc>
          <w:tcPr>
            <w:tcW w:w="3293" w:type="dxa"/>
            <w:vAlign w:val="center"/>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Ивановская область, Приволжский район, г. Плес, ул. Гора Левитана</w:t>
            </w:r>
          </w:p>
        </w:tc>
        <w:tc>
          <w:tcPr>
            <w:tcW w:w="4077" w:type="dxa"/>
            <w:vAlign w:val="center"/>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 xml:space="preserve"> площадь 62,00 </w:t>
            </w:r>
            <w:proofErr w:type="spellStart"/>
            <w:r w:rsidRPr="005B7C26">
              <w:rPr>
                <w:rFonts w:ascii="Times New Roman" w:eastAsia="Times New Roman" w:hAnsi="Times New Roman" w:cs="Times New Roman"/>
                <w:sz w:val="18"/>
                <w:szCs w:val="18"/>
              </w:rPr>
              <w:t>кв.м</w:t>
            </w:r>
            <w:proofErr w:type="spellEnd"/>
            <w:r w:rsidRPr="005B7C26">
              <w:rPr>
                <w:rFonts w:ascii="Times New Roman" w:eastAsia="Times New Roman" w:hAnsi="Times New Roman" w:cs="Times New Roman"/>
                <w:sz w:val="18"/>
                <w:szCs w:val="18"/>
              </w:rPr>
              <w:t>.</w:t>
            </w:r>
          </w:p>
        </w:tc>
      </w:tr>
      <w:tr w:rsidR="005B7C26" w:rsidRPr="005B7C26" w:rsidTr="005B7C26">
        <w:tc>
          <w:tcPr>
            <w:tcW w:w="426" w:type="dxa"/>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16</w:t>
            </w:r>
          </w:p>
        </w:tc>
        <w:tc>
          <w:tcPr>
            <w:tcW w:w="2268" w:type="dxa"/>
            <w:vAlign w:val="center"/>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Здание клуба, лит. А30</w:t>
            </w:r>
          </w:p>
        </w:tc>
        <w:tc>
          <w:tcPr>
            <w:tcW w:w="3293" w:type="dxa"/>
            <w:vAlign w:val="center"/>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Ивановская область, Приволжский район, г. Плес, ул. Гора Левитана</w:t>
            </w:r>
          </w:p>
        </w:tc>
        <w:tc>
          <w:tcPr>
            <w:tcW w:w="4077" w:type="dxa"/>
            <w:vAlign w:val="center"/>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 xml:space="preserve">    площадь 243,80 </w:t>
            </w:r>
            <w:proofErr w:type="spellStart"/>
            <w:r w:rsidRPr="005B7C26">
              <w:rPr>
                <w:rFonts w:ascii="Times New Roman" w:eastAsia="Times New Roman" w:hAnsi="Times New Roman" w:cs="Times New Roman"/>
                <w:sz w:val="18"/>
                <w:szCs w:val="18"/>
              </w:rPr>
              <w:t>кв.м</w:t>
            </w:r>
            <w:proofErr w:type="spellEnd"/>
            <w:r w:rsidRPr="005B7C26">
              <w:rPr>
                <w:rFonts w:ascii="Times New Roman" w:eastAsia="Times New Roman" w:hAnsi="Times New Roman" w:cs="Times New Roman"/>
                <w:sz w:val="18"/>
                <w:szCs w:val="18"/>
              </w:rPr>
              <w:t>.</w:t>
            </w:r>
          </w:p>
        </w:tc>
      </w:tr>
      <w:tr w:rsidR="005B7C26" w:rsidRPr="005B7C26" w:rsidTr="005B7C26">
        <w:tc>
          <w:tcPr>
            <w:tcW w:w="426" w:type="dxa"/>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17</w:t>
            </w:r>
          </w:p>
        </w:tc>
        <w:tc>
          <w:tcPr>
            <w:tcW w:w="2268" w:type="dxa"/>
            <w:vAlign w:val="center"/>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Здание гаража, лит. А20</w:t>
            </w:r>
          </w:p>
        </w:tc>
        <w:tc>
          <w:tcPr>
            <w:tcW w:w="3293" w:type="dxa"/>
            <w:vAlign w:val="center"/>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Ивановская область, Приволжский район, г. Плес, ул. Гора Левитана</w:t>
            </w:r>
          </w:p>
        </w:tc>
        <w:tc>
          <w:tcPr>
            <w:tcW w:w="4077" w:type="dxa"/>
            <w:vAlign w:val="center"/>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 xml:space="preserve">    площадь 164,50 </w:t>
            </w:r>
            <w:proofErr w:type="spellStart"/>
            <w:r w:rsidRPr="005B7C26">
              <w:rPr>
                <w:rFonts w:ascii="Times New Roman" w:eastAsia="Times New Roman" w:hAnsi="Times New Roman" w:cs="Times New Roman"/>
                <w:sz w:val="18"/>
                <w:szCs w:val="18"/>
              </w:rPr>
              <w:t>кв.м</w:t>
            </w:r>
            <w:proofErr w:type="spellEnd"/>
            <w:r w:rsidRPr="005B7C26">
              <w:rPr>
                <w:rFonts w:ascii="Times New Roman" w:eastAsia="Times New Roman" w:hAnsi="Times New Roman" w:cs="Times New Roman"/>
                <w:sz w:val="18"/>
                <w:szCs w:val="18"/>
              </w:rPr>
              <w:t>.</w:t>
            </w:r>
          </w:p>
        </w:tc>
      </w:tr>
      <w:tr w:rsidR="005B7C26" w:rsidRPr="005B7C26" w:rsidTr="005B7C26">
        <w:tc>
          <w:tcPr>
            <w:tcW w:w="426" w:type="dxa"/>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18</w:t>
            </w:r>
          </w:p>
        </w:tc>
        <w:tc>
          <w:tcPr>
            <w:tcW w:w="2268" w:type="dxa"/>
            <w:vAlign w:val="center"/>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Здание насосной, лит. А19</w:t>
            </w:r>
          </w:p>
        </w:tc>
        <w:tc>
          <w:tcPr>
            <w:tcW w:w="3293" w:type="dxa"/>
            <w:vAlign w:val="center"/>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Ивановская область, Приволжский район, г. Плес, ул. Гора Левитана</w:t>
            </w:r>
          </w:p>
        </w:tc>
        <w:tc>
          <w:tcPr>
            <w:tcW w:w="4077" w:type="dxa"/>
            <w:vAlign w:val="center"/>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 xml:space="preserve">    площадь 14,90 </w:t>
            </w:r>
            <w:proofErr w:type="spellStart"/>
            <w:r w:rsidRPr="005B7C26">
              <w:rPr>
                <w:rFonts w:ascii="Times New Roman" w:eastAsia="Times New Roman" w:hAnsi="Times New Roman" w:cs="Times New Roman"/>
                <w:sz w:val="18"/>
                <w:szCs w:val="18"/>
              </w:rPr>
              <w:t>кв.м</w:t>
            </w:r>
            <w:proofErr w:type="spellEnd"/>
            <w:r w:rsidRPr="005B7C26">
              <w:rPr>
                <w:rFonts w:ascii="Times New Roman" w:eastAsia="Times New Roman" w:hAnsi="Times New Roman" w:cs="Times New Roman"/>
                <w:sz w:val="18"/>
                <w:szCs w:val="18"/>
              </w:rPr>
              <w:t>.</w:t>
            </w:r>
          </w:p>
        </w:tc>
      </w:tr>
      <w:tr w:rsidR="005B7C26" w:rsidRPr="005B7C26" w:rsidTr="005B7C26">
        <w:tc>
          <w:tcPr>
            <w:tcW w:w="426" w:type="dxa"/>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19</w:t>
            </w:r>
          </w:p>
        </w:tc>
        <w:tc>
          <w:tcPr>
            <w:tcW w:w="2268" w:type="dxa"/>
            <w:vAlign w:val="center"/>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Здание столовой, лит. А27</w:t>
            </w:r>
          </w:p>
        </w:tc>
        <w:tc>
          <w:tcPr>
            <w:tcW w:w="3293" w:type="dxa"/>
            <w:vAlign w:val="center"/>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Ивановская область, Приволжский район, г. Плес, ул. Гора Левитана</w:t>
            </w:r>
          </w:p>
        </w:tc>
        <w:tc>
          <w:tcPr>
            <w:tcW w:w="4077" w:type="dxa"/>
            <w:vAlign w:val="center"/>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 xml:space="preserve">    площадь 477,00 </w:t>
            </w:r>
            <w:proofErr w:type="spellStart"/>
            <w:r w:rsidRPr="005B7C26">
              <w:rPr>
                <w:rFonts w:ascii="Times New Roman" w:eastAsia="Times New Roman" w:hAnsi="Times New Roman" w:cs="Times New Roman"/>
                <w:sz w:val="18"/>
                <w:szCs w:val="18"/>
              </w:rPr>
              <w:t>кв.м</w:t>
            </w:r>
            <w:proofErr w:type="spellEnd"/>
            <w:r w:rsidRPr="005B7C26">
              <w:rPr>
                <w:rFonts w:ascii="Times New Roman" w:eastAsia="Times New Roman" w:hAnsi="Times New Roman" w:cs="Times New Roman"/>
                <w:sz w:val="18"/>
                <w:szCs w:val="18"/>
              </w:rPr>
              <w:t>.</w:t>
            </w:r>
          </w:p>
        </w:tc>
      </w:tr>
      <w:tr w:rsidR="005B7C26" w:rsidRPr="005B7C26" w:rsidTr="005B7C26">
        <w:tc>
          <w:tcPr>
            <w:tcW w:w="426" w:type="dxa"/>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20</w:t>
            </w:r>
          </w:p>
        </w:tc>
        <w:tc>
          <w:tcPr>
            <w:tcW w:w="2268" w:type="dxa"/>
            <w:vAlign w:val="center"/>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Здание библиотеки, лит. А29</w:t>
            </w:r>
          </w:p>
        </w:tc>
        <w:tc>
          <w:tcPr>
            <w:tcW w:w="3293" w:type="dxa"/>
            <w:vAlign w:val="center"/>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Ивановская область, Приволжский район, г. Плес, ул. Гора Левитана</w:t>
            </w:r>
          </w:p>
        </w:tc>
        <w:tc>
          <w:tcPr>
            <w:tcW w:w="4077" w:type="dxa"/>
            <w:vAlign w:val="center"/>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 xml:space="preserve">     площадь 122,00 </w:t>
            </w:r>
            <w:proofErr w:type="spellStart"/>
            <w:r w:rsidRPr="005B7C26">
              <w:rPr>
                <w:rFonts w:ascii="Times New Roman" w:eastAsia="Times New Roman" w:hAnsi="Times New Roman" w:cs="Times New Roman"/>
                <w:sz w:val="18"/>
                <w:szCs w:val="18"/>
              </w:rPr>
              <w:t>кв.м</w:t>
            </w:r>
            <w:proofErr w:type="spellEnd"/>
            <w:r w:rsidRPr="005B7C26">
              <w:rPr>
                <w:rFonts w:ascii="Times New Roman" w:eastAsia="Times New Roman" w:hAnsi="Times New Roman" w:cs="Times New Roman"/>
                <w:sz w:val="18"/>
                <w:szCs w:val="18"/>
              </w:rPr>
              <w:t>.</w:t>
            </w:r>
          </w:p>
        </w:tc>
      </w:tr>
      <w:tr w:rsidR="005B7C26" w:rsidRPr="005B7C26" w:rsidTr="005B7C26">
        <w:tc>
          <w:tcPr>
            <w:tcW w:w="426" w:type="dxa"/>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21</w:t>
            </w:r>
          </w:p>
        </w:tc>
        <w:tc>
          <w:tcPr>
            <w:tcW w:w="2268" w:type="dxa"/>
            <w:vAlign w:val="center"/>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Здание "Умелые руки", лит. А21</w:t>
            </w:r>
          </w:p>
        </w:tc>
        <w:tc>
          <w:tcPr>
            <w:tcW w:w="3293" w:type="dxa"/>
            <w:vAlign w:val="center"/>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Ивановская область, Приволжский район, г. Плес, ул. Гора Левитана</w:t>
            </w:r>
          </w:p>
        </w:tc>
        <w:tc>
          <w:tcPr>
            <w:tcW w:w="4077" w:type="dxa"/>
            <w:vAlign w:val="center"/>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 xml:space="preserve">    площадь 75,10 </w:t>
            </w:r>
            <w:proofErr w:type="spellStart"/>
            <w:r w:rsidRPr="005B7C26">
              <w:rPr>
                <w:rFonts w:ascii="Times New Roman" w:eastAsia="Times New Roman" w:hAnsi="Times New Roman" w:cs="Times New Roman"/>
                <w:sz w:val="18"/>
                <w:szCs w:val="18"/>
              </w:rPr>
              <w:t>кв.м</w:t>
            </w:r>
            <w:proofErr w:type="spellEnd"/>
            <w:r w:rsidRPr="005B7C26">
              <w:rPr>
                <w:rFonts w:ascii="Times New Roman" w:eastAsia="Times New Roman" w:hAnsi="Times New Roman" w:cs="Times New Roman"/>
                <w:sz w:val="18"/>
                <w:szCs w:val="18"/>
              </w:rPr>
              <w:t>.</w:t>
            </w:r>
          </w:p>
        </w:tc>
      </w:tr>
      <w:tr w:rsidR="005B7C26" w:rsidRPr="005B7C26" w:rsidTr="005B7C26">
        <w:tc>
          <w:tcPr>
            <w:tcW w:w="426" w:type="dxa"/>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22</w:t>
            </w:r>
          </w:p>
        </w:tc>
        <w:tc>
          <w:tcPr>
            <w:tcW w:w="2268" w:type="dxa"/>
            <w:vAlign w:val="center"/>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Ледник-овощехранилище, лит. А26</w:t>
            </w:r>
          </w:p>
        </w:tc>
        <w:tc>
          <w:tcPr>
            <w:tcW w:w="3293" w:type="dxa"/>
            <w:vAlign w:val="center"/>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Ивановская область, Приволжский район, г. Плес, ул. Гора Левитана</w:t>
            </w:r>
          </w:p>
        </w:tc>
        <w:tc>
          <w:tcPr>
            <w:tcW w:w="4077" w:type="dxa"/>
            <w:vAlign w:val="center"/>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 xml:space="preserve">      площадь 157,70 </w:t>
            </w:r>
            <w:proofErr w:type="spellStart"/>
            <w:r w:rsidRPr="005B7C26">
              <w:rPr>
                <w:rFonts w:ascii="Times New Roman" w:eastAsia="Times New Roman" w:hAnsi="Times New Roman" w:cs="Times New Roman"/>
                <w:sz w:val="18"/>
                <w:szCs w:val="18"/>
              </w:rPr>
              <w:t>кв.м</w:t>
            </w:r>
            <w:proofErr w:type="spellEnd"/>
            <w:r w:rsidRPr="005B7C26">
              <w:rPr>
                <w:rFonts w:ascii="Times New Roman" w:eastAsia="Times New Roman" w:hAnsi="Times New Roman" w:cs="Times New Roman"/>
                <w:sz w:val="18"/>
                <w:szCs w:val="18"/>
              </w:rPr>
              <w:t>.</w:t>
            </w:r>
          </w:p>
        </w:tc>
      </w:tr>
      <w:tr w:rsidR="005B7C26" w:rsidRPr="005B7C26" w:rsidTr="005B7C26">
        <w:tc>
          <w:tcPr>
            <w:tcW w:w="426" w:type="dxa"/>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23</w:t>
            </w:r>
          </w:p>
        </w:tc>
        <w:tc>
          <w:tcPr>
            <w:tcW w:w="2268" w:type="dxa"/>
            <w:vAlign w:val="center"/>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Здание спального корпуса, лит. А31</w:t>
            </w:r>
          </w:p>
        </w:tc>
        <w:tc>
          <w:tcPr>
            <w:tcW w:w="3293" w:type="dxa"/>
            <w:vAlign w:val="center"/>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Ивановская область, Приволжский район, г. Плес, ул. Гора Левитана</w:t>
            </w:r>
          </w:p>
        </w:tc>
        <w:tc>
          <w:tcPr>
            <w:tcW w:w="4077" w:type="dxa"/>
            <w:vAlign w:val="center"/>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 xml:space="preserve">     площадь 219,50 </w:t>
            </w:r>
            <w:proofErr w:type="spellStart"/>
            <w:r w:rsidRPr="005B7C26">
              <w:rPr>
                <w:rFonts w:ascii="Times New Roman" w:eastAsia="Times New Roman" w:hAnsi="Times New Roman" w:cs="Times New Roman"/>
                <w:sz w:val="18"/>
                <w:szCs w:val="18"/>
              </w:rPr>
              <w:t>кв.м</w:t>
            </w:r>
            <w:proofErr w:type="spellEnd"/>
            <w:r w:rsidRPr="005B7C26">
              <w:rPr>
                <w:rFonts w:ascii="Times New Roman" w:eastAsia="Times New Roman" w:hAnsi="Times New Roman" w:cs="Times New Roman"/>
                <w:sz w:val="18"/>
                <w:szCs w:val="18"/>
              </w:rPr>
              <w:t>.</w:t>
            </w:r>
          </w:p>
        </w:tc>
      </w:tr>
      <w:tr w:rsidR="005B7C26" w:rsidRPr="005B7C26" w:rsidTr="005B7C26">
        <w:tc>
          <w:tcPr>
            <w:tcW w:w="426" w:type="dxa"/>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24</w:t>
            </w:r>
          </w:p>
        </w:tc>
        <w:tc>
          <w:tcPr>
            <w:tcW w:w="2268" w:type="dxa"/>
            <w:vAlign w:val="center"/>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Здание административного корпуса, лит. А24, А25</w:t>
            </w:r>
          </w:p>
        </w:tc>
        <w:tc>
          <w:tcPr>
            <w:tcW w:w="3293" w:type="dxa"/>
            <w:vAlign w:val="center"/>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Ивановская область, Приволжский район, г. Плес, ул. Гора Левитана</w:t>
            </w:r>
          </w:p>
        </w:tc>
        <w:tc>
          <w:tcPr>
            <w:tcW w:w="4077" w:type="dxa"/>
            <w:vAlign w:val="center"/>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 xml:space="preserve">     площадь 128,80 </w:t>
            </w:r>
            <w:proofErr w:type="spellStart"/>
            <w:r w:rsidRPr="005B7C26">
              <w:rPr>
                <w:rFonts w:ascii="Times New Roman" w:eastAsia="Times New Roman" w:hAnsi="Times New Roman" w:cs="Times New Roman"/>
                <w:sz w:val="18"/>
                <w:szCs w:val="18"/>
              </w:rPr>
              <w:t>кв.м</w:t>
            </w:r>
            <w:proofErr w:type="spellEnd"/>
            <w:r w:rsidRPr="005B7C26">
              <w:rPr>
                <w:rFonts w:ascii="Times New Roman" w:eastAsia="Times New Roman" w:hAnsi="Times New Roman" w:cs="Times New Roman"/>
                <w:sz w:val="18"/>
                <w:szCs w:val="18"/>
              </w:rPr>
              <w:t>.</w:t>
            </w:r>
          </w:p>
        </w:tc>
      </w:tr>
      <w:tr w:rsidR="005B7C26" w:rsidRPr="005B7C26" w:rsidTr="005B7C26">
        <w:tc>
          <w:tcPr>
            <w:tcW w:w="426" w:type="dxa"/>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lastRenderedPageBreak/>
              <w:t>25</w:t>
            </w:r>
          </w:p>
        </w:tc>
        <w:tc>
          <w:tcPr>
            <w:tcW w:w="2268" w:type="dxa"/>
            <w:vAlign w:val="center"/>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eastAsia="Times New Roman" w:hAnsi="Times New Roman" w:cs="Times New Roman"/>
                <w:sz w:val="18"/>
                <w:szCs w:val="18"/>
              </w:rPr>
              <w:t>Земельный участок</w:t>
            </w:r>
          </w:p>
        </w:tc>
        <w:tc>
          <w:tcPr>
            <w:tcW w:w="3293" w:type="dxa"/>
            <w:vAlign w:val="center"/>
          </w:tcPr>
          <w:p w:rsidR="005B7C26" w:rsidRPr="005B7C26" w:rsidRDefault="005B7C26" w:rsidP="000D02B3">
            <w:pPr>
              <w:jc w:val="center"/>
              <w:rPr>
                <w:rFonts w:ascii="Times New Roman" w:eastAsia="Times New Roman" w:hAnsi="Times New Roman" w:cs="Times New Roman"/>
                <w:sz w:val="18"/>
                <w:szCs w:val="18"/>
              </w:rPr>
            </w:pPr>
            <w:r w:rsidRPr="005B7C26">
              <w:rPr>
                <w:rFonts w:ascii="Times New Roman" w:hAnsi="Times New Roman" w:cs="Times New Roman"/>
                <w:sz w:val="18"/>
                <w:szCs w:val="18"/>
              </w:rPr>
              <w:t>Ивановская область, Приволжский район, г. Плес, ул. Гора Левитана, оздоровительный лагерь "Бережок"</w:t>
            </w:r>
          </w:p>
        </w:tc>
        <w:tc>
          <w:tcPr>
            <w:tcW w:w="4077" w:type="dxa"/>
            <w:vAlign w:val="center"/>
          </w:tcPr>
          <w:p w:rsidR="005B7C26" w:rsidRPr="005B7C26" w:rsidRDefault="005B7C26" w:rsidP="000D02B3">
            <w:pPr>
              <w:jc w:val="center"/>
              <w:rPr>
                <w:rFonts w:ascii="Times New Roman" w:hAnsi="Times New Roman" w:cs="Times New Roman"/>
                <w:sz w:val="18"/>
                <w:szCs w:val="18"/>
              </w:rPr>
            </w:pPr>
            <w:r w:rsidRPr="005B7C26">
              <w:rPr>
                <w:rFonts w:ascii="Times New Roman" w:eastAsia="Times New Roman" w:hAnsi="Times New Roman" w:cs="Times New Roman"/>
                <w:sz w:val="18"/>
                <w:szCs w:val="18"/>
              </w:rPr>
              <w:t xml:space="preserve">кадастровый номер 37:13:020108:4, категория земель: земли населенных пунктов, вид разрешенного использования: для обслуживания оздоровительного лагеря "Бережок", площадью </w:t>
            </w:r>
            <w:r w:rsidRPr="005B7C26">
              <w:rPr>
                <w:rFonts w:ascii="Times New Roman" w:hAnsi="Times New Roman" w:cs="Times New Roman"/>
                <w:sz w:val="18"/>
                <w:szCs w:val="18"/>
              </w:rPr>
              <w:t xml:space="preserve">7,4937 </w:t>
            </w:r>
            <w:proofErr w:type="spellStart"/>
            <w:r w:rsidRPr="005B7C26">
              <w:rPr>
                <w:rFonts w:ascii="Times New Roman" w:hAnsi="Times New Roman" w:cs="Times New Roman"/>
                <w:sz w:val="18"/>
                <w:szCs w:val="18"/>
              </w:rPr>
              <w:t>кв.м</w:t>
            </w:r>
            <w:proofErr w:type="spellEnd"/>
            <w:r w:rsidRPr="005B7C26">
              <w:rPr>
                <w:rFonts w:ascii="Times New Roman" w:hAnsi="Times New Roman" w:cs="Times New Roman"/>
                <w:sz w:val="18"/>
                <w:szCs w:val="18"/>
              </w:rPr>
              <w:t>.</w:t>
            </w:r>
          </w:p>
          <w:p w:rsidR="005B7C26" w:rsidRPr="005B7C26" w:rsidRDefault="005B7C26" w:rsidP="000D02B3">
            <w:pPr>
              <w:jc w:val="center"/>
              <w:rPr>
                <w:rFonts w:ascii="Times New Roman" w:eastAsia="Times New Roman" w:hAnsi="Times New Roman" w:cs="Times New Roman"/>
                <w:sz w:val="18"/>
                <w:szCs w:val="18"/>
              </w:rPr>
            </w:pPr>
          </w:p>
        </w:tc>
      </w:tr>
    </w:tbl>
    <w:p w:rsidR="005B7C26" w:rsidRPr="00923CAF" w:rsidRDefault="005B7C26" w:rsidP="00923CAF">
      <w:pPr>
        <w:spacing w:after="75" w:line="240" w:lineRule="auto"/>
        <w:jc w:val="center"/>
        <w:rPr>
          <w:rFonts w:ascii="Times New Roman" w:eastAsia="Times New Roman" w:hAnsi="Times New Roman" w:cs="Times New Roman"/>
          <w:sz w:val="20"/>
          <w:szCs w:val="20"/>
        </w:rPr>
      </w:pPr>
    </w:p>
    <w:p w:rsidR="005B7C26" w:rsidRDefault="00923CAF" w:rsidP="00281104">
      <w:pPr>
        <w:spacing w:after="0"/>
      </w:pPr>
      <w:r>
        <w:t xml:space="preserve">                                                                </w:t>
      </w:r>
      <w:r w:rsidR="00281104">
        <w:t xml:space="preserve">                       </w:t>
      </w:r>
      <w:r>
        <w:t xml:space="preserve">       </w:t>
      </w:r>
    </w:p>
    <w:p w:rsidR="005B7C26" w:rsidRDefault="005B7C26" w:rsidP="00281104">
      <w:pPr>
        <w:spacing w:after="0"/>
      </w:pPr>
    </w:p>
    <w:p w:rsidR="00923CAF" w:rsidRDefault="00923CAF" w:rsidP="005B7C26">
      <w:pPr>
        <w:spacing w:after="0"/>
        <w:jc w:val="center"/>
      </w:pPr>
      <w:r>
        <w:rPr>
          <w:noProof/>
          <w:lang w:eastAsia="ru-RU"/>
        </w:rPr>
        <w:drawing>
          <wp:inline distT="0" distB="0" distL="0" distR="0">
            <wp:extent cx="485775" cy="570593"/>
            <wp:effectExtent l="0" t="0" r="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7156" cy="572215"/>
                    </a:xfrm>
                    <a:prstGeom prst="rect">
                      <a:avLst/>
                    </a:prstGeom>
                    <a:noFill/>
                    <a:ln>
                      <a:noFill/>
                    </a:ln>
                  </pic:spPr>
                </pic:pic>
              </a:graphicData>
            </a:graphic>
          </wp:inline>
        </w:drawing>
      </w:r>
    </w:p>
    <w:p w:rsidR="00923CAF" w:rsidRPr="00281104" w:rsidRDefault="00923CAF" w:rsidP="00281104">
      <w:pPr>
        <w:spacing w:after="0"/>
        <w:jc w:val="center"/>
        <w:rPr>
          <w:rFonts w:ascii="Times New Roman" w:hAnsi="Times New Roman" w:cs="Times New Roman"/>
          <w:b/>
          <w:bCs/>
          <w:sz w:val="20"/>
          <w:szCs w:val="20"/>
        </w:rPr>
      </w:pPr>
      <w:r w:rsidRPr="00281104">
        <w:rPr>
          <w:rFonts w:ascii="Times New Roman" w:hAnsi="Times New Roman" w:cs="Times New Roman"/>
          <w:b/>
          <w:bCs/>
          <w:sz w:val="20"/>
          <w:szCs w:val="20"/>
        </w:rPr>
        <w:t xml:space="preserve">Совет Плёсского городского поселения </w:t>
      </w:r>
    </w:p>
    <w:p w:rsidR="00923CAF" w:rsidRPr="00281104" w:rsidRDefault="00923CAF" w:rsidP="00281104">
      <w:pPr>
        <w:spacing w:after="0"/>
        <w:jc w:val="center"/>
        <w:rPr>
          <w:rFonts w:ascii="Times New Roman" w:hAnsi="Times New Roman" w:cs="Times New Roman"/>
          <w:b/>
          <w:bCs/>
          <w:sz w:val="20"/>
          <w:szCs w:val="20"/>
        </w:rPr>
      </w:pPr>
      <w:r w:rsidRPr="00281104">
        <w:rPr>
          <w:rFonts w:ascii="Times New Roman" w:hAnsi="Times New Roman" w:cs="Times New Roman"/>
          <w:b/>
          <w:bCs/>
          <w:sz w:val="20"/>
          <w:szCs w:val="20"/>
        </w:rPr>
        <w:t>Приволжского муниципального района</w:t>
      </w:r>
    </w:p>
    <w:p w:rsidR="00923CAF" w:rsidRPr="00281104" w:rsidRDefault="00923CAF" w:rsidP="00281104">
      <w:pPr>
        <w:spacing w:after="0"/>
        <w:jc w:val="center"/>
        <w:rPr>
          <w:rFonts w:ascii="Times New Roman" w:hAnsi="Times New Roman" w:cs="Times New Roman"/>
          <w:b/>
          <w:bCs/>
          <w:sz w:val="20"/>
          <w:szCs w:val="20"/>
        </w:rPr>
      </w:pPr>
      <w:r w:rsidRPr="00281104">
        <w:rPr>
          <w:rFonts w:ascii="Times New Roman" w:hAnsi="Times New Roman" w:cs="Times New Roman"/>
          <w:b/>
          <w:bCs/>
          <w:sz w:val="20"/>
          <w:szCs w:val="20"/>
        </w:rPr>
        <w:t xml:space="preserve">Ивановской области  </w:t>
      </w:r>
    </w:p>
    <w:p w:rsidR="00923CAF" w:rsidRPr="00281104" w:rsidRDefault="00923CAF" w:rsidP="00281104">
      <w:pPr>
        <w:spacing w:after="0"/>
        <w:jc w:val="center"/>
        <w:rPr>
          <w:rFonts w:ascii="Times New Roman" w:hAnsi="Times New Roman" w:cs="Times New Roman"/>
          <w:b/>
          <w:bCs/>
          <w:sz w:val="20"/>
          <w:szCs w:val="20"/>
        </w:rPr>
      </w:pPr>
      <w:r w:rsidRPr="00281104">
        <w:rPr>
          <w:rFonts w:ascii="Times New Roman" w:hAnsi="Times New Roman" w:cs="Times New Roman"/>
          <w:b/>
          <w:bCs/>
          <w:sz w:val="20"/>
          <w:szCs w:val="20"/>
        </w:rPr>
        <w:t xml:space="preserve">                                                                                                                                       </w:t>
      </w:r>
    </w:p>
    <w:p w:rsidR="00923CAF" w:rsidRPr="00281104" w:rsidRDefault="00923CAF" w:rsidP="00281104">
      <w:pPr>
        <w:spacing w:after="0"/>
        <w:jc w:val="center"/>
        <w:rPr>
          <w:rFonts w:ascii="Times New Roman" w:hAnsi="Times New Roman" w:cs="Times New Roman"/>
          <w:b/>
          <w:bCs/>
          <w:sz w:val="20"/>
          <w:szCs w:val="20"/>
        </w:rPr>
      </w:pPr>
      <w:r w:rsidRPr="00281104">
        <w:rPr>
          <w:rFonts w:ascii="Times New Roman" w:hAnsi="Times New Roman" w:cs="Times New Roman"/>
          <w:b/>
          <w:bCs/>
          <w:sz w:val="20"/>
          <w:szCs w:val="20"/>
        </w:rPr>
        <w:t xml:space="preserve">РЕШЕНИЕ  </w:t>
      </w:r>
    </w:p>
    <w:p w:rsidR="00923CAF" w:rsidRPr="00281104" w:rsidRDefault="00923CAF" w:rsidP="00281104">
      <w:pPr>
        <w:spacing w:after="0"/>
        <w:jc w:val="center"/>
        <w:rPr>
          <w:rFonts w:ascii="Times New Roman" w:hAnsi="Times New Roman" w:cs="Times New Roman"/>
          <w:b/>
          <w:bCs/>
          <w:sz w:val="20"/>
          <w:szCs w:val="20"/>
        </w:rPr>
      </w:pPr>
      <w:r w:rsidRPr="00281104">
        <w:rPr>
          <w:rFonts w:ascii="Times New Roman" w:hAnsi="Times New Roman" w:cs="Times New Roman"/>
          <w:b/>
          <w:bCs/>
          <w:sz w:val="20"/>
          <w:szCs w:val="20"/>
        </w:rPr>
        <w:t>г. Плёс</w:t>
      </w:r>
    </w:p>
    <w:p w:rsidR="00923CAF" w:rsidRPr="00281104" w:rsidRDefault="001A4028" w:rsidP="00923CAF">
      <w:pPr>
        <w:ind w:right="-104"/>
        <w:jc w:val="center"/>
        <w:rPr>
          <w:rFonts w:ascii="Times New Roman" w:hAnsi="Times New Roman" w:cs="Times New Roman"/>
          <w:b/>
          <w:sz w:val="20"/>
          <w:szCs w:val="20"/>
        </w:rPr>
      </w:pPr>
      <w:r>
        <w:rPr>
          <w:rFonts w:ascii="Times New Roman" w:hAnsi="Times New Roman" w:cs="Times New Roman"/>
          <w:b/>
          <w:sz w:val="20"/>
          <w:szCs w:val="20"/>
        </w:rPr>
        <w:t xml:space="preserve"> </w:t>
      </w:r>
    </w:p>
    <w:p w:rsidR="00923CAF" w:rsidRPr="00281104" w:rsidRDefault="00923CAF" w:rsidP="00923CAF">
      <w:pPr>
        <w:tabs>
          <w:tab w:val="left" w:pos="0"/>
          <w:tab w:val="center" w:pos="4677"/>
        </w:tabs>
        <w:jc w:val="both"/>
        <w:rPr>
          <w:rFonts w:ascii="Times New Roman" w:hAnsi="Times New Roman" w:cs="Times New Roman"/>
          <w:b/>
          <w:sz w:val="20"/>
          <w:szCs w:val="20"/>
        </w:rPr>
      </w:pPr>
      <w:r w:rsidRPr="00281104">
        <w:rPr>
          <w:rFonts w:ascii="Times New Roman" w:hAnsi="Times New Roman" w:cs="Times New Roman"/>
          <w:b/>
          <w:sz w:val="20"/>
          <w:szCs w:val="20"/>
        </w:rPr>
        <w:t xml:space="preserve">     от «14» июня 2019 г                                        </w:t>
      </w:r>
      <w:r w:rsidR="001A4028">
        <w:rPr>
          <w:rFonts w:ascii="Times New Roman" w:hAnsi="Times New Roman" w:cs="Times New Roman"/>
          <w:b/>
          <w:sz w:val="20"/>
          <w:szCs w:val="20"/>
        </w:rPr>
        <w:t xml:space="preserve">                                              </w:t>
      </w:r>
      <w:r w:rsidRPr="00281104">
        <w:rPr>
          <w:rFonts w:ascii="Times New Roman" w:hAnsi="Times New Roman" w:cs="Times New Roman"/>
          <w:b/>
          <w:sz w:val="20"/>
          <w:szCs w:val="20"/>
        </w:rPr>
        <w:t xml:space="preserve">                                           № 22</w:t>
      </w:r>
    </w:p>
    <w:p w:rsidR="00923CAF" w:rsidRPr="00281104" w:rsidRDefault="00923CAF" w:rsidP="00281104">
      <w:pPr>
        <w:spacing w:after="0"/>
        <w:jc w:val="center"/>
        <w:rPr>
          <w:rFonts w:ascii="Times New Roman" w:hAnsi="Times New Roman" w:cs="Times New Roman"/>
          <w:b/>
          <w:sz w:val="20"/>
          <w:szCs w:val="20"/>
        </w:rPr>
      </w:pPr>
      <w:r w:rsidRPr="00281104">
        <w:rPr>
          <w:rFonts w:ascii="Times New Roman" w:hAnsi="Times New Roman" w:cs="Times New Roman"/>
          <w:b/>
          <w:sz w:val="20"/>
          <w:szCs w:val="20"/>
        </w:rPr>
        <w:t>О передаче части полномочий Приволжскому муниципальному району</w:t>
      </w:r>
    </w:p>
    <w:p w:rsidR="00923CAF" w:rsidRPr="00281104" w:rsidRDefault="00923CAF" w:rsidP="00281104">
      <w:pPr>
        <w:widowControl w:val="0"/>
        <w:shd w:val="clear" w:color="auto" w:fill="FFFFFF"/>
        <w:autoSpaceDE w:val="0"/>
        <w:autoSpaceDN w:val="0"/>
        <w:adjustRightInd w:val="0"/>
        <w:spacing w:after="0"/>
        <w:ind w:right="10"/>
        <w:jc w:val="center"/>
        <w:rPr>
          <w:rFonts w:ascii="Times New Roman" w:hAnsi="Times New Roman" w:cs="Times New Roman"/>
          <w:b/>
          <w:bCs/>
          <w:sz w:val="20"/>
          <w:szCs w:val="20"/>
        </w:rPr>
      </w:pPr>
      <w:r w:rsidRPr="00281104">
        <w:rPr>
          <w:rFonts w:ascii="Times New Roman" w:eastAsia="Calibri" w:hAnsi="Times New Roman" w:cs="Times New Roman"/>
          <w:b/>
          <w:sz w:val="20"/>
          <w:szCs w:val="20"/>
        </w:rPr>
        <w:t>по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Плёсского городского поселения</w:t>
      </w:r>
    </w:p>
    <w:p w:rsidR="00923CAF" w:rsidRPr="00281104" w:rsidRDefault="00923CAF" w:rsidP="00923CAF">
      <w:pPr>
        <w:autoSpaceDE w:val="0"/>
        <w:autoSpaceDN w:val="0"/>
        <w:adjustRightInd w:val="0"/>
        <w:ind w:left="-284" w:firstLine="540"/>
        <w:jc w:val="both"/>
        <w:rPr>
          <w:rFonts w:ascii="Times New Roman" w:eastAsia="Calibri" w:hAnsi="Times New Roman" w:cs="Times New Roman"/>
          <w:b/>
          <w:sz w:val="20"/>
          <w:szCs w:val="20"/>
        </w:rPr>
      </w:pPr>
      <w:r w:rsidRPr="00281104">
        <w:rPr>
          <w:rFonts w:ascii="Times New Roman" w:hAnsi="Times New Roman" w:cs="Times New Roman"/>
          <w:color w:val="000000"/>
          <w:sz w:val="20"/>
          <w:szCs w:val="20"/>
        </w:rPr>
        <w:t>Руководствуясь Градостроительным кодексом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w:t>
      </w:r>
      <w:r w:rsidRPr="00281104">
        <w:rPr>
          <w:rFonts w:ascii="Times New Roman" w:hAnsi="Times New Roman" w:cs="Times New Roman"/>
          <w:sz w:val="20"/>
          <w:szCs w:val="20"/>
        </w:rPr>
        <w:t>, Уставом Плёсского городского поселения, Совет Плёсского городского поселения</w:t>
      </w:r>
    </w:p>
    <w:p w:rsidR="00923CAF" w:rsidRPr="00281104" w:rsidRDefault="00923CAF" w:rsidP="00923CAF">
      <w:pPr>
        <w:autoSpaceDE w:val="0"/>
        <w:autoSpaceDN w:val="0"/>
        <w:adjustRightInd w:val="0"/>
        <w:ind w:firstLine="540"/>
        <w:jc w:val="center"/>
        <w:rPr>
          <w:rFonts w:ascii="Times New Roman" w:eastAsia="Calibri" w:hAnsi="Times New Roman" w:cs="Times New Roman"/>
          <w:b/>
          <w:sz w:val="20"/>
          <w:szCs w:val="20"/>
        </w:rPr>
      </w:pPr>
      <w:r w:rsidRPr="00281104">
        <w:rPr>
          <w:rFonts w:ascii="Times New Roman" w:eastAsia="Calibri" w:hAnsi="Times New Roman" w:cs="Times New Roman"/>
          <w:b/>
          <w:sz w:val="20"/>
          <w:szCs w:val="20"/>
        </w:rPr>
        <w:t>РЕШИЛ:</w:t>
      </w:r>
    </w:p>
    <w:p w:rsidR="00923CAF" w:rsidRPr="00281104" w:rsidRDefault="00923CAF" w:rsidP="00923CAF">
      <w:pPr>
        <w:widowControl w:val="0"/>
        <w:numPr>
          <w:ilvl w:val="0"/>
          <w:numId w:val="31"/>
        </w:numPr>
        <w:shd w:val="clear" w:color="auto" w:fill="FFFFFF"/>
        <w:autoSpaceDE w:val="0"/>
        <w:autoSpaceDN w:val="0"/>
        <w:adjustRightInd w:val="0"/>
        <w:spacing w:after="0" w:line="240" w:lineRule="auto"/>
        <w:ind w:left="-284" w:firstLine="0"/>
        <w:jc w:val="both"/>
        <w:rPr>
          <w:rFonts w:ascii="Times New Roman" w:hAnsi="Times New Roman" w:cs="Times New Roman"/>
          <w:sz w:val="20"/>
          <w:szCs w:val="20"/>
        </w:rPr>
      </w:pPr>
      <w:r w:rsidRPr="00281104">
        <w:rPr>
          <w:rFonts w:ascii="Times New Roman" w:hAnsi="Times New Roman" w:cs="Times New Roman"/>
          <w:sz w:val="20"/>
          <w:szCs w:val="20"/>
        </w:rPr>
        <w:t xml:space="preserve"> Администрации Плёсского городского поселения передать Администрации Приволжского муниципального района Ивановской области осуществление части своих полномочий с 24.06.2019г. по 19.07.2019г. по решению вопросов местного значения:</w:t>
      </w:r>
    </w:p>
    <w:p w:rsidR="00923CAF" w:rsidRPr="00281104" w:rsidRDefault="00923CAF" w:rsidP="00923CAF">
      <w:pPr>
        <w:ind w:left="-284"/>
        <w:jc w:val="both"/>
        <w:rPr>
          <w:rFonts w:ascii="Times New Roman" w:eastAsia="Calibri" w:hAnsi="Times New Roman" w:cs="Times New Roman"/>
          <w:b/>
          <w:sz w:val="20"/>
          <w:szCs w:val="20"/>
        </w:rPr>
      </w:pPr>
      <w:r w:rsidRPr="00281104">
        <w:rPr>
          <w:rFonts w:ascii="Times New Roman" w:hAnsi="Times New Roman" w:cs="Times New Roman"/>
          <w:sz w:val="20"/>
          <w:szCs w:val="20"/>
        </w:rPr>
        <w:t xml:space="preserve">- выдача </w:t>
      </w:r>
      <w:r w:rsidRPr="00281104">
        <w:rPr>
          <w:rFonts w:ascii="Times New Roman" w:eastAsia="Calibri" w:hAnsi="Times New Roman" w:cs="Times New Roman"/>
          <w:sz w:val="20"/>
          <w:szCs w:val="20"/>
        </w:rPr>
        <w:t>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Плёсского городского поселения.</w:t>
      </w:r>
    </w:p>
    <w:p w:rsidR="00923CAF" w:rsidRPr="00281104" w:rsidRDefault="00923CAF" w:rsidP="00923CAF">
      <w:pPr>
        <w:widowControl w:val="0"/>
        <w:shd w:val="clear" w:color="auto" w:fill="FFFFFF"/>
        <w:autoSpaceDE w:val="0"/>
        <w:autoSpaceDN w:val="0"/>
        <w:adjustRightInd w:val="0"/>
        <w:ind w:left="-284"/>
        <w:jc w:val="both"/>
        <w:rPr>
          <w:rFonts w:ascii="Times New Roman" w:hAnsi="Times New Roman" w:cs="Times New Roman"/>
          <w:sz w:val="20"/>
          <w:szCs w:val="20"/>
        </w:rPr>
      </w:pPr>
      <w:r w:rsidRPr="00281104">
        <w:rPr>
          <w:rFonts w:ascii="Times New Roman" w:hAnsi="Times New Roman" w:cs="Times New Roman"/>
          <w:sz w:val="20"/>
          <w:szCs w:val="20"/>
        </w:rPr>
        <w:t xml:space="preserve">2. Контроль за исполнением данного решения возложить на </w:t>
      </w:r>
      <w:r w:rsidRPr="00281104">
        <w:rPr>
          <w:rFonts w:ascii="Times New Roman" w:hAnsi="Times New Roman" w:cs="Times New Roman"/>
          <w:color w:val="000000"/>
          <w:sz w:val="20"/>
          <w:szCs w:val="20"/>
        </w:rPr>
        <w:t>временно</w:t>
      </w:r>
      <w:r w:rsidRPr="00281104">
        <w:rPr>
          <w:rFonts w:ascii="Times New Roman" w:hAnsi="Times New Roman" w:cs="Times New Roman"/>
          <w:sz w:val="20"/>
          <w:szCs w:val="20"/>
        </w:rPr>
        <w:t xml:space="preserve"> исполняющего полномочия главы Плёсского городского поселения.</w:t>
      </w:r>
    </w:p>
    <w:p w:rsidR="00923CAF" w:rsidRPr="00281104" w:rsidRDefault="00923CAF" w:rsidP="00923CAF">
      <w:pPr>
        <w:widowControl w:val="0"/>
        <w:shd w:val="clear" w:color="auto" w:fill="FFFFFF"/>
        <w:autoSpaceDE w:val="0"/>
        <w:autoSpaceDN w:val="0"/>
        <w:adjustRightInd w:val="0"/>
        <w:ind w:left="-284"/>
        <w:jc w:val="both"/>
        <w:rPr>
          <w:rFonts w:ascii="Times New Roman" w:hAnsi="Times New Roman" w:cs="Times New Roman"/>
          <w:sz w:val="20"/>
          <w:szCs w:val="20"/>
        </w:rPr>
      </w:pPr>
      <w:r w:rsidRPr="00281104">
        <w:rPr>
          <w:rFonts w:ascii="Times New Roman" w:hAnsi="Times New Roman" w:cs="Times New Roman"/>
          <w:sz w:val="20"/>
          <w:szCs w:val="20"/>
        </w:rPr>
        <w:t>3.  Настоящее решение вступает в силу с момента принятия.</w:t>
      </w:r>
    </w:p>
    <w:p w:rsidR="00923CAF" w:rsidRPr="00281104" w:rsidRDefault="00923CAF" w:rsidP="00923CAF">
      <w:pPr>
        <w:widowControl w:val="0"/>
        <w:shd w:val="clear" w:color="auto" w:fill="FFFFFF"/>
        <w:autoSpaceDE w:val="0"/>
        <w:autoSpaceDN w:val="0"/>
        <w:adjustRightInd w:val="0"/>
        <w:ind w:left="-284"/>
        <w:jc w:val="both"/>
        <w:rPr>
          <w:rFonts w:ascii="Times New Roman" w:hAnsi="Times New Roman" w:cs="Times New Roman"/>
          <w:sz w:val="20"/>
          <w:szCs w:val="20"/>
        </w:rPr>
      </w:pPr>
      <w:r w:rsidRPr="00281104">
        <w:rPr>
          <w:rFonts w:ascii="Times New Roman" w:hAnsi="Times New Roman" w:cs="Times New Roman"/>
          <w:sz w:val="20"/>
          <w:szCs w:val="20"/>
        </w:rPr>
        <w:t>4.  Опубликовать данное решение в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923CAF" w:rsidRPr="00281104" w:rsidRDefault="00923CAF" w:rsidP="00923CAF">
      <w:pPr>
        <w:widowControl w:val="0"/>
        <w:shd w:val="clear" w:color="auto" w:fill="FFFFFF"/>
        <w:autoSpaceDE w:val="0"/>
        <w:autoSpaceDN w:val="0"/>
        <w:adjustRightInd w:val="0"/>
        <w:ind w:left="-284"/>
        <w:jc w:val="both"/>
        <w:rPr>
          <w:rFonts w:ascii="Times New Roman" w:hAnsi="Times New Roman" w:cs="Times New Roman"/>
          <w:sz w:val="20"/>
          <w:szCs w:val="20"/>
        </w:rPr>
      </w:pPr>
    </w:p>
    <w:p w:rsidR="00923CAF" w:rsidRPr="00281104" w:rsidRDefault="00923CAF" w:rsidP="00923CAF">
      <w:pPr>
        <w:ind w:hanging="284"/>
        <w:rPr>
          <w:rFonts w:ascii="Times New Roman" w:hAnsi="Times New Roman" w:cs="Times New Roman"/>
          <w:noProof/>
          <w:sz w:val="20"/>
          <w:szCs w:val="20"/>
        </w:rPr>
      </w:pPr>
      <w:r w:rsidRPr="00281104">
        <w:rPr>
          <w:rFonts w:ascii="Times New Roman" w:hAnsi="Times New Roman" w:cs="Times New Roman"/>
          <w:noProof/>
          <w:sz w:val="20"/>
          <w:szCs w:val="20"/>
        </w:rPr>
        <w:t>Председатель Совета Плёсского городского поселения                           Т.О. Каримов</w:t>
      </w:r>
    </w:p>
    <w:p w:rsidR="00923CAF" w:rsidRPr="00281104" w:rsidRDefault="00923CAF" w:rsidP="00923CAF">
      <w:pPr>
        <w:ind w:hanging="284"/>
        <w:rPr>
          <w:rFonts w:ascii="Times New Roman" w:hAnsi="Times New Roman" w:cs="Times New Roman"/>
          <w:sz w:val="20"/>
          <w:szCs w:val="20"/>
        </w:rPr>
      </w:pPr>
      <w:r w:rsidRPr="00281104">
        <w:rPr>
          <w:rFonts w:ascii="Times New Roman" w:hAnsi="Times New Roman" w:cs="Times New Roman"/>
          <w:noProof/>
          <w:sz w:val="20"/>
          <w:szCs w:val="20"/>
        </w:rPr>
        <w:t>Врип главы Плёсского городского поселения                                             Д.А. Натура</w:t>
      </w:r>
    </w:p>
    <w:p w:rsidR="00281104" w:rsidRDefault="00923CAF" w:rsidP="00923CAF">
      <w:pPr>
        <w:tabs>
          <w:tab w:val="left" w:pos="2490"/>
          <w:tab w:val="center" w:pos="5174"/>
        </w:tabs>
      </w:pPr>
      <w:r>
        <w:tab/>
        <w:t xml:space="preserve">                            </w:t>
      </w:r>
    </w:p>
    <w:p w:rsidR="00281104" w:rsidRDefault="00281104" w:rsidP="00281104">
      <w:pPr>
        <w:tabs>
          <w:tab w:val="left" w:pos="2490"/>
          <w:tab w:val="center" w:pos="5174"/>
        </w:tabs>
        <w:spacing w:after="0"/>
        <w:jc w:val="center"/>
      </w:pPr>
    </w:p>
    <w:p w:rsidR="00281104" w:rsidRDefault="00281104" w:rsidP="00281104">
      <w:pPr>
        <w:tabs>
          <w:tab w:val="left" w:pos="2490"/>
          <w:tab w:val="center" w:pos="5174"/>
        </w:tabs>
        <w:spacing w:after="0"/>
        <w:jc w:val="center"/>
      </w:pPr>
    </w:p>
    <w:p w:rsidR="00281104" w:rsidRDefault="00281104" w:rsidP="00281104">
      <w:pPr>
        <w:tabs>
          <w:tab w:val="left" w:pos="2490"/>
          <w:tab w:val="center" w:pos="5174"/>
        </w:tabs>
        <w:spacing w:after="0"/>
        <w:jc w:val="center"/>
      </w:pPr>
    </w:p>
    <w:p w:rsidR="00281104" w:rsidRDefault="00281104" w:rsidP="00281104">
      <w:pPr>
        <w:tabs>
          <w:tab w:val="left" w:pos="2490"/>
          <w:tab w:val="center" w:pos="5174"/>
        </w:tabs>
        <w:spacing w:after="0"/>
        <w:jc w:val="center"/>
      </w:pPr>
    </w:p>
    <w:p w:rsidR="00281104" w:rsidRDefault="00281104" w:rsidP="00281104">
      <w:pPr>
        <w:tabs>
          <w:tab w:val="left" w:pos="2490"/>
          <w:tab w:val="center" w:pos="5174"/>
        </w:tabs>
        <w:spacing w:after="0"/>
        <w:jc w:val="center"/>
      </w:pPr>
    </w:p>
    <w:p w:rsidR="00281104" w:rsidRDefault="00281104" w:rsidP="00281104">
      <w:pPr>
        <w:tabs>
          <w:tab w:val="left" w:pos="2490"/>
          <w:tab w:val="center" w:pos="5174"/>
        </w:tabs>
        <w:spacing w:after="0"/>
        <w:jc w:val="center"/>
      </w:pPr>
    </w:p>
    <w:p w:rsidR="00281104" w:rsidRDefault="00281104" w:rsidP="00281104">
      <w:pPr>
        <w:tabs>
          <w:tab w:val="left" w:pos="2490"/>
          <w:tab w:val="center" w:pos="5174"/>
        </w:tabs>
        <w:spacing w:after="0"/>
        <w:jc w:val="center"/>
      </w:pPr>
    </w:p>
    <w:p w:rsidR="00281104" w:rsidRDefault="00281104" w:rsidP="00281104">
      <w:pPr>
        <w:tabs>
          <w:tab w:val="left" w:pos="2490"/>
          <w:tab w:val="center" w:pos="5174"/>
        </w:tabs>
        <w:spacing w:after="0"/>
        <w:jc w:val="center"/>
      </w:pPr>
    </w:p>
    <w:p w:rsidR="00923CAF" w:rsidRPr="00B82917" w:rsidRDefault="00923CAF" w:rsidP="00281104">
      <w:pPr>
        <w:tabs>
          <w:tab w:val="left" w:pos="2490"/>
          <w:tab w:val="center" w:pos="5174"/>
        </w:tabs>
        <w:spacing w:after="0"/>
        <w:jc w:val="center"/>
      </w:pPr>
      <w:r w:rsidRPr="00B82917">
        <w:rPr>
          <w:noProof/>
          <w:lang w:eastAsia="ru-RU"/>
        </w:rPr>
        <w:drawing>
          <wp:inline distT="0" distB="0" distL="0" distR="0">
            <wp:extent cx="552193" cy="628650"/>
            <wp:effectExtent l="0" t="0" r="63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3024" cy="629596"/>
                    </a:xfrm>
                    <a:prstGeom prst="rect">
                      <a:avLst/>
                    </a:prstGeom>
                    <a:noFill/>
                    <a:ln>
                      <a:noFill/>
                    </a:ln>
                  </pic:spPr>
                </pic:pic>
              </a:graphicData>
            </a:graphic>
          </wp:inline>
        </w:drawing>
      </w:r>
    </w:p>
    <w:p w:rsidR="00923CAF" w:rsidRPr="00281104" w:rsidRDefault="00923CAF" w:rsidP="00281104">
      <w:pPr>
        <w:spacing w:after="0"/>
        <w:jc w:val="center"/>
        <w:rPr>
          <w:rFonts w:ascii="Times New Roman" w:hAnsi="Times New Roman" w:cs="Times New Roman"/>
          <w:b/>
          <w:bCs/>
          <w:sz w:val="20"/>
          <w:szCs w:val="20"/>
        </w:rPr>
      </w:pPr>
      <w:r w:rsidRPr="00281104">
        <w:rPr>
          <w:rFonts w:ascii="Times New Roman" w:hAnsi="Times New Roman" w:cs="Times New Roman"/>
          <w:b/>
          <w:bCs/>
          <w:sz w:val="20"/>
          <w:szCs w:val="20"/>
        </w:rPr>
        <w:t>Совет Плёсского городского поселения</w:t>
      </w:r>
    </w:p>
    <w:p w:rsidR="00923CAF" w:rsidRPr="00281104" w:rsidRDefault="00923CAF" w:rsidP="00281104">
      <w:pPr>
        <w:spacing w:after="0"/>
        <w:jc w:val="center"/>
        <w:rPr>
          <w:rFonts w:ascii="Times New Roman" w:hAnsi="Times New Roman" w:cs="Times New Roman"/>
          <w:b/>
          <w:bCs/>
          <w:sz w:val="20"/>
          <w:szCs w:val="20"/>
        </w:rPr>
      </w:pPr>
      <w:r w:rsidRPr="00281104">
        <w:rPr>
          <w:rFonts w:ascii="Times New Roman" w:hAnsi="Times New Roman" w:cs="Times New Roman"/>
          <w:b/>
          <w:bCs/>
          <w:sz w:val="20"/>
          <w:szCs w:val="20"/>
        </w:rPr>
        <w:t xml:space="preserve">Приволжского муниципального района </w:t>
      </w:r>
    </w:p>
    <w:p w:rsidR="00923CAF" w:rsidRPr="00281104" w:rsidRDefault="00923CAF" w:rsidP="00281104">
      <w:pPr>
        <w:spacing w:after="0"/>
        <w:jc w:val="center"/>
        <w:rPr>
          <w:rFonts w:ascii="Times New Roman" w:hAnsi="Times New Roman" w:cs="Times New Roman"/>
          <w:b/>
          <w:bCs/>
          <w:sz w:val="20"/>
          <w:szCs w:val="20"/>
        </w:rPr>
      </w:pPr>
      <w:r w:rsidRPr="00281104">
        <w:rPr>
          <w:rFonts w:ascii="Times New Roman" w:hAnsi="Times New Roman" w:cs="Times New Roman"/>
          <w:b/>
          <w:bCs/>
          <w:sz w:val="20"/>
          <w:szCs w:val="20"/>
        </w:rPr>
        <w:t xml:space="preserve">Ивановской области  </w:t>
      </w:r>
    </w:p>
    <w:p w:rsidR="00923CAF" w:rsidRPr="00281104" w:rsidRDefault="00923CAF" w:rsidP="00923CAF">
      <w:pPr>
        <w:jc w:val="center"/>
        <w:rPr>
          <w:rFonts w:ascii="Times New Roman" w:hAnsi="Times New Roman" w:cs="Times New Roman"/>
          <w:b/>
          <w:bCs/>
          <w:sz w:val="20"/>
          <w:szCs w:val="20"/>
        </w:rPr>
      </w:pPr>
      <w:r w:rsidRPr="00281104">
        <w:rPr>
          <w:rFonts w:ascii="Times New Roman" w:hAnsi="Times New Roman" w:cs="Times New Roman"/>
          <w:b/>
          <w:bCs/>
          <w:sz w:val="20"/>
          <w:szCs w:val="20"/>
        </w:rPr>
        <w:t xml:space="preserve">РЕШЕНИЕ  </w:t>
      </w:r>
    </w:p>
    <w:p w:rsidR="00923CAF" w:rsidRPr="00281104" w:rsidRDefault="00923CAF" w:rsidP="00923CAF">
      <w:pPr>
        <w:jc w:val="center"/>
        <w:rPr>
          <w:rFonts w:ascii="Times New Roman" w:hAnsi="Times New Roman" w:cs="Times New Roman"/>
          <w:b/>
          <w:bCs/>
          <w:sz w:val="20"/>
          <w:szCs w:val="20"/>
        </w:rPr>
      </w:pPr>
      <w:r w:rsidRPr="00281104">
        <w:rPr>
          <w:rFonts w:ascii="Times New Roman" w:hAnsi="Times New Roman" w:cs="Times New Roman"/>
          <w:b/>
          <w:bCs/>
          <w:sz w:val="20"/>
          <w:szCs w:val="20"/>
        </w:rPr>
        <w:t>г. Плёс</w:t>
      </w:r>
    </w:p>
    <w:p w:rsidR="00923CAF" w:rsidRPr="00281104" w:rsidRDefault="00923CAF" w:rsidP="00923CAF">
      <w:pPr>
        <w:rPr>
          <w:rFonts w:ascii="Times New Roman" w:hAnsi="Times New Roman" w:cs="Times New Roman"/>
          <w:b/>
          <w:bCs/>
          <w:sz w:val="20"/>
          <w:szCs w:val="20"/>
        </w:rPr>
      </w:pPr>
      <w:r w:rsidRPr="00281104">
        <w:rPr>
          <w:rFonts w:ascii="Times New Roman" w:hAnsi="Times New Roman" w:cs="Times New Roman"/>
          <w:b/>
          <w:bCs/>
          <w:sz w:val="20"/>
          <w:szCs w:val="20"/>
        </w:rPr>
        <w:t xml:space="preserve">    от «14» июня 2019 г.                                  </w:t>
      </w:r>
      <w:r w:rsidR="00281104">
        <w:rPr>
          <w:rFonts w:ascii="Times New Roman" w:hAnsi="Times New Roman" w:cs="Times New Roman"/>
          <w:b/>
          <w:bCs/>
          <w:sz w:val="20"/>
          <w:szCs w:val="20"/>
        </w:rPr>
        <w:t xml:space="preserve">                                              </w:t>
      </w:r>
      <w:r w:rsidRPr="00281104">
        <w:rPr>
          <w:rFonts w:ascii="Times New Roman" w:hAnsi="Times New Roman" w:cs="Times New Roman"/>
          <w:b/>
          <w:bCs/>
          <w:sz w:val="20"/>
          <w:szCs w:val="20"/>
        </w:rPr>
        <w:t xml:space="preserve">                                                      № 23 </w:t>
      </w:r>
    </w:p>
    <w:p w:rsidR="00923CAF" w:rsidRPr="00281104" w:rsidRDefault="00923CAF" w:rsidP="00923CAF">
      <w:pPr>
        <w:jc w:val="center"/>
        <w:rPr>
          <w:rFonts w:ascii="Times New Roman" w:hAnsi="Times New Roman" w:cs="Times New Roman"/>
          <w:b/>
          <w:sz w:val="20"/>
          <w:szCs w:val="20"/>
        </w:rPr>
      </w:pPr>
      <w:r w:rsidRPr="00281104">
        <w:rPr>
          <w:rFonts w:ascii="Times New Roman" w:hAnsi="Times New Roman" w:cs="Times New Roman"/>
          <w:b/>
          <w:sz w:val="20"/>
          <w:szCs w:val="20"/>
        </w:rPr>
        <w:t>Об исполнении бюджета Плёсского городского поселения за 2018 год</w:t>
      </w:r>
    </w:p>
    <w:p w:rsidR="00923CAF" w:rsidRPr="00281104" w:rsidRDefault="00923CAF" w:rsidP="00923CAF">
      <w:pPr>
        <w:jc w:val="both"/>
        <w:rPr>
          <w:rFonts w:ascii="Times New Roman" w:hAnsi="Times New Roman" w:cs="Times New Roman"/>
          <w:sz w:val="20"/>
          <w:szCs w:val="20"/>
        </w:rPr>
      </w:pPr>
      <w:r w:rsidRPr="00281104">
        <w:rPr>
          <w:rFonts w:ascii="Times New Roman" w:hAnsi="Times New Roman" w:cs="Times New Roman"/>
          <w:sz w:val="20"/>
          <w:szCs w:val="20"/>
        </w:rPr>
        <w:t xml:space="preserve">              В соответствии с Бюджетным кодексом Российской Федерации, Положением о бюджетном процессе в Плёсском городском поселении, Уставом Плёсского городского поселения и в целях регулирования бюджетных правоотношений Совет Плёсского городского поселения</w:t>
      </w:r>
    </w:p>
    <w:p w:rsidR="00923CAF" w:rsidRPr="00281104" w:rsidRDefault="00923CAF" w:rsidP="00923CAF">
      <w:pPr>
        <w:jc w:val="center"/>
        <w:rPr>
          <w:rFonts w:ascii="Times New Roman" w:hAnsi="Times New Roman" w:cs="Times New Roman"/>
          <w:b/>
          <w:sz w:val="20"/>
          <w:szCs w:val="20"/>
        </w:rPr>
      </w:pPr>
      <w:r w:rsidRPr="00281104">
        <w:rPr>
          <w:rFonts w:ascii="Times New Roman" w:hAnsi="Times New Roman" w:cs="Times New Roman"/>
          <w:b/>
          <w:sz w:val="20"/>
          <w:szCs w:val="20"/>
        </w:rPr>
        <w:t>Р Е Ш И Л:</w:t>
      </w:r>
    </w:p>
    <w:p w:rsidR="00923CAF" w:rsidRPr="00281104" w:rsidRDefault="00923CAF" w:rsidP="00281104">
      <w:pPr>
        <w:spacing w:after="0"/>
        <w:jc w:val="both"/>
        <w:rPr>
          <w:rFonts w:ascii="Times New Roman" w:hAnsi="Times New Roman" w:cs="Times New Roman"/>
          <w:sz w:val="20"/>
          <w:szCs w:val="20"/>
        </w:rPr>
      </w:pPr>
      <w:r w:rsidRPr="00281104">
        <w:rPr>
          <w:rFonts w:ascii="Times New Roman" w:hAnsi="Times New Roman" w:cs="Times New Roman"/>
          <w:sz w:val="20"/>
          <w:szCs w:val="20"/>
        </w:rPr>
        <w:t xml:space="preserve">             1. Утвердить отчет об исполнении бюджета Плёсского городского поселения за 2018 год:</w:t>
      </w:r>
    </w:p>
    <w:p w:rsidR="00923CAF" w:rsidRPr="00281104" w:rsidRDefault="00923CAF" w:rsidP="00281104">
      <w:pPr>
        <w:spacing w:after="0"/>
        <w:jc w:val="both"/>
        <w:rPr>
          <w:rFonts w:ascii="Times New Roman" w:hAnsi="Times New Roman" w:cs="Times New Roman"/>
          <w:sz w:val="20"/>
          <w:szCs w:val="20"/>
        </w:rPr>
      </w:pPr>
      <w:r w:rsidRPr="00281104">
        <w:rPr>
          <w:rFonts w:ascii="Times New Roman" w:hAnsi="Times New Roman" w:cs="Times New Roman"/>
          <w:sz w:val="20"/>
          <w:szCs w:val="20"/>
        </w:rPr>
        <w:t xml:space="preserve">- доходной части бюджета в размере 97 315 005,72 рублей при плане 102 858 381,05 рублей, или 94,61 % плановых назначений (приложение№1), </w:t>
      </w:r>
    </w:p>
    <w:p w:rsidR="00923CAF" w:rsidRPr="00281104" w:rsidRDefault="00923CAF" w:rsidP="00281104">
      <w:pPr>
        <w:spacing w:after="0"/>
        <w:jc w:val="both"/>
        <w:rPr>
          <w:rFonts w:ascii="Times New Roman" w:hAnsi="Times New Roman" w:cs="Times New Roman"/>
          <w:sz w:val="20"/>
          <w:szCs w:val="20"/>
        </w:rPr>
      </w:pPr>
      <w:r w:rsidRPr="00281104">
        <w:rPr>
          <w:rFonts w:ascii="Times New Roman" w:hAnsi="Times New Roman" w:cs="Times New Roman"/>
          <w:sz w:val="20"/>
          <w:szCs w:val="20"/>
        </w:rPr>
        <w:t>- расходной части бюджета в размере 47 880 650,79 рублей при плане 102 965 271,50 рублей, или 46,50% плановых назначений (приложение №2),</w:t>
      </w:r>
    </w:p>
    <w:p w:rsidR="00923CAF" w:rsidRPr="00281104" w:rsidRDefault="00923CAF" w:rsidP="00281104">
      <w:pPr>
        <w:spacing w:after="0"/>
        <w:jc w:val="both"/>
        <w:rPr>
          <w:rFonts w:ascii="Times New Roman" w:hAnsi="Times New Roman" w:cs="Times New Roman"/>
          <w:sz w:val="20"/>
          <w:szCs w:val="20"/>
        </w:rPr>
      </w:pPr>
      <w:r w:rsidRPr="00281104">
        <w:rPr>
          <w:rFonts w:ascii="Times New Roman" w:hAnsi="Times New Roman" w:cs="Times New Roman"/>
          <w:sz w:val="20"/>
          <w:szCs w:val="20"/>
        </w:rPr>
        <w:t>- при плановом дефиците бюджета в размере 106.890,00 рублей исполнение бюджета при профиците в размере 49 434 354,93 рублей (приложение 3).</w:t>
      </w:r>
    </w:p>
    <w:p w:rsidR="00923CAF" w:rsidRDefault="00923CAF" w:rsidP="00281104">
      <w:pPr>
        <w:spacing w:after="0"/>
        <w:jc w:val="both"/>
        <w:rPr>
          <w:rFonts w:ascii="Times New Roman" w:hAnsi="Times New Roman" w:cs="Times New Roman"/>
          <w:sz w:val="20"/>
          <w:szCs w:val="20"/>
        </w:rPr>
      </w:pPr>
      <w:r w:rsidRPr="00281104">
        <w:rPr>
          <w:rFonts w:ascii="Times New Roman" w:hAnsi="Times New Roman" w:cs="Times New Roman"/>
          <w:sz w:val="20"/>
          <w:szCs w:val="20"/>
        </w:rPr>
        <w:t xml:space="preserve">            2. Решение вступает в силу с момента опубликования в официальном издании нормативно-правовых актов «Вестник Совета и администрации Плёсского городского поселения».</w:t>
      </w:r>
    </w:p>
    <w:p w:rsidR="00281104" w:rsidRPr="00281104" w:rsidRDefault="00281104" w:rsidP="00281104">
      <w:pPr>
        <w:spacing w:after="0"/>
        <w:jc w:val="both"/>
        <w:rPr>
          <w:rFonts w:ascii="Times New Roman" w:hAnsi="Times New Roman" w:cs="Times New Roman"/>
          <w:sz w:val="20"/>
          <w:szCs w:val="20"/>
        </w:rPr>
      </w:pPr>
    </w:p>
    <w:p w:rsidR="00923CAF" w:rsidRPr="00281104" w:rsidRDefault="00923CAF" w:rsidP="00281104">
      <w:pPr>
        <w:spacing w:after="0"/>
        <w:rPr>
          <w:rFonts w:ascii="Times New Roman" w:hAnsi="Times New Roman" w:cs="Times New Roman"/>
          <w:sz w:val="20"/>
          <w:szCs w:val="20"/>
        </w:rPr>
      </w:pPr>
    </w:p>
    <w:p w:rsidR="00923CAF" w:rsidRPr="00281104" w:rsidRDefault="00923CAF" w:rsidP="00923CAF">
      <w:pPr>
        <w:rPr>
          <w:rFonts w:ascii="Times New Roman" w:hAnsi="Times New Roman" w:cs="Times New Roman"/>
          <w:sz w:val="20"/>
          <w:szCs w:val="20"/>
        </w:rPr>
      </w:pPr>
      <w:r w:rsidRPr="00281104">
        <w:rPr>
          <w:rFonts w:ascii="Times New Roman" w:hAnsi="Times New Roman" w:cs="Times New Roman"/>
          <w:sz w:val="20"/>
          <w:szCs w:val="20"/>
        </w:rPr>
        <w:t xml:space="preserve">Председатель Совета Плёсского городского поселения                             Т.О. Каримов </w:t>
      </w:r>
    </w:p>
    <w:p w:rsidR="00923CAF" w:rsidRPr="00281104" w:rsidRDefault="00923CAF" w:rsidP="00923CAF">
      <w:pPr>
        <w:rPr>
          <w:rFonts w:ascii="Times New Roman" w:hAnsi="Times New Roman" w:cs="Times New Roman"/>
          <w:sz w:val="20"/>
          <w:szCs w:val="20"/>
        </w:rPr>
      </w:pPr>
      <w:proofErr w:type="spellStart"/>
      <w:r w:rsidRPr="00281104">
        <w:rPr>
          <w:rFonts w:ascii="Times New Roman" w:hAnsi="Times New Roman" w:cs="Times New Roman"/>
          <w:sz w:val="20"/>
          <w:szCs w:val="20"/>
        </w:rPr>
        <w:t>Врип</w:t>
      </w:r>
      <w:proofErr w:type="spellEnd"/>
      <w:r w:rsidRPr="00281104">
        <w:rPr>
          <w:rFonts w:ascii="Times New Roman" w:hAnsi="Times New Roman" w:cs="Times New Roman"/>
          <w:sz w:val="20"/>
          <w:szCs w:val="20"/>
        </w:rPr>
        <w:t xml:space="preserve"> главы Плёсского городского поселения                                               Д.А. Натура</w:t>
      </w:r>
    </w:p>
    <w:p w:rsidR="00923CAF" w:rsidRDefault="00923CAF" w:rsidP="00923CAF">
      <w:r w:rsidRPr="00277CAE">
        <w:t xml:space="preserve">                                                       </w:t>
      </w:r>
      <w:r>
        <w:t xml:space="preserve">                                 </w:t>
      </w:r>
    </w:p>
    <w:p w:rsidR="00923CAF" w:rsidRPr="00281104" w:rsidRDefault="00923CAF" w:rsidP="00281104">
      <w:pPr>
        <w:spacing w:after="0"/>
        <w:jc w:val="right"/>
        <w:rPr>
          <w:rFonts w:ascii="Times New Roman" w:hAnsi="Times New Roman" w:cs="Times New Roman"/>
          <w:sz w:val="20"/>
          <w:szCs w:val="20"/>
        </w:rPr>
      </w:pPr>
      <w:r w:rsidRPr="00281104">
        <w:rPr>
          <w:rFonts w:ascii="Times New Roman" w:hAnsi="Times New Roman" w:cs="Times New Roman"/>
          <w:sz w:val="20"/>
          <w:szCs w:val="20"/>
        </w:rPr>
        <w:t xml:space="preserve">Приложение №1 к решению </w:t>
      </w:r>
    </w:p>
    <w:p w:rsidR="00923CAF" w:rsidRPr="00281104" w:rsidRDefault="00923CAF" w:rsidP="00281104">
      <w:pPr>
        <w:spacing w:after="0"/>
        <w:jc w:val="right"/>
        <w:rPr>
          <w:rFonts w:ascii="Times New Roman" w:hAnsi="Times New Roman" w:cs="Times New Roman"/>
          <w:sz w:val="20"/>
          <w:szCs w:val="20"/>
        </w:rPr>
      </w:pPr>
      <w:r w:rsidRPr="00281104">
        <w:rPr>
          <w:rFonts w:ascii="Times New Roman" w:hAnsi="Times New Roman" w:cs="Times New Roman"/>
          <w:sz w:val="20"/>
          <w:szCs w:val="20"/>
        </w:rPr>
        <w:t xml:space="preserve">Совета Плёсского городского поселения </w:t>
      </w:r>
    </w:p>
    <w:p w:rsidR="00923CAF" w:rsidRPr="00281104" w:rsidRDefault="00923CAF" w:rsidP="00281104">
      <w:pPr>
        <w:spacing w:after="0"/>
        <w:jc w:val="right"/>
        <w:rPr>
          <w:rFonts w:ascii="Times New Roman" w:hAnsi="Times New Roman" w:cs="Times New Roman"/>
          <w:sz w:val="20"/>
          <w:szCs w:val="20"/>
        </w:rPr>
      </w:pPr>
      <w:r w:rsidRPr="00281104">
        <w:rPr>
          <w:rFonts w:ascii="Times New Roman" w:hAnsi="Times New Roman" w:cs="Times New Roman"/>
          <w:sz w:val="20"/>
          <w:szCs w:val="20"/>
        </w:rPr>
        <w:t xml:space="preserve">от 14.06.2019 г. № 23  </w:t>
      </w:r>
    </w:p>
    <w:p w:rsidR="00923CAF" w:rsidRPr="00281104" w:rsidRDefault="00923CAF" w:rsidP="00281104">
      <w:pPr>
        <w:spacing w:after="0"/>
        <w:jc w:val="right"/>
        <w:rPr>
          <w:rFonts w:ascii="Times New Roman" w:hAnsi="Times New Roman" w:cs="Times New Roman"/>
          <w:sz w:val="20"/>
          <w:szCs w:val="20"/>
        </w:rPr>
      </w:pPr>
      <w:r w:rsidRPr="00281104">
        <w:rPr>
          <w:rFonts w:ascii="Times New Roman" w:hAnsi="Times New Roman" w:cs="Times New Roman"/>
          <w:sz w:val="20"/>
          <w:szCs w:val="20"/>
        </w:rPr>
        <w:t>«Об исполнении бюджета Плёсского</w:t>
      </w:r>
    </w:p>
    <w:p w:rsidR="00923CAF" w:rsidRPr="00281104" w:rsidRDefault="00923CAF" w:rsidP="00281104">
      <w:pPr>
        <w:spacing w:after="0"/>
        <w:jc w:val="right"/>
        <w:rPr>
          <w:rFonts w:ascii="Times New Roman" w:hAnsi="Times New Roman" w:cs="Times New Roman"/>
          <w:sz w:val="20"/>
          <w:szCs w:val="20"/>
        </w:rPr>
      </w:pPr>
      <w:r w:rsidRPr="00281104">
        <w:rPr>
          <w:rFonts w:ascii="Times New Roman" w:hAnsi="Times New Roman" w:cs="Times New Roman"/>
          <w:sz w:val="20"/>
          <w:szCs w:val="20"/>
        </w:rPr>
        <w:t xml:space="preserve"> городского поселения за 2018 год»</w:t>
      </w:r>
    </w:p>
    <w:p w:rsidR="00923CAF" w:rsidRDefault="00923CAF" w:rsidP="00923CAF">
      <w:pPr>
        <w:jc w:val="right"/>
        <w:rPr>
          <w:sz w:val="20"/>
          <w:szCs w:val="20"/>
        </w:rPr>
      </w:pPr>
    </w:p>
    <w:p w:rsidR="00923CAF" w:rsidRPr="00281104" w:rsidRDefault="00923CAF" w:rsidP="00281104">
      <w:pPr>
        <w:spacing w:after="0"/>
        <w:jc w:val="center"/>
        <w:rPr>
          <w:rFonts w:ascii="Times New Roman" w:hAnsi="Times New Roman" w:cs="Times New Roman"/>
          <w:b/>
          <w:sz w:val="20"/>
          <w:szCs w:val="20"/>
        </w:rPr>
      </w:pPr>
      <w:r w:rsidRPr="00281104">
        <w:rPr>
          <w:rFonts w:ascii="Times New Roman" w:hAnsi="Times New Roman" w:cs="Times New Roman"/>
          <w:b/>
          <w:sz w:val="20"/>
          <w:szCs w:val="20"/>
        </w:rPr>
        <w:t xml:space="preserve">Доходы бюджета Плесского городского поселения </w:t>
      </w:r>
    </w:p>
    <w:p w:rsidR="00923CAF" w:rsidRPr="00281104" w:rsidRDefault="00923CAF" w:rsidP="00281104">
      <w:pPr>
        <w:spacing w:after="0"/>
        <w:jc w:val="center"/>
        <w:rPr>
          <w:rFonts w:ascii="Times New Roman" w:hAnsi="Times New Roman" w:cs="Times New Roman"/>
          <w:b/>
          <w:sz w:val="20"/>
          <w:szCs w:val="20"/>
        </w:rPr>
      </w:pPr>
      <w:r w:rsidRPr="00281104">
        <w:rPr>
          <w:rFonts w:ascii="Times New Roman" w:hAnsi="Times New Roman" w:cs="Times New Roman"/>
          <w:b/>
          <w:sz w:val="20"/>
          <w:szCs w:val="20"/>
        </w:rPr>
        <w:t>по кодам классификации доходов бюджетов на 2018 год</w:t>
      </w:r>
    </w:p>
    <w:p w:rsidR="00923CAF" w:rsidRPr="00281104" w:rsidRDefault="00923CAF" w:rsidP="00281104">
      <w:pPr>
        <w:spacing w:after="0"/>
        <w:jc w:val="cente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762"/>
        <w:gridCol w:w="1553"/>
        <w:gridCol w:w="1413"/>
        <w:gridCol w:w="1210"/>
      </w:tblGrid>
      <w:tr w:rsidR="00923CAF" w:rsidRPr="00281104" w:rsidTr="003456A5">
        <w:trPr>
          <w:trHeight w:val="481"/>
        </w:trPr>
        <w:tc>
          <w:tcPr>
            <w:tcW w:w="2518" w:type="dxa"/>
            <w:vMerge w:val="restart"/>
            <w:shd w:val="clear" w:color="auto" w:fill="auto"/>
            <w:hideMark/>
          </w:tcPr>
          <w:p w:rsidR="00923CAF" w:rsidRPr="00281104" w:rsidRDefault="00923CAF" w:rsidP="00281104">
            <w:pPr>
              <w:spacing w:after="0"/>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 xml:space="preserve">Код классификации доходов бюджетов Российской Федерации </w:t>
            </w:r>
          </w:p>
        </w:tc>
        <w:tc>
          <w:tcPr>
            <w:tcW w:w="3827" w:type="dxa"/>
            <w:vMerge w:val="restart"/>
            <w:shd w:val="clear" w:color="auto" w:fill="auto"/>
            <w:hideMark/>
          </w:tcPr>
          <w:p w:rsidR="00923CAF" w:rsidRPr="00281104" w:rsidRDefault="00923CAF" w:rsidP="00281104">
            <w:pPr>
              <w:spacing w:after="0"/>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 xml:space="preserve">        Наименование доходов</w:t>
            </w:r>
          </w:p>
        </w:tc>
        <w:tc>
          <w:tcPr>
            <w:tcW w:w="1560" w:type="dxa"/>
            <w:vMerge w:val="restart"/>
            <w:shd w:val="clear" w:color="auto" w:fill="auto"/>
            <w:hideMark/>
          </w:tcPr>
          <w:p w:rsidR="00923CAF" w:rsidRPr="00281104" w:rsidRDefault="00923CAF" w:rsidP="00281104">
            <w:pPr>
              <w:spacing w:after="0"/>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План</w:t>
            </w:r>
          </w:p>
        </w:tc>
        <w:tc>
          <w:tcPr>
            <w:tcW w:w="1417" w:type="dxa"/>
            <w:vMerge w:val="restart"/>
            <w:shd w:val="clear" w:color="auto" w:fill="auto"/>
            <w:hideMark/>
          </w:tcPr>
          <w:p w:rsidR="00923CAF" w:rsidRPr="00281104" w:rsidRDefault="00923CAF" w:rsidP="00281104">
            <w:pPr>
              <w:spacing w:after="0"/>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Факт</w:t>
            </w:r>
          </w:p>
        </w:tc>
        <w:tc>
          <w:tcPr>
            <w:tcW w:w="1221" w:type="dxa"/>
            <w:vMerge w:val="restart"/>
            <w:shd w:val="clear" w:color="auto" w:fill="auto"/>
            <w:hideMark/>
          </w:tcPr>
          <w:p w:rsidR="00923CAF" w:rsidRPr="00281104" w:rsidRDefault="00923CAF" w:rsidP="00281104">
            <w:pPr>
              <w:spacing w:after="0"/>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 исполнения</w:t>
            </w:r>
          </w:p>
        </w:tc>
      </w:tr>
      <w:tr w:rsidR="00923CAF" w:rsidRPr="00281104" w:rsidTr="003456A5">
        <w:trPr>
          <w:trHeight w:val="509"/>
        </w:trPr>
        <w:tc>
          <w:tcPr>
            <w:tcW w:w="2518" w:type="dxa"/>
            <w:vMerge/>
            <w:shd w:val="clear" w:color="auto" w:fill="auto"/>
            <w:hideMark/>
          </w:tcPr>
          <w:p w:rsidR="00923CAF" w:rsidRPr="00281104" w:rsidRDefault="00923CAF" w:rsidP="003456A5">
            <w:pPr>
              <w:jc w:val="center"/>
              <w:rPr>
                <w:rFonts w:ascii="Times New Roman" w:eastAsia="Calibri" w:hAnsi="Times New Roman" w:cs="Times New Roman"/>
                <w:bCs/>
                <w:sz w:val="18"/>
                <w:szCs w:val="18"/>
              </w:rPr>
            </w:pPr>
          </w:p>
        </w:tc>
        <w:tc>
          <w:tcPr>
            <w:tcW w:w="3827" w:type="dxa"/>
            <w:vMerge/>
            <w:shd w:val="clear" w:color="auto" w:fill="auto"/>
            <w:hideMark/>
          </w:tcPr>
          <w:p w:rsidR="00923CAF" w:rsidRPr="00281104" w:rsidRDefault="00923CAF" w:rsidP="003456A5">
            <w:pPr>
              <w:jc w:val="center"/>
              <w:rPr>
                <w:rFonts w:ascii="Times New Roman" w:eastAsia="Calibri" w:hAnsi="Times New Roman" w:cs="Times New Roman"/>
                <w:bCs/>
                <w:sz w:val="18"/>
                <w:szCs w:val="18"/>
              </w:rPr>
            </w:pPr>
          </w:p>
        </w:tc>
        <w:tc>
          <w:tcPr>
            <w:tcW w:w="1560" w:type="dxa"/>
            <w:vMerge/>
            <w:shd w:val="clear" w:color="auto" w:fill="auto"/>
            <w:hideMark/>
          </w:tcPr>
          <w:p w:rsidR="00923CAF" w:rsidRPr="00281104" w:rsidRDefault="00923CAF" w:rsidP="003456A5">
            <w:pPr>
              <w:jc w:val="center"/>
              <w:rPr>
                <w:rFonts w:ascii="Times New Roman" w:eastAsia="Calibri" w:hAnsi="Times New Roman" w:cs="Times New Roman"/>
                <w:bCs/>
                <w:sz w:val="18"/>
                <w:szCs w:val="18"/>
              </w:rPr>
            </w:pPr>
          </w:p>
        </w:tc>
        <w:tc>
          <w:tcPr>
            <w:tcW w:w="1417" w:type="dxa"/>
            <w:vMerge/>
            <w:shd w:val="clear" w:color="auto" w:fill="auto"/>
            <w:hideMark/>
          </w:tcPr>
          <w:p w:rsidR="00923CAF" w:rsidRPr="00281104" w:rsidRDefault="00923CAF" w:rsidP="003456A5">
            <w:pPr>
              <w:jc w:val="center"/>
              <w:rPr>
                <w:rFonts w:ascii="Times New Roman" w:eastAsia="Calibri" w:hAnsi="Times New Roman" w:cs="Times New Roman"/>
                <w:bCs/>
                <w:sz w:val="18"/>
                <w:szCs w:val="18"/>
              </w:rPr>
            </w:pPr>
          </w:p>
        </w:tc>
        <w:tc>
          <w:tcPr>
            <w:tcW w:w="1221" w:type="dxa"/>
            <w:vMerge/>
            <w:shd w:val="clear" w:color="auto" w:fill="auto"/>
            <w:hideMark/>
          </w:tcPr>
          <w:p w:rsidR="00923CAF" w:rsidRPr="00281104" w:rsidRDefault="00923CAF" w:rsidP="003456A5">
            <w:pPr>
              <w:jc w:val="center"/>
              <w:rPr>
                <w:rFonts w:ascii="Times New Roman" w:eastAsia="Calibri" w:hAnsi="Times New Roman" w:cs="Times New Roman"/>
                <w:bCs/>
                <w:sz w:val="18"/>
                <w:szCs w:val="18"/>
              </w:rPr>
            </w:pPr>
          </w:p>
        </w:tc>
      </w:tr>
      <w:tr w:rsidR="00923CAF" w:rsidRPr="00281104" w:rsidTr="003456A5">
        <w:trPr>
          <w:trHeight w:val="525"/>
        </w:trPr>
        <w:tc>
          <w:tcPr>
            <w:tcW w:w="2518" w:type="dxa"/>
            <w:vMerge/>
            <w:shd w:val="clear" w:color="auto" w:fill="auto"/>
            <w:hideMark/>
          </w:tcPr>
          <w:p w:rsidR="00923CAF" w:rsidRPr="00281104" w:rsidRDefault="00923CAF" w:rsidP="003456A5">
            <w:pPr>
              <w:jc w:val="center"/>
              <w:rPr>
                <w:rFonts w:ascii="Times New Roman" w:eastAsia="Calibri" w:hAnsi="Times New Roman" w:cs="Times New Roman"/>
                <w:bCs/>
                <w:sz w:val="18"/>
                <w:szCs w:val="18"/>
              </w:rPr>
            </w:pPr>
          </w:p>
        </w:tc>
        <w:tc>
          <w:tcPr>
            <w:tcW w:w="3827" w:type="dxa"/>
            <w:vMerge/>
            <w:shd w:val="clear" w:color="auto" w:fill="auto"/>
            <w:hideMark/>
          </w:tcPr>
          <w:p w:rsidR="00923CAF" w:rsidRPr="00281104" w:rsidRDefault="00923CAF" w:rsidP="003456A5">
            <w:pPr>
              <w:jc w:val="center"/>
              <w:rPr>
                <w:rFonts w:ascii="Times New Roman" w:eastAsia="Calibri" w:hAnsi="Times New Roman" w:cs="Times New Roman"/>
                <w:bCs/>
                <w:sz w:val="18"/>
                <w:szCs w:val="18"/>
              </w:rPr>
            </w:pPr>
          </w:p>
        </w:tc>
        <w:tc>
          <w:tcPr>
            <w:tcW w:w="1560" w:type="dxa"/>
            <w:vMerge/>
            <w:shd w:val="clear" w:color="auto" w:fill="auto"/>
            <w:hideMark/>
          </w:tcPr>
          <w:p w:rsidR="00923CAF" w:rsidRPr="00281104" w:rsidRDefault="00923CAF" w:rsidP="003456A5">
            <w:pPr>
              <w:jc w:val="center"/>
              <w:rPr>
                <w:rFonts w:ascii="Times New Roman" w:eastAsia="Calibri" w:hAnsi="Times New Roman" w:cs="Times New Roman"/>
                <w:bCs/>
                <w:sz w:val="18"/>
                <w:szCs w:val="18"/>
              </w:rPr>
            </w:pPr>
          </w:p>
        </w:tc>
        <w:tc>
          <w:tcPr>
            <w:tcW w:w="1417" w:type="dxa"/>
            <w:vMerge/>
            <w:shd w:val="clear" w:color="auto" w:fill="auto"/>
            <w:hideMark/>
          </w:tcPr>
          <w:p w:rsidR="00923CAF" w:rsidRPr="00281104" w:rsidRDefault="00923CAF" w:rsidP="003456A5">
            <w:pPr>
              <w:jc w:val="center"/>
              <w:rPr>
                <w:rFonts w:ascii="Times New Roman" w:eastAsia="Calibri" w:hAnsi="Times New Roman" w:cs="Times New Roman"/>
                <w:bCs/>
                <w:sz w:val="18"/>
                <w:szCs w:val="18"/>
              </w:rPr>
            </w:pPr>
          </w:p>
        </w:tc>
        <w:tc>
          <w:tcPr>
            <w:tcW w:w="1221" w:type="dxa"/>
            <w:vMerge/>
            <w:shd w:val="clear" w:color="auto" w:fill="auto"/>
            <w:hideMark/>
          </w:tcPr>
          <w:p w:rsidR="00923CAF" w:rsidRPr="00281104" w:rsidRDefault="00923CAF" w:rsidP="003456A5">
            <w:pPr>
              <w:jc w:val="center"/>
              <w:rPr>
                <w:rFonts w:ascii="Times New Roman" w:eastAsia="Calibri" w:hAnsi="Times New Roman" w:cs="Times New Roman"/>
                <w:bCs/>
                <w:sz w:val="18"/>
                <w:szCs w:val="18"/>
              </w:rPr>
            </w:pPr>
          </w:p>
        </w:tc>
      </w:tr>
      <w:tr w:rsidR="00923CAF" w:rsidRPr="00281104" w:rsidTr="003456A5">
        <w:trPr>
          <w:trHeight w:val="381"/>
        </w:trPr>
        <w:tc>
          <w:tcPr>
            <w:tcW w:w="2518"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000 1 00 00000 00 0000 000</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Налоговые и неналоговые доходы</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45 471 575,12</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40 305 191,41</w:t>
            </w:r>
          </w:p>
        </w:tc>
        <w:tc>
          <w:tcPr>
            <w:tcW w:w="1221" w:type="dxa"/>
            <w:shd w:val="clear" w:color="auto" w:fill="auto"/>
            <w:hideMark/>
          </w:tcPr>
          <w:p w:rsidR="00923CAF" w:rsidRPr="00281104" w:rsidRDefault="00923CAF" w:rsidP="003456A5">
            <w:pPr>
              <w:rPr>
                <w:rFonts w:ascii="Times New Roman" w:eastAsia="Calibri" w:hAnsi="Times New Roman" w:cs="Times New Roman"/>
                <w:bCs/>
                <w:color w:val="000000"/>
                <w:sz w:val="18"/>
                <w:szCs w:val="18"/>
              </w:rPr>
            </w:pPr>
            <w:r w:rsidRPr="00281104">
              <w:rPr>
                <w:rFonts w:ascii="Times New Roman" w:eastAsia="Calibri" w:hAnsi="Times New Roman" w:cs="Times New Roman"/>
                <w:bCs/>
                <w:color w:val="000000"/>
                <w:sz w:val="18"/>
                <w:szCs w:val="18"/>
              </w:rPr>
              <w:t xml:space="preserve">     88,64</w:t>
            </w:r>
          </w:p>
        </w:tc>
      </w:tr>
      <w:tr w:rsidR="00923CAF" w:rsidRPr="00281104" w:rsidTr="003456A5">
        <w:trPr>
          <w:trHeight w:val="415"/>
        </w:trPr>
        <w:tc>
          <w:tcPr>
            <w:tcW w:w="2518"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000 1 01 00000 00 0000 000</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НАЛОГИ НА ПРИБЫЛЬ, ДОХОДЫ</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26 744 569,29</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29 546 107,84</w:t>
            </w:r>
          </w:p>
        </w:tc>
        <w:tc>
          <w:tcPr>
            <w:tcW w:w="1221" w:type="dxa"/>
            <w:shd w:val="clear" w:color="auto" w:fill="auto"/>
          </w:tcPr>
          <w:p w:rsidR="00923CAF" w:rsidRPr="00281104" w:rsidRDefault="00923CAF" w:rsidP="003456A5">
            <w:pPr>
              <w:jc w:val="center"/>
              <w:rPr>
                <w:rFonts w:ascii="Times New Roman" w:eastAsia="Calibri" w:hAnsi="Times New Roman" w:cs="Times New Roman"/>
                <w:bCs/>
                <w:color w:val="000000"/>
                <w:sz w:val="18"/>
                <w:szCs w:val="18"/>
              </w:rPr>
            </w:pPr>
            <w:r w:rsidRPr="00281104">
              <w:rPr>
                <w:rFonts w:ascii="Times New Roman" w:eastAsia="Calibri" w:hAnsi="Times New Roman" w:cs="Times New Roman"/>
                <w:bCs/>
                <w:color w:val="000000"/>
                <w:sz w:val="18"/>
                <w:szCs w:val="18"/>
              </w:rPr>
              <w:t>110,48</w:t>
            </w:r>
          </w:p>
        </w:tc>
      </w:tr>
      <w:tr w:rsidR="00923CAF" w:rsidRPr="00281104" w:rsidTr="003456A5">
        <w:trPr>
          <w:trHeight w:val="1695"/>
        </w:trPr>
        <w:tc>
          <w:tcPr>
            <w:tcW w:w="2518"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182 1 01 02010 01 0000 110</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26 179 602,17</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29 118 95,64</w:t>
            </w:r>
          </w:p>
        </w:tc>
        <w:tc>
          <w:tcPr>
            <w:tcW w:w="1221" w:type="dxa"/>
            <w:shd w:val="clear" w:color="auto" w:fill="auto"/>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111,23</w:t>
            </w:r>
          </w:p>
        </w:tc>
      </w:tr>
      <w:tr w:rsidR="00923CAF" w:rsidRPr="00281104" w:rsidTr="003456A5">
        <w:trPr>
          <w:trHeight w:val="2555"/>
        </w:trPr>
        <w:tc>
          <w:tcPr>
            <w:tcW w:w="2518"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182 1 01 02020 01 0000 110</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 xml:space="preserve">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w:t>
            </w:r>
            <w:proofErr w:type="gramStart"/>
            <w:r w:rsidRPr="00281104">
              <w:rPr>
                <w:rFonts w:ascii="Times New Roman" w:eastAsia="Calibri" w:hAnsi="Times New Roman" w:cs="Times New Roman"/>
                <w:sz w:val="18"/>
                <w:szCs w:val="18"/>
              </w:rPr>
              <w:t xml:space="preserve">лиц,   </w:t>
            </w:r>
            <w:proofErr w:type="gramEnd"/>
            <w:r w:rsidRPr="00281104">
              <w:rPr>
                <w:rFonts w:ascii="Times New Roman" w:eastAsia="Calibri" w:hAnsi="Times New Roman" w:cs="Times New Roman"/>
                <w:sz w:val="18"/>
                <w:szCs w:val="18"/>
              </w:rPr>
              <w:t xml:space="preserve"> занимающихся частной практикой в соответствии со статьей 227 Налогового кодекса Российской Федерации          </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312 402,14</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227 900,15</w:t>
            </w:r>
          </w:p>
        </w:tc>
        <w:tc>
          <w:tcPr>
            <w:tcW w:w="1221" w:type="dxa"/>
            <w:shd w:val="clear" w:color="auto" w:fill="auto"/>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72,95</w:t>
            </w:r>
          </w:p>
        </w:tc>
      </w:tr>
      <w:tr w:rsidR="00923CAF" w:rsidRPr="00281104" w:rsidTr="003456A5">
        <w:trPr>
          <w:trHeight w:val="1248"/>
        </w:trPr>
        <w:tc>
          <w:tcPr>
            <w:tcW w:w="25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182 1 01 02030 01 0000 110</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252564,98</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199256,05</w:t>
            </w:r>
          </w:p>
        </w:tc>
        <w:tc>
          <w:tcPr>
            <w:tcW w:w="1221" w:type="dxa"/>
            <w:shd w:val="clear" w:color="auto" w:fill="auto"/>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78,89</w:t>
            </w:r>
          </w:p>
        </w:tc>
      </w:tr>
      <w:tr w:rsidR="00923CAF" w:rsidRPr="00281104" w:rsidTr="003456A5">
        <w:trPr>
          <w:trHeight w:val="720"/>
        </w:trPr>
        <w:tc>
          <w:tcPr>
            <w:tcW w:w="2518" w:type="dxa"/>
            <w:shd w:val="clear" w:color="auto" w:fill="auto"/>
            <w:noWrap/>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000  1 03 00000 00 0000 000</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НАЛОГИ НА ТОВАРЫ (РАБОТЫ, УСЛУГИ), РЕАЛИЗУЕМЫЕ НА ТЕРРИТОРИИ РОССИЙСКОЙ ФЕДЕРАЦИИ</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737 297,12</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796 624,42</w:t>
            </w:r>
          </w:p>
        </w:tc>
        <w:tc>
          <w:tcPr>
            <w:tcW w:w="1221" w:type="dxa"/>
            <w:shd w:val="clear" w:color="auto" w:fill="auto"/>
          </w:tcPr>
          <w:p w:rsidR="00923CAF" w:rsidRPr="00281104" w:rsidRDefault="00923CAF" w:rsidP="003456A5">
            <w:pPr>
              <w:jc w:val="center"/>
              <w:rPr>
                <w:rFonts w:ascii="Times New Roman" w:eastAsia="Calibri" w:hAnsi="Times New Roman" w:cs="Times New Roman"/>
                <w:bCs/>
                <w:color w:val="000000"/>
                <w:sz w:val="18"/>
                <w:szCs w:val="18"/>
              </w:rPr>
            </w:pPr>
            <w:r w:rsidRPr="00281104">
              <w:rPr>
                <w:rFonts w:ascii="Times New Roman" w:eastAsia="Calibri" w:hAnsi="Times New Roman" w:cs="Times New Roman"/>
                <w:bCs/>
                <w:color w:val="000000"/>
                <w:sz w:val="18"/>
                <w:szCs w:val="18"/>
              </w:rPr>
              <w:t>108,05</w:t>
            </w:r>
          </w:p>
        </w:tc>
      </w:tr>
      <w:tr w:rsidR="00923CAF" w:rsidRPr="00281104" w:rsidTr="003456A5">
        <w:trPr>
          <w:trHeight w:val="780"/>
        </w:trPr>
        <w:tc>
          <w:tcPr>
            <w:tcW w:w="2518" w:type="dxa"/>
            <w:shd w:val="clear" w:color="auto" w:fill="auto"/>
            <w:noWrap/>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000 1 03 02000 01 0000 110</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Акцизы по подакцизным товарам (продукции), производимым на территории Российской Федерации</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737 297 ,12</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796 624,42</w:t>
            </w:r>
          </w:p>
        </w:tc>
        <w:tc>
          <w:tcPr>
            <w:tcW w:w="1221" w:type="dxa"/>
            <w:shd w:val="clear" w:color="auto" w:fill="auto"/>
          </w:tcPr>
          <w:p w:rsidR="00923CAF" w:rsidRPr="00281104" w:rsidRDefault="00923CAF" w:rsidP="003456A5">
            <w:pPr>
              <w:jc w:val="center"/>
              <w:rPr>
                <w:rFonts w:ascii="Times New Roman" w:eastAsia="Calibri" w:hAnsi="Times New Roman" w:cs="Times New Roman"/>
                <w:bCs/>
                <w:color w:val="000000"/>
                <w:sz w:val="18"/>
                <w:szCs w:val="18"/>
              </w:rPr>
            </w:pPr>
            <w:r w:rsidRPr="00281104">
              <w:rPr>
                <w:rFonts w:ascii="Times New Roman" w:eastAsia="Calibri" w:hAnsi="Times New Roman" w:cs="Times New Roman"/>
                <w:bCs/>
                <w:color w:val="000000"/>
                <w:sz w:val="18"/>
                <w:szCs w:val="18"/>
              </w:rPr>
              <w:t>108,05</w:t>
            </w:r>
          </w:p>
        </w:tc>
      </w:tr>
      <w:tr w:rsidR="00923CAF" w:rsidRPr="00281104" w:rsidTr="003456A5">
        <w:trPr>
          <w:trHeight w:val="1035"/>
        </w:trPr>
        <w:tc>
          <w:tcPr>
            <w:tcW w:w="25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100 1 03 02230 01 0000 110</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275 021,61</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354 948,23</w:t>
            </w:r>
          </w:p>
        </w:tc>
        <w:tc>
          <w:tcPr>
            <w:tcW w:w="1221" w:type="dxa"/>
            <w:shd w:val="clear" w:color="auto" w:fill="auto"/>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129,06</w:t>
            </w:r>
          </w:p>
        </w:tc>
      </w:tr>
      <w:tr w:rsidR="00923CAF" w:rsidRPr="00281104" w:rsidTr="003456A5">
        <w:trPr>
          <w:trHeight w:val="267"/>
        </w:trPr>
        <w:tc>
          <w:tcPr>
            <w:tcW w:w="25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100 1 03 02240 01 0000 110</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2 110,7</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3 418 ,39</w:t>
            </w:r>
          </w:p>
        </w:tc>
        <w:tc>
          <w:tcPr>
            <w:tcW w:w="1221" w:type="dxa"/>
            <w:shd w:val="clear" w:color="auto" w:fill="auto"/>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161,96</w:t>
            </w:r>
          </w:p>
        </w:tc>
      </w:tr>
      <w:tr w:rsidR="00923CAF" w:rsidRPr="00281104" w:rsidTr="003456A5">
        <w:trPr>
          <w:trHeight w:val="960"/>
        </w:trPr>
        <w:tc>
          <w:tcPr>
            <w:tcW w:w="25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100 1 03 02250 01 0000 110</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281104">
              <w:rPr>
                <w:rFonts w:ascii="Times New Roman" w:eastAsia="Calibri" w:hAnsi="Times New Roman" w:cs="Times New Roman"/>
                <w:sz w:val="18"/>
                <w:szCs w:val="18"/>
              </w:rPr>
              <w:lastRenderedPageBreak/>
              <w:t>установленных дифференцированных нормативов отчислений в местные бюджеты</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lastRenderedPageBreak/>
              <w:t>502 694,72</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517 786,34</w:t>
            </w:r>
          </w:p>
        </w:tc>
        <w:tc>
          <w:tcPr>
            <w:tcW w:w="1221" w:type="dxa"/>
            <w:shd w:val="clear" w:color="auto" w:fill="auto"/>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103,00</w:t>
            </w:r>
          </w:p>
        </w:tc>
      </w:tr>
      <w:tr w:rsidR="00923CAF" w:rsidRPr="00281104" w:rsidTr="003456A5">
        <w:trPr>
          <w:trHeight w:val="1125"/>
        </w:trPr>
        <w:tc>
          <w:tcPr>
            <w:tcW w:w="25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100 1 03 02260 01 0000 110</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-42 529,91</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-79 528,54</w:t>
            </w:r>
          </w:p>
        </w:tc>
        <w:tc>
          <w:tcPr>
            <w:tcW w:w="1221" w:type="dxa"/>
            <w:shd w:val="clear" w:color="auto" w:fill="auto"/>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186,99</w:t>
            </w:r>
          </w:p>
        </w:tc>
      </w:tr>
      <w:tr w:rsidR="00923CAF" w:rsidRPr="00281104" w:rsidTr="003456A5">
        <w:trPr>
          <w:trHeight w:val="405"/>
        </w:trPr>
        <w:tc>
          <w:tcPr>
            <w:tcW w:w="2518"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000 1 05 00000 00 0000 000</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НАЛОГИ НА СОВОКУПНЫЙ ДОХОД</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0,00</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0,00</w:t>
            </w:r>
          </w:p>
        </w:tc>
        <w:tc>
          <w:tcPr>
            <w:tcW w:w="1221" w:type="dxa"/>
            <w:shd w:val="clear" w:color="auto" w:fill="auto"/>
            <w:hideMark/>
          </w:tcPr>
          <w:p w:rsidR="00923CAF" w:rsidRPr="00281104" w:rsidRDefault="00923CAF" w:rsidP="003456A5">
            <w:pPr>
              <w:jc w:val="center"/>
              <w:rPr>
                <w:rFonts w:ascii="Times New Roman" w:eastAsia="Calibri" w:hAnsi="Times New Roman" w:cs="Times New Roman"/>
                <w:bCs/>
                <w:color w:val="000000"/>
                <w:sz w:val="18"/>
                <w:szCs w:val="18"/>
              </w:rPr>
            </w:pPr>
            <w:r w:rsidRPr="00281104">
              <w:rPr>
                <w:rFonts w:ascii="Times New Roman" w:eastAsia="Calibri" w:hAnsi="Times New Roman" w:cs="Times New Roman"/>
                <w:bCs/>
                <w:color w:val="000000"/>
                <w:sz w:val="18"/>
                <w:szCs w:val="18"/>
              </w:rPr>
              <w:t> </w:t>
            </w:r>
          </w:p>
        </w:tc>
      </w:tr>
      <w:tr w:rsidR="00923CAF" w:rsidRPr="00281104" w:rsidTr="003456A5">
        <w:trPr>
          <w:trHeight w:val="420"/>
        </w:trPr>
        <w:tc>
          <w:tcPr>
            <w:tcW w:w="2518"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182 1 05 03010 01 0000 110</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Единый сельскохозяйственный налог</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0,00</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0,00</w:t>
            </w:r>
          </w:p>
        </w:tc>
        <w:tc>
          <w:tcPr>
            <w:tcW w:w="1221" w:type="dxa"/>
            <w:shd w:val="clear" w:color="auto" w:fill="auto"/>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 </w:t>
            </w:r>
          </w:p>
        </w:tc>
      </w:tr>
      <w:tr w:rsidR="00923CAF" w:rsidRPr="00281104" w:rsidTr="003456A5">
        <w:trPr>
          <w:trHeight w:val="435"/>
        </w:trPr>
        <w:tc>
          <w:tcPr>
            <w:tcW w:w="2518"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000 1 06 00000 00 0000 000</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НАЛОГИ НА ИМУЩЕСТВО</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10 660 764,40</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7 954 696,15</w:t>
            </w:r>
          </w:p>
        </w:tc>
        <w:tc>
          <w:tcPr>
            <w:tcW w:w="1221" w:type="dxa"/>
            <w:shd w:val="clear" w:color="auto" w:fill="auto"/>
            <w:hideMark/>
          </w:tcPr>
          <w:p w:rsidR="00923CAF" w:rsidRPr="00281104" w:rsidRDefault="00923CAF" w:rsidP="003456A5">
            <w:pPr>
              <w:jc w:val="center"/>
              <w:rPr>
                <w:rFonts w:ascii="Times New Roman" w:eastAsia="Calibri" w:hAnsi="Times New Roman" w:cs="Times New Roman"/>
                <w:bCs/>
                <w:color w:val="000000"/>
                <w:sz w:val="18"/>
                <w:szCs w:val="18"/>
              </w:rPr>
            </w:pPr>
            <w:r w:rsidRPr="00281104">
              <w:rPr>
                <w:rFonts w:ascii="Times New Roman" w:eastAsia="Calibri" w:hAnsi="Times New Roman" w:cs="Times New Roman"/>
                <w:bCs/>
                <w:color w:val="000000"/>
                <w:sz w:val="18"/>
                <w:szCs w:val="18"/>
              </w:rPr>
              <w:t>74,62</w:t>
            </w:r>
          </w:p>
        </w:tc>
      </w:tr>
      <w:tr w:rsidR="00923CAF" w:rsidRPr="00281104" w:rsidTr="003456A5">
        <w:trPr>
          <w:trHeight w:val="405"/>
        </w:trPr>
        <w:tc>
          <w:tcPr>
            <w:tcW w:w="2518"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 xml:space="preserve">000 1 06 01000 00 0000 110 </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Налог на имущество физических лиц</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1 206 400,00</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843 014,33</w:t>
            </w:r>
          </w:p>
        </w:tc>
        <w:tc>
          <w:tcPr>
            <w:tcW w:w="1221" w:type="dxa"/>
            <w:shd w:val="clear" w:color="auto" w:fill="auto"/>
          </w:tcPr>
          <w:p w:rsidR="00923CAF" w:rsidRPr="00281104" w:rsidRDefault="00923CAF" w:rsidP="003456A5">
            <w:pPr>
              <w:jc w:val="center"/>
              <w:rPr>
                <w:rFonts w:ascii="Times New Roman" w:eastAsia="Calibri" w:hAnsi="Times New Roman" w:cs="Times New Roman"/>
                <w:bCs/>
                <w:color w:val="000000"/>
                <w:sz w:val="18"/>
                <w:szCs w:val="18"/>
              </w:rPr>
            </w:pPr>
            <w:r w:rsidRPr="00281104">
              <w:rPr>
                <w:rFonts w:ascii="Times New Roman" w:eastAsia="Calibri" w:hAnsi="Times New Roman" w:cs="Times New Roman"/>
                <w:bCs/>
                <w:color w:val="000000"/>
                <w:sz w:val="18"/>
                <w:szCs w:val="18"/>
              </w:rPr>
              <w:t>69,88</w:t>
            </w:r>
          </w:p>
        </w:tc>
      </w:tr>
      <w:tr w:rsidR="00923CAF" w:rsidRPr="00281104" w:rsidTr="003456A5">
        <w:trPr>
          <w:trHeight w:val="675"/>
        </w:trPr>
        <w:tc>
          <w:tcPr>
            <w:tcW w:w="2518"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 xml:space="preserve">182 1 06 01030 13 0000 110 </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1 206 400,00</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843 014,33</w:t>
            </w:r>
          </w:p>
        </w:tc>
        <w:tc>
          <w:tcPr>
            <w:tcW w:w="1221" w:type="dxa"/>
            <w:shd w:val="clear" w:color="auto" w:fill="auto"/>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69,88</w:t>
            </w:r>
          </w:p>
        </w:tc>
      </w:tr>
      <w:tr w:rsidR="00923CAF" w:rsidRPr="00281104" w:rsidTr="003456A5">
        <w:trPr>
          <w:trHeight w:val="480"/>
        </w:trPr>
        <w:tc>
          <w:tcPr>
            <w:tcW w:w="2518"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000 1 06 06000 00 0000 110</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Земельный налог</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9 454 364,40</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7 111 681,82</w:t>
            </w:r>
          </w:p>
        </w:tc>
        <w:tc>
          <w:tcPr>
            <w:tcW w:w="1221" w:type="dxa"/>
            <w:shd w:val="clear" w:color="auto" w:fill="auto"/>
          </w:tcPr>
          <w:p w:rsidR="00923CAF" w:rsidRPr="00281104" w:rsidRDefault="00923CAF" w:rsidP="003456A5">
            <w:pPr>
              <w:jc w:val="center"/>
              <w:rPr>
                <w:rFonts w:ascii="Times New Roman" w:eastAsia="Calibri" w:hAnsi="Times New Roman" w:cs="Times New Roman"/>
                <w:bCs/>
                <w:color w:val="000000"/>
                <w:sz w:val="18"/>
                <w:szCs w:val="18"/>
              </w:rPr>
            </w:pPr>
            <w:r w:rsidRPr="00281104">
              <w:rPr>
                <w:rFonts w:ascii="Times New Roman" w:eastAsia="Calibri" w:hAnsi="Times New Roman" w:cs="Times New Roman"/>
                <w:bCs/>
                <w:color w:val="000000"/>
                <w:sz w:val="18"/>
                <w:szCs w:val="18"/>
              </w:rPr>
              <w:t>75,22</w:t>
            </w:r>
          </w:p>
        </w:tc>
      </w:tr>
      <w:tr w:rsidR="00923CAF" w:rsidRPr="00281104" w:rsidTr="003456A5">
        <w:trPr>
          <w:trHeight w:val="510"/>
        </w:trPr>
        <w:tc>
          <w:tcPr>
            <w:tcW w:w="2518"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000 1 06 06040 00 0000 110</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Земельный налог с физических лиц</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2 197 959,20</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1 619 122,92</w:t>
            </w:r>
          </w:p>
        </w:tc>
        <w:tc>
          <w:tcPr>
            <w:tcW w:w="1221" w:type="dxa"/>
            <w:shd w:val="clear" w:color="auto" w:fill="auto"/>
          </w:tcPr>
          <w:p w:rsidR="00923CAF" w:rsidRPr="00281104" w:rsidRDefault="00923CAF" w:rsidP="003456A5">
            <w:pPr>
              <w:jc w:val="center"/>
              <w:rPr>
                <w:rFonts w:ascii="Times New Roman" w:eastAsia="Calibri" w:hAnsi="Times New Roman" w:cs="Times New Roman"/>
                <w:bCs/>
                <w:color w:val="000000"/>
                <w:sz w:val="18"/>
                <w:szCs w:val="18"/>
              </w:rPr>
            </w:pPr>
            <w:r w:rsidRPr="00281104">
              <w:rPr>
                <w:rFonts w:ascii="Times New Roman" w:eastAsia="Calibri" w:hAnsi="Times New Roman" w:cs="Times New Roman"/>
                <w:bCs/>
                <w:color w:val="000000"/>
                <w:sz w:val="18"/>
                <w:szCs w:val="18"/>
              </w:rPr>
              <w:t>73,66</w:t>
            </w:r>
          </w:p>
        </w:tc>
      </w:tr>
      <w:tr w:rsidR="00923CAF" w:rsidRPr="00281104" w:rsidTr="003456A5">
        <w:trPr>
          <w:trHeight w:val="735"/>
        </w:trPr>
        <w:tc>
          <w:tcPr>
            <w:tcW w:w="2518"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 xml:space="preserve">182 1 06 06043 13 0000 110 </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Земельный налог с физических лиц, обладающих земельным участком, расположенным в границах городских поселений</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2 197 959,20</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1 619 122,92</w:t>
            </w:r>
          </w:p>
        </w:tc>
        <w:tc>
          <w:tcPr>
            <w:tcW w:w="1221" w:type="dxa"/>
            <w:shd w:val="clear" w:color="auto" w:fill="auto"/>
          </w:tcPr>
          <w:p w:rsidR="00923CAF" w:rsidRPr="00281104" w:rsidRDefault="00923CAF" w:rsidP="003456A5">
            <w:pPr>
              <w:jc w:val="center"/>
              <w:rPr>
                <w:rFonts w:ascii="Times New Roman" w:eastAsia="Calibri" w:hAnsi="Times New Roman" w:cs="Times New Roman"/>
                <w:bCs/>
                <w:color w:val="000000"/>
                <w:sz w:val="18"/>
                <w:szCs w:val="18"/>
              </w:rPr>
            </w:pPr>
            <w:r w:rsidRPr="00281104">
              <w:rPr>
                <w:rFonts w:ascii="Times New Roman" w:eastAsia="Calibri" w:hAnsi="Times New Roman" w:cs="Times New Roman"/>
                <w:bCs/>
                <w:color w:val="000000"/>
                <w:sz w:val="18"/>
                <w:szCs w:val="18"/>
              </w:rPr>
              <w:t>73,66</w:t>
            </w:r>
          </w:p>
        </w:tc>
      </w:tr>
      <w:tr w:rsidR="00923CAF" w:rsidRPr="00281104" w:rsidTr="003456A5">
        <w:trPr>
          <w:trHeight w:val="450"/>
        </w:trPr>
        <w:tc>
          <w:tcPr>
            <w:tcW w:w="2518"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 xml:space="preserve">182 1 06 06030 03 0000 110 </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Земельный налог с организаций</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7 256 405,20</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5 469 808,48</w:t>
            </w:r>
          </w:p>
        </w:tc>
        <w:tc>
          <w:tcPr>
            <w:tcW w:w="1221" w:type="dxa"/>
            <w:shd w:val="clear" w:color="auto" w:fill="auto"/>
          </w:tcPr>
          <w:p w:rsidR="00923CAF" w:rsidRPr="00281104" w:rsidRDefault="00923CAF" w:rsidP="003456A5">
            <w:pPr>
              <w:jc w:val="center"/>
              <w:rPr>
                <w:rFonts w:ascii="Times New Roman" w:eastAsia="Calibri" w:hAnsi="Times New Roman" w:cs="Times New Roman"/>
                <w:bCs/>
                <w:color w:val="000000"/>
                <w:sz w:val="18"/>
                <w:szCs w:val="18"/>
              </w:rPr>
            </w:pPr>
            <w:r w:rsidRPr="00281104">
              <w:rPr>
                <w:rFonts w:ascii="Times New Roman" w:eastAsia="Calibri" w:hAnsi="Times New Roman" w:cs="Times New Roman"/>
                <w:bCs/>
                <w:color w:val="000000"/>
                <w:sz w:val="18"/>
                <w:szCs w:val="18"/>
              </w:rPr>
              <w:t>75,38</w:t>
            </w:r>
          </w:p>
        </w:tc>
      </w:tr>
      <w:tr w:rsidR="00923CAF" w:rsidRPr="00281104" w:rsidTr="003456A5">
        <w:trPr>
          <w:trHeight w:val="615"/>
        </w:trPr>
        <w:tc>
          <w:tcPr>
            <w:tcW w:w="2518"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 xml:space="preserve">182 1 06 06033 13 0000 110 </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Земельный налог с организаций, обладающих земельным участком, расположенным в границах городских поселений</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7 256 405,20</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5 469 808,48</w:t>
            </w:r>
          </w:p>
        </w:tc>
        <w:tc>
          <w:tcPr>
            <w:tcW w:w="1221" w:type="dxa"/>
            <w:shd w:val="clear" w:color="auto" w:fill="auto"/>
          </w:tcPr>
          <w:p w:rsidR="00923CAF" w:rsidRPr="00281104" w:rsidRDefault="00923CAF" w:rsidP="003456A5">
            <w:pPr>
              <w:jc w:val="center"/>
              <w:rPr>
                <w:rFonts w:ascii="Times New Roman" w:eastAsia="Calibri" w:hAnsi="Times New Roman" w:cs="Times New Roman"/>
                <w:bCs/>
                <w:color w:val="000000"/>
                <w:sz w:val="18"/>
                <w:szCs w:val="18"/>
              </w:rPr>
            </w:pPr>
            <w:r w:rsidRPr="00281104">
              <w:rPr>
                <w:rFonts w:ascii="Times New Roman" w:eastAsia="Calibri" w:hAnsi="Times New Roman" w:cs="Times New Roman"/>
                <w:bCs/>
                <w:color w:val="000000"/>
                <w:sz w:val="18"/>
                <w:szCs w:val="18"/>
              </w:rPr>
              <w:t>75,38</w:t>
            </w:r>
          </w:p>
        </w:tc>
      </w:tr>
      <w:tr w:rsidR="00923CAF" w:rsidRPr="00281104" w:rsidTr="003456A5">
        <w:trPr>
          <w:trHeight w:val="360"/>
        </w:trPr>
        <w:tc>
          <w:tcPr>
            <w:tcW w:w="2518"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000 1 08 00000 00 0000 000</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ГОСУДАРСТВЕННАЯ ПОШЛИНА</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100,00</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0,00</w:t>
            </w:r>
          </w:p>
        </w:tc>
        <w:tc>
          <w:tcPr>
            <w:tcW w:w="1221" w:type="dxa"/>
            <w:shd w:val="clear" w:color="auto" w:fill="auto"/>
            <w:hideMark/>
          </w:tcPr>
          <w:p w:rsidR="00923CAF" w:rsidRPr="00281104" w:rsidRDefault="00923CAF" w:rsidP="003456A5">
            <w:pPr>
              <w:jc w:val="center"/>
              <w:rPr>
                <w:rFonts w:ascii="Times New Roman" w:eastAsia="Calibri" w:hAnsi="Times New Roman" w:cs="Times New Roman"/>
                <w:bCs/>
                <w:color w:val="000000"/>
                <w:sz w:val="18"/>
                <w:szCs w:val="18"/>
              </w:rPr>
            </w:pPr>
            <w:r w:rsidRPr="00281104">
              <w:rPr>
                <w:rFonts w:ascii="Times New Roman" w:eastAsia="Calibri" w:hAnsi="Times New Roman" w:cs="Times New Roman"/>
                <w:bCs/>
                <w:color w:val="000000"/>
                <w:sz w:val="18"/>
                <w:szCs w:val="18"/>
              </w:rPr>
              <w:t>0,00</w:t>
            </w:r>
          </w:p>
        </w:tc>
      </w:tr>
      <w:tr w:rsidR="00923CAF" w:rsidRPr="00281104" w:rsidTr="003456A5">
        <w:trPr>
          <w:trHeight w:val="1050"/>
        </w:trPr>
        <w:tc>
          <w:tcPr>
            <w:tcW w:w="2518"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220 1 08 04020 01 1000 110</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100,00</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0,00</w:t>
            </w:r>
          </w:p>
        </w:tc>
        <w:tc>
          <w:tcPr>
            <w:tcW w:w="1221" w:type="dxa"/>
            <w:shd w:val="clear" w:color="auto" w:fill="auto"/>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0,00</w:t>
            </w:r>
          </w:p>
        </w:tc>
      </w:tr>
      <w:tr w:rsidR="00923CAF" w:rsidRPr="00281104" w:rsidTr="003456A5">
        <w:trPr>
          <w:trHeight w:val="990"/>
        </w:trPr>
        <w:tc>
          <w:tcPr>
            <w:tcW w:w="2518"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000 1 11 00000 00 0000 000</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 xml:space="preserve">ДОХОДЫ ОТ ИСПОЛЬЗОВАНИЯ ИМУЩЕСТВА, НАХОДЯЩЕГОСЯ В ГОСУДАРСТВЕННОЙ И МУНИЦИПАЛЬНОЙ СОБСТВЕННОСТИ </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1 491 325, 57</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1 137 107,10</w:t>
            </w:r>
          </w:p>
        </w:tc>
        <w:tc>
          <w:tcPr>
            <w:tcW w:w="1221" w:type="dxa"/>
            <w:shd w:val="clear" w:color="auto" w:fill="auto"/>
          </w:tcPr>
          <w:p w:rsidR="00923CAF" w:rsidRPr="00281104" w:rsidRDefault="00923CAF" w:rsidP="003456A5">
            <w:pPr>
              <w:jc w:val="center"/>
              <w:rPr>
                <w:rFonts w:ascii="Times New Roman" w:eastAsia="Calibri" w:hAnsi="Times New Roman" w:cs="Times New Roman"/>
                <w:bCs/>
                <w:color w:val="000000"/>
                <w:sz w:val="18"/>
                <w:szCs w:val="18"/>
              </w:rPr>
            </w:pPr>
            <w:r w:rsidRPr="00281104">
              <w:rPr>
                <w:rFonts w:ascii="Times New Roman" w:eastAsia="Calibri" w:hAnsi="Times New Roman" w:cs="Times New Roman"/>
                <w:bCs/>
                <w:color w:val="000000"/>
                <w:sz w:val="18"/>
                <w:szCs w:val="18"/>
              </w:rPr>
              <w:t>76,25</w:t>
            </w:r>
          </w:p>
        </w:tc>
      </w:tr>
      <w:tr w:rsidR="00923CAF" w:rsidRPr="00281104" w:rsidTr="003456A5">
        <w:trPr>
          <w:trHeight w:val="1440"/>
        </w:trPr>
        <w:tc>
          <w:tcPr>
            <w:tcW w:w="25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 xml:space="preserve">220 1 11 05013 13 0000 120         </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1 323 230,13</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1 048 659,97</w:t>
            </w:r>
          </w:p>
        </w:tc>
        <w:tc>
          <w:tcPr>
            <w:tcW w:w="1221" w:type="dxa"/>
            <w:shd w:val="clear" w:color="auto" w:fill="auto"/>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79,25</w:t>
            </w:r>
          </w:p>
        </w:tc>
      </w:tr>
      <w:tr w:rsidR="00923CAF" w:rsidRPr="00281104" w:rsidTr="003456A5">
        <w:trPr>
          <w:trHeight w:val="1350"/>
        </w:trPr>
        <w:tc>
          <w:tcPr>
            <w:tcW w:w="2518"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lastRenderedPageBreak/>
              <w:t>220 1 11 05035 13 0000 120</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168 095,44</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88 447,13</w:t>
            </w:r>
          </w:p>
        </w:tc>
        <w:tc>
          <w:tcPr>
            <w:tcW w:w="1221" w:type="dxa"/>
            <w:shd w:val="clear" w:color="auto" w:fill="auto"/>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52,62</w:t>
            </w:r>
          </w:p>
        </w:tc>
      </w:tr>
      <w:tr w:rsidR="00923CAF" w:rsidRPr="00281104" w:rsidTr="003456A5">
        <w:trPr>
          <w:trHeight w:val="1350"/>
        </w:trPr>
        <w:tc>
          <w:tcPr>
            <w:tcW w:w="2518"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220 1 11 09045 13 0000 120</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0,00</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0,00</w:t>
            </w:r>
          </w:p>
        </w:tc>
        <w:tc>
          <w:tcPr>
            <w:tcW w:w="1221" w:type="dxa"/>
            <w:shd w:val="clear" w:color="auto" w:fill="auto"/>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 </w:t>
            </w:r>
          </w:p>
        </w:tc>
      </w:tr>
      <w:tr w:rsidR="00923CAF" w:rsidRPr="00281104" w:rsidTr="003456A5">
        <w:trPr>
          <w:trHeight w:val="819"/>
        </w:trPr>
        <w:tc>
          <w:tcPr>
            <w:tcW w:w="2518"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000 1 13 00000 00 0000 000</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ДОХОДЫ ОТ ОКАЗАНИЯ ПЛАТНЫХ УСЛУГ (РАБОТ) И КОМПЕНСАЦИИ ЗАТРАТ ГОСУДАРСТВА</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890 000,00</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810 984,51</w:t>
            </w:r>
          </w:p>
        </w:tc>
        <w:tc>
          <w:tcPr>
            <w:tcW w:w="1221" w:type="dxa"/>
            <w:shd w:val="clear" w:color="auto" w:fill="auto"/>
          </w:tcPr>
          <w:p w:rsidR="00923CAF" w:rsidRPr="00281104" w:rsidRDefault="00923CAF" w:rsidP="003456A5">
            <w:pPr>
              <w:jc w:val="center"/>
              <w:rPr>
                <w:rFonts w:ascii="Times New Roman" w:eastAsia="Calibri" w:hAnsi="Times New Roman" w:cs="Times New Roman"/>
                <w:bCs/>
                <w:color w:val="000000"/>
                <w:sz w:val="18"/>
                <w:szCs w:val="18"/>
              </w:rPr>
            </w:pPr>
            <w:r w:rsidRPr="00281104">
              <w:rPr>
                <w:rFonts w:ascii="Times New Roman" w:eastAsia="Calibri" w:hAnsi="Times New Roman" w:cs="Times New Roman"/>
                <w:bCs/>
                <w:color w:val="000000"/>
                <w:sz w:val="18"/>
                <w:szCs w:val="18"/>
              </w:rPr>
              <w:t>91,12</w:t>
            </w:r>
          </w:p>
        </w:tc>
      </w:tr>
      <w:tr w:rsidR="00923CAF" w:rsidRPr="00281104" w:rsidTr="003456A5">
        <w:trPr>
          <w:trHeight w:val="765"/>
        </w:trPr>
        <w:tc>
          <w:tcPr>
            <w:tcW w:w="2518"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220 1 13 01995 13 0000 130</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 xml:space="preserve">Прочие доходы от оказания платных услуг(работ) получателями средств бюджетов городских поселений </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890 000,00</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810 984,51</w:t>
            </w:r>
          </w:p>
        </w:tc>
        <w:tc>
          <w:tcPr>
            <w:tcW w:w="1221" w:type="dxa"/>
            <w:shd w:val="clear" w:color="auto" w:fill="auto"/>
          </w:tcPr>
          <w:p w:rsidR="00923CAF" w:rsidRPr="00281104" w:rsidRDefault="00923CAF" w:rsidP="003456A5">
            <w:pPr>
              <w:jc w:val="center"/>
              <w:rPr>
                <w:rFonts w:ascii="Times New Roman" w:eastAsia="Calibri" w:hAnsi="Times New Roman" w:cs="Times New Roman"/>
                <w:bCs/>
                <w:color w:val="000000"/>
                <w:sz w:val="18"/>
                <w:szCs w:val="18"/>
              </w:rPr>
            </w:pPr>
            <w:r w:rsidRPr="00281104">
              <w:rPr>
                <w:rFonts w:ascii="Times New Roman" w:eastAsia="Calibri" w:hAnsi="Times New Roman" w:cs="Times New Roman"/>
                <w:bCs/>
                <w:color w:val="000000"/>
                <w:sz w:val="18"/>
                <w:szCs w:val="18"/>
              </w:rPr>
              <w:t>91,12</w:t>
            </w:r>
          </w:p>
        </w:tc>
      </w:tr>
      <w:tr w:rsidR="00923CAF" w:rsidRPr="00281104" w:rsidTr="003456A5">
        <w:trPr>
          <w:trHeight w:val="720"/>
        </w:trPr>
        <w:tc>
          <w:tcPr>
            <w:tcW w:w="2518"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000 1 14 00000 00 0000 000</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ДОХОДЫ ОТ ПРОДАЖИ МАТЕРИАЛЬНЫХ И НЕМАТЕРИАЛЬНЫХ АКТИВОВ</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4 620 518,74</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17 453,89</w:t>
            </w:r>
          </w:p>
        </w:tc>
        <w:tc>
          <w:tcPr>
            <w:tcW w:w="1221" w:type="dxa"/>
            <w:shd w:val="clear" w:color="auto" w:fill="auto"/>
          </w:tcPr>
          <w:p w:rsidR="00923CAF" w:rsidRPr="00281104" w:rsidRDefault="00923CAF" w:rsidP="003456A5">
            <w:pPr>
              <w:jc w:val="center"/>
              <w:rPr>
                <w:rFonts w:ascii="Times New Roman" w:eastAsia="Calibri" w:hAnsi="Times New Roman" w:cs="Times New Roman"/>
                <w:bCs/>
                <w:color w:val="000000"/>
                <w:sz w:val="18"/>
                <w:szCs w:val="18"/>
              </w:rPr>
            </w:pPr>
            <w:r w:rsidRPr="00281104">
              <w:rPr>
                <w:rFonts w:ascii="Times New Roman" w:eastAsia="Calibri" w:hAnsi="Times New Roman" w:cs="Times New Roman"/>
                <w:bCs/>
                <w:color w:val="000000"/>
                <w:sz w:val="18"/>
                <w:szCs w:val="18"/>
              </w:rPr>
              <w:t>0,38</w:t>
            </w:r>
          </w:p>
        </w:tc>
      </w:tr>
      <w:tr w:rsidR="00923CAF" w:rsidRPr="00281104" w:rsidTr="003456A5">
        <w:trPr>
          <w:trHeight w:val="1380"/>
        </w:trPr>
        <w:tc>
          <w:tcPr>
            <w:tcW w:w="2518"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 xml:space="preserve">220 1 14 02053 13 0000 410            </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4 540 518,74</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0,00</w:t>
            </w:r>
          </w:p>
        </w:tc>
        <w:tc>
          <w:tcPr>
            <w:tcW w:w="1221" w:type="dxa"/>
            <w:shd w:val="clear" w:color="auto" w:fill="auto"/>
            <w:hideMark/>
          </w:tcPr>
          <w:p w:rsidR="00923CAF" w:rsidRPr="00281104" w:rsidRDefault="00923CAF" w:rsidP="003456A5">
            <w:pPr>
              <w:jc w:val="center"/>
              <w:rPr>
                <w:rFonts w:ascii="Times New Roman" w:eastAsia="Calibri" w:hAnsi="Times New Roman" w:cs="Times New Roman"/>
                <w:bCs/>
                <w:color w:val="000000"/>
                <w:sz w:val="18"/>
                <w:szCs w:val="18"/>
              </w:rPr>
            </w:pPr>
          </w:p>
        </w:tc>
      </w:tr>
      <w:tr w:rsidR="00923CAF" w:rsidRPr="00281104" w:rsidTr="003456A5">
        <w:trPr>
          <w:trHeight w:val="1245"/>
        </w:trPr>
        <w:tc>
          <w:tcPr>
            <w:tcW w:w="2518"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220 1 14 06013 13 0000 430</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80 000,00</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17 453,89</w:t>
            </w:r>
          </w:p>
        </w:tc>
        <w:tc>
          <w:tcPr>
            <w:tcW w:w="1221" w:type="dxa"/>
            <w:shd w:val="clear" w:color="auto" w:fill="auto"/>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21,82</w:t>
            </w:r>
          </w:p>
        </w:tc>
      </w:tr>
      <w:tr w:rsidR="00923CAF" w:rsidRPr="00281104" w:rsidTr="003456A5">
        <w:trPr>
          <w:trHeight w:val="531"/>
        </w:trPr>
        <w:tc>
          <w:tcPr>
            <w:tcW w:w="2518"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000 1 16 00000 00 0000 000</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ШТРАФЫ, САНКЦИИ, ВОЗМЕЩЕНИЕ УЩЕРБА</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27 000,00</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27 000,00</w:t>
            </w:r>
          </w:p>
        </w:tc>
        <w:tc>
          <w:tcPr>
            <w:tcW w:w="1221" w:type="dxa"/>
            <w:shd w:val="clear" w:color="auto" w:fill="auto"/>
            <w:hideMark/>
          </w:tcPr>
          <w:p w:rsidR="00923CAF" w:rsidRPr="00281104" w:rsidRDefault="00923CAF" w:rsidP="003456A5">
            <w:pPr>
              <w:jc w:val="center"/>
              <w:rPr>
                <w:rFonts w:ascii="Times New Roman" w:eastAsia="Calibri" w:hAnsi="Times New Roman" w:cs="Times New Roman"/>
                <w:bCs/>
                <w:color w:val="000000"/>
                <w:sz w:val="18"/>
                <w:szCs w:val="18"/>
              </w:rPr>
            </w:pPr>
            <w:r w:rsidRPr="00281104">
              <w:rPr>
                <w:rFonts w:ascii="Times New Roman" w:eastAsia="Calibri" w:hAnsi="Times New Roman" w:cs="Times New Roman"/>
                <w:bCs/>
                <w:color w:val="000000"/>
                <w:sz w:val="18"/>
                <w:szCs w:val="18"/>
              </w:rPr>
              <w:t>100,00</w:t>
            </w:r>
          </w:p>
        </w:tc>
      </w:tr>
      <w:tr w:rsidR="00923CAF" w:rsidRPr="00281104" w:rsidTr="003456A5">
        <w:trPr>
          <w:trHeight w:val="695"/>
        </w:trPr>
        <w:tc>
          <w:tcPr>
            <w:tcW w:w="2518"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000 1 16 00000 00 0000 140</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Прочие поступления от денежных взысканий (штрафов) и иных сумм в возмещение ущерба</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27 000,00</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27 000,00</w:t>
            </w:r>
          </w:p>
        </w:tc>
        <w:tc>
          <w:tcPr>
            <w:tcW w:w="1221" w:type="dxa"/>
            <w:shd w:val="clear" w:color="auto" w:fill="auto"/>
            <w:hideMark/>
          </w:tcPr>
          <w:p w:rsidR="00923CAF" w:rsidRPr="00281104" w:rsidRDefault="00923CAF" w:rsidP="003456A5">
            <w:pPr>
              <w:jc w:val="center"/>
              <w:rPr>
                <w:rFonts w:ascii="Times New Roman" w:eastAsia="Calibri" w:hAnsi="Times New Roman" w:cs="Times New Roman"/>
                <w:bCs/>
                <w:color w:val="000000"/>
                <w:sz w:val="18"/>
                <w:szCs w:val="18"/>
              </w:rPr>
            </w:pPr>
            <w:r w:rsidRPr="00281104">
              <w:rPr>
                <w:rFonts w:ascii="Times New Roman" w:eastAsia="Calibri" w:hAnsi="Times New Roman" w:cs="Times New Roman"/>
                <w:bCs/>
                <w:color w:val="000000"/>
                <w:sz w:val="18"/>
                <w:szCs w:val="18"/>
              </w:rPr>
              <w:t>100,00</w:t>
            </w:r>
          </w:p>
        </w:tc>
      </w:tr>
      <w:tr w:rsidR="00923CAF" w:rsidRPr="00281104" w:rsidTr="003456A5">
        <w:trPr>
          <w:trHeight w:val="988"/>
        </w:trPr>
        <w:tc>
          <w:tcPr>
            <w:tcW w:w="2518"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000 1 16 90050 13 0000 140</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Прочие поступления от денежных взысканий (штрафов) и иных сумм в возмещение ущерба, зачисляемые в бюджеты городских поселений</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27 000,00</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27 000,00</w:t>
            </w:r>
          </w:p>
        </w:tc>
        <w:tc>
          <w:tcPr>
            <w:tcW w:w="1221" w:type="dxa"/>
            <w:shd w:val="clear" w:color="auto" w:fill="auto"/>
            <w:hideMark/>
          </w:tcPr>
          <w:p w:rsidR="00923CAF" w:rsidRPr="00281104" w:rsidRDefault="00923CAF" w:rsidP="003456A5">
            <w:pPr>
              <w:jc w:val="center"/>
              <w:rPr>
                <w:rFonts w:ascii="Times New Roman" w:eastAsia="Calibri" w:hAnsi="Times New Roman" w:cs="Times New Roman"/>
                <w:bCs/>
                <w:color w:val="000000"/>
                <w:sz w:val="18"/>
                <w:szCs w:val="18"/>
              </w:rPr>
            </w:pPr>
            <w:r w:rsidRPr="00281104">
              <w:rPr>
                <w:rFonts w:ascii="Times New Roman" w:eastAsia="Calibri" w:hAnsi="Times New Roman" w:cs="Times New Roman"/>
                <w:bCs/>
                <w:color w:val="000000"/>
                <w:sz w:val="18"/>
                <w:szCs w:val="18"/>
              </w:rPr>
              <w:t>100,00</w:t>
            </w:r>
          </w:p>
        </w:tc>
      </w:tr>
      <w:tr w:rsidR="00923CAF" w:rsidRPr="00281104" w:rsidTr="003456A5">
        <w:trPr>
          <w:trHeight w:val="408"/>
        </w:trPr>
        <w:tc>
          <w:tcPr>
            <w:tcW w:w="2518"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000 1 17 00000 00 0000 000</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ПРОЧИЕ НЕНАЛОГОВЫЕ ДОХОДЫ</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300 000,00</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15 217,50</w:t>
            </w:r>
          </w:p>
        </w:tc>
        <w:tc>
          <w:tcPr>
            <w:tcW w:w="1221" w:type="dxa"/>
            <w:shd w:val="clear" w:color="auto" w:fill="auto"/>
            <w:hideMark/>
          </w:tcPr>
          <w:p w:rsidR="00923CAF" w:rsidRPr="00281104" w:rsidRDefault="00923CAF" w:rsidP="003456A5">
            <w:pPr>
              <w:jc w:val="center"/>
              <w:rPr>
                <w:rFonts w:ascii="Times New Roman" w:eastAsia="Calibri" w:hAnsi="Times New Roman" w:cs="Times New Roman"/>
                <w:bCs/>
                <w:color w:val="000000"/>
                <w:sz w:val="18"/>
                <w:szCs w:val="18"/>
              </w:rPr>
            </w:pPr>
            <w:r w:rsidRPr="00281104">
              <w:rPr>
                <w:rFonts w:ascii="Times New Roman" w:eastAsia="Calibri" w:hAnsi="Times New Roman" w:cs="Times New Roman"/>
                <w:bCs/>
                <w:color w:val="000000"/>
                <w:sz w:val="18"/>
                <w:szCs w:val="18"/>
              </w:rPr>
              <w:t>5,07</w:t>
            </w:r>
          </w:p>
        </w:tc>
      </w:tr>
      <w:tr w:rsidR="00923CAF" w:rsidRPr="00281104" w:rsidTr="003456A5">
        <w:trPr>
          <w:trHeight w:val="556"/>
        </w:trPr>
        <w:tc>
          <w:tcPr>
            <w:tcW w:w="2518"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220 1 17 05050 13 0000 180</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Прочие неналоговые доходы бюджетов городских поселений</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300 000,00</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15 217,50</w:t>
            </w:r>
          </w:p>
        </w:tc>
        <w:tc>
          <w:tcPr>
            <w:tcW w:w="1221" w:type="dxa"/>
            <w:shd w:val="clear" w:color="auto" w:fill="auto"/>
            <w:hideMark/>
          </w:tcPr>
          <w:p w:rsidR="00923CAF" w:rsidRPr="00281104" w:rsidRDefault="00923CAF" w:rsidP="003456A5">
            <w:pPr>
              <w:jc w:val="center"/>
              <w:rPr>
                <w:rFonts w:ascii="Times New Roman" w:eastAsia="Calibri" w:hAnsi="Times New Roman" w:cs="Times New Roman"/>
                <w:bCs/>
                <w:color w:val="000000"/>
                <w:sz w:val="18"/>
                <w:szCs w:val="18"/>
              </w:rPr>
            </w:pPr>
            <w:r w:rsidRPr="00281104">
              <w:rPr>
                <w:rFonts w:ascii="Times New Roman" w:eastAsia="Calibri" w:hAnsi="Times New Roman" w:cs="Times New Roman"/>
                <w:bCs/>
                <w:color w:val="000000"/>
                <w:sz w:val="18"/>
                <w:szCs w:val="18"/>
              </w:rPr>
              <w:t>5,07</w:t>
            </w:r>
          </w:p>
        </w:tc>
      </w:tr>
      <w:tr w:rsidR="00923CAF" w:rsidRPr="00281104" w:rsidTr="003456A5">
        <w:trPr>
          <w:trHeight w:val="408"/>
        </w:trPr>
        <w:tc>
          <w:tcPr>
            <w:tcW w:w="2518"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000 2 00 00000 00 0000 000</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БЕЗВОЗМЕЗДНЫЕ ПОСТУПЛЕНИЯ</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57 386 805,93</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57 009 814,31</w:t>
            </w:r>
          </w:p>
        </w:tc>
        <w:tc>
          <w:tcPr>
            <w:tcW w:w="1221" w:type="dxa"/>
            <w:shd w:val="clear" w:color="auto" w:fill="auto"/>
            <w:hideMark/>
          </w:tcPr>
          <w:p w:rsidR="00923CAF" w:rsidRPr="00281104" w:rsidRDefault="00923CAF" w:rsidP="003456A5">
            <w:pPr>
              <w:jc w:val="center"/>
              <w:rPr>
                <w:rFonts w:ascii="Times New Roman" w:eastAsia="Calibri" w:hAnsi="Times New Roman" w:cs="Times New Roman"/>
                <w:bCs/>
                <w:color w:val="000000"/>
                <w:sz w:val="18"/>
                <w:szCs w:val="18"/>
              </w:rPr>
            </w:pPr>
            <w:r w:rsidRPr="00281104">
              <w:rPr>
                <w:rFonts w:ascii="Times New Roman" w:eastAsia="Calibri" w:hAnsi="Times New Roman" w:cs="Times New Roman"/>
                <w:bCs/>
                <w:color w:val="000000"/>
                <w:sz w:val="18"/>
                <w:szCs w:val="18"/>
              </w:rPr>
              <w:t>99,35</w:t>
            </w:r>
          </w:p>
        </w:tc>
      </w:tr>
      <w:tr w:rsidR="00923CAF" w:rsidRPr="00281104" w:rsidTr="003456A5">
        <w:trPr>
          <w:trHeight w:val="710"/>
        </w:trPr>
        <w:tc>
          <w:tcPr>
            <w:tcW w:w="2518"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lastRenderedPageBreak/>
              <w:t>220 2 02 15001 13 0000 151</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 xml:space="preserve">Дотации бюджетам городских поселений на выравнивание уровня бюджетной обеспеченности </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1 145 900,00</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1 145 900,00</w:t>
            </w:r>
          </w:p>
        </w:tc>
        <w:tc>
          <w:tcPr>
            <w:tcW w:w="1221" w:type="dxa"/>
            <w:shd w:val="clear" w:color="auto" w:fill="auto"/>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100,00</w:t>
            </w:r>
          </w:p>
        </w:tc>
      </w:tr>
      <w:tr w:rsidR="00923CAF" w:rsidRPr="00281104" w:rsidTr="003456A5">
        <w:trPr>
          <w:trHeight w:val="710"/>
        </w:trPr>
        <w:tc>
          <w:tcPr>
            <w:tcW w:w="2518" w:type="dxa"/>
            <w:tcBorders>
              <w:top w:val="nil"/>
              <w:left w:val="single" w:sz="8" w:space="0" w:color="auto"/>
              <w:bottom w:val="single" w:sz="8" w:space="0" w:color="auto"/>
              <w:right w:val="single" w:sz="8" w:space="0" w:color="auto"/>
            </w:tcBorders>
            <w:shd w:val="clear" w:color="auto" w:fill="auto"/>
          </w:tcPr>
          <w:p w:rsidR="00923CAF" w:rsidRPr="00281104" w:rsidRDefault="00923CAF" w:rsidP="003456A5">
            <w:pPr>
              <w:rPr>
                <w:rFonts w:ascii="Times New Roman" w:hAnsi="Times New Roman" w:cs="Times New Roman"/>
                <w:sz w:val="18"/>
                <w:szCs w:val="18"/>
              </w:rPr>
            </w:pPr>
            <w:r w:rsidRPr="00281104">
              <w:rPr>
                <w:rFonts w:ascii="Times New Roman" w:hAnsi="Times New Roman" w:cs="Times New Roman"/>
                <w:sz w:val="18"/>
                <w:szCs w:val="18"/>
              </w:rPr>
              <w:t>220 2 02 15002 13 0000 151</w:t>
            </w:r>
          </w:p>
        </w:tc>
        <w:tc>
          <w:tcPr>
            <w:tcW w:w="3827" w:type="dxa"/>
            <w:tcBorders>
              <w:top w:val="nil"/>
              <w:left w:val="nil"/>
              <w:bottom w:val="single" w:sz="8" w:space="0" w:color="auto"/>
              <w:right w:val="nil"/>
            </w:tcBorders>
            <w:shd w:val="clear" w:color="auto" w:fill="auto"/>
          </w:tcPr>
          <w:p w:rsidR="00923CAF" w:rsidRPr="00281104" w:rsidRDefault="00923CAF" w:rsidP="003456A5">
            <w:pPr>
              <w:rPr>
                <w:rFonts w:ascii="Times New Roman" w:hAnsi="Times New Roman" w:cs="Times New Roman"/>
                <w:sz w:val="18"/>
                <w:szCs w:val="18"/>
              </w:rPr>
            </w:pPr>
            <w:r w:rsidRPr="00281104">
              <w:rPr>
                <w:rFonts w:ascii="Times New Roman" w:hAnsi="Times New Roman" w:cs="Times New Roman"/>
                <w:sz w:val="18"/>
                <w:szCs w:val="18"/>
              </w:rPr>
              <w:t>Дотации бюджетам городских поселений на поддержку мер по обеспечению сбалансированности бюджетов</w:t>
            </w:r>
          </w:p>
        </w:tc>
        <w:tc>
          <w:tcPr>
            <w:tcW w:w="1560" w:type="dxa"/>
            <w:shd w:val="clear" w:color="auto" w:fill="auto"/>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552 060,00</w:t>
            </w:r>
          </w:p>
        </w:tc>
        <w:tc>
          <w:tcPr>
            <w:tcW w:w="1417" w:type="dxa"/>
            <w:shd w:val="clear" w:color="auto" w:fill="auto"/>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552 060,00</w:t>
            </w:r>
          </w:p>
        </w:tc>
        <w:tc>
          <w:tcPr>
            <w:tcW w:w="1221" w:type="dxa"/>
            <w:shd w:val="clear" w:color="auto" w:fill="auto"/>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100,00</w:t>
            </w:r>
          </w:p>
        </w:tc>
      </w:tr>
      <w:tr w:rsidR="00923CAF" w:rsidRPr="00281104" w:rsidTr="003456A5">
        <w:trPr>
          <w:trHeight w:val="710"/>
        </w:trPr>
        <w:tc>
          <w:tcPr>
            <w:tcW w:w="2518" w:type="dxa"/>
            <w:tcBorders>
              <w:top w:val="nil"/>
              <w:left w:val="single" w:sz="8" w:space="0" w:color="auto"/>
              <w:bottom w:val="single" w:sz="8" w:space="0" w:color="auto"/>
              <w:right w:val="single" w:sz="8" w:space="0" w:color="auto"/>
            </w:tcBorders>
            <w:shd w:val="clear" w:color="auto" w:fill="auto"/>
          </w:tcPr>
          <w:p w:rsidR="00923CAF" w:rsidRPr="00281104" w:rsidRDefault="00923CAF" w:rsidP="003456A5">
            <w:pPr>
              <w:rPr>
                <w:rFonts w:ascii="Times New Roman" w:hAnsi="Times New Roman" w:cs="Times New Roman"/>
                <w:sz w:val="18"/>
                <w:szCs w:val="18"/>
              </w:rPr>
            </w:pPr>
            <w:r w:rsidRPr="00281104">
              <w:rPr>
                <w:rFonts w:ascii="Times New Roman" w:hAnsi="Times New Roman" w:cs="Times New Roman"/>
                <w:sz w:val="18"/>
                <w:szCs w:val="18"/>
              </w:rPr>
              <w:t>220 2 02 15311 13 0000 151</w:t>
            </w:r>
          </w:p>
        </w:tc>
        <w:tc>
          <w:tcPr>
            <w:tcW w:w="3827" w:type="dxa"/>
            <w:tcBorders>
              <w:top w:val="nil"/>
              <w:left w:val="nil"/>
              <w:bottom w:val="single" w:sz="8" w:space="0" w:color="auto"/>
              <w:right w:val="nil"/>
            </w:tcBorders>
            <w:shd w:val="clear" w:color="auto" w:fill="auto"/>
          </w:tcPr>
          <w:p w:rsidR="00923CAF" w:rsidRPr="00281104" w:rsidRDefault="00923CAF" w:rsidP="003456A5">
            <w:pPr>
              <w:rPr>
                <w:rFonts w:ascii="Times New Roman" w:hAnsi="Times New Roman" w:cs="Times New Roman"/>
                <w:sz w:val="18"/>
                <w:szCs w:val="18"/>
              </w:rPr>
            </w:pPr>
            <w:r w:rsidRPr="00281104">
              <w:rPr>
                <w:rFonts w:ascii="Times New Roman" w:hAnsi="Times New Roman" w:cs="Times New Roman"/>
                <w:sz w:val="18"/>
                <w:szCs w:val="18"/>
                <w:shd w:val="clear" w:color="auto" w:fill="FFFFFF"/>
              </w:rPr>
              <w:t>Дотации бюджетам городских поселений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560" w:type="dxa"/>
            <w:shd w:val="clear" w:color="auto" w:fill="auto"/>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50 000 000,00</w:t>
            </w:r>
          </w:p>
        </w:tc>
        <w:tc>
          <w:tcPr>
            <w:tcW w:w="1417" w:type="dxa"/>
            <w:shd w:val="clear" w:color="auto" w:fill="auto"/>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50 000 000,00</w:t>
            </w:r>
          </w:p>
        </w:tc>
        <w:tc>
          <w:tcPr>
            <w:tcW w:w="1221" w:type="dxa"/>
            <w:shd w:val="clear" w:color="auto" w:fill="auto"/>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100,00</w:t>
            </w:r>
          </w:p>
        </w:tc>
      </w:tr>
      <w:tr w:rsidR="00923CAF" w:rsidRPr="00281104" w:rsidTr="003456A5">
        <w:trPr>
          <w:trHeight w:val="550"/>
        </w:trPr>
        <w:tc>
          <w:tcPr>
            <w:tcW w:w="2518"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220 2 02 25519 13 0000 151</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Субсидия бюджетам городских поселений на поддержку отрасли культуры</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 xml:space="preserve"> 1111,00</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1 111,00</w:t>
            </w:r>
          </w:p>
        </w:tc>
        <w:tc>
          <w:tcPr>
            <w:tcW w:w="1221" w:type="dxa"/>
            <w:shd w:val="clear" w:color="auto" w:fill="auto"/>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100,00</w:t>
            </w:r>
          </w:p>
        </w:tc>
      </w:tr>
      <w:tr w:rsidR="00923CAF" w:rsidRPr="00281104" w:rsidTr="003456A5">
        <w:trPr>
          <w:trHeight w:val="1138"/>
        </w:trPr>
        <w:tc>
          <w:tcPr>
            <w:tcW w:w="2518"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 xml:space="preserve">220 2 02 25555 13 0000 151 </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699 408,91</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387 894,52</w:t>
            </w:r>
          </w:p>
        </w:tc>
        <w:tc>
          <w:tcPr>
            <w:tcW w:w="1221" w:type="dxa"/>
            <w:shd w:val="clear" w:color="auto" w:fill="auto"/>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55,46</w:t>
            </w:r>
          </w:p>
        </w:tc>
      </w:tr>
      <w:tr w:rsidR="00923CAF" w:rsidRPr="00281104" w:rsidTr="003456A5">
        <w:trPr>
          <w:trHeight w:val="1020"/>
        </w:trPr>
        <w:tc>
          <w:tcPr>
            <w:tcW w:w="2518"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220 2 02 35120 13 0000 151</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Субвенции бюджетам городских поселений на составление (изменение) списков кандидатов в присяжные заседатели федеральных судов общей юрисдикции в Российской Федерации</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6 999,83</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6 999,83</w:t>
            </w:r>
          </w:p>
        </w:tc>
        <w:tc>
          <w:tcPr>
            <w:tcW w:w="1221" w:type="dxa"/>
            <w:shd w:val="clear" w:color="auto" w:fill="auto"/>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 100,00</w:t>
            </w:r>
          </w:p>
        </w:tc>
      </w:tr>
      <w:tr w:rsidR="00923CAF" w:rsidRPr="00281104" w:rsidTr="003456A5">
        <w:trPr>
          <w:trHeight w:val="1035"/>
        </w:trPr>
        <w:tc>
          <w:tcPr>
            <w:tcW w:w="2518"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220 2 02 35118 13 0000 151</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182 018,00</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182 018,00</w:t>
            </w:r>
          </w:p>
        </w:tc>
        <w:tc>
          <w:tcPr>
            <w:tcW w:w="1221" w:type="dxa"/>
            <w:shd w:val="clear" w:color="auto" w:fill="auto"/>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100,00</w:t>
            </w:r>
          </w:p>
        </w:tc>
      </w:tr>
      <w:tr w:rsidR="00923CAF" w:rsidRPr="00281104" w:rsidTr="003456A5">
        <w:trPr>
          <w:trHeight w:val="720"/>
        </w:trPr>
        <w:tc>
          <w:tcPr>
            <w:tcW w:w="2518"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 xml:space="preserve"> 220 202 49999 13 0000 151</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Прочие межбюджетные трансферты, передаваемые бюджетам городских поселений</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252 154,03</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201 676,82</w:t>
            </w:r>
          </w:p>
        </w:tc>
        <w:tc>
          <w:tcPr>
            <w:tcW w:w="1221" w:type="dxa"/>
            <w:shd w:val="clear" w:color="auto" w:fill="auto"/>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79,98</w:t>
            </w:r>
          </w:p>
        </w:tc>
      </w:tr>
      <w:tr w:rsidR="00923CAF" w:rsidRPr="00281104" w:rsidTr="003456A5">
        <w:trPr>
          <w:trHeight w:val="1970"/>
        </w:trPr>
        <w:tc>
          <w:tcPr>
            <w:tcW w:w="2518"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220 202 20216 13 0000 151</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3 000 000,00</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2 985 000,00</w:t>
            </w:r>
          </w:p>
        </w:tc>
        <w:tc>
          <w:tcPr>
            <w:tcW w:w="1221" w:type="dxa"/>
            <w:shd w:val="clear" w:color="auto" w:fill="auto"/>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99,5</w:t>
            </w:r>
          </w:p>
        </w:tc>
      </w:tr>
      <w:tr w:rsidR="00923CAF" w:rsidRPr="00281104" w:rsidTr="003456A5">
        <w:trPr>
          <w:trHeight w:val="411"/>
        </w:trPr>
        <w:tc>
          <w:tcPr>
            <w:tcW w:w="2518"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220 202 29999 13 0000 151</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Прочие субсидии, в том числе:</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1 547 154,16</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1 547 154,16</w:t>
            </w:r>
          </w:p>
        </w:tc>
        <w:tc>
          <w:tcPr>
            <w:tcW w:w="1221" w:type="dxa"/>
            <w:shd w:val="clear" w:color="auto" w:fill="auto"/>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100,00</w:t>
            </w:r>
          </w:p>
        </w:tc>
      </w:tr>
      <w:tr w:rsidR="00923CAF" w:rsidRPr="00281104" w:rsidTr="003456A5">
        <w:trPr>
          <w:trHeight w:val="1875"/>
        </w:trPr>
        <w:tc>
          <w:tcPr>
            <w:tcW w:w="2518"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220 202 29999 13 0000 151</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Субсидии бюджетам муниципальных образований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2 454 579,00</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2 454 579,00</w:t>
            </w:r>
          </w:p>
        </w:tc>
        <w:tc>
          <w:tcPr>
            <w:tcW w:w="1221" w:type="dxa"/>
            <w:shd w:val="clear" w:color="auto" w:fill="auto"/>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100,00</w:t>
            </w:r>
          </w:p>
        </w:tc>
      </w:tr>
      <w:tr w:rsidR="00923CAF" w:rsidRPr="00281104" w:rsidTr="003456A5">
        <w:trPr>
          <w:trHeight w:val="1875"/>
        </w:trPr>
        <w:tc>
          <w:tcPr>
            <w:tcW w:w="2518" w:type="dxa"/>
            <w:shd w:val="clear" w:color="auto" w:fill="auto"/>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hAnsi="Times New Roman" w:cs="Times New Roman"/>
                <w:sz w:val="18"/>
                <w:szCs w:val="18"/>
              </w:rPr>
              <w:lastRenderedPageBreak/>
              <w:t>220 2 19 60010 13 0000 151</w:t>
            </w:r>
          </w:p>
        </w:tc>
        <w:tc>
          <w:tcPr>
            <w:tcW w:w="3827" w:type="dxa"/>
            <w:shd w:val="clear" w:color="auto" w:fill="auto"/>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hAnsi="Times New Roman" w:cs="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560" w:type="dxa"/>
            <w:shd w:val="clear" w:color="auto" w:fill="auto"/>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hAnsi="Times New Roman" w:cs="Times New Roman"/>
                <w:sz w:val="18"/>
                <w:szCs w:val="18"/>
              </w:rPr>
              <w:t>-907 424,84</w:t>
            </w:r>
          </w:p>
        </w:tc>
        <w:tc>
          <w:tcPr>
            <w:tcW w:w="1417" w:type="dxa"/>
            <w:shd w:val="clear" w:color="auto" w:fill="auto"/>
          </w:tcPr>
          <w:p w:rsidR="00923CAF" w:rsidRPr="00281104" w:rsidRDefault="00923CAF" w:rsidP="003456A5">
            <w:pPr>
              <w:jc w:val="center"/>
              <w:rPr>
                <w:rFonts w:ascii="Times New Roman" w:eastAsia="Calibri" w:hAnsi="Times New Roman" w:cs="Times New Roman"/>
                <w:sz w:val="18"/>
                <w:szCs w:val="18"/>
              </w:rPr>
            </w:pPr>
          </w:p>
        </w:tc>
        <w:tc>
          <w:tcPr>
            <w:tcW w:w="1221" w:type="dxa"/>
            <w:shd w:val="clear" w:color="auto" w:fill="auto"/>
          </w:tcPr>
          <w:p w:rsidR="00923CAF" w:rsidRPr="00281104" w:rsidRDefault="00923CAF" w:rsidP="003456A5">
            <w:pPr>
              <w:jc w:val="center"/>
              <w:rPr>
                <w:rFonts w:ascii="Times New Roman" w:eastAsia="Calibri" w:hAnsi="Times New Roman" w:cs="Times New Roman"/>
                <w:color w:val="000000"/>
                <w:sz w:val="18"/>
                <w:szCs w:val="18"/>
              </w:rPr>
            </w:pPr>
          </w:p>
        </w:tc>
      </w:tr>
      <w:tr w:rsidR="00923CAF" w:rsidRPr="00281104" w:rsidTr="003456A5">
        <w:trPr>
          <w:trHeight w:val="330"/>
        </w:trPr>
        <w:tc>
          <w:tcPr>
            <w:tcW w:w="2518"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 </w:t>
            </w:r>
          </w:p>
        </w:tc>
        <w:tc>
          <w:tcPr>
            <w:tcW w:w="382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 xml:space="preserve">                          ВСЕГО ДОХОДОВ:</w:t>
            </w:r>
          </w:p>
        </w:tc>
        <w:tc>
          <w:tcPr>
            <w:tcW w:w="1560"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102  858 381,05</w:t>
            </w:r>
          </w:p>
        </w:tc>
        <w:tc>
          <w:tcPr>
            <w:tcW w:w="1417" w:type="dxa"/>
            <w:shd w:val="clear" w:color="auto" w:fill="auto"/>
            <w:hideMark/>
          </w:tcPr>
          <w:p w:rsidR="00923CAF" w:rsidRPr="00281104" w:rsidRDefault="00923CAF" w:rsidP="003456A5">
            <w:pPr>
              <w:jc w:val="center"/>
              <w:rPr>
                <w:rFonts w:ascii="Times New Roman" w:eastAsia="Calibri" w:hAnsi="Times New Roman" w:cs="Times New Roman"/>
                <w:bCs/>
                <w:sz w:val="18"/>
                <w:szCs w:val="18"/>
              </w:rPr>
            </w:pPr>
            <w:r w:rsidRPr="00281104">
              <w:rPr>
                <w:rFonts w:ascii="Times New Roman" w:eastAsia="Calibri" w:hAnsi="Times New Roman" w:cs="Times New Roman"/>
                <w:bCs/>
                <w:sz w:val="18"/>
                <w:szCs w:val="18"/>
              </w:rPr>
              <w:t>97 315 005,72</w:t>
            </w:r>
          </w:p>
        </w:tc>
        <w:tc>
          <w:tcPr>
            <w:tcW w:w="1221" w:type="dxa"/>
            <w:shd w:val="clear" w:color="auto" w:fill="auto"/>
            <w:hideMark/>
          </w:tcPr>
          <w:p w:rsidR="00923CAF" w:rsidRPr="00281104" w:rsidRDefault="00923CAF" w:rsidP="003456A5">
            <w:pPr>
              <w:jc w:val="center"/>
              <w:rPr>
                <w:rFonts w:ascii="Times New Roman" w:eastAsia="Calibri" w:hAnsi="Times New Roman" w:cs="Times New Roman"/>
                <w:bCs/>
                <w:color w:val="000000"/>
                <w:sz w:val="18"/>
                <w:szCs w:val="18"/>
              </w:rPr>
            </w:pPr>
            <w:r w:rsidRPr="00281104">
              <w:rPr>
                <w:rFonts w:ascii="Times New Roman" w:eastAsia="Calibri" w:hAnsi="Times New Roman" w:cs="Times New Roman"/>
                <w:bCs/>
                <w:color w:val="000000"/>
                <w:sz w:val="18"/>
                <w:szCs w:val="18"/>
              </w:rPr>
              <w:t>94,61</w:t>
            </w:r>
          </w:p>
        </w:tc>
      </w:tr>
    </w:tbl>
    <w:p w:rsidR="00923CAF" w:rsidRDefault="00923CAF" w:rsidP="00923CAF">
      <w:pPr>
        <w:jc w:val="center"/>
        <w:rPr>
          <w:sz w:val="20"/>
          <w:szCs w:val="20"/>
        </w:rPr>
      </w:pPr>
    </w:p>
    <w:p w:rsidR="00923CAF" w:rsidRPr="00281104" w:rsidRDefault="00923CAF" w:rsidP="00281104">
      <w:pPr>
        <w:spacing w:after="0"/>
        <w:jc w:val="right"/>
        <w:rPr>
          <w:rFonts w:ascii="Times New Roman" w:hAnsi="Times New Roman" w:cs="Times New Roman"/>
          <w:sz w:val="20"/>
          <w:szCs w:val="20"/>
        </w:rPr>
      </w:pPr>
      <w:r w:rsidRPr="00281104">
        <w:rPr>
          <w:rFonts w:ascii="Times New Roman" w:hAnsi="Times New Roman" w:cs="Times New Roman"/>
          <w:sz w:val="20"/>
          <w:szCs w:val="20"/>
        </w:rPr>
        <w:t xml:space="preserve">Приложение №2 к Проекту решения </w:t>
      </w:r>
    </w:p>
    <w:p w:rsidR="00923CAF" w:rsidRPr="00281104" w:rsidRDefault="00923CAF" w:rsidP="00281104">
      <w:pPr>
        <w:spacing w:after="0"/>
        <w:jc w:val="right"/>
        <w:rPr>
          <w:rFonts w:ascii="Times New Roman" w:hAnsi="Times New Roman" w:cs="Times New Roman"/>
          <w:sz w:val="20"/>
          <w:szCs w:val="20"/>
        </w:rPr>
      </w:pPr>
      <w:r w:rsidRPr="00281104">
        <w:rPr>
          <w:rFonts w:ascii="Times New Roman" w:hAnsi="Times New Roman" w:cs="Times New Roman"/>
          <w:sz w:val="20"/>
          <w:szCs w:val="20"/>
        </w:rPr>
        <w:t xml:space="preserve">Совета Плёсского городского поселения </w:t>
      </w:r>
    </w:p>
    <w:p w:rsidR="00923CAF" w:rsidRPr="00281104" w:rsidRDefault="00923CAF" w:rsidP="00281104">
      <w:pPr>
        <w:spacing w:after="0"/>
        <w:jc w:val="right"/>
        <w:rPr>
          <w:rFonts w:ascii="Times New Roman" w:hAnsi="Times New Roman" w:cs="Times New Roman"/>
          <w:sz w:val="20"/>
          <w:szCs w:val="20"/>
        </w:rPr>
      </w:pPr>
      <w:r w:rsidRPr="00281104">
        <w:rPr>
          <w:rFonts w:ascii="Times New Roman" w:hAnsi="Times New Roman" w:cs="Times New Roman"/>
          <w:sz w:val="20"/>
          <w:szCs w:val="20"/>
        </w:rPr>
        <w:t xml:space="preserve">от 14.06.2019 г. № 23  </w:t>
      </w:r>
    </w:p>
    <w:p w:rsidR="00923CAF" w:rsidRPr="00281104" w:rsidRDefault="00923CAF" w:rsidP="00281104">
      <w:pPr>
        <w:spacing w:after="0"/>
        <w:jc w:val="right"/>
        <w:rPr>
          <w:rFonts w:ascii="Times New Roman" w:hAnsi="Times New Roman" w:cs="Times New Roman"/>
          <w:sz w:val="20"/>
          <w:szCs w:val="20"/>
        </w:rPr>
      </w:pPr>
      <w:r w:rsidRPr="00281104">
        <w:rPr>
          <w:rFonts w:ascii="Times New Roman" w:hAnsi="Times New Roman" w:cs="Times New Roman"/>
          <w:sz w:val="20"/>
          <w:szCs w:val="20"/>
        </w:rPr>
        <w:t>«Об исполнении бюджета Плёсского</w:t>
      </w:r>
    </w:p>
    <w:p w:rsidR="00923CAF" w:rsidRPr="00281104" w:rsidRDefault="00923CAF" w:rsidP="00281104">
      <w:pPr>
        <w:spacing w:after="0"/>
        <w:jc w:val="right"/>
        <w:rPr>
          <w:rFonts w:ascii="Times New Roman" w:hAnsi="Times New Roman" w:cs="Times New Roman"/>
          <w:sz w:val="20"/>
          <w:szCs w:val="20"/>
        </w:rPr>
      </w:pPr>
      <w:r w:rsidRPr="00281104">
        <w:rPr>
          <w:rFonts w:ascii="Times New Roman" w:hAnsi="Times New Roman" w:cs="Times New Roman"/>
          <w:sz w:val="20"/>
          <w:szCs w:val="20"/>
        </w:rPr>
        <w:t xml:space="preserve"> городского поселения за 2018 год»</w:t>
      </w:r>
    </w:p>
    <w:p w:rsidR="00923CAF" w:rsidRPr="00281104" w:rsidRDefault="00923CAF" w:rsidP="00281104">
      <w:pPr>
        <w:spacing w:after="0"/>
        <w:jc w:val="center"/>
        <w:rPr>
          <w:rFonts w:ascii="Times New Roman" w:hAnsi="Times New Roman" w:cs="Times New Roman"/>
          <w:sz w:val="20"/>
          <w:szCs w:val="20"/>
        </w:rPr>
      </w:pPr>
    </w:p>
    <w:p w:rsidR="00923CAF" w:rsidRPr="00281104" w:rsidRDefault="00923CAF" w:rsidP="00281104">
      <w:pPr>
        <w:spacing w:after="0"/>
        <w:jc w:val="center"/>
        <w:rPr>
          <w:rFonts w:ascii="Times New Roman" w:hAnsi="Times New Roman" w:cs="Times New Roman"/>
          <w:b/>
          <w:bCs/>
          <w:sz w:val="20"/>
          <w:szCs w:val="20"/>
        </w:rPr>
      </w:pPr>
      <w:r w:rsidRPr="00281104">
        <w:rPr>
          <w:rFonts w:ascii="Times New Roman" w:hAnsi="Times New Roman" w:cs="Times New Roman"/>
          <w:b/>
          <w:bCs/>
          <w:sz w:val="20"/>
          <w:szCs w:val="20"/>
        </w:rPr>
        <w:t xml:space="preserve">Ведомственная структура расходов бюджета Плесского городского поселения на 2018 год </w:t>
      </w:r>
    </w:p>
    <w:p w:rsidR="00923CAF" w:rsidRPr="00281104" w:rsidRDefault="00923CAF" w:rsidP="00281104">
      <w:pPr>
        <w:spacing w:after="0"/>
        <w:jc w:val="center"/>
        <w:rPr>
          <w:rFonts w:ascii="Times New Roman" w:hAnsi="Times New Roman" w:cs="Times New Roman"/>
          <w:sz w:val="20"/>
          <w:szCs w:val="20"/>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709"/>
        <w:gridCol w:w="709"/>
        <w:gridCol w:w="992"/>
        <w:gridCol w:w="709"/>
        <w:gridCol w:w="1417"/>
        <w:gridCol w:w="1418"/>
        <w:gridCol w:w="993"/>
      </w:tblGrid>
      <w:tr w:rsidR="00923CAF" w:rsidRPr="00281104" w:rsidTr="003456A5">
        <w:trPr>
          <w:trHeight w:val="825"/>
        </w:trPr>
        <w:tc>
          <w:tcPr>
            <w:tcW w:w="3510" w:type="dxa"/>
            <w:vMerge w:val="restart"/>
            <w:shd w:val="clear" w:color="auto" w:fill="auto"/>
            <w:hideMark/>
          </w:tcPr>
          <w:p w:rsidR="00923CAF" w:rsidRPr="00281104" w:rsidRDefault="00923CAF" w:rsidP="003456A5">
            <w:pPr>
              <w:jc w:val="center"/>
              <w:rPr>
                <w:rFonts w:ascii="Times New Roman" w:eastAsia="Calibri" w:hAnsi="Times New Roman" w:cs="Times New Roman"/>
                <w:b/>
                <w:bCs/>
                <w:sz w:val="18"/>
                <w:szCs w:val="18"/>
              </w:rPr>
            </w:pPr>
            <w:r w:rsidRPr="00281104">
              <w:rPr>
                <w:rFonts w:ascii="Times New Roman" w:eastAsia="Calibri" w:hAnsi="Times New Roman" w:cs="Times New Roman"/>
                <w:b/>
                <w:bCs/>
                <w:sz w:val="18"/>
                <w:szCs w:val="18"/>
              </w:rPr>
              <w:t>Наименование</w:t>
            </w:r>
          </w:p>
        </w:tc>
        <w:tc>
          <w:tcPr>
            <w:tcW w:w="709" w:type="dxa"/>
            <w:vMerge w:val="restart"/>
            <w:shd w:val="clear" w:color="auto" w:fill="auto"/>
            <w:hideMark/>
          </w:tcPr>
          <w:p w:rsidR="00923CAF" w:rsidRPr="00281104" w:rsidRDefault="00923CAF" w:rsidP="003456A5">
            <w:pPr>
              <w:jc w:val="center"/>
              <w:rPr>
                <w:rFonts w:ascii="Times New Roman" w:eastAsia="Calibri" w:hAnsi="Times New Roman" w:cs="Times New Roman"/>
                <w:b/>
                <w:bCs/>
                <w:sz w:val="18"/>
                <w:szCs w:val="18"/>
              </w:rPr>
            </w:pPr>
            <w:r w:rsidRPr="00281104">
              <w:rPr>
                <w:rFonts w:ascii="Times New Roman" w:eastAsia="Calibri" w:hAnsi="Times New Roman" w:cs="Times New Roman"/>
                <w:b/>
                <w:bCs/>
                <w:sz w:val="18"/>
                <w:szCs w:val="18"/>
              </w:rPr>
              <w:t>Код главного распорядителя</w:t>
            </w:r>
          </w:p>
        </w:tc>
        <w:tc>
          <w:tcPr>
            <w:tcW w:w="709" w:type="dxa"/>
            <w:vMerge w:val="restart"/>
            <w:shd w:val="clear" w:color="auto" w:fill="auto"/>
            <w:hideMark/>
          </w:tcPr>
          <w:p w:rsidR="00923CAF" w:rsidRPr="00281104" w:rsidRDefault="00923CAF" w:rsidP="003456A5">
            <w:pPr>
              <w:jc w:val="center"/>
              <w:rPr>
                <w:rFonts w:ascii="Times New Roman" w:eastAsia="Calibri" w:hAnsi="Times New Roman" w:cs="Times New Roman"/>
                <w:b/>
                <w:bCs/>
                <w:sz w:val="18"/>
                <w:szCs w:val="18"/>
              </w:rPr>
            </w:pPr>
            <w:r w:rsidRPr="00281104">
              <w:rPr>
                <w:rFonts w:ascii="Times New Roman" w:eastAsia="Calibri" w:hAnsi="Times New Roman" w:cs="Times New Roman"/>
                <w:b/>
                <w:bCs/>
                <w:sz w:val="18"/>
                <w:szCs w:val="18"/>
              </w:rPr>
              <w:t>Код раздела, подраздела</w:t>
            </w:r>
          </w:p>
        </w:tc>
        <w:tc>
          <w:tcPr>
            <w:tcW w:w="992" w:type="dxa"/>
            <w:vMerge w:val="restart"/>
            <w:shd w:val="clear" w:color="auto" w:fill="auto"/>
            <w:hideMark/>
          </w:tcPr>
          <w:p w:rsidR="00923CAF" w:rsidRPr="00281104" w:rsidRDefault="00923CAF" w:rsidP="003456A5">
            <w:pPr>
              <w:jc w:val="center"/>
              <w:rPr>
                <w:rFonts w:ascii="Times New Roman" w:eastAsia="Calibri" w:hAnsi="Times New Roman" w:cs="Times New Roman"/>
                <w:b/>
                <w:bCs/>
                <w:sz w:val="18"/>
                <w:szCs w:val="18"/>
              </w:rPr>
            </w:pPr>
            <w:r w:rsidRPr="00281104">
              <w:rPr>
                <w:rFonts w:ascii="Times New Roman" w:eastAsia="Calibri" w:hAnsi="Times New Roman" w:cs="Times New Roman"/>
                <w:b/>
                <w:bCs/>
                <w:sz w:val="18"/>
                <w:szCs w:val="18"/>
              </w:rPr>
              <w:t>Код целевой статьи</w:t>
            </w:r>
          </w:p>
        </w:tc>
        <w:tc>
          <w:tcPr>
            <w:tcW w:w="709" w:type="dxa"/>
            <w:vMerge w:val="restart"/>
            <w:shd w:val="clear" w:color="auto" w:fill="auto"/>
            <w:hideMark/>
          </w:tcPr>
          <w:p w:rsidR="00923CAF" w:rsidRPr="00281104" w:rsidRDefault="00923CAF" w:rsidP="003456A5">
            <w:pPr>
              <w:jc w:val="center"/>
              <w:rPr>
                <w:rFonts w:ascii="Times New Roman" w:eastAsia="Calibri" w:hAnsi="Times New Roman" w:cs="Times New Roman"/>
                <w:b/>
                <w:bCs/>
                <w:sz w:val="18"/>
                <w:szCs w:val="18"/>
              </w:rPr>
            </w:pPr>
            <w:r w:rsidRPr="00281104">
              <w:rPr>
                <w:rFonts w:ascii="Times New Roman" w:eastAsia="Calibri" w:hAnsi="Times New Roman" w:cs="Times New Roman"/>
                <w:b/>
                <w:bCs/>
                <w:sz w:val="18"/>
                <w:szCs w:val="18"/>
              </w:rPr>
              <w:t>Код вида расходов</w:t>
            </w:r>
          </w:p>
        </w:tc>
        <w:tc>
          <w:tcPr>
            <w:tcW w:w="1417" w:type="dxa"/>
            <w:vMerge w:val="restart"/>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План</w:t>
            </w:r>
          </w:p>
        </w:tc>
        <w:tc>
          <w:tcPr>
            <w:tcW w:w="1418" w:type="dxa"/>
            <w:vMerge w:val="restart"/>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Факт</w:t>
            </w:r>
          </w:p>
        </w:tc>
        <w:tc>
          <w:tcPr>
            <w:tcW w:w="993" w:type="dxa"/>
            <w:vMerge w:val="restart"/>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 исполнения</w:t>
            </w:r>
          </w:p>
        </w:tc>
      </w:tr>
      <w:tr w:rsidR="00923CAF" w:rsidRPr="00281104" w:rsidTr="003456A5">
        <w:trPr>
          <w:trHeight w:val="509"/>
        </w:trPr>
        <w:tc>
          <w:tcPr>
            <w:tcW w:w="3510" w:type="dxa"/>
            <w:vMerge/>
            <w:shd w:val="clear" w:color="auto" w:fill="auto"/>
            <w:hideMark/>
          </w:tcPr>
          <w:p w:rsidR="00923CAF" w:rsidRPr="00281104" w:rsidRDefault="00923CAF" w:rsidP="003456A5">
            <w:pPr>
              <w:jc w:val="center"/>
              <w:rPr>
                <w:rFonts w:ascii="Times New Roman" w:eastAsia="Calibri" w:hAnsi="Times New Roman" w:cs="Times New Roman"/>
                <w:b/>
                <w:bCs/>
                <w:sz w:val="18"/>
                <w:szCs w:val="18"/>
              </w:rPr>
            </w:pPr>
          </w:p>
        </w:tc>
        <w:tc>
          <w:tcPr>
            <w:tcW w:w="709" w:type="dxa"/>
            <w:vMerge/>
            <w:shd w:val="clear" w:color="auto" w:fill="auto"/>
            <w:hideMark/>
          </w:tcPr>
          <w:p w:rsidR="00923CAF" w:rsidRPr="00281104" w:rsidRDefault="00923CAF" w:rsidP="003456A5">
            <w:pPr>
              <w:jc w:val="center"/>
              <w:rPr>
                <w:rFonts w:ascii="Times New Roman" w:eastAsia="Calibri" w:hAnsi="Times New Roman" w:cs="Times New Roman"/>
                <w:b/>
                <w:bCs/>
                <w:sz w:val="18"/>
                <w:szCs w:val="18"/>
              </w:rPr>
            </w:pPr>
          </w:p>
        </w:tc>
        <w:tc>
          <w:tcPr>
            <w:tcW w:w="709" w:type="dxa"/>
            <w:vMerge/>
            <w:shd w:val="clear" w:color="auto" w:fill="auto"/>
            <w:hideMark/>
          </w:tcPr>
          <w:p w:rsidR="00923CAF" w:rsidRPr="00281104" w:rsidRDefault="00923CAF" w:rsidP="003456A5">
            <w:pPr>
              <w:jc w:val="center"/>
              <w:rPr>
                <w:rFonts w:ascii="Times New Roman" w:eastAsia="Calibri" w:hAnsi="Times New Roman" w:cs="Times New Roman"/>
                <w:b/>
                <w:bCs/>
                <w:sz w:val="18"/>
                <w:szCs w:val="18"/>
              </w:rPr>
            </w:pPr>
          </w:p>
        </w:tc>
        <w:tc>
          <w:tcPr>
            <w:tcW w:w="992" w:type="dxa"/>
            <w:vMerge/>
            <w:shd w:val="clear" w:color="auto" w:fill="auto"/>
            <w:hideMark/>
          </w:tcPr>
          <w:p w:rsidR="00923CAF" w:rsidRPr="00281104" w:rsidRDefault="00923CAF" w:rsidP="003456A5">
            <w:pPr>
              <w:jc w:val="center"/>
              <w:rPr>
                <w:rFonts w:ascii="Times New Roman" w:eastAsia="Calibri" w:hAnsi="Times New Roman" w:cs="Times New Roman"/>
                <w:b/>
                <w:bCs/>
                <w:sz w:val="18"/>
                <w:szCs w:val="18"/>
              </w:rPr>
            </w:pPr>
          </w:p>
        </w:tc>
        <w:tc>
          <w:tcPr>
            <w:tcW w:w="709" w:type="dxa"/>
            <w:vMerge/>
            <w:shd w:val="clear" w:color="auto" w:fill="auto"/>
            <w:hideMark/>
          </w:tcPr>
          <w:p w:rsidR="00923CAF" w:rsidRPr="00281104" w:rsidRDefault="00923CAF" w:rsidP="003456A5">
            <w:pPr>
              <w:jc w:val="center"/>
              <w:rPr>
                <w:rFonts w:ascii="Times New Roman" w:eastAsia="Calibri" w:hAnsi="Times New Roman" w:cs="Times New Roman"/>
                <w:b/>
                <w:bCs/>
                <w:sz w:val="18"/>
                <w:szCs w:val="18"/>
              </w:rPr>
            </w:pPr>
          </w:p>
        </w:tc>
        <w:tc>
          <w:tcPr>
            <w:tcW w:w="1417" w:type="dxa"/>
            <w:vMerge/>
            <w:shd w:val="clear" w:color="auto" w:fill="auto"/>
            <w:hideMark/>
          </w:tcPr>
          <w:p w:rsidR="00923CAF" w:rsidRPr="00281104" w:rsidRDefault="00923CAF" w:rsidP="003456A5">
            <w:pPr>
              <w:jc w:val="center"/>
              <w:rPr>
                <w:rFonts w:ascii="Times New Roman" w:eastAsia="Calibri" w:hAnsi="Times New Roman" w:cs="Times New Roman"/>
                <w:sz w:val="18"/>
                <w:szCs w:val="18"/>
              </w:rPr>
            </w:pPr>
          </w:p>
        </w:tc>
        <w:tc>
          <w:tcPr>
            <w:tcW w:w="1418" w:type="dxa"/>
            <w:vMerge/>
            <w:shd w:val="clear" w:color="auto" w:fill="auto"/>
            <w:hideMark/>
          </w:tcPr>
          <w:p w:rsidR="00923CAF" w:rsidRPr="00281104" w:rsidRDefault="00923CAF" w:rsidP="003456A5">
            <w:pPr>
              <w:jc w:val="center"/>
              <w:rPr>
                <w:rFonts w:ascii="Times New Roman" w:eastAsia="Calibri" w:hAnsi="Times New Roman" w:cs="Times New Roman"/>
                <w:sz w:val="18"/>
                <w:szCs w:val="18"/>
              </w:rPr>
            </w:pPr>
          </w:p>
        </w:tc>
        <w:tc>
          <w:tcPr>
            <w:tcW w:w="993" w:type="dxa"/>
            <w:vMerge/>
            <w:shd w:val="clear" w:color="auto" w:fill="auto"/>
            <w:hideMark/>
          </w:tcPr>
          <w:p w:rsidR="00923CAF" w:rsidRPr="00281104" w:rsidRDefault="00923CAF" w:rsidP="003456A5">
            <w:pPr>
              <w:jc w:val="center"/>
              <w:rPr>
                <w:rFonts w:ascii="Times New Roman" w:eastAsia="Calibri" w:hAnsi="Times New Roman" w:cs="Times New Roman"/>
                <w:sz w:val="18"/>
                <w:szCs w:val="18"/>
              </w:rPr>
            </w:pPr>
          </w:p>
        </w:tc>
      </w:tr>
      <w:tr w:rsidR="00923CAF" w:rsidRPr="00281104" w:rsidTr="003456A5">
        <w:trPr>
          <w:trHeight w:val="390"/>
        </w:trPr>
        <w:tc>
          <w:tcPr>
            <w:tcW w:w="3510" w:type="dxa"/>
            <w:shd w:val="clear" w:color="auto" w:fill="auto"/>
            <w:hideMark/>
          </w:tcPr>
          <w:p w:rsidR="00923CAF" w:rsidRPr="00281104" w:rsidRDefault="00923CAF" w:rsidP="003456A5">
            <w:pPr>
              <w:jc w:val="center"/>
              <w:rPr>
                <w:rFonts w:ascii="Times New Roman" w:eastAsia="Calibri" w:hAnsi="Times New Roman" w:cs="Times New Roman"/>
                <w:b/>
                <w:bCs/>
                <w:sz w:val="18"/>
                <w:szCs w:val="18"/>
              </w:rPr>
            </w:pPr>
            <w:r w:rsidRPr="00281104">
              <w:rPr>
                <w:rFonts w:ascii="Times New Roman" w:eastAsia="Calibri" w:hAnsi="Times New Roman" w:cs="Times New Roman"/>
                <w:b/>
                <w:bCs/>
                <w:sz w:val="18"/>
                <w:szCs w:val="18"/>
              </w:rPr>
              <w:t>Совет Плесского городского поселения</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b/>
                <w:bCs/>
                <w:sz w:val="18"/>
                <w:szCs w:val="18"/>
              </w:rPr>
            </w:pPr>
            <w:r w:rsidRPr="00281104">
              <w:rPr>
                <w:rFonts w:ascii="Times New Roman" w:eastAsia="Calibri" w:hAnsi="Times New Roman" w:cs="Times New Roman"/>
                <w:b/>
                <w:bCs/>
                <w:sz w:val="18"/>
                <w:szCs w:val="18"/>
              </w:rPr>
              <w:t>221</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 </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 </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 </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b/>
                <w:bCs/>
                <w:sz w:val="18"/>
                <w:szCs w:val="18"/>
              </w:rPr>
            </w:pPr>
            <w:r w:rsidRPr="00281104">
              <w:rPr>
                <w:rFonts w:ascii="Times New Roman" w:eastAsia="Calibri" w:hAnsi="Times New Roman" w:cs="Times New Roman"/>
                <w:b/>
                <w:bCs/>
                <w:sz w:val="18"/>
                <w:szCs w:val="18"/>
              </w:rPr>
              <w:t>537 392,40</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b/>
                <w:bCs/>
                <w:sz w:val="18"/>
                <w:szCs w:val="18"/>
              </w:rPr>
            </w:pPr>
            <w:r w:rsidRPr="00281104">
              <w:rPr>
                <w:rFonts w:ascii="Times New Roman" w:eastAsia="Calibri" w:hAnsi="Times New Roman" w:cs="Times New Roman"/>
                <w:b/>
                <w:bCs/>
                <w:sz w:val="18"/>
                <w:szCs w:val="18"/>
              </w:rPr>
              <w:t xml:space="preserve">536 707,05 </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b/>
                <w:bCs/>
                <w:color w:val="000000"/>
                <w:sz w:val="18"/>
                <w:szCs w:val="18"/>
              </w:rPr>
            </w:pPr>
            <w:r w:rsidRPr="00281104">
              <w:rPr>
                <w:rFonts w:ascii="Times New Roman" w:eastAsia="Calibri" w:hAnsi="Times New Roman" w:cs="Times New Roman"/>
                <w:b/>
                <w:bCs/>
                <w:color w:val="000000"/>
                <w:sz w:val="18"/>
                <w:szCs w:val="18"/>
              </w:rPr>
              <w:t>99,87</w:t>
            </w:r>
          </w:p>
        </w:tc>
      </w:tr>
      <w:tr w:rsidR="00923CAF" w:rsidRPr="00281104" w:rsidTr="003456A5">
        <w:trPr>
          <w:trHeight w:val="975"/>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221</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0103</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0120100010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55 560,00</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55 476,00</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99,85</w:t>
            </w:r>
          </w:p>
        </w:tc>
      </w:tr>
      <w:tr w:rsidR="00923CAF" w:rsidRPr="00281104" w:rsidTr="003456A5">
        <w:trPr>
          <w:trHeight w:val="1680"/>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Обеспечение функций законодательного (представительного) органа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221</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0103</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0130100010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341 702,40</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341 702,33</w:t>
            </w:r>
          </w:p>
          <w:p w:rsidR="00923CAF" w:rsidRPr="00281104" w:rsidRDefault="00923CAF" w:rsidP="003456A5">
            <w:pPr>
              <w:jc w:val="center"/>
              <w:rPr>
                <w:rFonts w:ascii="Times New Roman" w:eastAsia="Calibri" w:hAnsi="Times New Roman" w:cs="Times New Roman"/>
                <w:sz w:val="18"/>
                <w:szCs w:val="18"/>
              </w:rPr>
            </w:pPr>
          </w:p>
          <w:p w:rsidR="00923CAF" w:rsidRPr="00281104" w:rsidRDefault="00923CAF" w:rsidP="003456A5">
            <w:pPr>
              <w:jc w:val="center"/>
              <w:rPr>
                <w:rFonts w:ascii="Times New Roman" w:eastAsia="Calibri" w:hAnsi="Times New Roman" w:cs="Times New Roman"/>
                <w:sz w:val="18"/>
                <w:szCs w:val="18"/>
              </w:rPr>
            </w:pP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100,00</w:t>
            </w:r>
          </w:p>
        </w:tc>
      </w:tr>
      <w:tr w:rsidR="00923CAF" w:rsidRPr="00281104" w:rsidTr="003456A5">
        <w:trPr>
          <w:trHeight w:val="975"/>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Обеспечение функций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221</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0103</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0130100010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112 195,00</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111593,72</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99,46</w:t>
            </w:r>
          </w:p>
        </w:tc>
      </w:tr>
      <w:tr w:rsidR="00923CAF" w:rsidRPr="00281104" w:rsidTr="003456A5">
        <w:trPr>
          <w:trHeight w:val="720"/>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Обеспечение функций законодательного (представительного) органа городского поселения. (Иные бюджетные ассигнования)</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221</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0103</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0130100010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800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50,00</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50,00</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100,00 </w:t>
            </w:r>
          </w:p>
        </w:tc>
      </w:tr>
      <w:tr w:rsidR="00923CAF" w:rsidRPr="00281104" w:rsidTr="003456A5">
        <w:trPr>
          <w:trHeight w:val="1215"/>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lastRenderedPageBreak/>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бюджета. (Межбюджетные трансферы)</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221</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0103</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0130100080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500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27 885,00</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27 885,00</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100,00</w:t>
            </w:r>
          </w:p>
        </w:tc>
      </w:tr>
      <w:tr w:rsidR="00923CAF" w:rsidRPr="00281104" w:rsidTr="003456A5">
        <w:trPr>
          <w:trHeight w:val="315"/>
        </w:trPr>
        <w:tc>
          <w:tcPr>
            <w:tcW w:w="3510" w:type="dxa"/>
            <w:shd w:val="clear" w:color="auto" w:fill="auto"/>
            <w:hideMark/>
          </w:tcPr>
          <w:p w:rsidR="00923CAF" w:rsidRPr="00281104" w:rsidRDefault="00923CAF" w:rsidP="003456A5">
            <w:pPr>
              <w:jc w:val="center"/>
              <w:rPr>
                <w:rFonts w:ascii="Times New Roman" w:eastAsia="Calibri" w:hAnsi="Times New Roman" w:cs="Times New Roman"/>
                <w:b/>
                <w:bCs/>
                <w:sz w:val="18"/>
                <w:szCs w:val="18"/>
              </w:rPr>
            </w:pPr>
            <w:r w:rsidRPr="00281104">
              <w:rPr>
                <w:rFonts w:ascii="Times New Roman" w:eastAsia="Calibri" w:hAnsi="Times New Roman" w:cs="Times New Roman"/>
                <w:b/>
                <w:bCs/>
                <w:sz w:val="18"/>
                <w:szCs w:val="18"/>
              </w:rPr>
              <w:t>Администрация Плесского городского поселения</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b/>
                <w:bCs/>
                <w:sz w:val="18"/>
                <w:szCs w:val="18"/>
              </w:rPr>
            </w:pPr>
            <w:r w:rsidRPr="00281104">
              <w:rPr>
                <w:rFonts w:ascii="Times New Roman" w:eastAsia="Calibri" w:hAnsi="Times New Roman" w:cs="Times New Roman"/>
                <w:b/>
                <w:bCs/>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 </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 </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 </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b/>
                <w:bCs/>
                <w:sz w:val="18"/>
                <w:szCs w:val="18"/>
              </w:rPr>
            </w:pPr>
            <w:r w:rsidRPr="00281104">
              <w:rPr>
                <w:rFonts w:ascii="Times New Roman" w:eastAsia="Calibri" w:hAnsi="Times New Roman" w:cs="Times New Roman"/>
                <w:b/>
                <w:bCs/>
                <w:sz w:val="18"/>
                <w:szCs w:val="18"/>
              </w:rPr>
              <w:t>89432204,76</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b/>
                <w:bCs/>
                <w:sz w:val="18"/>
                <w:szCs w:val="18"/>
              </w:rPr>
            </w:pPr>
            <w:r w:rsidRPr="00281104">
              <w:rPr>
                <w:rFonts w:ascii="Times New Roman" w:eastAsia="Calibri" w:hAnsi="Times New Roman" w:cs="Times New Roman"/>
                <w:b/>
                <w:bCs/>
                <w:sz w:val="18"/>
                <w:szCs w:val="18"/>
              </w:rPr>
              <w:t>34875763,38</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b/>
                <w:bCs/>
                <w:color w:val="000000"/>
                <w:sz w:val="18"/>
                <w:szCs w:val="18"/>
              </w:rPr>
            </w:pPr>
            <w:r w:rsidRPr="00281104">
              <w:rPr>
                <w:rFonts w:ascii="Times New Roman" w:eastAsia="Calibri" w:hAnsi="Times New Roman" w:cs="Times New Roman"/>
                <w:b/>
                <w:bCs/>
                <w:color w:val="000000"/>
                <w:sz w:val="18"/>
                <w:szCs w:val="18"/>
              </w:rPr>
              <w:t>39,00</w:t>
            </w:r>
          </w:p>
        </w:tc>
      </w:tr>
      <w:tr w:rsidR="00923CAF" w:rsidRPr="00281104" w:rsidTr="003456A5">
        <w:trPr>
          <w:trHeight w:val="1485"/>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0102</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0130200020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901 200,56</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875 067,76</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97,10</w:t>
            </w:r>
          </w:p>
        </w:tc>
      </w:tr>
      <w:tr w:rsidR="00923CAF" w:rsidRPr="00281104" w:rsidTr="003456A5">
        <w:trPr>
          <w:trHeight w:val="990"/>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0104</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0120100030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306 300,00</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306 300,00</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100,00</w:t>
            </w:r>
          </w:p>
        </w:tc>
      </w:tr>
      <w:tr w:rsidR="00923CAF" w:rsidRPr="00281104" w:rsidTr="003456A5">
        <w:trPr>
          <w:trHeight w:val="1455"/>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Обеспечение функций исполнительного органа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0104</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0130300030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4 549 087,92</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4 249 620,19</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93,42</w:t>
            </w:r>
          </w:p>
        </w:tc>
      </w:tr>
      <w:tr w:rsidR="00923CAF" w:rsidRPr="00281104" w:rsidTr="003456A5">
        <w:trPr>
          <w:trHeight w:val="765"/>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Обеспечение функций исполнительного органа городского поселения.  (Закупка товаров, работ и услуг для государственных (муниципальных) нужд)</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0104</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0130300030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1 482 280,54</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1 475 513,08</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99,54</w:t>
            </w:r>
          </w:p>
        </w:tc>
      </w:tr>
      <w:tr w:rsidR="00923CAF" w:rsidRPr="00281104" w:rsidTr="003456A5">
        <w:trPr>
          <w:trHeight w:val="720"/>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Обеспечение функций исполнительного органа городского поселения. (Иные бюджетные ассигнования)</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0104</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0130300030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800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21 264,46</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5 408,29</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25,43</w:t>
            </w:r>
          </w:p>
        </w:tc>
      </w:tr>
      <w:tr w:rsidR="00923CAF" w:rsidRPr="00281104" w:rsidTr="003456A5">
        <w:trPr>
          <w:trHeight w:val="1215"/>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 (Межбюджетные трансферы)</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0104</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0130300040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500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374  910,10</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374 910,10</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100,00</w:t>
            </w:r>
          </w:p>
        </w:tc>
      </w:tr>
      <w:tr w:rsidR="00923CAF" w:rsidRPr="00281104" w:rsidTr="003456A5">
        <w:trPr>
          <w:trHeight w:val="1215"/>
        </w:trPr>
        <w:tc>
          <w:tcPr>
            <w:tcW w:w="3510" w:type="dxa"/>
            <w:tcBorders>
              <w:top w:val="nil"/>
              <w:left w:val="single" w:sz="8" w:space="0" w:color="auto"/>
              <w:bottom w:val="single" w:sz="4" w:space="0" w:color="auto"/>
              <w:right w:val="single" w:sz="4" w:space="0" w:color="auto"/>
            </w:tcBorders>
            <w:shd w:val="clear" w:color="auto" w:fill="auto"/>
          </w:tcPr>
          <w:p w:rsidR="00923CAF" w:rsidRPr="00281104" w:rsidRDefault="00923CAF" w:rsidP="003456A5">
            <w:pPr>
              <w:rPr>
                <w:rFonts w:ascii="Times New Roman" w:hAnsi="Times New Roman" w:cs="Times New Roman"/>
                <w:sz w:val="18"/>
                <w:szCs w:val="18"/>
              </w:rPr>
            </w:pPr>
            <w:r w:rsidRPr="00281104">
              <w:rPr>
                <w:rFonts w:ascii="Times New Roman" w:hAnsi="Times New Roman" w:cs="Times New Roman"/>
                <w:sz w:val="18"/>
                <w:szCs w:val="18"/>
              </w:rPr>
              <w:t>Осуществление полномочий по составлению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923CAF" w:rsidRPr="00281104" w:rsidRDefault="00923CAF" w:rsidP="003456A5">
            <w:pPr>
              <w:jc w:val="center"/>
              <w:rPr>
                <w:rFonts w:ascii="Times New Roman" w:hAnsi="Times New Roman" w:cs="Times New Roman"/>
                <w:sz w:val="18"/>
                <w:szCs w:val="18"/>
              </w:rPr>
            </w:pPr>
            <w:r w:rsidRPr="00281104">
              <w:rPr>
                <w:rFonts w:ascii="Times New Roman" w:hAnsi="Times New Roman" w:cs="Times New Roman"/>
                <w:sz w:val="18"/>
                <w:szCs w:val="18"/>
              </w:rPr>
              <w:t>220</w:t>
            </w:r>
          </w:p>
        </w:tc>
        <w:tc>
          <w:tcPr>
            <w:tcW w:w="709" w:type="dxa"/>
            <w:tcBorders>
              <w:top w:val="nil"/>
              <w:left w:val="nil"/>
              <w:bottom w:val="single" w:sz="4" w:space="0" w:color="auto"/>
              <w:right w:val="single" w:sz="4" w:space="0" w:color="auto"/>
            </w:tcBorders>
            <w:shd w:val="clear" w:color="auto" w:fill="auto"/>
            <w:noWrap/>
            <w:vAlign w:val="center"/>
          </w:tcPr>
          <w:p w:rsidR="00923CAF" w:rsidRPr="00281104" w:rsidRDefault="00923CAF" w:rsidP="003456A5">
            <w:pPr>
              <w:jc w:val="center"/>
              <w:rPr>
                <w:rFonts w:ascii="Times New Roman" w:hAnsi="Times New Roman" w:cs="Times New Roman"/>
                <w:sz w:val="18"/>
                <w:szCs w:val="18"/>
              </w:rPr>
            </w:pPr>
            <w:r w:rsidRPr="00281104">
              <w:rPr>
                <w:rFonts w:ascii="Times New Roman" w:hAnsi="Times New Roman" w:cs="Times New Roman"/>
                <w:sz w:val="18"/>
                <w:szCs w:val="18"/>
              </w:rPr>
              <w:t>0105</w:t>
            </w:r>
          </w:p>
        </w:tc>
        <w:tc>
          <w:tcPr>
            <w:tcW w:w="992" w:type="dxa"/>
            <w:tcBorders>
              <w:top w:val="nil"/>
              <w:left w:val="nil"/>
              <w:bottom w:val="single" w:sz="4" w:space="0" w:color="auto"/>
              <w:right w:val="single" w:sz="4" w:space="0" w:color="auto"/>
            </w:tcBorders>
            <w:shd w:val="clear" w:color="auto" w:fill="auto"/>
            <w:noWrap/>
            <w:vAlign w:val="center"/>
          </w:tcPr>
          <w:p w:rsidR="00923CAF" w:rsidRPr="00281104" w:rsidRDefault="00923CAF" w:rsidP="003456A5">
            <w:pPr>
              <w:jc w:val="center"/>
              <w:rPr>
                <w:rFonts w:ascii="Times New Roman" w:hAnsi="Times New Roman" w:cs="Times New Roman"/>
                <w:sz w:val="18"/>
                <w:szCs w:val="18"/>
              </w:rPr>
            </w:pPr>
            <w:r w:rsidRPr="00281104">
              <w:rPr>
                <w:rFonts w:ascii="Times New Roman" w:hAnsi="Times New Roman" w:cs="Times New Roman"/>
                <w:sz w:val="18"/>
                <w:szCs w:val="18"/>
              </w:rPr>
              <w:t>4010051200</w:t>
            </w:r>
          </w:p>
        </w:tc>
        <w:tc>
          <w:tcPr>
            <w:tcW w:w="709" w:type="dxa"/>
            <w:tcBorders>
              <w:top w:val="nil"/>
              <w:left w:val="nil"/>
              <w:bottom w:val="single" w:sz="4" w:space="0" w:color="auto"/>
              <w:right w:val="single" w:sz="4" w:space="0" w:color="auto"/>
            </w:tcBorders>
            <w:shd w:val="clear" w:color="auto" w:fill="auto"/>
            <w:noWrap/>
            <w:vAlign w:val="center"/>
          </w:tcPr>
          <w:p w:rsidR="00923CAF" w:rsidRPr="00281104" w:rsidRDefault="00923CAF" w:rsidP="003456A5">
            <w:pPr>
              <w:jc w:val="center"/>
              <w:rPr>
                <w:rFonts w:ascii="Times New Roman" w:hAnsi="Times New Roman" w:cs="Times New Roman"/>
                <w:sz w:val="18"/>
                <w:szCs w:val="18"/>
              </w:rPr>
            </w:pPr>
            <w:r w:rsidRPr="00281104">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tcPr>
          <w:p w:rsidR="00923CAF" w:rsidRPr="00281104" w:rsidRDefault="00923CAF" w:rsidP="003456A5">
            <w:pPr>
              <w:jc w:val="center"/>
              <w:rPr>
                <w:rFonts w:ascii="Times New Roman" w:hAnsi="Times New Roman" w:cs="Times New Roman"/>
                <w:sz w:val="18"/>
                <w:szCs w:val="18"/>
              </w:rPr>
            </w:pPr>
            <w:r w:rsidRPr="00281104">
              <w:rPr>
                <w:rFonts w:ascii="Times New Roman" w:hAnsi="Times New Roman" w:cs="Times New Roman"/>
                <w:sz w:val="18"/>
                <w:szCs w:val="18"/>
              </w:rPr>
              <w:t>6 999,83</w:t>
            </w:r>
          </w:p>
        </w:tc>
        <w:tc>
          <w:tcPr>
            <w:tcW w:w="1418" w:type="dxa"/>
            <w:shd w:val="clear" w:color="auto" w:fill="auto"/>
            <w:noWrap/>
          </w:tcPr>
          <w:p w:rsidR="00923CAF" w:rsidRPr="00281104" w:rsidRDefault="00923CAF" w:rsidP="003456A5">
            <w:pPr>
              <w:jc w:val="center"/>
              <w:rPr>
                <w:rFonts w:ascii="Times New Roman" w:eastAsia="Calibri" w:hAnsi="Times New Roman" w:cs="Times New Roman"/>
                <w:sz w:val="18"/>
                <w:szCs w:val="18"/>
              </w:rPr>
            </w:pPr>
          </w:p>
          <w:p w:rsidR="00923CAF" w:rsidRPr="00281104" w:rsidRDefault="00923CAF" w:rsidP="003456A5">
            <w:pPr>
              <w:jc w:val="center"/>
              <w:rPr>
                <w:rFonts w:ascii="Times New Roman" w:eastAsia="Calibri" w:hAnsi="Times New Roman" w:cs="Times New Roman"/>
                <w:sz w:val="18"/>
                <w:szCs w:val="18"/>
              </w:rPr>
            </w:pPr>
          </w:p>
          <w:p w:rsidR="00923CAF" w:rsidRPr="00281104" w:rsidRDefault="00923CAF" w:rsidP="003456A5">
            <w:pPr>
              <w:jc w:val="center"/>
              <w:rPr>
                <w:rFonts w:ascii="Times New Roman" w:eastAsia="Calibri" w:hAnsi="Times New Roman" w:cs="Times New Roman"/>
                <w:sz w:val="18"/>
                <w:szCs w:val="18"/>
              </w:rPr>
            </w:pPr>
          </w:p>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6 999,83</w:t>
            </w:r>
          </w:p>
        </w:tc>
        <w:tc>
          <w:tcPr>
            <w:tcW w:w="993" w:type="dxa"/>
            <w:shd w:val="clear" w:color="auto" w:fill="auto"/>
            <w:noWrap/>
          </w:tcPr>
          <w:p w:rsidR="00923CAF" w:rsidRPr="00281104" w:rsidRDefault="00923CAF" w:rsidP="003456A5">
            <w:pPr>
              <w:jc w:val="center"/>
              <w:rPr>
                <w:rFonts w:ascii="Times New Roman" w:eastAsia="Calibri" w:hAnsi="Times New Roman" w:cs="Times New Roman"/>
                <w:color w:val="000000"/>
                <w:sz w:val="18"/>
                <w:szCs w:val="18"/>
              </w:rPr>
            </w:pPr>
          </w:p>
          <w:p w:rsidR="00923CAF" w:rsidRPr="00281104" w:rsidRDefault="00923CAF" w:rsidP="003456A5">
            <w:pPr>
              <w:jc w:val="center"/>
              <w:rPr>
                <w:rFonts w:ascii="Times New Roman" w:eastAsia="Calibri" w:hAnsi="Times New Roman" w:cs="Times New Roman"/>
                <w:color w:val="000000"/>
                <w:sz w:val="18"/>
                <w:szCs w:val="18"/>
              </w:rPr>
            </w:pPr>
          </w:p>
          <w:p w:rsidR="00923CAF" w:rsidRPr="00281104" w:rsidRDefault="00923CAF" w:rsidP="003456A5">
            <w:pPr>
              <w:jc w:val="center"/>
              <w:rPr>
                <w:rFonts w:ascii="Times New Roman" w:eastAsia="Calibri" w:hAnsi="Times New Roman" w:cs="Times New Roman"/>
                <w:color w:val="000000"/>
                <w:sz w:val="18"/>
                <w:szCs w:val="18"/>
              </w:rPr>
            </w:pPr>
          </w:p>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100,00</w:t>
            </w:r>
          </w:p>
        </w:tc>
      </w:tr>
      <w:tr w:rsidR="00923CAF" w:rsidRPr="00281104" w:rsidTr="003456A5">
        <w:trPr>
          <w:trHeight w:val="1215"/>
        </w:trPr>
        <w:tc>
          <w:tcPr>
            <w:tcW w:w="3510" w:type="dxa"/>
            <w:tcBorders>
              <w:top w:val="nil"/>
              <w:left w:val="single" w:sz="8" w:space="0" w:color="auto"/>
              <w:bottom w:val="single" w:sz="4" w:space="0" w:color="auto"/>
              <w:right w:val="single" w:sz="4" w:space="0" w:color="auto"/>
            </w:tcBorders>
            <w:shd w:val="clear" w:color="auto" w:fill="auto"/>
          </w:tcPr>
          <w:p w:rsidR="00923CAF" w:rsidRPr="00281104" w:rsidRDefault="00923CAF" w:rsidP="003456A5">
            <w:pPr>
              <w:rPr>
                <w:rFonts w:ascii="Times New Roman" w:hAnsi="Times New Roman" w:cs="Times New Roman"/>
                <w:sz w:val="18"/>
                <w:szCs w:val="18"/>
              </w:rPr>
            </w:pPr>
            <w:r w:rsidRPr="00281104">
              <w:rPr>
                <w:rFonts w:ascii="Times New Roman" w:hAnsi="Times New Roman" w:cs="Times New Roman"/>
                <w:sz w:val="18"/>
                <w:szCs w:val="18"/>
              </w:rPr>
              <w:lastRenderedPageBreak/>
              <w:t xml:space="preserve">Обеспечение проведения выборов в представительные органы муниципального образования. </w:t>
            </w:r>
            <w:bookmarkStart w:id="0" w:name="OLE_LINK3"/>
            <w:bookmarkStart w:id="1" w:name="OLE_LINK4"/>
            <w:bookmarkStart w:id="2" w:name="OLE_LINK5"/>
            <w:r w:rsidRPr="00281104">
              <w:rPr>
                <w:rFonts w:ascii="Times New Roman" w:hAnsi="Times New Roman" w:cs="Times New Roman"/>
                <w:sz w:val="18"/>
                <w:szCs w:val="18"/>
              </w:rPr>
              <w:t>(Закупка товаров, работ и услуг для государственных (муниципальных) нужд)</w:t>
            </w:r>
            <w:bookmarkEnd w:id="0"/>
            <w:bookmarkEnd w:id="1"/>
            <w:bookmarkEnd w:id="2"/>
          </w:p>
        </w:tc>
        <w:tc>
          <w:tcPr>
            <w:tcW w:w="709" w:type="dxa"/>
            <w:tcBorders>
              <w:top w:val="nil"/>
              <w:left w:val="nil"/>
              <w:bottom w:val="single" w:sz="4" w:space="0" w:color="auto"/>
              <w:right w:val="single" w:sz="4" w:space="0" w:color="auto"/>
            </w:tcBorders>
            <w:shd w:val="clear" w:color="auto" w:fill="auto"/>
            <w:vAlign w:val="center"/>
          </w:tcPr>
          <w:p w:rsidR="00923CAF" w:rsidRPr="00281104" w:rsidRDefault="00923CAF" w:rsidP="003456A5">
            <w:pPr>
              <w:rPr>
                <w:rFonts w:ascii="Times New Roman" w:hAnsi="Times New Roman" w:cs="Times New Roman"/>
                <w:sz w:val="18"/>
                <w:szCs w:val="18"/>
              </w:rPr>
            </w:pPr>
            <w:r w:rsidRPr="00281104">
              <w:rPr>
                <w:rFonts w:ascii="Times New Roman" w:hAnsi="Times New Roman" w:cs="Times New Roman"/>
                <w:sz w:val="18"/>
                <w:szCs w:val="18"/>
              </w:rPr>
              <w:t>220</w:t>
            </w:r>
          </w:p>
        </w:tc>
        <w:tc>
          <w:tcPr>
            <w:tcW w:w="709" w:type="dxa"/>
            <w:tcBorders>
              <w:top w:val="nil"/>
              <w:left w:val="nil"/>
              <w:bottom w:val="single" w:sz="4" w:space="0" w:color="auto"/>
              <w:right w:val="single" w:sz="4" w:space="0" w:color="auto"/>
            </w:tcBorders>
            <w:shd w:val="clear" w:color="auto" w:fill="auto"/>
            <w:noWrap/>
            <w:vAlign w:val="center"/>
          </w:tcPr>
          <w:p w:rsidR="00923CAF" w:rsidRPr="00281104" w:rsidRDefault="00923CAF" w:rsidP="003456A5">
            <w:pPr>
              <w:rPr>
                <w:rFonts w:ascii="Times New Roman" w:hAnsi="Times New Roman" w:cs="Times New Roman"/>
                <w:sz w:val="18"/>
                <w:szCs w:val="18"/>
              </w:rPr>
            </w:pPr>
            <w:r w:rsidRPr="00281104">
              <w:rPr>
                <w:rFonts w:ascii="Times New Roman" w:hAnsi="Times New Roman" w:cs="Times New Roman"/>
                <w:sz w:val="18"/>
                <w:szCs w:val="18"/>
              </w:rPr>
              <w:t>0107</w:t>
            </w:r>
          </w:p>
        </w:tc>
        <w:tc>
          <w:tcPr>
            <w:tcW w:w="992" w:type="dxa"/>
            <w:tcBorders>
              <w:top w:val="nil"/>
              <w:left w:val="nil"/>
              <w:bottom w:val="single" w:sz="4" w:space="0" w:color="auto"/>
              <w:right w:val="single" w:sz="4" w:space="0" w:color="auto"/>
            </w:tcBorders>
            <w:shd w:val="clear" w:color="auto" w:fill="auto"/>
            <w:noWrap/>
            <w:vAlign w:val="center"/>
          </w:tcPr>
          <w:p w:rsidR="00923CAF" w:rsidRPr="00281104" w:rsidRDefault="00923CAF" w:rsidP="003456A5">
            <w:pPr>
              <w:rPr>
                <w:rFonts w:ascii="Times New Roman" w:hAnsi="Times New Roman" w:cs="Times New Roman"/>
                <w:sz w:val="18"/>
                <w:szCs w:val="18"/>
              </w:rPr>
            </w:pPr>
            <w:r w:rsidRPr="00281104">
              <w:rPr>
                <w:rFonts w:ascii="Times New Roman" w:hAnsi="Times New Roman" w:cs="Times New Roman"/>
                <w:sz w:val="18"/>
                <w:szCs w:val="18"/>
              </w:rPr>
              <w:t>4010010010</w:t>
            </w:r>
          </w:p>
        </w:tc>
        <w:tc>
          <w:tcPr>
            <w:tcW w:w="709" w:type="dxa"/>
            <w:tcBorders>
              <w:top w:val="nil"/>
              <w:left w:val="nil"/>
              <w:bottom w:val="single" w:sz="4" w:space="0" w:color="auto"/>
              <w:right w:val="single" w:sz="4" w:space="0" w:color="auto"/>
            </w:tcBorders>
            <w:shd w:val="clear" w:color="auto" w:fill="auto"/>
            <w:noWrap/>
            <w:vAlign w:val="center"/>
          </w:tcPr>
          <w:p w:rsidR="00923CAF" w:rsidRPr="00281104" w:rsidRDefault="00923CAF" w:rsidP="003456A5">
            <w:pPr>
              <w:rPr>
                <w:rFonts w:ascii="Times New Roman" w:hAnsi="Times New Roman" w:cs="Times New Roman"/>
                <w:sz w:val="18"/>
                <w:szCs w:val="18"/>
              </w:rPr>
            </w:pPr>
            <w:r w:rsidRPr="00281104">
              <w:rPr>
                <w:rFonts w:ascii="Times New Roman" w:hAnsi="Times New Roman" w:cs="Times New Roman"/>
                <w:sz w:val="18"/>
                <w:szCs w:val="18"/>
              </w:rPr>
              <w:t>200</w:t>
            </w:r>
          </w:p>
        </w:tc>
        <w:tc>
          <w:tcPr>
            <w:tcW w:w="1417" w:type="dxa"/>
            <w:tcBorders>
              <w:top w:val="nil"/>
              <w:left w:val="nil"/>
              <w:bottom w:val="single" w:sz="4" w:space="0" w:color="auto"/>
              <w:right w:val="single" w:sz="4" w:space="0" w:color="auto"/>
            </w:tcBorders>
            <w:shd w:val="clear" w:color="auto" w:fill="auto"/>
            <w:noWrap/>
            <w:vAlign w:val="center"/>
          </w:tcPr>
          <w:p w:rsidR="00923CAF" w:rsidRPr="00281104" w:rsidRDefault="00923CAF" w:rsidP="003456A5">
            <w:pPr>
              <w:jc w:val="right"/>
              <w:rPr>
                <w:rFonts w:ascii="Times New Roman" w:hAnsi="Times New Roman" w:cs="Times New Roman"/>
                <w:sz w:val="18"/>
                <w:szCs w:val="18"/>
              </w:rPr>
            </w:pPr>
            <w:r w:rsidRPr="00281104">
              <w:rPr>
                <w:rFonts w:ascii="Times New Roman" w:hAnsi="Times New Roman" w:cs="Times New Roman"/>
                <w:sz w:val="18"/>
                <w:szCs w:val="18"/>
              </w:rPr>
              <w:t>200000,00</w:t>
            </w:r>
          </w:p>
        </w:tc>
        <w:tc>
          <w:tcPr>
            <w:tcW w:w="1418" w:type="dxa"/>
            <w:shd w:val="clear" w:color="auto" w:fill="auto"/>
            <w:noWrap/>
          </w:tcPr>
          <w:p w:rsidR="00923CAF" w:rsidRPr="00281104" w:rsidRDefault="00923CAF" w:rsidP="003456A5">
            <w:pPr>
              <w:jc w:val="center"/>
              <w:rPr>
                <w:rFonts w:ascii="Times New Roman" w:eastAsia="Calibri" w:hAnsi="Times New Roman" w:cs="Times New Roman"/>
                <w:sz w:val="18"/>
                <w:szCs w:val="18"/>
              </w:rPr>
            </w:pPr>
          </w:p>
          <w:p w:rsidR="00923CAF" w:rsidRPr="00281104" w:rsidRDefault="00923CAF" w:rsidP="003456A5">
            <w:pPr>
              <w:jc w:val="center"/>
              <w:rPr>
                <w:rFonts w:ascii="Times New Roman" w:eastAsia="Calibri" w:hAnsi="Times New Roman" w:cs="Times New Roman"/>
                <w:sz w:val="18"/>
                <w:szCs w:val="18"/>
              </w:rPr>
            </w:pPr>
          </w:p>
          <w:p w:rsidR="00923CAF" w:rsidRPr="00281104" w:rsidRDefault="00923CAF" w:rsidP="003456A5">
            <w:pPr>
              <w:rPr>
                <w:rFonts w:ascii="Times New Roman" w:eastAsia="Calibri" w:hAnsi="Times New Roman" w:cs="Times New Roman"/>
                <w:sz w:val="18"/>
                <w:szCs w:val="18"/>
              </w:rPr>
            </w:pPr>
            <w:r w:rsidRPr="00281104">
              <w:rPr>
                <w:rFonts w:ascii="Times New Roman" w:eastAsia="Calibri" w:hAnsi="Times New Roman" w:cs="Times New Roman"/>
                <w:sz w:val="18"/>
                <w:szCs w:val="18"/>
              </w:rPr>
              <w:t xml:space="preserve">         0,00</w:t>
            </w:r>
          </w:p>
        </w:tc>
        <w:tc>
          <w:tcPr>
            <w:tcW w:w="993" w:type="dxa"/>
            <w:shd w:val="clear" w:color="auto" w:fill="auto"/>
            <w:noWrap/>
          </w:tcPr>
          <w:p w:rsidR="00923CAF" w:rsidRPr="00281104" w:rsidRDefault="00923CAF" w:rsidP="003456A5">
            <w:pPr>
              <w:jc w:val="center"/>
              <w:rPr>
                <w:rFonts w:ascii="Times New Roman" w:eastAsia="Calibri" w:hAnsi="Times New Roman" w:cs="Times New Roman"/>
                <w:color w:val="000000"/>
                <w:sz w:val="18"/>
                <w:szCs w:val="18"/>
              </w:rPr>
            </w:pPr>
          </w:p>
          <w:p w:rsidR="00923CAF" w:rsidRPr="00281104" w:rsidRDefault="00923CAF" w:rsidP="003456A5">
            <w:pPr>
              <w:jc w:val="center"/>
              <w:rPr>
                <w:rFonts w:ascii="Times New Roman" w:eastAsia="Calibri" w:hAnsi="Times New Roman" w:cs="Times New Roman"/>
                <w:color w:val="000000"/>
                <w:sz w:val="18"/>
                <w:szCs w:val="18"/>
              </w:rPr>
            </w:pPr>
          </w:p>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0,00</w:t>
            </w:r>
          </w:p>
        </w:tc>
      </w:tr>
      <w:tr w:rsidR="00923CAF" w:rsidRPr="00281104" w:rsidTr="003456A5">
        <w:trPr>
          <w:trHeight w:val="465"/>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Резервные фонды местных администраций.  (Иные бюджетные ассигнования)</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0111</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4030010020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800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30 416,00</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0,00</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0,00</w:t>
            </w:r>
          </w:p>
        </w:tc>
      </w:tr>
      <w:tr w:rsidR="00923CAF" w:rsidRPr="00281104" w:rsidTr="003456A5">
        <w:trPr>
          <w:trHeight w:val="1245"/>
        </w:trPr>
        <w:tc>
          <w:tcPr>
            <w:tcW w:w="3510" w:type="dxa"/>
            <w:shd w:val="clear" w:color="auto" w:fill="auto"/>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 xml:space="preserve">Оценка недвижимости, признание прав и регулирование отношений по государственной и муниципальной собственности. </w:t>
            </w:r>
            <w:r w:rsidRPr="00281104">
              <w:rPr>
                <w:rFonts w:ascii="Times New Roman" w:hAnsi="Times New Roman" w:cs="Times New Roman"/>
                <w:sz w:val="18"/>
                <w:szCs w:val="18"/>
              </w:rPr>
              <w:t>(Закупка товаров, работ и услуг для государственных (муниципальных) нужд)</w:t>
            </w:r>
          </w:p>
        </w:tc>
        <w:tc>
          <w:tcPr>
            <w:tcW w:w="709" w:type="dxa"/>
            <w:shd w:val="clear" w:color="auto" w:fill="auto"/>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0113</w:t>
            </w:r>
          </w:p>
        </w:tc>
        <w:tc>
          <w:tcPr>
            <w:tcW w:w="992" w:type="dxa"/>
            <w:shd w:val="clear" w:color="auto" w:fill="auto"/>
            <w:noWrap/>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0310120010</w:t>
            </w:r>
          </w:p>
        </w:tc>
        <w:tc>
          <w:tcPr>
            <w:tcW w:w="709" w:type="dxa"/>
            <w:shd w:val="clear" w:color="auto" w:fill="auto"/>
            <w:noWrap/>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200</w:t>
            </w:r>
          </w:p>
        </w:tc>
        <w:tc>
          <w:tcPr>
            <w:tcW w:w="1417" w:type="dxa"/>
            <w:shd w:val="clear" w:color="auto" w:fill="auto"/>
            <w:noWrap/>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150 000,00</w:t>
            </w:r>
          </w:p>
          <w:p w:rsidR="00923CAF" w:rsidRPr="00281104" w:rsidRDefault="00923CAF" w:rsidP="003456A5">
            <w:pPr>
              <w:jc w:val="center"/>
              <w:rPr>
                <w:rFonts w:ascii="Times New Roman" w:eastAsia="Calibri" w:hAnsi="Times New Roman" w:cs="Times New Roman"/>
                <w:sz w:val="18"/>
                <w:szCs w:val="18"/>
              </w:rPr>
            </w:pPr>
          </w:p>
        </w:tc>
        <w:tc>
          <w:tcPr>
            <w:tcW w:w="1418" w:type="dxa"/>
            <w:shd w:val="clear" w:color="auto" w:fill="auto"/>
            <w:noWrap/>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45592,36</w:t>
            </w:r>
          </w:p>
          <w:p w:rsidR="00923CAF" w:rsidRPr="00281104" w:rsidRDefault="00923CAF" w:rsidP="003456A5">
            <w:pPr>
              <w:jc w:val="center"/>
              <w:rPr>
                <w:rFonts w:ascii="Times New Roman" w:eastAsia="Calibri" w:hAnsi="Times New Roman" w:cs="Times New Roman"/>
                <w:sz w:val="18"/>
                <w:szCs w:val="18"/>
              </w:rPr>
            </w:pPr>
          </w:p>
        </w:tc>
        <w:tc>
          <w:tcPr>
            <w:tcW w:w="993" w:type="dxa"/>
            <w:shd w:val="clear" w:color="auto" w:fill="auto"/>
            <w:noWrap/>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30,39</w:t>
            </w:r>
          </w:p>
        </w:tc>
      </w:tr>
      <w:tr w:rsidR="00923CAF" w:rsidRPr="00281104" w:rsidTr="003456A5">
        <w:trPr>
          <w:trHeight w:val="1245"/>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bookmarkStart w:id="3" w:name="_Hlk2333213"/>
            <w:r w:rsidRPr="00281104">
              <w:rPr>
                <w:rFonts w:ascii="Times New Roman" w:eastAsia="Calibri" w:hAnsi="Times New Roman" w:cs="Times New Roman"/>
                <w:sz w:val="18"/>
                <w:szCs w:val="18"/>
              </w:rPr>
              <w:t>Оценка недвижимости, признание прав и регулирование отношений по государственной и муниципальной собственности. (Иные бюджетные ассигнования).</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0113</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0310120010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800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114 421,45</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114 421,45</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100,00</w:t>
            </w:r>
          </w:p>
        </w:tc>
      </w:tr>
      <w:bookmarkEnd w:id="3"/>
      <w:tr w:rsidR="00923CAF" w:rsidRPr="00281104" w:rsidTr="003456A5">
        <w:trPr>
          <w:trHeight w:val="1020"/>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Повышение эффективности системы муниципального управления и инвестиционного потенциала городского поселения. (Закупка товаров, работ и услуг для государственных (муниципальных) нужд)</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0113</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0120120020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91 768,00</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7000,00</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7,63</w:t>
            </w:r>
          </w:p>
        </w:tc>
      </w:tr>
      <w:tr w:rsidR="00923CAF" w:rsidRPr="00281104" w:rsidTr="003456A5">
        <w:trPr>
          <w:trHeight w:val="1530"/>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221</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0113</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0120120020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800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5 932,00</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5 932,00</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100,00</w:t>
            </w:r>
          </w:p>
        </w:tc>
      </w:tr>
      <w:tr w:rsidR="00923CAF" w:rsidRPr="00281104" w:rsidTr="003456A5">
        <w:trPr>
          <w:trHeight w:val="1215"/>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Освещение деятельности органов местного самоуправления   городского поселения, взаимодействие с населением. (Закупка товаров, работ и услуг для государственных (муниципальных) нужд)</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0113</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0120120030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83 585,89</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72 712,00</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86,99</w:t>
            </w:r>
          </w:p>
        </w:tc>
      </w:tr>
      <w:tr w:rsidR="00923CAF" w:rsidRPr="00281104" w:rsidTr="003456A5">
        <w:trPr>
          <w:trHeight w:val="945"/>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Организация и проведение мероприятий, связанных с государственными праздниками, юбилейными и памятными датами. (Закупка товаров, работ и услуг для государственных (муниципальных) нужд)</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0113</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0210120040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8 000,00</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6 165,50</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77,07</w:t>
            </w:r>
          </w:p>
        </w:tc>
      </w:tr>
      <w:tr w:rsidR="00923CAF" w:rsidRPr="00281104" w:rsidTr="003456A5">
        <w:trPr>
          <w:trHeight w:val="675"/>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Организация и проведение мероприятий, связанных с государственными праздниками, юбилейными и памятными датами. (Иные бюджетные ассигнования)</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0113</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0210120040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800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0,00</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0,00</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 </w:t>
            </w:r>
          </w:p>
        </w:tc>
      </w:tr>
      <w:tr w:rsidR="00923CAF" w:rsidRPr="00281104" w:rsidTr="003456A5">
        <w:trPr>
          <w:trHeight w:val="465"/>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Расходы на исполнение судебных актов. (Иные бюджетные ассигнования)</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0113</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4010090030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800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2 133 263,67</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1 445 353,70</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67,75</w:t>
            </w:r>
          </w:p>
        </w:tc>
      </w:tr>
      <w:tr w:rsidR="00923CAF" w:rsidRPr="00281104" w:rsidTr="003456A5">
        <w:trPr>
          <w:trHeight w:val="1005"/>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0203</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4490051180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182 018,00</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182 018,00</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100,00</w:t>
            </w:r>
          </w:p>
        </w:tc>
      </w:tr>
      <w:tr w:rsidR="00923CAF" w:rsidRPr="00281104" w:rsidTr="003456A5">
        <w:trPr>
          <w:trHeight w:val="1425"/>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lastRenderedPageBreak/>
              <w:t>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характера. (Закупка товаров, работ и услуг для государственных (муниципальных) нужд)</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0309</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0410120100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10 850,00</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10 850,00</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100,00</w:t>
            </w:r>
          </w:p>
        </w:tc>
      </w:tr>
      <w:tr w:rsidR="00923CAF" w:rsidRPr="00281104" w:rsidTr="003456A5">
        <w:trPr>
          <w:trHeight w:val="735"/>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Обеспечение безопасности населения вследствие чрезвычайных ситуаций. (Бюджетные инвестиции в объекты капитального строительства государственной (муниципальной) собственности)</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0309</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0420120110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400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276 700,00</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276 700,00</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100,00</w:t>
            </w:r>
          </w:p>
        </w:tc>
      </w:tr>
      <w:tr w:rsidR="00923CAF" w:rsidRPr="00281104" w:rsidTr="003456A5">
        <w:trPr>
          <w:trHeight w:val="1185"/>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Обеспечение пожарной безопасности и защиты населения Плесского городского поселения Приволжского муниципального района. (Закупка товаров, работ и услуг для государственных (муниципальных) нужд)</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0309</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0420120120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0,00</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0,00</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0,00</w:t>
            </w:r>
          </w:p>
        </w:tc>
      </w:tr>
      <w:tr w:rsidR="00923CAF" w:rsidRPr="00281104" w:rsidTr="003456A5">
        <w:trPr>
          <w:trHeight w:val="1459"/>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Обеспечение проведения мероприятий по профилактике терроризма и экстремизма. (Закупка товаров, работ и услуг для государственных (муниципальных) нужд)</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0309</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0430120130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75 803,00</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75 537,00</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99,65</w:t>
            </w:r>
          </w:p>
        </w:tc>
      </w:tr>
      <w:tr w:rsidR="00923CAF" w:rsidRPr="00281104" w:rsidTr="003456A5">
        <w:trPr>
          <w:trHeight w:val="1005"/>
        </w:trPr>
        <w:tc>
          <w:tcPr>
            <w:tcW w:w="3510" w:type="dxa"/>
            <w:shd w:val="clear" w:color="auto" w:fill="auto"/>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hAnsi="Times New Roman" w:cs="Times New Roman"/>
                <w:sz w:val="18"/>
                <w:szCs w:val="18"/>
              </w:rPr>
              <w:t>Расходы на содержание автомобильных дорог общего пользования местного значения, пешеходных зон, тротуаров и искусственных сооружений на них. (Закупка товаров, работ и услуг для государственных (муниципальных) нужд)</w:t>
            </w:r>
          </w:p>
        </w:tc>
        <w:tc>
          <w:tcPr>
            <w:tcW w:w="709" w:type="dxa"/>
            <w:shd w:val="clear" w:color="auto" w:fill="auto"/>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0409</w:t>
            </w:r>
          </w:p>
        </w:tc>
        <w:tc>
          <w:tcPr>
            <w:tcW w:w="992" w:type="dxa"/>
            <w:shd w:val="clear" w:color="auto" w:fill="auto"/>
            <w:noWrap/>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05101221110</w:t>
            </w:r>
          </w:p>
        </w:tc>
        <w:tc>
          <w:tcPr>
            <w:tcW w:w="709" w:type="dxa"/>
            <w:shd w:val="clear" w:color="auto" w:fill="auto"/>
            <w:noWrap/>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200</w:t>
            </w:r>
          </w:p>
        </w:tc>
        <w:tc>
          <w:tcPr>
            <w:tcW w:w="1417" w:type="dxa"/>
            <w:shd w:val="clear" w:color="auto" w:fill="auto"/>
            <w:noWrap/>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1 170 296,82</w:t>
            </w:r>
          </w:p>
          <w:p w:rsidR="00923CAF" w:rsidRPr="00281104" w:rsidRDefault="00923CAF" w:rsidP="003456A5">
            <w:pPr>
              <w:jc w:val="center"/>
              <w:rPr>
                <w:rFonts w:ascii="Times New Roman" w:eastAsia="Calibri" w:hAnsi="Times New Roman" w:cs="Times New Roman"/>
                <w:sz w:val="18"/>
                <w:szCs w:val="18"/>
              </w:rPr>
            </w:pPr>
          </w:p>
        </w:tc>
        <w:tc>
          <w:tcPr>
            <w:tcW w:w="1418" w:type="dxa"/>
            <w:shd w:val="clear" w:color="auto" w:fill="auto"/>
            <w:noWrap/>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hAnsi="Times New Roman" w:cs="Times New Roman"/>
                <w:sz w:val="18"/>
                <w:szCs w:val="18"/>
              </w:rPr>
              <w:t>1 169 000,00</w:t>
            </w:r>
          </w:p>
        </w:tc>
        <w:tc>
          <w:tcPr>
            <w:tcW w:w="993" w:type="dxa"/>
            <w:shd w:val="clear" w:color="auto" w:fill="auto"/>
            <w:noWrap/>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99,89</w:t>
            </w:r>
          </w:p>
        </w:tc>
      </w:tr>
      <w:tr w:rsidR="00923CAF" w:rsidRPr="00281104" w:rsidTr="003456A5">
        <w:trPr>
          <w:trHeight w:val="705"/>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0409</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0510121120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100 000,00</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65 000,00</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65,00</w:t>
            </w:r>
          </w:p>
        </w:tc>
      </w:tr>
      <w:tr w:rsidR="00923CAF" w:rsidRPr="00281104" w:rsidTr="003456A5">
        <w:trPr>
          <w:trHeight w:val="960"/>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Паспортизация автомобильных дорог общего пользования местного значения. (Закупка товаров, работ и услуг для государственных (муниципальных) нужд)</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0409</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0510121130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0,00</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0,00</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 </w:t>
            </w:r>
          </w:p>
        </w:tc>
      </w:tr>
      <w:tr w:rsidR="00923CAF" w:rsidRPr="00281104" w:rsidTr="003456A5">
        <w:trPr>
          <w:trHeight w:val="960"/>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0409</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0510121140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800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hAnsi="Times New Roman" w:cs="Times New Roman"/>
                <w:sz w:val="18"/>
                <w:szCs w:val="18"/>
              </w:rPr>
              <w:t>11 445 827,91</w:t>
            </w:r>
          </w:p>
        </w:tc>
        <w:tc>
          <w:tcPr>
            <w:tcW w:w="1418" w:type="dxa"/>
            <w:shd w:val="clear" w:color="auto" w:fill="auto"/>
            <w:noWrap/>
            <w:hideMark/>
          </w:tcPr>
          <w:p w:rsidR="00923CAF" w:rsidRPr="00281104" w:rsidRDefault="00923CAF" w:rsidP="003456A5">
            <w:pPr>
              <w:ind w:left="34"/>
              <w:jc w:val="center"/>
              <w:rPr>
                <w:rFonts w:ascii="Times New Roman" w:eastAsia="Calibri" w:hAnsi="Times New Roman" w:cs="Times New Roman"/>
                <w:sz w:val="18"/>
                <w:szCs w:val="18"/>
              </w:rPr>
            </w:pPr>
            <w:r w:rsidRPr="00281104">
              <w:rPr>
                <w:rFonts w:ascii="Times New Roman" w:hAnsi="Times New Roman" w:cs="Times New Roman"/>
                <w:sz w:val="18"/>
                <w:szCs w:val="18"/>
              </w:rPr>
              <w:t>11 445 738,79</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100,00</w:t>
            </w:r>
          </w:p>
        </w:tc>
      </w:tr>
      <w:tr w:rsidR="00923CAF" w:rsidRPr="00281104" w:rsidTr="003456A5">
        <w:trPr>
          <w:trHeight w:val="4335"/>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lastRenderedPageBreak/>
              <w:t>Расходы на организацию дорожной деятельности в отношении автомобильных дорог местного значения вне границ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вне границ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0409</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4510121150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200</w:t>
            </w:r>
          </w:p>
        </w:tc>
        <w:tc>
          <w:tcPr>
            <w:tcW w:w="1417" w:type="dxa"/>
            <w:tcBorders>
              <w:top w:val="single" w:sz="4" w:space="0" w:color="000000"/>
              <w:left w:val="single" w:sz="4" w:space="0" w:color="000000"/>
              <w:bottom w:val="single" w:sz="4" w:space="0" w:color="000000"/>
            </w:tcBorders>
            <w:shd w:val="clear" w:color="auto" w:fill="auto"/>
            <w:noWrap/>
            <w:hideMark/>
          </w:tcPr>
          <w:p w:rsidR="00923CAF" w:rsidRPr="00281104" w:rsidRDefault="00923CAF" w:rsidP="003456A5">
            <w:pPr>
              <w:snapToGrid w:val="0"/>
              <w:rPr>
                <w:rFonts w:ascii="Times New Roman" w:hAnsi="Times New Roman" w:cs="Times New Roman"/>
                <w:sz w:val="18"/>
                <w:szCs w:val="18"/>
              </w:rPr>
            </w:pPr>
            <w:r w:rsidRPr="00281104">
              <w:rPr>
                <w:rFonts w:ascii="Times New Roman" w:hAnsi="Times New Roman" w:cs="Times New Roman"/>
                <w:sz w:val="18"/>
                <w:szCs w:val="18"/>
              </w:rPr>
              <w:t>252154,03</w:t>
            </w:r>
          </w:p>
        </w:tc>
        <w:tc>
          <w:tcPr>
            <w:tcW w:w="1418" w:type="dxa"/>
            <w:tcBorders>
              <w:top w:val="single" w:sz="4" w:space="0" w:color="000000"/>
              <w:left w:val="single" w:sz="4" w:space="0" w:color="000000"/>
              <w:bottom w:val="single" w:sz="4" w:space="0" w:color="000000"/>
            </w:tcBorders>
            <w:shd w:val="clear" w:color="auto" w:fill="auto"/>
            <w:noWrap/>
            <w:hideMark/>
          </w:tcPr>
          <w:p w:rsidR="00923CAF" w:rsidRPr="00281104" w:rsidRDefault="00923CAF" w:rsidP="003456A5">
            <w:pPr>
              <w:snapToGrid w:val="0"/>
              <w:rPr>
                <w:rFonts w:ascii="Times New Roman" w:hAnsi="Times New Roman" w:cs="Times New Roman"/>
                <w:sz w:val="18"/>
                <w:szCs w:val="18"/>
              </w:rPr>
            </w:pPr>
            <w:r w:rsidRPr="00281104">
              <w:rPr>
                <w:rFonts w:ascii="Times New Roman" w:hAnsi="Times New Roman" w:cs="Times New Roman"/>
                <w:sz w:val="18"/>
                <w:szCs w:val="18"/>
              </w:rPr>
              <w:t>201676,82</w:t>
            </w:r>
          </w:p>
        </w:tc>
        <w:tc>
          <w:tcPr>
            <w:tcW w:w="993" w:type="dxa"/>
            <w:tcBorders>
              <w:top w:val="single" w:sz="4" w:space="0" w:color="000000"/>
              <w:left w:val="single" w:sz="4" w:space="0" w:color="000000"/>
              <w:bottom w:val="single" w:sz="4" w:space="0" w:color="000000"/>
            </w:tcBorders>
            <w:shd w:val="clear" w:color="auto" w:fill="auto"/>
            <w:noWrap/>
            <w:hideMark/>
          </w:tcPr>
          <w:p w:rsidR="00923CAF" w:rsidRPr="00281104" w:rsidRDefault="00923CAF" w:rsidP="003456A5">
            <w:pPr>
              <w:snapToGrid w:val="0"/>
              <w:rPr>
                <w:rFonts w:ascii="Times New Roman" w:hAnsi="Times New Roman" w:cs="Times New Roman"/>
                <w:color w:val="000000"/>
                <w:sz w:val="18"/>
                <w:szCs w:val="18"/>
              </w:rPr>
            </w:pPr>
            <w:r w:rsidRPr="00281104">
              <w:rPr>
                <w:rFonts w:ascii="Times New Roman" w:hAnsi="Times New Roman" w:cs="Times New Roman"/>
                <w:color w:val="000000"/>
                <w:sz w:val="18"/>
                <w:szCs w:val="18"/>
              </w:rPr>
              <w:t>79,98</w:t>
            </w:r>
          </w:p>
        </w:tc>
      </w:tr>
      <w:tr w:rsidR="00923CAF" w:rsidRPr="00281104" w:rsidTr="003456A5">
        <w:trPr>
          <w:trHeight w:val="705"/>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Расходы на текущий ремонт уличной дорожной сети. (Закупка товаров, работ и услуг для государственных (муниципальных) нужд)</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0409</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0520121140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0,00</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0,00</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p>
        </w:tc>
      </w:tr>
      <w:tr w:rsidR="00923CAF" w:rsidRPr="00281104" w:rsidTr="003456A5">
        <w:trPr>
          <w:trHeight w:val="1440"/>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Расходы на капитальный ремонт уличной дорожной сети. (Бюджетные инвестиции в объекты капитального строительства государственной (муниципальной) собственности)</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0409</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0520121150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400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0,00</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0,00</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p>
        </w:tc>
      </w:tr>
      <w:tr w:rsidR="00923CAF" w:rsidRPr="00281104" w:rsidTr="003456A5">
        <w:trPr>
          <w:trHeight w:val="720"/>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Расходы на осуществление строительного контроля. (Закупка товаров, работ и услуг для государственных (муниципальных) нужд)</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0409</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0520121160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200</w:t>
            </w:r>
          </w:p>
        </w:tc>
        <w:tc>
          <w:tcPr>
            <w:tcW w:w="1417" w:type="dxa"/>
            <w:tcBorders>
              <w:top w:val="single" w:sz="4" w:space="0" w:color="000000"/>
              <w:left w:val="single" w:sz="4" w:space="0" w:color="000000"/>
              <w:bottom w:val="single" w:sz="4" w:space="0" w:color="000000"/>
            </w:tcBorders>
            <w:shd w:val="clear" w:color="auto" w:fill="auto"/>
            <w:noWrap/>
            <w:hideMark/>
          </w:tcPr>
          <w:p w:rsidR="00923CAF" w:rsidRPr="00281104" w:rsidRDefault="00923CAF" w:rsidP="003456A5">
            <w:pPr>
              <w:snapToGrid w:val="0"/>
              <w:rPr>
                <w:rFonts w:ascii="Times New Roman" w:hAnsi="Times New Roman" w:cs="Times New Roman"/>
                <w:sz w:val="18"/>
                <w:szCs w:val="18"/>
              </w:rPr>
            </w:pPr>
            <w:r w:rsidRPr="00281104">
              <w:rPr>
                <w:rFonts w:ascii="Times New Roman" w:hAnsi="Times New Roman" w:cs="Times New Roman"/>
                <w:sz w:val="18"/>
                <w:szCs w:val="18"/>
              </w:rPr>
              <w:t>60049,23</w:t>
            </w:r>
          </w:p>
        </w:tc>
        <w:tc>
          <w:tcPr>
            <w:tcW w:w="1418" w:type="dxa"/>
            <w:tcBorders>
              <w:top w:val="single" w:sz="4" w:space="0" w:color="000000"/>
              <w:left w:val="single" w:sz="4" w:space="0" w:color="000000"/>
              <w:bottom w:val="single" w:sz="4" w:space="0" w:color="000000"/>
            </w:tcBorders>
            <w:shd w:val="clear" w:color="auto" w:fill="auto"/>
            <w:noWrap/>
            <w:hideMark/>
          </w:tcPr>
          <w:p w:rsidR="00923CAF" w:rsidRPr="00281104" w:rsidRDefault="00923CAF" w:rsidP="003456A5">
            <w:pPr>
              <w:snapToGrid w:val="0"/>
              <w:rPr>
                <w:rFonts w:ascii="Times New Roman" w:hAnsi="Times New Roman" w:cs="Times New Roman"/>
                <w:sz w:val="18"/>
                <w:szCs w:val="18"/>
              </w:rPr>
            </w:pPr>
            <w:r w:rsidRPr="00281104">
              <w:rPr>
                <w:rFonts w:ascii="Times New Roman" w:hAnsi="Times New Roman" w:cs="Times New Roman"/>
                <w:sz w:val="18"/>
                <w:szCs w:val="18"/>
              </w:rPr>
              <w:t>51917,93</w:t>
            </w:r>
          </w:p>
        </w:tc>
        <w:tc>
          <w:tcPr>
            <w:tcW w:w="993" w:type="dxa"/>
            <w:tcBorders>
              <w:top w:val="single" w:sz="4" w:space="0" w:color="000000"/>
              <w:left w:val="single" w:sz="4" w:space="0" w:color="000000"/>
              <w:bottom w:val="single" w:sz="4" w:space="0" w:color="000000"/>
            </w:tcBorders>
            <w:shd w:val="clear" w:color="auto" w:fill="auto"/>
            <w:noWrap/>
            <w:hideMark/>
          </w:tcPr>
          <w:p w:rsidR="00923CAF" w:rsidRPr="00281104" w:rsidRDefault="00923CAF" w:rsidP="003456A5">
            <w:pPr>
              <w:snapToGrid w:val="0"/>
              <w:rPr>
                <w:rFonts w:ascii="Times New Roman" w:hAnsi="Times New Roman" w:cs="Times New Roman"/>
                <w:color w:val="000000"/>
                <w:sz w:val="18"/>
                <w:szCs w:val="18"/>
              </w:rPr>
            </w:pPr>
            <w:r w:rsidRPr="00281104">
              <w:rPr>
                <w:rFonts w:ascii="Times New Roman" w:hAnsi="Times New Roman" w:cs="Times New Roman"/>
                <w:color w:val="000000"/>
                <w:sz w:val="18"/>
                <w:szCs w:val="18"/>
              </w:rPr>
              <w:t>86,46</w:t>
            </w:r>
          </w:p>
        </w:tc>
      </w:tr>
      <w:tr w:rsidR="00923CAF" w:rsidRPr="00281104" w:rsidTr="003456A5">
        <w:trPr>
          <w:trHeight w:val="15"/>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за счёт средств областного бюджета (Бюджетные инвестиции в объекты капитального строительства государственной (муниципальной) собственности)</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0409</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0520181170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400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0,00</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 </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0,00</w:t>
            </w:r>
          </w:p>
        </w:tc>
      </w:tr>
      <w:tr w:rsidR="00923CAF" w:rsidRPr="00281104" w:rsidTr="003456A5">
        <w:trPr>
          <w:trHeight w:val="2040"/>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 xml:space="preserve">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w:t>
            </w:r>
            <w:proofErr w:type="spellStart"/>
            <w:r w:rsidRPr="00281104">
              <w:rPr>
                <w:rFonts w:ascii="Times New Roman" w:eastAsia="Calibri" w:hAnsi="Times New Roman" w:cs="Times New Roman"/>
                <w:sz w:val="18"/>
                <w:szCs w:val="18"/>
              </w:rPr>
              <w:t>инфраструктцры</w:t>
            </w:r>
            <w:proofErr w:type="spellEnd"/>
            <w:r w:rsidRPr="00281104">
              <w:rPr>
                <w:rFonts w:ascii="Times New Roman" w:eastAsia="Calibri" w:hAnsi="Times New Roman" w:cs="Times New Roman"/>
                <w:sz w:val="18"/>
                <w:szCs w:val="18"/>
              </w:rPr>
              <w:t xml:space="preserve"> Плесского городского поселения"</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0409</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0520180510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400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3 000 000,00</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2 985 000,00</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99,5</w:t>
            </w:r>
          </w:p>
        </w:tc>
      </w:tr>
      <w:tr w:rsidR="00923CAF" w:rsidRPr="00281104" w:rsidTr="003456A5">
        <w:trPr>
          <w:trHeight w:val="2040"/>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lastRenderedPageBreak/>
              <w:t xml:space="preserve">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программы "Комплексное развитие транспортной </w:t>
            </w:r>
            <w:proofErr w:type="spellStart"/>
            <w:r w:rsidRPr="00281104">
              <w:rPr>
                <w:rFonts w:ascii="Times New Roman" w:eastAsia="Calibri" w:hAnsi="Times New Roman" w:cs="Times New Roman"/>
                <w:sz w:val="18"/>
                <w:szCs w:val="18"/>
              </w:rPr>
              <w:t>инфраструктцры</w:t>
            </w:r>
            <w:proofErr w:type="spellEnd"/>
            <w:r w:rsidRPr="00281104">
              <w:rPr>
                <w:rFonts w:ascii="Times New Roman" w:eastAsia="Calibri" w:hAnsi="Times New Roman" w:cs="Times New Roman"/>
                <w:sz w:val="18"/>
                <w:szCs w:val="18"/>
              </w:rPr>
              <w:t xml:space="preserve"> Плесского городского поселения"</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0409</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05201S0510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200</w:t>
            </w:r>
          </w:p>
        </w:tc>
        <w:tc>
          <w:tcPr>
            <w:tcW w:w="1417" w:type="dxa"/>
            <w:tcBorders>
              <w:top w:val="single" w:sz="4" w:space="0" w:color="000000"/>
              <w:left w:val="single" w:sz="4" w:space="0" w:color="000000"/>
              <w:bottom w:val="single" w:sz="4" w:space="0" w:color="000000"/>
            </w:tcBorders>
            <w:shd w:val="clear" w:color="auto" w:fill="auto"/>
            <w:noWrap/>
            <w:hideMark/>
          </w:tcPr>
          <w:p w:rsidR="00923CAF" w:rsidRPr="00281104" w:rsidRDefault="00923CAF" w:rsidP="003456A5">
            <w:pPr>
              <w:snapToGrid w:val="0"/>
              <w:rPr>
                <w:rFonts w:ascii="Times New Roman" w:hAnsi="Times New Roman" w:cs="Times New Roman"/>
                <w:sz w:val="18"/>
                <w:szCs w:val="18"/>
                <w:lang w:val="en-US"/>
              </w:rPr>
            </w:pPr>
            <w:r w:rsidRPr="00281104">
              <w:rPr>
                <w:rFonts w:ascii="Times New Roman" w:hAnsi="Times New Roman" w:cs="Times New Roman"/>
                <w:sz w:val="18"/>
                <w:szCs w:val="18"/>
                <w:lang w:val="en-US"/>
              </w:rPr>
              <w:t>157895.00</w:t>
            </w:r>
          </w:p>
        </w:tc>
        <w:tc>
          <w:tcPr>
            <w:tcW w:w="1418" w:type="dxa"/>
            <w:tcBorders>
              <w:top w:val="single" w:sz="4" w:space="0" w:color="000000"/>
              <w:left w:val="single" w:sz="4" w:space="0" w:color="000000"/>
              <w:bottom w:val="single" w:sz="4" w:space="0" w:color="000000"/>
            </w:tcBorders>
            <w:shd w:val="clear" w:color="auto" w:fill="auto"/>
            <w:noWrap/>
            <w:hideMark/>
          </w:tcPr>
          <w:p w:rsidR="00923CAF" w:rsidRPr="00281104" w:rsidRDefault="00923CAF" w:rsidP="003456A5">
            <w:pPr>
              <w:snapToGrid w:val="0"/>
              <w:jc w:val="center"/>
              <w:rPr>
                <w:rFonts w:ascii="Times New Roman" w:hAnsi="Times New Roman" w:cs="Times New Roman"/>
                <w:sz w:val="18"/>
                <w:szCs w:val="18"/>
                <w:lang w:val="en-US"/>
              </w:rPr>
            </w:pPr>
            <w:r w:rsidRPr="00281104">
              <w:rPr>
                <w:rFonts w:ascii="Times New Roman" w:hAnsi="Times New Roman" w:cs="Times New Roman"/>
                <w:sz w:val="18"/>
                <w:szCs w:val="18"/>
                <w:lang w:val="en-US"/>
              </w:rPr>
              <w:t>157105.52</w:t>
            </w:r>
          </w:p>
        </w:tc>
        <w:tc>
          <w:tcPr>
            <w:tcW w:w="993" w:type="dxa"/>
            <w:tcBorders>
              <w:top w:val="single" w:sz="4" w:space="0" w:color="000000"/>
              <w:left w:val="single" w:sz="4" w:space="0" w:color="000000"/>
              <w:bottom w:val="single" w:sz="4" w:space="0" w:color="000000"/>
            </w:tcBorders>
            <w:shd w:val="clear" w:color="auto" w:fill="auto"/>
            <w:noWrap/>
            <w:hideMark/>
          </w:tcPr>
          <w:p w:rsidR="00923CAF" w:rsidRPr="00281104" w:rsidRDefault="00923CAF" w:rsidP="003456A5">
            <w:pPr>
              <w:snapToGrid w:val="0"/>
              <w:rPr>
                <w:rFonts w:ascii="Times New Roman" w:hAnsi="Times New Roman" w:cs="Times New Roman"/>
                <w:color w:val="000000"/>
                <w:sz w:val="18"/>
                <w:szCs w:val="18"/>
              </w:rPr>
            </w:pPr>
            <w:r w:rsidRPr="00281104">
              <w:rPr>
                <w:rFonts w:ascii="Times New Roman" w:hAnsi="Times New Roman" w:cs="Times New Roman"/>
                <w:color w:val="000000"/>
                <w:sz w:val="18"/>
                <w:szCs w:val="18"/>
              </w:rPr>
              <w:t>99,5</w:t>
            </w:r>
          </w:p>
        </w:tc>
      </w:tr>
      <w:tr w:rsidR="00923CAF" w:rsidRPr="00281104" w:rsidTr="003456A5">
        <w:trPr>
          <w:trHeight w:val="1905"/>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 xml:space="preserve">Строительство объекта «Реконструкция верхнего моста через р. </w:t>
            </w:r>
            <w:proofErr w:type="spellStart"/>
            <w:r w:rsidRPr="00281104">
              <w:rPr>
                <w:rFonts w:ascii="Times New Roman" w:eastAsia="Calibri" w:hAnsi="Times New Roman" w:cs="Times New Roman"/>
                <w:sz w:val="18"/>
                <w:szCs w:val="18"/>
              </w:rPr>
              <w:t>Шохонка</w:t>
            </w:r>
            <w:proofErr w:type="spellEnd"/>
            <w:r w:rsidRPr="00281104">
              <w:rPr>
                <w:rFonts w:ascii="Times New Roman" w:eastAsia="Calibri" w:hAnsi="Times New Roman" w:cs="Times New Roman"/>
                <w:sz w:val="18"/>
                <w:szCs w:val="18"/>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281104">
              <w:rPr>
                <w:rFonts w:ascii="Times New Roman" w:eastAsia="Calibri" w:hAnsi="Times New Roman" w:cs="Times New Roman"/>
                <w:sz w:val="18"/>
                <w:szCs w:val="18"/>
              </w:rPr>
              <w:br/>
              <w:t xml:space="preserve">строительства государственной (муниципальной) собственности). </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0412</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2010142100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400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25 287,86</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0,00</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0,00</w:t>
            </w:r>
          </w:p>
        </w:tc>
      </w:tr>
      <w:tr w:rsidR="00923CAF" w:rsidRPr="00281104" w:rsidTr="003456A5">
        <w:trPr>
          <w:trHeight w:val="1440"/>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 xml:space="preserve">Реконструкция электроснабжения туристко-рекреационного кластера «Плёс» в рамках подпрограммы «Создание туристко-рекреационного кластера «Плёс» муниципальной программы "Развитие т </w:t>
            </w:r>
            <w:proofErr w:type="spellStart"/>
            <w:r w:rsidRPr="00281104">
              <w:rPr>
                <w:rFonts w:ascii="Times New Roman" w:eastAsia="Calibri" w:hAnsi="Times New Roman" w:cs="Times New Roman"/>
                <w:sz w:val="18"/>
                <w:szCs w:val="18"/>
              </w:rPr>
              <w:t>уризма</w:t>
            </w:r>
            <w:proofErr w:type="spellEnd"/>
            <w:r w:rsidRPr="00281104">
              <w:rPr>
                <w:rFonts w:ascii="Times New Roman" w:eastAsia="Calibri" w:hAnsi="Times New Roman" w:cs="Times New Roman"/>
                <w:sz w:val="18"/>
                <w:szCs w:val="18"/>
              </w:rPr>
              <w:t xml:space="preserve"> в Плесском городском поселении"</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0412</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2010182900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200</w:t>
            </w:r>
          </w:p>
        </w:tc>
        <w:tc>
          <w:tcPr>
            <w:tcW w:w="1417" w:type="dxa"/>
            <w:tcBorders>
              <w:top w:val="single" w:sz="4" w:space="0" w:color="000000"/>
              <w:left w:val="single" w:sz="4" w:space="0" w:color="000000"/>
            </w:tcBorders>
            <w:shd w:val="clear" w:color="auto" w:fill="auto"/>
            <w:noWrap/>
            <w:hideMark/>
          </w:tcPr>
          <w:p w:rsidR="00923CAF" w:rsidRPr="00281104" w:rsidRDefault="00923CAF" w:rsidP="003456A5">
            <w:pPr>
              <w:snapToGrid w:val="0"/>
              <w:jc w:val="center"/>
              <w:rPr>
                <w:rFonts w:ascii="Times New Roman" w:hAnsi="Times New Roman" w:cs="Times New Roman"/>
                <w:sz w:val="18"/>
                <w:szCs w:val="18"/>
              </w:rPr>
            </w:pPr>
            <w:r w:rsidRPr="00281104">
              <w:rPr>
                <w:rFonts w:ascii="Times New Roman" w:hAnsi="Times New Roman" w:cs="Times New Roman"/>
                <w:sz w:val="18"/>
                <w:szCs w:val="18"/>
              </w:rPr>
              <w:t>225556,60</w:t>
            </w:r>
          </w:p>
        </w:tc>
        <w:tc>
          <w:tcPr>
            <w:tcW w:w="1418" w:type="dxa"/>
            <w:tcBorders>
              <w:top w:val="single" w:sz="4" w:space="0" w:color="000000"/>
              <w:left w:val="single" w:sz="4" w:space="0" w:color="000000"/>
            </w:tcBorders>
            <w:shd w:val="clear" w:color="auto" w:fill="auto"/>
            <w:noWrap/>
            <w:hideMark/>
          </w:tcPr>
          <w:p w:rsidR="00923CAF" w:rsidRPr="00281104" w:rsidRDefault="00923CAF" w:rsidP="003456A5">
            <w:pPr>
              <w:snapToGrid w:val="0"/>
              <w:jc w:val="center"/>
              <w:rPr>
                <w:rFonts w:ascii="Times New Roman" w:hAnsi="Times New Roman" w:cs="Times New Roman"/>
                <w:sz w:val="18"/>
                <w:szCs w:val="18"/>
              </w:rPr>
            </w:pPr>
            <w:r w:rsidRPr="00281104">
              <w:rPr>
                <w:rFonts w:ascii="Times New Roman" w:hAnsi="Times New Roman" w:cs="Times New Roman"/>
                <w:sz w:val="18"/>
                <w:szCs w:val="18"/>
              </w:rPr>
              <w:t>225556,60</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100,00</w:t>
            </w:r>
          </w:p>
        </w:tc>
      </w:tr>
      <w:tr w:rsidR="00923CAF" w:rsidRPr="00281104" w:rsidTr="003456A5">
        <w:trPr>
          <w:trHeight w:val="967"/>
        </w:trPr>
        <w:tc>
          <w:tcPr>
            <w:tcW w:w="3510" w:type="dxa"/>
            <w:shd w:val="clear" w:color="auto" w:fill="auto"/>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hAnsi="Times New Roman" w:cs="Times New Roman"/>
                <w:sz w:val="18"/>
                <w:szCs w:val="18"/>
              </w:rPr>
              <w:t>Разработка градостроительной документации (генерального плана, подготовка правил землепользования и застройки)</w:t>
            </w:r>
          </w:p>
        </w:tc>
        <w:tc>
          <w:tcPr>
            <w:tcW w:w="709" w:type="dxa"/>
            <w:shd w:val="clear" w:color="auto" w:fill="auto"/>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0412</w:t>
            </w:r>
          </w:p>
        </w:tc>
        <w:tc>
          <w:tcPr>
            <w:tcW w:w="992" w:type="dxa"/>
            <w:shd w:val="clear" w:color="auto" w:fill="auto"/>
            <w:noWrap/>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hAnsi="Times New Roman" w:cs="Times New Roman"/>
                <w:sz w:val="18"/>
                <w:szCs w:val="18"/>
              </w:rPr>
              <w:t>2020143100</w:t>
            </w:r>
          </w:p>
        </w:tc>
        <w:tc>
          <w:tcPr>
            <w:tcW w:w="709" w:type="dxa"/>
            <w:shd w:val="clear" w:color="auto" w:fill="auto"/>
            <w:noWrap/>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200</w:t>
            </w:r>
          </w:p>
        </w:tc>
        <w:tc>
          <w:tcPr>
            <w:tcW w:w="1417" w:type="dxa"/>
            <w:tcBorders>
              <w:top w:val="single" w:sz="4" w:space="0" w:color="000000"/>
              <w:left w:val="single" w:sz="4" w:space="0" w:color="000000"/>
            </w:tcBorders>
            <w:shd w:val="clear" w:color="auto" w:fill="auto"/>
            <w:noWrap/>
          </w:tcPr>
          <w:p w:rsidR="00923CAF" w:rsidRPr="00281104" w:rsidRDefault="00923CAF" w:rsidP="003456A5">
            <w:pPr>
              <w:snapToGrid w:val="0"/>
              <w:jc w:val="center"/>
              <w:rPr>
                <w:rFonts w:ascii="Times New Roman" w:hAnsi="Times New Roman" w:cs="Times New Roman"/>
                <w:sz w:val="18"/>
                <w:szCs w:val="18"/>
              </w:rPr>
            </w:pPr>
            <w:r w:rsidRPr="00281104">
              <w:rPr>
                <w:rFonts w:ascii="Times New Roman" w:hAnsi="Times New Roman" w:cs="Times New Roman"/>
                <w:sz w:val="18"/>
                <w:szCs w:val="18"/>
              </w:rPr>
              <w:t>600 000,00</w:t>
            </w:r>
          </w:p>
        </w:tc>
        <w:tc>
          <w:tcPr>
            <w:tcW w:w="1418" w:type="dxa"/>
            <w:tcBorders>
              <w:top w:val="single" w:sz="4" w:space="0" w:color="000000"/>
              <w:left w:val="single" w:sz="4" w:space="0" w:color="000000"/>
            </w:tcBorders>
            <w:shd w:val="clear" w:color="auto" w:fill="auto"/>
            <w:noWrap/>
          </w:tcPr>
          <w:p w:rsidR="00923CAF" w:rsidRPr="00281104" w:rsidRDefault="00923CAF" w:rsidP="003456A5">
            <w:pPr>
              <w:snapToGrid w:val="0"/>
              <w:jc w:val="center"/>
              <w:rPr>
                <w:rFonts w:ascii="Times New Roman" w:hAnsi="Times New Roman" w:cs="Times New Roman"/>
                <w:sz w:val="18"/>
                <w:szCs w:val="18"/>
              </w:rPr>
            </w:pPr>
            <w:r w:rsidRPr="00281104">
              <w:rPr>
                <w:rFonts w:ascii="Times New Roman" w:hAnsi="Times New Roman" w:cs="Times New Roman"/>
                <w:sz w:val="18"/>
                <w:szCs w:val="18"/>
              </w:rPr>
              <w:t>30 000,00</w:t>
            </w:r>
          </w:p>
        </w:tc>
        <w:tc>
          <w:tcPr>
            <w:tcW w:w="993" w:type="dxa"/>
            <w:shd w:val="clear" w:color="auto" w:fill="auto"/>
            <w:noWrap/>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5,00</w:t>
            </w:r>
          </w:p>
        </w:tc>
      </w:tr>
      <w:tr w:rsidR="00923CAF" w:rsidRPr="00281104" w:rsidTr="003456A5">
        <w:trPr>
          <w:trHeight w:val="1680"/>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hAnsi="Times New Roman" w:cs="Times New Roman"/>
                <w:sz w:val="18"/>
                <w:szCs w:val="18"/>
              </w:rPr>
              <w:t xml:space="preserve">Обеспечение мероприятий по переселению граждан из аварийного жилищного </w:t>
            </w:r>
            <w:proofErr w:type="gramStart"/>
            <w:r w:rsidRPr="00281104">
              <w:rPr>
                <w:rFonts w:ascii="Times New Roman" w:hAnsi="Times New Roman" w:cs="Times New Roman"/>
                <w:sz w:val="18"/>
                <w:szCs w:val="18"/>
              </w:rPr>
              <w:t>фонда  с</w:t>
            </w:r>
            <w:proofErr w:type="gramEnd"/>
            <w:r w:rsidRPr="00281104">
              <w:rPr>
                <w:rFonts w:ascii="Times New Roman" w:hAnsi="Times New Roman" w:cs="Times New Roman"/>
                <w:sz w:val="18"/>
                <w:szCs w:val="18"/>
              </w:rPr>
              <w:t xml:space="preserve"> учетом необходимости развития малоэтажного жилищного строительства за счет средств бюджета поселения в рамках программы «Переселение граждан из аварийного жилищного фонда с учетом необходимости развития малоэтажного строительства на территории Плесского городского поселения»  </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0501</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3010146030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400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805 588,95</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805 588,95</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100,00</w:t>
            </w:r>
          </w:p>
        </w:tc>
      </w:tr>
      <w:tr w:rsidR="00923CAF" w:rsidRPr="00281104" w:rsidTr="003456A5">
        <w:trPr>
          <w:trHeight w:val="2010"/>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(Закупка товаров, работ и услуг для государственных (муниципальных) нужд)</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0501</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0610140010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hAnsi="Times New Roman" w:cs="Times New Roman"/>
                <w:sz w:val="18"/>
                <w:szCs w:val="18"/>
              </w:rPr>
              <w:t>126987,75</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0,00</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0,00</w:t>
            </w:r>
          </w:p>
        </w:tc>
      </w:tr>
      <w:tr w:rsidR="00923CAF" w:rsidRPr="00281104" w:rsidTr="003456A5">
        <w:trPr>
          <w:trHeight w:val="735"/>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Прочие мероприятия в области жилищного хозяйства.     (Закупка товаров, работ и услуг для государственных (муниципальных) нужд)</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0501</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0610120150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200</w:t>
            </w:r>
          </w:p>
        </w:tc>
        <w:tc>
          <w:tcPr>
            <w:tcW w:w="1417" w:type="dxa"/>
            <w:tcBorders>
              <w:top w:val="single" w:sz="4" w:space="0" w:color="000000"/>
              <w:left w:val="single" w:sz="4" w:space="0" w:color="000000"/>
              <w:bottom w:val="single" w:sz="4" w:space="0" w:color="000000"/>
            </w:tcBorders>
            <w:shd w:val="clear" w:color="auto" w:fill="auto"/>
            <w:noWrap/>
            <w:hideMark/>
          </w:tcPr>
          <w:p w:rsidR="00923CAF" w:rsidRPr="00281104" w:rsidRDefault="00923CAF" w:rsidP="003456A5">
            <w:pPr>
              <w:rPr>
                <w:rFonts w:ascii="Times New Roman" w:hAnsi="Times New Roman" w:cs="Times New Roman"/>
                <w:sz w:val="18"/>
                <w:szCs w:val="18"/>
              </w:rPr>
            </w:pPr>
            <w:r w:rsidRPr="00281104">
              <w:rPr>
                <w:rFonts w:ascii="Times New Roman" w:hAnsi="Times New Roman" w:cs="Times New Roman"/>
                <w:sz w:val="18"/>
                <w:szCs w:val="18"/>
              </w:rPr>
              <w:t>2836378,55</w:t>
            </w:r>
          </w:p>
        </w:tc>
        <w:tc>
          <w:tcPr>
            <w:tcW w:w="1418" w:type="dxa"/>
            <w:tcBorders>
              <w:top w:val="single" w:sz="4" w:space="0" w:color="000000"/>
              <w:left w:val="single" w:sz="4" w:space="0" w:color="000000"/>
              <w:bottom w:val="single" w:sz="4" w:space="0" w:color="000000"/>
            </w:tcBorders>
            <w:shd w:val="clear" w:color="auto" w:fill="auto"/>
            <w:noWrap/>
            <w:hideMark/>
          </w:tcPr>
          <w:p w:rsidR="00923CAF" w:rsidRPr="00281104" w:rsidRDefault="00923CAF" w:rsidP="003456A5">
            <w:pPr>
              <w:rPr>
                <w:rFonts w:ascii="Times New Roman" w:hAnsi="Times New Roman" w:cs="Times New Roman"/>
                <w:sz w:val="18"/>
                <w:szCs w:val="18"/>
              </w:rPr>
            </w:pPr>
            <w:r w:rsidRPr="00281104">
              <w:rPr>
                <w:rFonts w:ascii="Times New Roman" w:hAnsi="Times New Roman" w:cs="Times New Roman"/>
                <w:sz w:val="18"/>
                <w:szCs w:val="18"/>
              </w:rPr>
              <w:t>2574944,63</w:t>
            </w:r>
          </w:p>
        </w:tc>
        <w:tc>
          <w:tcPr>
            <w:tcW w:w="993" w:type="dxa"/>
            <w:tcBorders>
              <w:top w:val="single" w:sz="4" w:space="0" w:color="000000"/>
              <w:left w:val="single" w:sz="4" w:space="0" w:color="000000"/>
              <w:bottom w:val="single" w:sz="4" w:space="0" w:color="000000"/>
            </w:tcBorders>
            <w:shd w:val="clear" w:color="auto" w:fill="auto"/>
            <w:noWrap/>
            <w:hideMark/>
          </w:tcPr>
          <w:p w:rsidR="00923CAF" w:rsidRPr="00281104" w:rsidRDefault="00923CAF" w:rsidP="003456A5">
            <w:pPr>
              <w:jc w:val="right"/>
              <w:rPr>
                <w:rFonts w:ascii="Times New Roman" w:hAnsi="Times New Roman" w:cs="Times New Roman"/>
                <w:color w:val="000000"/>
                <w:sz w:val="18"/>
                <w:szCs w:val="18"/>
              </w:rPr>
            </w:pPr>
            <w:r w:rsidRPr="00281104">
              <w:rPr>
                <w:rFonts w:ascii="Times New Roman" w:hAnsi="Times New Roman" w:cs="Times New Roman"/>
                <w:color w:val="000000"/>
                <w:sz w:val="18"/>
                <w:szCs w:val="18"/>
              </w:rPr>
              <w:t>90,78</w:t>
            </w:r>
          </w:p>
        </w:tc>
      </w:tr>
      <w:tr w:rsidR="00923CAF" w:rsidRPr="00281104" w:rsidTr="003456A5">
        <w:trPr>
          <w:trHeight w:val="735"/>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lastRenderedPageBreak/>
              <w:t>Возмещение недополученных доходов организациям, предоставляющим населению бытовые услуги.  (Иные бюджетные ассигнования)</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0502</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0620160010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800</w:t>
            </w:r>
          </w:p>
        </w:tc>
        <w:tc>
          <w:tcPr>
            <w:tcW w:w="1417" w:type="dxa"/>
            <w:tcBorders>
              <w:top w:val="single" w:sz="4" w:space="0" w:color="000000"/>
              <w:left w:val="single" w:sz="4" w:space="0" w:color="000000"/>
              <w:bottom w:val="single" w:sz="4" w:space="0" w:color="000000"/>
            </w:tcBorders>
            <w:shd w:val="clear" w:color="auto" w:fill="auto"/>
            <w:noWrap/>
            <w:hideMark/>
          </w:tcPr>
          <w:p w:rsidR="00923CAF" w:rsidRPr="00281104" w:rsidRDefault="00923CAF" w:rsidP="003456A5">
            <w:pPr>
              <w:rPr>
                <w:rFonts w:ascii="Times New Roman" w:hAnsi="Times New Roman" w:cs="Times New Roman"/>
                <w:sz w:val="18"/>
                <w:szCs w:val="18"/>
              </w:rPr>
            </w:pPr>
            <w:r w:rsidRPr="00281104">
              <w:rPr>
                <w:rFonts w:ascii="Times New Roman" w:hAnsi="Times New Roman" w:cs="Times New Roman"/>
                <w:sz w:val="18"/>
                <w:szCs w:val="18"/>
              </w:rPr>
              <w:t>294190,83</w:t>
            </w:r>
          </w:p>
        </w:tc>
        <w:tc>
          <w:tcPr>
            <w:tcW w:w="1418" w:type="dxa"/>
            <w:tcBorders>
              <w:top w:val="single" w:sz="4" w:space="0" w:color="000000"/>
              <w:left w:val="single" w:sz="4" w:space="0" w:color="000000"/>
              <w:bottom w:val="single" w:sz="4" w:space="0" w:color="000000"/>
            </w:tcBorders>
            <w:shd w:val="clear" w:color="auto" w:fill="auto"/>
            <w:noWrap/>
            <w:hideMark/>
          </w:tcPr>
          <w:p w:rsidR="00923CAF" w:rsidRPr="00281104" w:rsidRDefault="00923CAF" w:rsidP="003456A5">
            <w:pPr>
              <w:jc w:val="center"/>
              <w:rPr>
                <w:rFonts w:ascii="Times New Roman" w:hAnsi="Times New Roman" w:cs="Times New Roman"/>
                <w:sz w:val="18"/>
                <w:szCs w:val="18"/>
              </w:rPr>
            </w:pPr>
            <w:r w:rsidRPr="00281104">
              <w:rPr>
                <w:rFonts w:ascii="Times New Roman" w:hAnsi="Times New Roman" w:cs="Times New Roman"/>
                <w:sz w:val="18"/>
                <w:szCs w:val="18"/>
              </w:rPr>
              <w:t>0,00</w:t>
            </w:r>
          </w:p>
        </w:tc>
        <w:tc>
          <w:tcPr>
            <w:tcW w:w="993" w:type="dxa"/>
            <w:tcBorders>
              <w:top w:val="single" w:sz="4" w:space="0" w:color="000000"/>
              <w:left w:val="single" w:sz="4" w:space="0" w:color="000000"/>
              <w:bottom w:val="single" w:sz="4" w:space="0" w:color="000000"/>
            </w:tcBorders>
            <w:shd w:val="clear" w:color="auto" w:fill="auto"/>
            <w:noWrap/>
            <w:hideMark/>
          </w:tcPr>
          <w:p w:rsidR="00923CAF" w:rsidRPr="00281104" w:rsidRDefault="00923CAF" w:rsidP="003456A5">
            <w:pPr>
              <w:jc w:val="center"/>
              <w:rPr>
                <w:rFonts w:ascii="Times New Roman" w:hAnsi="Times New Roman" w:cs="Times New Roman"/>
                <w:color w:val="000000"/>
                <w:sz w:val="18"/>
                <w:szCs w:val="18"/>
              </w:rPr>
            </w:pPr>
            <w:r w:rsidRPr="00281104">
              <w:rPr>
                <w:rFonts w:ascii="Times New Roman" w:hAnsi="Times New Roman" w:cs="Times New Roman"/>
                <w:color w:val="000000"/>
                <w:sz w:val="18"/>
                <w:szCs w:val="18"/>
              </w:rPr>
              <w:t>0,00</w:t>
            </w:r>
          </w:p>
        </w:tc>
      </w:tr>
      <w:tr w:rsidR="00923CAF" w:rsidRPr="00281104" w:rsidTr="003456A5">
        <w:trPr>
          <w:trHeight w:val="1110"/>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Прочие мероприятия в области коммунального хозяйства.  (Закупка товаров, работ и услуг для государственных (муниципальных) нужд)</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0502</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0620120170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200</w:t>
            </w:r>
          </w:p>
        </w:tc>
        <w:tc>
          <w:tcPr>
            <w:tcW w:w="1417" w:type="dxa"/>
            <w:tcBorders>
              <w:top w:val="single" w:sz="4" w:space="0" w:color="000000"/>
              <w:left w:val="single" w:sz="4" w:space="0" w:color="000000"/>
              <w:bottom w:val="single" w:sz="4" w:space="0" w:color="000000"/>
            </w:tcBorders>
            <w:shd w:val="clear" w:color="auto" w:fill="auto"/>
            <w:noWrap/>
            <w:hideMark/>
          </w:tcPr>
          <w:p w:rsidR="00923CAF" w:rsidRPr="00281104" w:rsidRDefault="00923CAF" w:rsidP="003456A5">
            <w:pPr>
              <w:snapToGrid w:val="0"/>
              <w:rPr>
                <w:rFonts w:ascii="Times New Roman" w:hAnsi="Times New Roman" w:cs="Times New Roman"/>
                <w:sz w:val="18"/>
                <w:szCs w:val="18"/>
              </w:rPr>
            </w:pPr>
            <w:r w:rsidRPr="00281104">
              <w:rPr>
                <w:rFonts w:ascii="Times New Roman" w:hAnsi="Times New Roman" w:cs="Times New Roman"/>
                <w:sz w:val="18"/>
                <w:szCs w:val="18"/>
              </w:rPr>
              <w:t>1 172 000,00</w:t>
            </w:r>
          </w:p>
        </w:tc>
        <w:tc>
          <w:tcPr>
            <w:tcW w:w="1418" w:type="dxa"/>
            <w:tcBorders>
              <w:top w:val="single" w:sz="4" w:space="0" w:color="000000"/>
              <w:left w:val="single" w:sz="4" w:space="0" w:color="000000"/>
              <w:bottom w:val="single" w:sz="4" w:space="0" w:color="000000"/>
            </w:tcBorders>
            <w:shd w:val="clear" w:color="auto" w:fill="auto"/>
            <w:noWrap/>
            <w:hideMark/>
          </w:tcPr>
          <w:p w:rsidR="00923CAF" w:rsidRPr="00281104" w:rsidRDefault="00923CAF" w:rsidP="003456A5">
            <w:pPr>
              <w:snapToGrid w:val="0"/>
              <w:rPr>
                <w:rFonts w:ascii="Times New Roman" w:hAnsi="Times New Roman" w:cs="Times New Roman"/>
                <w:sz w:val="18"/>
                <w:szCs w:val="18"/>
              </w:rPr>
            </w:pPr>
            <w:r w:rsidRPr="00281104">
              <w:rPr>
                <w:rFonts w:ascii="Times New Roman" w:hAnsi="Times New Roman" w:cs="Times New Roman"/>
                <w:sz w:val="18"/>
                <w:szCs w:val="18"/>
              </w:rPr>
              <w:t>284 768,51</w:t>
            </w:r>
          </w:p>
        </w:tc>
        <w:tc>
          <w:tcPr>
            <w:tcW w:w="993" w:type="dxa"/>
            <w:tcBorders>
              <w:top w:val="single" w:sz="4" w:space="0" w:color="000000"/>
              <w:left w:val="single" w:sz="4" w:space="0" w:color="000000"/>
              <w:bottom w:val="single" w:sz="4" w:space="0" w:color="000000"/>
            </w:tcBorders>
            <w:shd w:val="clear" w:color="auto" w:fill="auto"/>
            <w:noWrap/>
            <w:hideMark/>
          </w:tcPr>
          <w:p w:rsidR="00923CAF" w:rsidRPr="00281104" w:rsidRDefault="00923CAF" w:rsidP="003456A5">
            <w:pPr>
              <w:snapToGrid w:val="0"/>
              <w:rPr>
                <w:rFonts w:ascii="Times New Roman" w:hAnsi="Times New Roman" w:cs="Times New Roman"/>
                <w:color w:val="000000"/>
                <w:sz w:val="18"/>
                <w:szCs w:val="18"/>
              </w:rPr>
            </w:pPr>
            <w:r w:rsidRPr="00281104">
              <w:rPr>
                <w:rFonts w:ascii="Times New Roman" w:hAnsi="Times New Roman" w:cs="Times New Roman"/>
                <w:color w:val="000000"/>
                <w:sz w:val="18"/>
                <w:szCs w:val="18"/>
              </w:rPr>
              <w:t>24,30</w:t>
            </w:r>
          </w:p>
        </w:tc>
      </w:tr>
      <w:tr w:rsidR="00923CAF" w:rsidRPr="00281104" w:rsidTr="003456A5">
        <w:trPr>
          <w:trHeight w:val="450"/>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Уличное освещение. (Закупка товаров, работ и услуг для государственных (муниципальных) нужд)</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0503</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1010121010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200</w:t>
            </w:r>
          </w:p>
        </w:tc>
        <w:tc>
          <w:tcPr>
            <w:tcW w:w="1417" w:type="dxa"/>
            <w:tcBorders>
              <w:top w:val="single" w:sz="4" w:space="0" w:color="000000"/>
              <w:left w:val="single" w:sz="4" w:space="0" w:color="000000"/>
              <w:bottom w:val="single" w:sz="4" w:space="0" w:color="000000"/>
            </w:tcBorders>
            <w:shd w:val="clear" w:color="auto" w:fill="auto"/>
            <w:noWrap/>
            <w:hideMark/>
          </w:tcPr>
          <w:p w:rsidR="00923CAF" w:rsidRPr="00281104" w:rsidRDefault="00923CAF" w:rsidP="003456A5">
            <w:pPr>
              <w:jc w:val="center"/>
              <w:rPr>
                <w:rFonts w:ascii="Times New Roman" w:hAnsi="Times New Roman" w:cs="Times New Roman"/>
                <w:sz w:val="18"/>
                <w:szCs w:val="18"/>
              </w:rPr>
            </w:pPr>
            <w:r w:rsidRPr="00281104">
              <w:rPr>
                <w:rFonts w:ascii="Times New Roman" w:hAnsi="Times New Roman" w:cs="Times New Roman"/>
                <w:sz w:val="18"/>
                <w:szCs w:val="18"/>
              </w:rPr>
              <w:t>3 707 000,00</w:t>
            </w:r>
          </w:p>
        </w:tc>
        <w:tc>
          <w:tcPr>
            <w:tcW w:w="1418" w:type="dxa"/>
            <w:tcBorders>
              <w:top w:val="single" w:sz="4" w:space="0" w:color="000000"/>
              <w:left w:val="single" w:sz="4" w:space="0" w:color="000000"/>
              <w:bottom w:val="single" w:sz="4" w:space="0" w:color="000000"/>
            </w:tcBorders>
            <w:shd w:val="clear" w:color="auto" w:fill="auto"/>
            <w:noWrap/>
            <w:hideMark/>
          </w:tcPr>
          <w:p w:rsidR="00923CAF" w:rsidRPr="00281104" w:rsidRDefault="00923CAF" w:rsidP="003456A5">
            <w:pPr>
              <w:jc w:val="center"/>
              <w:rPr>
                <w:rFonts w:ascii="Times New Roman" w:hAnsi="Times New Roman" w:cs="Times New Roman"/>
                <w:sz w:val="18"/>
                <w:szCs w:val="18"/>
              </w:rPr>
            </w:pPr>
            <w:r w:rsidRPr="00281104">
              <w:rPr>
                <w:rFonts w:ascii="Times New Roman" w:hAnsi="Times New Roman" w:cs="Times New Roman"/>
                <w:sz w:val="18"/>
                <w:szCs w:val="18"/>
              </w:rPr>
              <w:t>3 653 635,13</w:t>
            </w:r>
          </w:p>
        </w:tc>
        <w:tc>
          <w:tcPr>
            <w:tcW w:w="993" w:type="dxa"/>
            <w:tcBorders>
              <w:top w:val="single" w:sz="4" w:space="0" w:color="000000"/>
              <w:left w:val="single" w:sz="4" w:space="0" w:color="000000"/>
              <w:bottom w:val="single" w:sz="4" w:space="0" w:color="000000"/>
            </w:tcBorders>
            <w:shd w:val="clear" w:color="auto" w:fill="auto"/>
            <w:noWrap/>
            <w:hideMark/>
          </w:tcPr>
          <w:p w:rsidR="00923CAF" w:rsidRPr="00281104" w:rsidRDefault="00923CAF" w:rsidP="003456A5">
            <w:pPr>
              <w:jc w:val="center"/>
              <w:rPr>
                <w:rFonts w:ascii="Times New Roman" w:hAnsi="Times New Roman" w:cs="Times New Roman"/>
                <w:color w:val="000000"/>
                <w:sz w:val="18"/>
                <w:szCs w:val="18"/>
              </w:rPr>
            </w:pPr>
            <w:r w:rsidRPr="00281104">
              <w:rPr>
                <w:rFonts w:ascii="Times New Roman" w:hAnsi="Times New Roman" w:cs="Times New Roman"/>
                <w:color w:val="000000"/>
                <w:sz w:val="18"/>
                <w:szCs w:val="18"/>
              </w:rPr>
              <w:t>98,56</w:t>
            </w:r>
          </w:p>
        </w:tc>
      </w:tr>
      <w:tr w:rsidR="00923CAF" w:rsidRPr="00281104" w:rsidTr="003456A5">
        <w:trPr>
          <w:trHeight w:val="720"/>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Замена светильников на светодиодные в существующей сети уличного освещения. (Закупка товаров, работ и услуг для государственных (муниципальных) нужд)</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0503</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0720121100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250 000,00</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0,00</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0,00</w:t>
            </w:r>
          </w:p>
        </w:tc>
      </w:tr>
      <w:tr w:rsidR="00923CAF" w:rsidRPr="00281104" w:rsidTr="003456A5">
        <w:trPr>
          <w:trHeight w:val="720"/>
        </w:trPr>
        <w:tc>
          <w:tcPr>
            <w:tcW w:w="3510" w:type="dxa"/>
            <w:shd w:val="clear" w:color="auto" w:fill="auto"/>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hAnsi="Times New Roman" w:cs="Times New Roman"/>
                <w:sz w:val="18"/>
                <w:szCs w:val="18"/>
              </w:rPr>
              <w:t xml:space="preserve">Разработка проектно-сметной документации по </w:t>
            </w:r>
            <w:proofErr w:type="gramStart"/>
            <w:r w:rsidRPr="00281104">
              <w:rPr>
                <w:rFonts w:ascii="Times New Roman" w:hAnsi="Times New Roman" w:cs="Times New Roman"/>
                <w:sz w:val="18"/>
                <w:szCs w:val="18"/>
              </w:rPr>
              <w:t>электроснабжению(</w:t>
            </w:r>
            <w:proofErr w:type="gramEnd"/>
            <w:r w:rsidRPr="00281104">
              <w:rPr>
                <w:rFonts w:ascii="Times New Roman" w:hAnsi="Times New Roman" w:cs="Times New Roman"/>
                <w:sz w:val="18"/>
                <w:szCs w:val="18"/>
              </w:rPr>
              <w:t>от заправочной  станции до гастронома)</w:t>
            </w:r>
          </w:p>
        </w:tc>
        <w:tc>
          <w:tcPr>
            <w:tcW w:w="709" w:type="dxa"/>
            <w:shd w:val="clear" w:color="auto" w:fill="auto"/>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p w:rsidR="00923CAF" w:rsidRPr="00281104" w:rsidRDefault="00923CAF" w:rsidP="003456A5">
            <w:pPr>
              <w:jc w:val="center"/>
              <w:rPr>
                <w:rFonts w:ascii="Times New Roman" w:eastAsia="Calibri" w:hAnsi="Times New Roman" w:cs="Times New Roman"/>
                <w:sz w:val="18"/>
                <w:szCs w:val="18"/>
              </w:rPr>
            </w:pPr>
          </w:p>
        </w:tc>
        <w:tc>
          <w:tcPr>
            <w:tcW w:w="709" w:type="dxa"/>
            <w:shd w:val="clear" w:color="auto" w:fill="auto"/>
            <w:noWrap/>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0503</w:t>
            </w:r>
          </w:p>
        </w:tc>
        <w:tc>
          <w:tcPr>
            <w:tcW w:w="992" w:type="dxa"/>
            <w:shd w:val="clear" w:color="auto" w:fill="auto"/>
            <w:noWrap/>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1010121020</w:t>
            </w:r>
          </w:p>
        </w:tc>
        <w:tc>
          <w:tcPr>
            <w:tcW w:w="709" w:type="dxa"/>
            <w:shd w:val="clear" w:color="auto" w:fill="auto"/>
            <w:noWrap/>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200</w:t>
            </w:r>
          </w:p>
        </w:tc>
        <w:tc>
          <w:tcPr>
            <w:tcW w:w="1417" w:type="dxa"/>
            <w:shd w:val="clear" w:color="auto" w:fill="auto"/>
            <w:noWrap/>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 xml:space="preserve">30 000,00 </w:t>
            </w:r>
          </w:p>
        </w:tc>
        <w:tc>
          <w:tcPr>
            <w:tcW w:w="1418" w:type="dxa"/>
            <w:shd w:val="clear" w:color="auto" w:fill="auto"/>
            <w:noWrap/>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30 000,00</w:t>
            </w:r>
          </w:p>
        </w:tc>
        <w:tc>
          <w:tcPr>
            <w:tcW w:w="993" w:type="dxa"/>
            <w:shd w:val="clear" w:color="auto" w:fill="auto"/>
            <w:noWrap/>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100,00</w:t>
            </w:r>
          </w:p>
        </w:tc>
      </w:tr>
      <w:tr w:rsidR="00923CAF" w:rsidRPr="00281104" w:rsidTr="003456A5">
        <w:trPr>
          <w:trHeight w:val="735"/>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Озеленение. (Закупка товаров, работ и услуг для государственных (муниципальных) нужд)</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0503</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1040121020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0,00</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0,00</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0,00</w:t>
            </w:r>
          </w:p>
        </w:tc>
      </w:tr>
      <w:tr w:rsidR="00923CAF" w:rsidRPr="00281104" w:rsidTr="003456A5">
        <w:trPr>
          <w:trHeight w:val="735"/>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Организация и содержание мест захоронения. (Закупка товаров, работ и услуг для государственных (муниципальных) нужд)</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0503</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1030121030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200</w:t>
            </w:r>
          </w:p>
        </w:tc>
        <w:tc>
          <w:tcPr>
            <w:tcW w:w="1417" w:type="dxa"/>
            <w:tcBorders>
              <w:top w:val="single" w:sz="4" w:space="0" w:color="000000"/>
              <w:left w:val="single" w:sz="4" w:space="0" w:color="000000"/>
              <w:bottom w:val="single" w:sz="4" w:space="0" w:color="000000"/>
            </w:tcBorders>
            <w:shd w:val="clear" w:color="auto" w:fill="auto"/>
            <w:noWrap/>
            <w:hideMark/>
          </w:tcPr>
          <w:p w:rsidR="00923CAF" w:rsidRPr="00281104" w:rsidRDefault="00923CAF" w:rsidP="003456A5">
            <w:pPr>
              <w:snapToGrid w:val="0"/>
              <w:jc w:val="center"/>
              <w:rPr>
                <w:rFonts w:ascii="Times New Roman" w:hAnsi="Times New Roman" w:cs="Times New Roman"/>
                <w:sz w:val="18"/>
                <w:szCs w:val="18"/>
              </w:rPr>
            </w:pPr>
            <w:r w:rsidRPr="00281104">
              <w:rPr>
                <w:rFonts w:ascii="Times New Roman" w:hAnsi="Times New Roman" w:cs="Times New Roman"/>
                <w:sz w:val="18"/>
                <w:szCs w:val="18"/>
              </w:rPr>
              <w:t>100 000,00</w:t>
            </w:r>
          </w:p>
        </w:tc>
        <w:tc>
          <w:tcPr>
            <w:tcW w:w="1418" w:type="dxa"/>
            <w:tcBorders>
              <w:top w:val="single" w:sz="4" w:space="0" w:color="000000"/>
              <w:left w:val="single" w:sz="4" w:space="0" w:color="000000"/>
              <w:bottom w:val="single" w:sz="4" w:space="0" w:color="000000"/>
            </w:tcBorders>
            <w:shd w:val="clear" w:color="auto" w:fill="auto"/>
            <w:noWrap/>
            <w:hideMark/>
          </w:tcPr>
          <w:p w:rsidR="00923CAF" w:rsidRPr="00281104" w:rsidRDefault="00923CAF" w:rsidP="003456A5">
            <w:pPr>
              <w:snapToGrid w:val="0"/>
              <w:jc w:val="center"/>
              <w:rPr>
                <w:rFonts w:ascii="Times New Roman" w:hAnsi="Times New Roman" w:cs="Times New Roman"/>
                <w:sz w:val="18"/>
                <w:szCs w:val="18"/>
              </w:rPr>
            </w:pPr>
            <w:r w:rsidRPr="00281104">
              <w:rPr>
                <w:rFonts w:ascii="Times New Roman" w:hAnsi="Times New Roman" w:cs="Times New Roman"/>
                <w:sz w:val="18"/>
                <w:szCs w:val="18"/>
              </w:rPr>
              <w:t>88906,32</w:t>
            </w:r>
          </w:p>
        </w:tc>
        <w:tc>
          <w:tcPr>
            <w:tcW w:w="993" w:type="dxa"/>
            <w:tcBorders>
              <w:top w:val="single" w:sz="4" w:space="0" w:color="000000"/>
              <w:left w:val="single" w:sz="4" w:space="0" w:color="000000"/>
              <w:bottom w:val="single" w:sz="4" w:space="0" w:color="000000"/>
            </w:tcBorders>
            <w:shd w:val="clear" w:color="auto" w:fill="auto"/>
            <w:noWrap/>
            <w:hideMark/>
          </w:tcPr>
          <w:p w:rsidR="00923CAF" w:rsidRPr="00281104" w:rsidRDefault="00923CAF" w:rsidP="003456A5">
            <w:pPr>
              <w:snapToGrid w:val="0"/>
              <w:jc w:val="center"/>
              <w:rPr>
                <w:rFonts w:ascii="Times New Roman" w:hAnsi="Times New Roman" w:cs="Times New Roman"/>
                <w:color w:val="000000"/>
                <w:sz w:val="18"/>
                <w:szCs w:val="18"/>
              </w:rPr>
            </w:pPr>
            <w:r w:rsidRPr="00281104">
              <w:rPr>
                <w:rFonts w:ascii="Times New Roman" w:hAnsi="Times New Roman" w:cs="Times New Roman"/>
                <w:color w:val="000000"/>
                <w:sz w:val="18"/>
                <w:szCs w:val="18"/>
              </w:rPr>
              <w:t xml:space="preserve">88,91 </w:t>
            </w:r>
          </w:p>
        </w:tc>
      </w:tr>
      <w:tr w:rsidR="00923CAF" w:rsidRPr="00281104" w:rsidTr="003456A5">
        <w:trPr>
          <w:trHeight w:val="735"/>
        </w:trPr>
        <w:tc>
          <w:tcPr>
            <w:tcW w:w="3510" w:type="dxa"/>
            <w:shd w:val="clear" w:color="auto" w:fill="auto"/>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hAnsi="Times New Roman" w:cs="Times New Roman"/>
                <w:sz w:val="18"/>
                <w:szCs w:val="18"/>
              </w:rPr>
              <w:t>Разработка сметной документации, осуществление строительного контроля</w:t>
            </w:r>
          </w:p>
        </w:tc>
        <w:tc>
          <w:tcPr>
            <w:tcW w:w="709" w:type="dxa"/>
            <w:shd w:val="clear" w:color="auto" w:fill="auto"/>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0503</w:t>
            </w:r>
          </w:p>
        </w:tc>
        <w:tc>
          <w:tcPr>
            <w:tcW w:w="992" w:type="dxa"/>
            <w:shd w:val="clear" w:color="auto" w:fill="auto"/>
            <w:noWrap/>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1040121030</w:t>
            </w:r>
          </w:p>
        </w:tc>
        <w:tc>
          <w:tcPr>
            <w:tcW w:w="709" w:type="dxa"/>
            <w:shd w:val="clear" w:color="auto" w:fill="auto"/>
            <w:noWrap/>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200</w:t>
            </w:r>
          </w:p>
        </w:tc>
        <w:tc>
          <w:tcPr>
            <w:tcW w:w="1417" w:type="dxa"/>
            <w:tcBorders>
              <w:top w:val="single" w:sz="4" w:space="0" w:color="000000"/>
              <w:left w:val="single" w:sz="4" w:space="0" w:color="000000"/>
              <w:bottom w:val="single" w:sz="4" w:space="0" w:color="000000"/>
            </w:tcBorders>
            <w:shd w:val="clear" w:color="auto" w:fill="auto"/>
            <w:noWrap/>
          </w:tcPr>
          <w:p w:rsidR="00923CAF" w:rsidRPr="00281104" w:rsidRDefault="00923CAF" w:rsidP="003456A5">
            <w:pPr>
              <w:snapToGrid w:val="0"/>
              <w:jc w:val="center"/>
              <w:rPr>
                <w:rFonts w:ascii="Times New Roman" w:hAnsi="Times New Roman" w:cs="Times New Roman"/>
                <w:sz w:val="18"/>
                <w:szCs w:val="18"/>
              </w:rPr>
            </w:pPr>
            <w:r w:rsidRPr="00281104">
              <w:rPr>
                <w:rFonts w:ascii="Times New Roman" w:hAnsi="Times New Roman" w:cs="Times New Roman"/>
                <w:sz w:val="18"/>
                <w:szCs w:val="18"/>
              </w:rPr>
              <w:t xml:space="preserve">10 000,00 </w:t>
            </w:r>
          </w:p>
        </w:tc>
        <w:tc>
          <w:tcPr>
            <w:tcW w:w="1418" w:type="dxa"/>
            <w:tcBorders>
              <w:top w:val="single" w:sz="4" w:space="0" w:color="000000"/>
              <w:left w:val="single" w:sz="4" w:space="0" w:color="000000"/>
              <w:bottom w:val="single" w:sz="4" w:space="0" w:color="000000"/>
            </w:tcBorders>
            <w:shd w:val="clear" w:color="auto" w:fill="auto"/>
            <w:noWrap/>
          </w:tcPr>
          <w:p w:rsidR="00923CAF" w:rsidRPr="00281104" w:rsidRDefault="00923CAF" w:rsidP="003456A5">
            <w:pPr>
              <w:snapToGrid w:val="0"/>
              <w:jc w:val="center"/>
              <w:rPr>
                <w:rFonts w:ascii="Times New Roman" w:hAnsi="Times New Roman" w:cs="Times New Roman"/>
                <w:sz w:val="18"/>
                <w:szCs w:val="18"/>
              </w:rPr>
            </w:pPr>
            <w:r w:rsidRPr="00281104">
              <w:rPr>
                <w:rFonts w:ascii="Times New Roman" w:hAnsi="Times New Roman" w:cs="Times New Roman"/>
                <w:sz w:val="18"/>
                <w:szCs w:val="18"/>
              </w:rPr>
              <w:t>6 712,89</w:t>
            </w:r>
          </w:p>
        </w:tc>
        <w:tc>
          <w:tcPr>
            <w:tcW w:w="993" w:type="dxa"/>
            <w:tcBorders>
              <w:top w:val="single" w:sz="4" w:space="0" w:color="000000"/>
              <w:left w:val="single" w:sz="4" w:space="0" w:color="000000"/>
              <w:bottom w:val="single" w:sz="4" w:space="0" w:color="000000"/>
            </w:tcBorders>
            <w:shd w:val="clear" w:color="auto" w:fill="auto"/>
            <w:noWrap/>
          </w:tcPr>
          <w:p w:rsidR="00923CAF" w:rsidRPr="00281104" w:rsidRDefault="00923CAF" w:rsidP="003456A5">
            <w:pPr>
              <w:snapToGrid w:val="0"/>
              <w:jc w:val="center"/>
              <w:rPr>
                <w:rFonts w:ascii="Times New Roman" w:hAnsi="Times New Roman" w:cs="Times New Roman"/>
                <w:color w:val="000000"/>
                <w:sz w:val="18"/>
                <w:szCs w:val="18"/>
              </w:rPr>
            </w:pPr>
            <w:r w:rsidRPr="00281104">
              <w:rPr>
                <w:rFonts w:ascii="Times New Roman" w:hAnsi="Times New Roman" w:cs="Times New Roman"/>
                <w:color w:val="000000"/>
                <w:sz w:val="18"/>
                <w:szCs w:val="18"/>
              </w:rPr>
              <w:t>67,13</w:t>
            </w:r>
          </w:p>
        </w:tc>
      </w:tr>
      <w:tr w:rsidR="00923CAF" w:rsidRPr="00281104" w:rsidTr="003456A5">
        <w:trPr>
          <w:trHeight w:val="945"/>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Прочие мероприятия по благоустройству. (Закупка товаров, работ и услуг для государственных (муниципальных) нужд)</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0503</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1040121040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200</w:t>
            </w:r>
          </w:p>
        </w:tc>
        <w:tc>
          <w:tcPr>
            <w:tcW w:w="1417" w:type="dxa"/>
            <w:tcBorders>
              <w:top w:val="single" w:sz="4" w:space="0" w:color="000000"/>
              <w:left w:val="single" w:sz="4" w:space="0" w:color="000000"/>
              <w:bottom w:val="single" w:sz="4" w:space="0" w:color="000000"/>
            </w:tcBorders>
            <w:shd w:val="clear" w:color="auto" w:fill="auto"/>
            <w:noWrap/>
            <w:hideMark/>
          </w:tcPr>
          <w:p w:rsidR="00923CAF" w:rsidRPr="00281104" w:rsidRDefault="00923CAF" w:rsidP="003456A5">
            <w:pPr>
              <w:jc w:val="center"/>
              <w:rPr>
                <w:rFonts w:ascii="Times New Roman" w:hAnsi="Times New Roman" w:cs="Times New Roman"/>
                <w:sz w:val="18"/>
                <w:szCs w:val="18"/>
              </w:rPr>
            </w:pPr>
            <w:r w:rsidRPr="00281104">
              <w:rPr>
                <w:rFonts w:ascii="Times New Roman" w:hAnsi="Times New Roman" w:cs="Times New Roman"/>
                <w:sz w:val="18"/>
                <w:szCs w:val="18"/>
              </w:rPr>
              <w:t>704 456,90</w:t>
            </w:r>
          </w:p>
        </w:tc>
        <w:tc>
          <w:tcPr>
            <w:tcW w:w="1418" w:type="dxa"/>
            <w:tcBorders>
              <w:top w:val="single" w:sz="4" w:space="0" w:color="000000"/>
              <w:left w:val="single" w:sz="4" w:space="0" w:color="000000"/>
              <w:bottom w:val="single" w:sz="4" w:space="0" w:color="000000"/>
            </w:tcBorders>
            <w:shd w:val="clear" w:color="auto" w:fill="auto"/>
            <w:noWrap/>
            <w:hideMark/>
          </w:tcPr>
          <w:p w:rsidR="00923CAF" w:rsidRPr="00281104" w:rsidRDefault="00923CAF" w:rsidP="003456A5">
            <w:pPr>
              <w:jc w:val="center"/>
              <w:rPr>
                <w:rFonts w:ascii="Times New Roman" w:hAnsi="Times New Roman" w:cs="Times New Roman"/>
                <w:sz w:val="18"/>
                <w:szCs w:val="18"/>
              </w:rPr>
            </w:pPr>
            <w:r w:rsidRPr="00281104">
              <w:rPr>
                <w:rFonts w:ascii="Times New Roman" w:hAnsi="Times New Roman" w:cs="Times New Roman"/>
                <w:sz w:val="18"/>
                <w:szCs w:val="18"/>
              </w:rPr>
              <w:t>699 780,64</w:t>
            </w:r>
          </w:p>
        </w:tc>
        <w:tc>
          <w:tcPr>
            <w:tcW w:w="993" w:type="dxa"/>
            <w:tcBorders>
              <w:top w:val="single" w:sz="4" w:space="0" w:color="000000"/>
              <w:left w:val="single" w:sz="4" w:space="0" w:color="000000"/>
              <w:bottom w:val="single" w:sz="4" w:space="0" w:color="000000"/>
            </w:tcBorders>
            <w:shd w:val="clear" w:color="auto" w:fill="auto"/>
            <w:noWrap/>
            <w:hideMark/>
          </w:tcPr>
          <w:p w:rsidR="00923CAF" w:rsidRPr="00281104" w:rsidRDefault="00923CAF" w:rsidP="003456A5">
            <w:pPr>
              <w:jc w:val="center"/>
              <w:rPr>
                <w:rFonts w:ascii="Times New Roman" w:hAnsi="Times New Roman" w:cs="Times New Roman"/>
                <w:color w:val="000000"/>
                <w:sz w:val="18"/>
                <w:szCs w:val="18"/>
              </w:rPr>
            </w:pPr>
            <w:r w:rsidRPr="00281104">
              <w:rPr>
                <w:rFonts w:ascii="Times New Roman" w:hAnsi="Times New Roman" w:cs="Times New Roman"/>
                <w:color w:val="000000"/>
                <w:sz w:val="18"/>
                <w:szCs w:val="18"/>
              </w:rPr>
              <w:t>99,34</w:t>
            </w:r>
          </w:p>
        </w:tc>
      </w:tr>
      <w:tr w:rsidR="00923CAF" w:rsidRPr="00281104" w:rsidTr="003456A5">
        <w:trPr>
          <w:trHeight w:val="705"/>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0503</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1040121150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800</w:t>
            </w:r>
          </w:p>
        </w:tc>
        <w:tc>
          <w:tcPr>
            <w:tcW w:w="1417" w:type="dxa"/>
            <w:tcBorders>
              <w:top w:val="single" w:sz="4" w:space="0" w:color="000000"/>
              <w:left w:val="single" w:sz="4" w:space="0" w:color="000000"/>
              <w:bottom w:val="single" w:sz="4" w:space="0" w:color="000000"/>
            </w:tcBorders>
            <w:shd w:val="clear" w:color="auto" w:fill="auto"/>
            <w:noWrap/>
            <w:hideMark/>
          </w:tcPr>
          <w:p w:rsidR="00923CAF" w:rsidRPr="00281104" w:rsidRDefault="00923CAF" w:rsidP="003456A5">
            <w:pPr>
              <w:jc w:val="center"/>
              <w:rPr>
                <w:rFonts w:ascii="Times New Roman" w:hAnsi="Times New Roman" w:cs="Times New Roman"/>
                <w:sz w:val="18"/>
                <w:szCs w:val="18"/>
              </w:rPr>
            </w:pPr>
            <w:r w:rsidRPr="00281104">
              <w:rPr>
                <w:rFonts w:ascii="Times New Roman" w:hAnsi="Times New Roman" w:cs="Times New Roman"/>
                <w:sz w:val="18"/>
                <w:szCs w:val="18"/>
              </w:rPr>
              <w:t>345 000,00</w:t>
            </w:r>
          </w:p>
        </w:tc>
        <w:tc>
          <w:tcPr>
            <w:tcW w:w="1418" w:type="dxa"/>
            <w:tcBorders>
              <w:top w:val="single" w:sz="4" w:space="0" w:color="000000"/>
              <w:left w:val="single" w:sz="4" w:space="0" w:color="000000"/>
              <w:bottom w:val="single" w:sz="4" w:space="0" w:color="000000"/>
            </w:tcBorders>
            <w:shd w:val="clear" w:color="auto" w:fill="auto"/>
            <w:noWrap/>
            <w:hideMark/>
          </w:tcPr>
          <w:p w:rsidR="00923CAF" w:rsidRPr="00281104" w:rsidRDefault="00923CAF" w:rsidP="003456A5">
            <w:pPr>
              <w:jc w:val="center"/>
              <w:rPr>
                <w:rFonts w:ascii="Times New Roman" w:hAnsi="Times New Roman" w:cs="Times New Roman"/>
                <w:sz w:val="18"/>
                <w:szCs w:val="18"/>
              </w:rPr>
            </w:pPr>
            <w:r w:rsidRPr="00281104">
              <w:rPr>
                <w:rFonts w:ascii="Times New Roman" w:hAnsi="Times New Roman" w:cs="Times New Roman"/>
                <w:sz w:val="18"/>
                <w:szCs w:val="18"/>
              </w:rPr>
              <w:t>188 952,79</w:t>
            </w:r>
          </w:p>
        </w:tc>
        <w:tc>
          <w:tcPr>
            <w:tcW w:w="993" w:type="dxa"/>
            <w:tcBorders>
              <w:top w:val="single" w:sz="4" w:space="0" w:color="000000"/>
              <w:left w:val="single" w:sz="4" w:space="0" w:color="000000"/>
              <w:bottom w:val="single" w:sz="4" w:space="0" w:color="000000"/>
            </w:tcBorders>
            <w:shd w:val="clear" w:color="auto" w:fill="auto"/>
            <w:noWrap/>
            <w:hideMark/>
          </w:tcPr>
          <w:p w:rsidR="00923CAF" w:rsidRPr="00281104" w:rsidRDefault="00923CAF" w:rsidP="003456A5">
            <w:pPr>
              <w:jc w:val="center"/>
              <w:rPr>
                <w:rFonts w:ascii="Times New Roman" w:hAnsi="Times New Roman" w:cs="Times New Roman"/>
                <w:color w:val="000000"/>
                <w:sz w:val="18"/>
                <w:szCs w:val="18"/>
              </w:rPr>
            </w:pPr>
            <w:r w:rsidRPr="00281104">
              <w:rPr>
                <w:rFonts w:ascii="Times New Roman" w:hAnsi="Times New Roman" w:cs="Times New Roman"/>
                <w:color w:val="000000"/>
                <w:sz w:val="18"/>
                <w:szCs w:val="18"/>
              </w:rPr>
              <w:t>54,77</w:t>
            </w:r>
          </w:p>
        </w:tc>
      </w:tr>
      <w:tr w:rsidR="00923CAF" w:rsidRPr="00281104" w:rsidTr="003456A5">
        <w:trPr>
          <w:trHeight w:val="705"/>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Благоустройство дворовых и общественных территорий. (Закупка товаров, работ и услуг для государственных (муниципальных) нужд)</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0503</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11101L5550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200</w:t>
            </w:r>
          </w:p>
        </w:tc>
        <w:tc>
          <w:tcPr>
            <w:tcW w:w="1417" w:type="dxa"/>
            <w:tcBorders>
              <w:top w:val="single" w:sz="4" w:space="0" w:color="000000"/>
              <w:left w:val="single" w:sz="4" w:space="0" w:color="000000"/>
              <w:bottom w:val="single" w:sz="4" w:space="0" w:color="000000"/>
            </w:tcBorders>
            <w:shd w:val="clear" w:color="auto" w:fill="auto"/>
            <w:noWrap/>
            <w:hideMark/>
          </w:tcPr>
          <w:p w:rsidR="00923CAF" w:rsidRPr="00281104" w:rsidRDefault="00923CAF" w:rsidP="003456A5">
            <w:pPr>
              <w:jc w:val="center"/>
              <w:rPr>
                <w:rFonts w:ascii="Times New Roman" w:hAnsi="Times New Roman" w:cs="Times New Roman"/>
                <w:sz w:val="18"/>
                <w:szCs w:val="18"/>
              </w:rPr>
            </w:pPr>
            <w:r w:rsidRPr="00281104">
              <w:rPr>
                <w:rFonts w:ascii="Times New Roman" w:hAnsi="Times New Roman" w:cs="Times New Roman"/>
                <w:sz w:val="18"/>
                <w:szCs w:val="18"/>
              </w:rPr>
              <w:t>736 219,91</w:t>
            </w:r>
          </w:p>
        </w:tc>
        <w:tc>
          <w:tcPr>
            <w:tcW w:w="1418" w:type="dxa"/>
            <w:tcBorders>
              <w:top w:val="single" w:sz="4" w:space="0" w:color="000000"/>
              <w:left w:val="single" w:sz="4" w:space="0" w:color="000000"/>
              <w:bottom w:val="single" w:sz="4" w:space="0" w:color="000000"/>
            </w:tcBorders>
            <w:shd w:val="clear" w:color="auto" w:fill="auto"/>
            <w:noWrap/>
            <w:hideMark/>
          </w:tcPr>
          <w:p w:rsidR="00923CAF" w:rsidRPr="00281104" w:rsidRDefault="00923CAF" w:rsidP="003456A5">
            <w:pPr>
              <w:jc w:val="center"/>
              <w:rPr>
                <w:rFonts w:ascii="Times New Roman" w:hAnsi="Times New Roman" w:cs="Times New Roman"/>
                <w:sz w:val="18"/>
                <w:szCs w:val="18"/>
              </w:rPr>
            </w:pPr>
            <w:r w:rsidRPr="00281104">
              <w:rPr>
                <w:rFonts w:ascii="Times New Roman" w:hAnsi="Times New Roman" w:cs="Times New Roman"/>
                <w:sz w:val="18"/>
                <w:szCs w:val="18"/>
              </w:rPr>
              <w:t>408 310,00</w:t>
            </w:r>
          </w:p>
        </w:tc>
        <w:tc>
          <w:tcPr>
            <w:tcW w:w="993" w:type="dxa"/>
            <w:tcBorders>
              <w:top w:val="single" w:sz="4" w:space="0" w:color="000000"/>
              <w:left w:val="single" w:sz="4" w:space="0" w:color="000000"/>
              <w:bottom w:val="single" w:sz="4" w:space="0" w:color="000000"/>
            </w:tcBorders>
            <w:shd w:val="clear" w:color="auto" w:fill="auto"/>
            <w:noWrap/>
            <w:hideMark/>
          </w:tcPr>
          <w:p w:rsidR="00923CAF" w:rsidRPr="00281104" w:rsidRDefault="00923CAF" w:rsidP="003456A5">
            <w:pPr>
              <w:jc w:val="center"/>
              <w:rPr>
                <w:rFonts w:ascii="Times New Roman" w:hAnsi="Times New Roman" w:cs="Times New Roman"/>
                <w:color w:val="000000"/>
                <w:sz w:val="18"/>
                <w:szCs w:val="18"/>
              </w:rPr>
            </w:pPr>
            <w:r w:rsidRPr="00281104">
              <w:rPr>
                <w:rFonts w:ascii="Times New Roman" w:hAnsi="Times New Roman" w:cs="Times New Roman"/>
                <w:color w:val="000000"/>
                <w:sz w:val="18"/>
                <w:szCs w:val="18"/>
              </w:rPr>
              <w:t>55,46</w:t>
            </w:r>
          </w:p>
        </w:tc>
      </w:tr>
      <w:tr w:rsidR="00923CAF" w:rsidRPr="00281104" w:rsidTr="003456A5">
        <w:trPr>
          <w:trHeight w:val="705"/>
        </w:trPr>
        <w:tc>
          <w:tcPr>
            <w:tcW w:w="3510" w:type="dxa"/>
            <w:shd w:val="clear" w:color="auto" w:fill="auto"/>
            <w:hideMark/>
          </w:tcPr>
          <w:p w:rsidR="00923CAF" w:rsidRPr="00281104" w:rsidRDefault="00923CAF" w:rsidP="003456A5">
            <w:pPr>
              <w:jc w:val="center"/>
              <w:rPr>
                <w:rFonts w:ascii="Times New Roman" w:hAnsi="Times New Roman" w:cs="Times New Roman"/>
                <w:sz w:val="18"/>
                <w:szCs w:val="18"/>
              </w:rPr>
            </w:pPr>
            <w:r w:rsidRPr="00281104">
              <w:rPr>
                <w:rFonts w:ascii="Times New Roman" w:hAnsi="Times New Roman" w:cs="Times New Roman"/>
                <w:sz w:val="18"/>
                <w:szCs w:val="18"/>
              </w:rPr>
              <w:t>Благоустройство территории парковой зоны «Верхний пруд»</w:t>
            </w:r>
          </w:p>
          <w:p w:rsidR="00923CAF" w:rsidRPr="00281104" w:rsidRDefault="00923CAF" w:rsidP="003456A5">
            <w:pPr>
              <w:jc w:val="center"/>
              <w:rPr>
                <w:rFonts w:ascii="Times New Roman" w:eastAsia="Calibri" w:hAnsi="Times New Roman" w:cs="Times New Roman"/>
                <w:sz w:val="18"/>
                <w:szCs w:val="18"/>
              </w:rPr>
            </w:pPr>
            <w:r w:rsidRPr="00281104">
              <w:rPr>
                <w:rFonts w:ascii="Times New Roman" w:hAnsi="Times New Roman" w:cs="Times New Roman"/>
                <w:sz w:val="18"/>
                <w:szCs w:val="18"/>
              </w:rPr>
              <w:t xml:space="preserve">Бюджетные инвестиции в объекты капитального строительства государственной (муниципальной) собственности  </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0503</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hAnsi="Times New Roman" w:cs="Times New Roman"/>
                <w:sz w:val="18"/>
                <w:szCs w:val="18"/>
              </w:rPr>
              <w:t>1130153110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400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50 000 000,00</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 0,00</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0,00 </w:t>
            </w:r>
          </w:p>
        </w:tc>
      </w:tr>
      <w:tr w:rsidR="00923CAF" w:rsidRPr="00281104" w:rsidTr="003456A5">
        <w:trPr>
          <w:trHeight w:val="495"/>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0705</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0110120200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33 900,00</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33 900,00</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100,00</w:t>
            </w:r>
          </w:p>
        </w:tc>
      </w:tr>
      <w:tr w:rsidR="00923CAF" w:rsidRPr="00281104" w:rsidTr="003456A5">
        <w:trPr>
          <w:trHeight w:val="495"/>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lastRenderedPageBreak/>
              <w:t>Выплата пенсий за выслугу лет (Социальное обеспечение и иные выплаты населению)</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1001</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0250170010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300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238 613,00</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233 166,60</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97,72</w:t>
            </w:r>
          </w:p>
        </w:tc>
      </w:tr>
      <w:tr w:rsidR="00923CAF" w:rsidRPr="00281104" w:rsidTr="003456A5">
        <w:trPr>
          <w:trHeight w:val="480"/>
        </w:trPr>
        <w:tc>
          <w:tcPr>
            <w:tcW w:w="3510" w:type="dxa"/>
            <w:shd w:val="clear" w:color="auto" w:fill="auto"/>
            <w:hideMark/>
          </w:tcPr>
          <w:p w:rsidR="00923CAF" w:rsidRPr="00281104" w:rsidRDefault="00923CAF" w:rsidP="003456A5">
            <w:pPr>
              <w:jc w:val="center"/>
              <w:rPr>
                <w:rFonts w:ascii="Times New Roman" w:eastAsia="Calibri" w:hAnsi="Times New Roman" w:cs="Times New Roman"/>
                <w:b/>
                <w:bCs/>
                <w:sz w:val="18"/>
                <w:szCs w:val="18"/>
              </w:rPr>
            </w:pPr>
            <w:r w:rsidRPr="00281104">
              <w:rPr>
                <w:rFonts w:ascii="Times New Roman" w:eastAsia="Calibri" w:hAnsi="Times New Roman" w:cs="Times New Roman"/>
                <w:b/>
                <w:bCs/>
                <w:sz w:val="18"/>
                <w:szCs w:val="18"/>
              </w:rPr>
              <w:t xml:space="preserve">МКУ КБО Плёсского городского поселения </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 </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 </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 </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b/>
                <w:bCs/>
                <w:sz w:val="18"/>
                <w:szCs w:val="18"/>
              </w:rPr>
            </w:pPr>
            <w:r w:rsidRPr="00281104">
              <w:rPr>
                <w:rFonts w:ascii="Times New Roman" w:eastAsia="Calibri" w:hAnsi="Times New Roman" w:cs="Times New Roman"/>
                <w:b/>
                <w:bCs/>
                <w:sz w:val="18"/>
                <w:szCs w:val="18"/>
              </w:rPr>
              <w:t>12 995 674,34</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b/>
                <w:bCs/>
                <w:sz w:val="18"/>
                <w:szCs w:val="18"/>
              </w:rPr>
            </w:pPr>
            <w:r w:rsidRPr="00281104">
              <w:rPr>
                <w:rFonts w:ascii="Times New Roman" w:eastAsia="Calibri" w:hAnsi="Times New Roman" w:cs="Times New Roman"/>
                <w:b/>
                <w:bCs/>
                <w:sz w:val="18"/>
                <w:szCs w:val="18"/>
              </w:rPr>
              <w:t>12 468 180,36</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b/>
                <w:bCs/>
                <w:color w:val="000000"/>
                <w:sz w:val="18"/>
                <w:szCs w:val="18"/>
              </w:rPr>
            </w:pPr>
            <w:r w:rsidRPr="00281104">
              <w:rPr>
                <w:rFonts w:ascii="Times New Roman" w:eastAsia="Calibri" w:hAnsi="Times New Roman" w:cs="Times New Roman"/>
                <w:b/>
                <w:bCs/>
                <w:color w:val="000000"/>
                <w:sz w:val="18"/>
                <w:szCs w:val="18"/>
              </w:rPr>
              <w:t>95,94</w:t>
            </w:r>
          </w:p>
        </w:tc>
      </w:tr>
      <w:tr w:rsidR="00923CAF" w:rsidRPr="00281104" w:rsidTr="003456A5">
        <w:trPr>
          <w:trHeight w:val="1410"/>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0801</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0810101000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hAnsi="Times New Roman" w:cs="Times New Roman"/>
                <w:sz w:val="18"/>
                <w:szCs w:val="18"/>
              </w:rPr>
              <w:t>4 801 891,30</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4 79 8293,39</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99,93</w:t>
            </w:r>
          </w:p>
        </w:tc>
      </w:tr>
      <w:tr w:rsidR="00923CAF" w:rsidRPr="00281104" w:rsidTr="003456A5">
        <w:trPr>
          <w:trHeight w:val="960"/>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Обеспечение деятельности подведомственных учреждений (МКУ КБО Плесского городского поселения - Дома культуры).  (Закупка товаров, работ и услуг для государственных (муниципальных) нужд)</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0801</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0810101000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200</w:t>
            </w:r>
          </w:p>
          <w:p w:rsidR="00923CAF" w:rsidRPr="00281104" w:rsidRDefault="00923CAF" w:rsidP="003456A5">
            <w:pPr>
              <w:jc w:val="center"/>
              <w:rPr>
                <w:rFonts w:ascii="Times New Roman" w:eastAsia="Calibri" w:hAnsi="Times New Roman" w:cs="Times New Roman"/>
                <w:sz w:val="18"/>
                <w:szCs w:val="18"/>
              </w:rPr>
            </w:pP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hAnsi="Times New Roman" w:cs="Times New Roman"/>
                <w:sz w:val="18"/>
                <w:szCs w:val="18"/>
              </w:rPr>
              <w:t>3 414 525,86</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3 036 341,09</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88,92</w:t>
            </w:r>
          </w:p>
        </w:tc>
      </w:tr>
      <w:tr w:rsidR="00923CAF" w:rsidRPr="00281104" w:rsidTr="003456A5">
        <w:trPr>
          <w:trHeight w:val="1755"/>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Дома культуры). (Закупка товаров, работ и услуг для государственных (муниципальных) нужд)</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0801</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0720101010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1 000,00</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1 000,00</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100,00</w:t>
            </w:r>
          </w:p>
        </w:tc>
      </w:tr>
      <w:tr w:rsidR="00923CAF" w:rsidRPr="00281104" w:rsidTr="003456A5">
        <w:trPr>
          <w:trHeight w:val="990"/>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Обеспечение деятельности подведомственных учреждений (МКУ КБО Плесского городского поселения - Дома культуры).  (Иные бюджетные ассигнования)</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0801</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0810101000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800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hAnsi="Times New Roman" w:cs="Times New Roman"/>
                <w:sz w:val="18"/>
                <w:szCs w:val="18"/>
              </w:rPr>
              <w:t>574 278,14</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574278,14</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100,00</w:t>
            </w:r>
          </w:p>
        </w:tc>
      </w:tr>
      <w:tr w:rsidR="00923CAF" w:rsidRPr="00281104" w:rsidTr="003456A5">
        <w:trPr>
          <w:trHeight w:val="1440"/>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Обеспечение деятельности подведомственных учреждений (МКУ КБО Плесского городского поселения - 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0801</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0820102000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874 473,42</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874 473,42</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100,00</w:t>
            </w:r>
          </w:p>
        </w:tc>
      </w:tr>
      <w:tr w:rsidR="00923CAF" w:rsidRPr="00281104" w:rsidTr="003456A5">
        <w:trPr>
          <w:trHeight w:val="1305"/>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Обеспечение деятельности подведомственных учреждений (МКУ КБО Плесского городского поселения -Библиотеки).   (Закупка товаров, работ и услуг для государственных (муниципальных) нужд)</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0801</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0820102000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582 188,00</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436476,7</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74,97</w:t>
            </w:r>
          </w:p>
        </w:tc>
      </w:tr>
      <w:tr w:rsidR="00923CAF" w:rsidRPr="00281104" w:rsidTr="003456A5">
        <w:trPr>
          <w:trHeight w:val="1935"/>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lastRenderedPageBreak/>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Библиотеки).   (Закупка товаров, работ и услуг для государственных (муниципальных) нужд)</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0801</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0720102010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1 000,00</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1 000,00</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100,00</w:t>
            </w:r>
          </w:p>
        </w:tc>
      </w:tr>
      <w:tr w:rsidR="00923CAF" w:rsidRPr="00281104" w:rsidTr="003456A5">
        <w:trPr>
          <w:trHeight w:val="1216"/>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Обеспечение деятельности подведомственных учреждений (МКУ КБО Плесского городского поселения - Библиотеки).   (Иные бюджетные ассигнования)</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0801</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0820102000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800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0,00</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0,00</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 </w:t>
            </w:r>
          </w:p>
        </w:tc>
      </w:tr>
      <w:tr w:rsidR="00923CAF" w:rsidRPr="00281104" w:rsidTr="003456A5">
        <w:trPr>
          <w:trHeight w:val="2130"/>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0801</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0810180340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1 752 341,52</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1 752 341,52</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100,00</w:t>
            </w:r>
          </w:p>
        </w:tc>
      </w:tr>
      <w:tr w:rsidR="00923CAF" w:rsidRPr="00281104" w:rsidTr="003456A5">
        <w:trPr>
          <w:trHeight w:val="1890"/>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0801</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0810170340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20 6345,60</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206 345,60</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100,00</w:t>
            </w:r>
          </w:p>
        </w:tc>
      </w:tr>
      <w:tr w:rsidR="00923CAF" w:rsidRPr="00281104" w:rsidTr="003456A5">
        <w:trPr>
          <w:trHeight w:val="2655"/>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0801</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0820180340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hAnsi="Times New Roman" w:cs="Times New Roman"/>
                <w:sz w:val="18"/>
                <w:szCs w:val="18"/>
              </w:rPr>
              <w:t>702 237,48</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hAnsi="Times New Roman" w:cs="Times New Roman"/>
                <w:sz w:val="18"/>
                <w:szCs w:val="18"/>
              </w:rPr>
              <w:t>702 237,48</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100,00</w:t>
            </w:r>
          </w:p>
        </w:tc>
      </w:tr>
      <w:tr w:rsidR="00923CAF" w:rsidRPr="00281104" w:rsidTr="003456A5">
        <w:trPr>
          <w:trHeight w:val="2640"/>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0801</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0820170340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84 223,02</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84 223,02</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100,00</w:t>
            </w:r>
          </w:p>
        </w:tc>
      </w:tr>
      <w:tr w:rsidR="00923CAF" w:rsidRPr="00281104" w:rsidTr="003456A5">
        <w:trPr>
          <w:trHeight w:val="1215"/>
        </w:trPr>
        <w:tc>
          <w:tcPr>
            <w:tcW w:w="3510"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lastRenderedPageBreak/>
              <w:t xml:space="preserve">Комплектование книжных фондов библиотек муниципальных образований. Софинансирование из бюджета поселения. (Закупка товаров, работ </w:t>
            </w:r>
            <w:proofErr w:type="gramStart"/>
            <w:r w:rsidRPr="00281104">
              <w:rPr>
                <w:rFonts w:ascii="Times New Roman" w:eastAsia="Calibri" w:hAnsi="Times New Roman" w:cs="Times New Roman"/>
                <w:sz w:val="18"/>
                <w:szCs w:val="18"/>
              </w:rPr>
              <w:t>и  услуг</w:t>
            </w:r>
            <w:proofErr w:type="gramEnd"/>
            <w:r w:rsidRPr="00281104">
              <w:rPr>
                <w:rFonts w:ascii="Times New Roman" w:eastAsia="Calibri" w:hAnsi="Times New Roman" w:cs="Times New Roman"/>
                <w:sz w:val="18"/>
                <w:szCs w:val="18"/>
              </w:rPr>
              <w:t xml:space="preserve">  для государственных  (муниципальных) нужд)</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220</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0801</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08201L5191</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200</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1 170,00</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sz w:val="18"/>
                <w:szCs w:val="18"/>
              </w:rPr>
            </w:pPr>
            <w:r w:rsidRPr="00281104">
              <w:rPr>
                <w:rFonts w:ascii="Times New Roman" w:eastAsia="Calibri" w:hAnsi="Times New Roman" w:cs="Times New Roman"/>
                <w:sz w:val="18"/>
                <w:szCs w:val="18"/>
              </w:rPr>
              <w:t>1 170,00</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color w:val="000000"/>
                <w:sz w:val="18"/>
                <w:szCs w:val="18"/>
              </w:rPr>
            </w:pPr>
            <w:r w:rsidRPr="00281104">
              <w:rPr>
                <w:rFonts w:ascii="Times New Roman" w:eastAsia="Calibri" w:hAnsi="Times New Roman" w:cs="Times New Roman"/>
                <w:color w:val="000000"/>
                <w:sz w:val="18"/>
                <w:szCs w:val="18"/>
              </w:rPr>
              <w:t>100,00</w:t>
            </w:r>
          </w:p>
        </w:tc>
      </w:tr>
      <w:tr w:rsidR="00923CAF" w:rsidRPr="00281104" w:rsidTr="003456A5">
        <w:trPr>
          <w:trHeight w:val="270"/>
        </w:trPr>
        <w:tc>
          <w:tcPr>
            <w:tcW w:w="3510" w:type="dxa"/>
            <w:shd w:val="clear" w:color="auto" w:fill="auto"/>
            <w:hideMark/>
          </w:tcPr>
          <w:p w:rsidR="00923CAF" w:rsidRPr="00281104" w:rsidRDefault="00923CAF" w:rsidP="003456A5">
            <w:pPr>
              <w:jc w:val="center"/>
              <w:rPr>
                <w:rFonts w:ascii="Times New Roman" w:eastAsia="Calibri" w:hAnsi="Times New Roman" w:cs="Times New Roman"/>
                <w:b/>
                <w:bCs/>
                <w:sz w:val="18"/>
                <w:szCs w:val="18"/>
                <w:u w:val="single"/>
              </w:rPr>
            </w:pPr>
            <w:r w:rsidRPr="00281104">
              <w:rPr>
                <w:rFonts w:ascii="Times New Roman" w:eastAsia="Calibri" w:hAnsi="Times New Roman" w:cs="Times New Roman"/>
                <w:b/>
                <w:bCs/>
                <w:sz w:val="18"/>
                <w:szCs w:val="18"/>
                <w:u w:val="single"/>
              </w:rPr>
              <w:t>ИТОГО</w:t>
            </w:r>
          </w:p>
        </w:tc>
        <w:tc>
          <w:tcPr>
            <w:tcW w:w="709" w:type="dxa"/>
            <w:shd w:val="clear" w:color="auto" w:fill="auto"/>
            <w:hideMark/>
          </w:tcPr>
          <w:p w:rsidR="00923CAF" w:rsidRPr="00281104" w:rsidRDefault="00923CAF" w:rsidP="003456A5">
            <w:pPr>
              <w:jc w:val="center"/>
              <w:rPr>
                <w:rFonts w:ascii="Times New Roman" w:eastAsia="Calibri" w:hAnsi="Times New Roman" w:cs="Times New Roman"/>
                <w:b/>
                <w:bCs/>
                <w:sz w:val="18"/>
                <w:szCs w:val="18"/>
                <w:u w:val="single"/>
              </w:rPr>
            </w:pPr>
            <w:r w:rsidRPr="00281104">
              <w:rPr>
                <w:rFonts w:ascii="Times New Roman" w:eastAsia="Calibri" w:hAnsi="Times New Roman" w:cs="Times New Roman"/>
                <w:b/>
                <w:bCs/>
                <w:sz w:val="18"/>
                <w:szCs w:val="18"/>
                <w:u w:val="single"/>
              </w:rPr>
              <w:t> </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b/>
                <w:bCs/>
                <w:sz w:val="18"/>
                <w:szCs w:val="18"/>
              </w:rPr>
            </w:pPr>
            <w:r w:rsidRPr="00281104">
              <w:rPr>
                <w:rFonts w:ascii="Times New Roman" w:eastAsia="Calibri" w:hAnsi="Times New Roman" w:cs="Times New Roman"/>
                <w:b/>
                <w:bCs/>
                <w:sz w:val="18"/>
                <w:szCs w:val="18"/>
              </w:rPr>
              <w:t> </w:t>
            </w:r>
          </w:p>
        </w:tc>
        <w:tc>
          <w:tcPr>
            <w:tcW w:w="992" w:type="dxa"/>
            <w:shd w:val="clear" w:color="auto" w:fill="auto"/>
            <w:noWrap/>
            <w:hideMark/>
          </w:tcPr>
          <w:p w:rsidR="00923CAF" w:rsidRPr="00281104" w:rsidRDefault="00923CAF" w:rsidP="003456A5">
            <w:pPr>
              <w:jc w:val="center"/>
              <w:rPr>
                <w:rFonts w:ascii="Times New Roman" w:eastAsia="Calibri" w:hAnsi="Times New Roman" w:cs="Times New Roman"/>
                <w:b/>
                <w:bCs/>
                <w:sz w:val="18"/>
                <w:szCs w:val="18"/>
                <w:u w:val="single"/>
              </w:rPr>
            </w:pPr>
            <w:r w:rsidRPr="00281104">
              <w:rPr>
                <w:rFonts w:ascii="Times New Roman" w:eastAsia="Calibri" w:hAnsi="Times New Roman" w:cs="Times New Roman"/>
                <w:b/>
                <w:bCs/>
                <w:sz w:val="18"/>
                <w:szCs w:val="18"/>
                <w:u w:val="single"/>
              </w:rPr>
              <w:t> </w:t>
            </w:r>
          </w:p>
        </w:tc>
        <w:tc>
          <w:tcPr>
            <w:tcW w:w="709" w:type="dxa"/>
            <w:shd w:val="clear" w:color="auto" w:fill="auto"/>
            <w:noWrap/>
            <w:hideMark/>
          </w:tcPr>
          <w:p w:rsidR="00923CAF" w:rsidRPr="00281104" w:rsidRDefault="00923CAF" w:rsidP="003456A5">
            <w:pPr>
              <w:jc w:val="center"/>
              <w:rPr>
                <w:rFonts w:ascii="Times New Roman" w:eastAsia="Calibri" w:hAnsi="Times New Roman" w:cs="Times New Roman"/>
                <w:b/>
                <w:bCs/>
                <w:sz w:val="18"/>
                <w:szCs w:val="18"/>
                <w:u w:val="single"/>
              </w:rPr>
            </w:pPr>
            <w:r w:rsidRPr="00281104">
              <w:rPr>
                <w:rFonts w:ascii="Times New Roman" w:eastAsia="Calibri" w:hAnsi="Times New Roman" w:cs="Times New Roman"/>
                <w:b/>
                <w:bCs/>
                <w:sz w:val="18"/>
                <w:szCs w:val="18"/>
                <w:u w:val="single"/>
              </w:rPr>
              <w:t> </w:t>
            </w:r>
          </w:p>
        </w:tc>
        <w:tc>
          <w:tcPr>
            <w:tcW w:w="1417" w:type="dxa"/>
            <w:shd w:val="clear" w:color="auto" w:fill="auto"/>
            <w:noWrap/>
            <w:hideMark/>
          </w:tcPr>
          <w:p w:rsidR="00923CAF" w:rsidRPr="00281104" w:rsidRDefault="00923CAF" w:rsidP="003456A5">
            <w:pPr>
              <w:jc w:val="center"/>
              <w:rPr>
                <w:rFonts w:ascii="Times New Roman" w:eastAsia="Calibri" w:hAnsi="Times New Roman" w:cs="Times New Roman"/>
                <w:b/>
                <w:bCs/>
                <w:sz w:val="18"/>
                <w:szCs w:val="18"/>
                <w:u w:val="single"/>
              </w:rPr>
            </w:pPr>
            <w:r w:rsidRPr="00281104">
              <w:rPr>
                <w:rFonts w:ascii="Times New Roman" w:eastAsia="Calibri" w:hAnsi="Times New Roman" w:cs="Times New Roman"/>
                <w:b/>
                <w:bCs/>
                <w:sz w:val="18"/>
                <w:szCs w:val="18"/>
                <w:u w:val="single"/>
              </w:rPr>
              <w:t>102 965 271,50</w:t>
            </w:r>
          </w:p>
        </w:tc>
        <w:tc>
          <w:tcPr>
            <w:tcW w:w="1418" w:type="dxa"/>
            <w:shd w:val="clear" w:color="auto" w:fill="auto"/>
            <w:noWrap/>
            <w:hideMark/>
          </w:tcPr>
          <w:p w:rsidR="00923CAF" w:rsidRPr="00281104" w:rsidRDefault="00923CAF" w:rsidP="003456A5">
            <w:pPr>
              <w:jc w:val="center"/>
              <w:rPr>
                <w:rFonts w:ascii="Times New Roman" w:eastAsia="Calibri" w:hAnsi="Times New Roman" w:cs="Times New Roman"/>
                <w:b/>
                <w:bCs/>
                <w:sz w:val="18"/>
                <w:szCs w:val="18"/>
                <w:u w:val="single"/>
              </w:rPr>
            </w:pPr>
            <w:r w:rsidRPr="00281104">
              <w:rPr>
                <w:rFonts w:ascii="Times New Roman" w:eastAsia="Calibri" w:hAnsi="Times New Roman" w:cs="Times New Roman"/>
                <w:b/>
                <w:bCs/>
                <w:sz w:val="18"/>
                <w:szCs w:val="18"/>
                <w:u w:val="single"/>
              </w:rPr>
              <w:t>47 880 650,79</w:t>
            </w:r>
          </w:p>
        </w:tc>
        <w:tc>
          <w:tcPr>
            <w:tcW w:w="993" w:type="dxa"/>
            <w:shd w:val="clear" w:color="auto" w:fill="auto"/>
            <w:noWrap/>
            <w:hideMark/>
          </w:tcPr>
          <w:p w:rsidR="00923CAF" w:rsidRPr="00281104" w:rsidRDefault="00923CAF" w:rsidP="003456A5">
            <w:pPr>
              <w:jc w:val="center"/>
              <w:rPr>
                <w:rFonts w:ascii="Times New Roman" w:eastAsia="Calibri" w:hAnsi="Times New Roman" w:cs="Times New Roman"/>
                <w:b/>
                <w:bCs/>
                <w:color w:val="000000"/>
                <w:sz w:val="18"/>
                <w:szCs w:val="18"/>
              </w:rPr>
            </w:pPr>
            <w:r w:rsidRPr="00281104">
              <w:rPr>
                <w:rFonts w:ascii="Times New Roman" w:eastAsia="Calibri" w:hAnsi="Times New Roman" w:cs="Times New Roman"/>
                <w:b/>
                <w:bCs/>
                <w:color w:val="000000"/>
                <w:sz w:val="18"/>
                <w:szCs w:val="18"/>
              </w:rPr>
              <w:t>46,50</w:t>
            </w:r>
          </w:p>
        </w:tc>
      </w:tr>
    </w:tbl>
    <w:p w:rsidR="00923CAF" w:rsidRDefault="00923CAF" w:rsidP="00923CAF">
      <w:pPr>
        <w:jc w:val="center"/>
        <w:rPr>
          <w:sz w:val="20"/>
          <w:szCs w:val="20"/>
        </w:rPr>
      </w:pPr>
    </w:p>
    <w:p w:rsidR="00923CAF" w:rsidRPr="003456A5" w:rsidRDefault="00923CAF" w:rsidP="003456A5">
      <w:pPr>
        <w:spacing w:after="0"/>
        <w:jc w:val="right"/>
        <w:rPr>
          <w:rFonts w:ascii="Times New Roman" w:hAnsi="Times New Roman" w:cs="Times New Roman"/>
          <w:sz w:val="20"/>
          <w:szCs w:val="20"/>
        </w:rPr>
      </w:pPr>
      <w:r w:rsidRPr="003456A5">
        <w:rPr>
          <w:rFonts w:ascii="Times New Roman" w:hAnsi="Times New Roman" w:cs="Times New Roman"/>
          <w:sz w:val="20"/>
          <w:szCs w:val="20"/>
        </w:rPr>
        <w:t xml:space="preserve">Приложение №3 к Проекту решения </w:t>
      </w:r>
    </w:p>
    <w:p w:rsidR="00923CAF" w:rsidRPr="003456A5" w:rsidRDefault="00923CAF" w:rsidP="003456A5">
      <w:pPr>
        <w:spacing w:after="0"/>
        <w:jc w:val="right"/>
        <w:rPr>
          <w:rFonts w:ascii="Times New Roman" w:hAnsi="Times New Roman" w:cs="Times New Roman"/>
          <w:sz w:val="20"/>
          <w:szCs w:val="20"/>
        </w:rPr>
      </w:pPr>
      <w:r w:rsidRPr="003456A5">
        <w:rPr>
          <w:rFonts w:ascii="Times New Roman" w:hAnsi="Times New Roman" w:cs="Times New Roman"/>
          <w:sz w:val="20"/>
          <w:szCs w:val="20"/>
        </w:rPr>
        <w:t xml:space="preserve">Совета Плёсского городского поселения </w:t>
      </w:r>
    </w:p>
    <w:p w:rsidR="00923CAF" w:rsidRPr="003456A5" w:rsidRDefault="00923CAF" w:rsidP="003456A5">
      <w:pPr>
        <w:spacing w:after="0"/>
        <w:jc w:val="right"/>
        <w:rPr>
          <w:rFonts w:ascii="Times New Roman" w:hAnsi="Times New Roman" w:cs="Times New Roman"/>
          <w:sz w:val="20"/>
          <w:szCs w:val="20"/>
        </w:rPr>
      </w:pPr>
      <w:r w:rsidRPr="003456A5">
        <w:rPr>
          <w:rFonts w:ascii="Times New Roman" w:hAnsi="Times New Roman" w:cs="Times New Roman"/>
          <w:sz w:val="20"/>
          <w:szCs w:val="20"/>
        </w:rPr>
        <w:t xml:space="preserve">от 14.06.2019 г. № 23  </w:t>
      </w:r>
    </w:p>
    <w:p w:rsidR="00923CAF" w:rsidRPr="003456A5" w:rsidRDefault="00923CAF" w:rsidP="003456A5">
      <w:pPr>
        <w:spacing w:after="0"/>
        <w:jc w:val="right"/>
        <w:rPr>
          <w:rFonts w:ascii="Times New Roman" w:hAnsi="Times New Roman" w:cs="Times New Roman"/>
          <w:sz w:val="20"/>
          <w:szCs w:val="20"/>
        </w:rPr>
      </w:pPr>
      <w:r w:rsidRPr="003456A5">
        <w:rPr>
          <w:rFonts w:ascii="Times New Roman" w:hAnsi="Times New Roman" w:cs="Times New Roman"/>
          <w:sz w:val="20"/>
          <w:szCs w:val="20"/>
        </w:rPr>
        <w:t>«Об исполнении бюджета Плёсского</w:t>
      </w:r>
    </w:p>
    <w:p w:rsidR="00923CAF" w:rsidRPr="003456A5" w:rsidRDefault="00923CAF" w:rsidP="003456A5">
      <w:pPr>
        <w:spacing w:after="0"/>
        <w:jc w:val="right"/>
        <w:rPr>
          <w:rFonts w:ascii="Times New Roman" w:hAnsi="Times New Roman" w:cs="Times New Roman"/>
          <w:sz w:val="20"/>
          <w:szCs w:val="20"/>
        </w:rPr>
      </w:pPr>
      <w:r w:rsidRPr="003456A5">
        <w:rPr>
          <w:rFonts w:ascii="Times New Roman" w:hAnsi="Times New Roman" w:cs="Times New Roman"/>
          <w:sz w:val="20"/>
          <w:szCs w:val="20"/>
        </w:rPr>
        <w:t xml:space="preserve"> городского поселения за 2017 год»</w:t>
      </w:r>
    </w:p>
    <w:p w:rsidR="00923CAF" w:rsidRPr="003456A5" w:rsidRDefault="00923CAF" w:rsidP="003456A5">
      <w:pPr>
        <w:spacing w:after="0"/>
        <w:jc w:val="center"/>
        <w:rPr>
          <w:rFonts w:ascii="Times New Roman" w:hAnsi="Times New Roman" w:cs="Times New Roman"/>
          <w:sz w:val="20"/>
          <w:szCs w:val="20"/>
        </w:rPr>
      </w:pPr>
    </w:p>
    <w:p w:rsidR="00923CAF" w:rsidRPr="003456A5" w:rsidRDefault="00923CAF" w:rsidP="003456A5">
      <w:pPr>
        <w:spacing w:after="0"/>
        <w:jc w:val="center"/>
        <w:rPr>
          <w:rFonts w:ascii="Times New Roman" w:hAnsi="Times New Roman" w:cs="Times New Roman"/>
          <w:b/>
          <w:bCs/>
          <w:sz w:val="20"/>
          <w:szCs w:val="20"/>
        </w:rPr>
      </w:pPr>
      <w:r w:rsidRPr="003456A5">
        <w:rPr>
          <w:rFonts w:ascii="Times New Roman" w:hAnsi="Times New Roman" w:cs="Times New Roman"/>
          <w:b/>
          <w:bCs/>
          <w:sz w:val="20"/>
          <w:szCs w:val="20"/>
        </w:rPr>
        <w:t>ИСТОЧНИКИ ВНУТРЕННЕГО ФИНАНСИРОВАНИЯ</w:t>
      </w:r>
    </w:p>
    <w:p w:rsidR="00923CAF" w:rsidRPr="003456A5" w:rsidRDefault="00923CAF" w:rsidP="003456A5">
      <w:pPr>
        <w:spacing w:after="0"/>
        <w:jc w:val="center"/>
        <w:rPr>
          <w:rFonts w:ascii="Times New Roman" w:hAnsi="Times New Roman" w:cs="Times New Roman"/>
          <w:sz w:val="20"/>
          <w:szCs w:val="20"/>
        </w:rPr>
      </w:pPr>
      <w:r w:rsidRPr="003456A5">
        <w:rPr>
          <w:rFonts w:ascii="Times New Roman" w:hAnsi="Times New Roman" w:cs="Times New Roman"/>
          <w:sz w:val="20"/>
          <w:szCs w:val="20"/>
        </w:rPr>
        <w:t xml:space="preserve">дефицита бюджета Плесского городского поселения на 2018год, плановый период 2019-2020 гг.          </w:t>
      </w:r>
    </w:p>
    <w:p w:rsidR="00923CAF" w:rsidRPr="003456A5" w:rsidRDefault="00923CAF" w:rsidP="003456A5">
      <w:pPr>
        <w:spacing w:after="0"/>
        <w:jc w:val="center"/>
        <w:rPr>
          <w:rFonts w:ascii="Times New Roman" w:hAnsi="Times New Roman" w:cs="Times New Roman"/>
          <w:sz w:val="20"/>
          <w:szCs w:val="20"/>
        </w:rPr>
      </w:pPr>
    </w:p>
    <w:tbl>
      <w:tblPr>
        <w:tblW w:w="10328" w:type="dxa"/>
        <w:tblInd w:w="118" w:type="dxa"/>
        <w:tblLook w:val="04A0" w:firstRow="1" w:lastRow="0" w:firstColumn="1" w:lastColumn="0" w:noHBand="0" w:noVBand="1"/>
      </w:tblPr>
      <w:tblGrid>
        <w:gridCol w:w="2237"/>
        <w:gridCol w:w="3066"/>
        <w:gridCol w:w="1499"/>
        <w:gridCol w:w="1774"/>
        <w:gridCol w:w="1752"/>
      </w:tblGrid>
      <w:tr w:rsidR="003456A5" w:rsidRPr="003456A5" w:rsidTr="003456A5">
        <w:trPr>
          <w:trHeight w:val="615"/>
        </w:trPr>
        <w:tc>
          <w:tcPr>
            <w:tcW w:w="2237" w:type="dxa"/>
            <w:tcBorders>
              <w:top w:val="single" w:sz="8" w:space="0" w:color="000000"/>
              <w:left w:val="single" w:sz="8" w:space="0" w:color="000000"/>
              <w:bottom w:val="single" w:sz="8" w:space="0" w:color="000000"/>
              <w:right w:val="single" w:sz="8" w:space="0" w:color="000000"/>
            </w:tcBorders>
            <w:shd w:val="clear" w:color="auto" w:fill="auto"/>
            <w:hideMark/>
          </w:tcPr>
          <w:p w:rsidR="003456A5" w:rsidRPr="003456A5" w:rsidRDefault="003456A5" w:rsidP="003456A5">
            <w:pPr>
              <w:jc w:val="center"/>
              <w:rPr>
                <w:rFonts w:ascii="Times New Roman" w:hAnsi="Times New Roman" w:cs="Times New Roman"/>
                <w:sz w:val="18"/>
                <w:szCs w:val="18"/>
              </w:rPr>
            </w:pPr>
            <w:r w:rsidRPr="003456A5">
              <w:rPr>
                <w:rFonts w:ascii="Times New Roman" w:hAnsi="Times New Roman" w:cs="Times New Roman"/>
                <w:sz w:val="18"/>
                <w:szCs w:val="18"/>
              </w:rPr>
              <w:t>Код бюджетной классификации</w:t>
            </w:r>
          </w:p>
        </w:tc>
        <w:tc>
          <w:tcPr>
            <w:tcW w:w="3066" w:type="dxa"/>
            <w:tcBorders>
              <w:top w:val="single" w:sz="8" w:space="0" w:color="000000"/>
              <w:left w:val="nil"/>
              <w:bottom w:val="single" w:sz="8" w:space="0" w:color="000000"/>
              <w:right w:val="nil"/>
            </w:tcBorders>
            <w:shd w:val="clear" w:color="auto" w:fill="auto"/>
            <w:hideMark/>
          </w:tcPr>
          <w:p w:rsidR="003456A5" w:rsidRPr="003456A5" w:rsidRDefault="003456A5" w:rsidP="003456A5">
            <w:pPr>
              <w:jc w:val="center"/>
              <w:rPr>
                <w:rFonts w:ascii="Times New Roman" w:hAnsi="Times New Roman" w:cs="Times New Roman"/>
                <w:sz w:val="18"/>
                <w:szCs w:val="18"/>
              </w:rPr>
            </w:pPr>
            <w:r w:rsidRPr="003456A5">
              <w:rPr>
                <w:rFonts w:ascii="Times New Roman" w:hAnsi="Times New Roman" w:cs="Times New Roman"/>
                <w:sz w:val="18"/>
                <w:szCs w:val="18"/>
              </w:rPr>
              <w:t>Наименование</w:t>
            </w:r>
          </w:p>
        </w:tc>
        <w:tc>
          <w:tcPr>
            <w:tcW w:w="1499" w:type="dxa"/>
            <w:tcBorders>
              <w:top w:val="single" w:sz="8" w:space="0" w:color="auto"/>
              <w:left w:val="single" w:sz="8" w:space="0" w:color="auto"/>
              <w:bottom w:val="single" w:sz="8" w:space="0" w:color="000000"/>
              <w:right w:val="single" w:sz="8" w:space="0" w:color="auto"/>
            </w:tcBorders>
          </w:tcPr>
          <w:p w:rsidR="003456A5" w:rsidRPr="003456A5" w:rsidRDefault="003456A5" w:rsidP="003456A5">
            <w:pPr>
              <w:jc w:val="center"/>
              <w:rPr>
                <w:rFonts w:ascii="Times New Roman" w:hAnsi="Times New Roman" w:cs="Times New Roman"/>
                <w:sz w:val="18"/>
                <w:szCs w:val="18"/>
              </w:rPr>
            </w:pPr>
          </w:p>
        </w:tc>
        <w:tc>
          <w:tcPr>
            <w:tcW w:w="1774" w:type="dxa"/>
            <w:tcBorders>
              <w:top w:val="single" w:sz="8" w:space="0" w:color="auto"/>
              <w:left w:val="single" w:sz="8" w:space="0" w:color="auto"/>
              <w:bottom w:val="single" w:sz="8" w:space="0" w:color="000000"/>
              <w:right w:val="single" w:sz="8" w:space="0" w:color="auto"/>
            </w:tcBorders>
            <w:shd w:val="clear" w:color="auto" w:fill="auto"/>
            <w:hideMark/>
          </w:tcPr>
          <w:p w:rsidR="003456A5" w:rsidRPr="003456A5" w:rsidRDefault="003456A5" w:rsidP="003456A5">
            <w:pPr>
              <w:jc w:val="center"/>
              <w:rPr>
                <w:rFonts w:ascii="Times New Roman" w:hAnsi="Times New Roman" w:cs="Times New Roman"/>
                <w:sz w:val="18"/>
                <w:szCs w:val="18"/>
              </w:rPr>
            </w:pPr>
            <w:r w:rsidRPr="003456A5">
              <w:rPr>
                <w:rFonts w:ascii="Times New Roman" w:hAnsi="Times New Roman" w:cs="Times New Roman"/>
                <w:sz w:val="18"/>
                <w:szCs w:val="18"/>
              </w:rPr>
              <w:t>План 2018 год Сумма, руб.</w:t>
            </w:r>
          </w:p>
        </w:tc>
        <w:tc>
          <w:tcPr>
            <w:tcW w:w="1752" w:type="dxa"/>
            <w:tcBorders>
              <w:top w:val="single" w:sz="8" w:space="0" w:color="auto"/>
              <w:left w:val="nil"/>
              <w:bottom w:val="single" w:sz="8" w:space="0" w:color="000000"/>
              <w:right w:val="single" w:sz="8" w:space="0" w:color="auto"/>
            </w:tcBorders>
            <w:shd w:val="clear" w:color="auto" w:fill="auto"/>
            <w:hideMark/>
          </w:tcPr>
          <w:p w:rsidR="003456A5" w:rsidRPr="003456A5" w:rsidRDefault="003456A5" w:rsidP="003456A5">
            <w:pPr>
              <w:jc w:val="center"/>
              <w:rPr>
                <w:rFonts w:ascii="Times New Roman" w:hAnsi="Times New Roman" w:cs="Times New Roman"/>
                <w:sz w:val="18"/>
                <w:szCs w:val="18"/>
              </w:rPr>
            </w:pPr>
            <w:r w:rsidRPr="003456A5">
              <w:rPr>
                <w:rFonts w:ascii="Times New Roman" w:hAnsi="Times New Roman" w:cs="Times New Roman"/>
                <w:sz w:val="18"/>
                <w:szCs w:val="18"/>
              </w:rPr>
              <w:t xml:space="preserve">Факт 2018 </w:t>
            </w:r>
            <w:proofErr w:type="gramStart"/>
            <w:r w:rsidRPr="003456A5">
              <w:rPr>
                <w:rFonts w:ascii="Times New Roman" w:hAnsi="Times New Roman" w:cs="Times New Roman"/>
                <w:sz w:val="18"/>
                <w:szCs w:val="18"/>
              </w:rPr>
              <w:t>год  Сумма</w:t>
            </w:r>
            <w:proofErr w:type="gramEnd"/>
            <w:r w:rsidRPr="003456A5">
              <w:rPr>
                <w:rFonts w:ascii="Times New Roman" w:hAnsi="Times New Roman" w:cs="Times New Roman"/>
                <w:sz w:val="18"/>
                <w:szCs w:val="18"/>
              </w:rPr>
              <w:t>, руб.</w:t>
            </w:r>
          </w:p>
        </w:tc>
      </w:tr>
      <w:tr w:rsidR="003456A5" w:rsidRPr="003456A5" w:rsidTr="003456A5">
        <w:trPr>
          <w:trHeight w:val="390"/>
        </w:trPr>
        <w:tc>
          <w:tcPr>
            <w:tcW w:w="2237" w:type="dxa"/>
            <w:tcBorders>
              <w:top w:val="nil"/>
              <w:left w:val="single" w:sz="8" w:space="0" w:color="000000"/>
              <w:bottom w:val="single" w:sz="8" w:space="0" w:color="000000"/>
              <w:right w:val="single" w:sz="8" w:space="0" w:color="000000"/>
            </w:tcBorders>
            <w:shd w:val="clear" w:color="auto" w:fill="auto"/>
            <w:hideMark/>
          </w:tcPr>
          <w:p w:rsidR="003456A5" w:rsidRPr="003456A5" w:rsidRDefault="003456A5" w:rsidP="003456A5">
            <w:pPr>
              <w:rPr>
                <w:rFonts w:ascii="Times New Roman" w:hAnsi="Times New Roman" w:cs="Times New Roman"/>
                <w:sz w:val="18"/>
                <w:szCs w:val="18"/>
              </w:rPr>
            </w:pPr>
            <w:r w:rsidRPr="003456A5">
              <w:rPr>
                <w:rFonts w:ascii="Times New Roman" w:hAnsi="Times New Roman" w:cs="Times New Roman"/>
                <w:sz w:val="18"/>
                <w:szCs w:val="18"/>
              </w:rPr>
              <w:t>220 01 05 00 00 00 0000 000</w:t>
            </w:r>
          </w:p>
        </w:tc>
        <w:tc>
          <w:tcPr>
            <w:tcW w:w="3066" w:type="dxa"/>
            <w:tcBorders>
              <w:top w:val="nil"/>
              <w:left w:val="nil"/>
              <w:bottom w:val="single" w:sz="8" w:space="0" w:color="000000"/>
              <w:right w:val="nil"/>
            </w:tcBorders>
            <w:shd w:val="clear" w:color="auto" w:fill="auto"/>
            <w:hideMark/>
          </w:tcPr>
          <w:p w:rsidR="003456A5" w:rsidRPr="003456A5" w:rsidRDefault="003456A5" w:rsidP="003456A5">
            <w:pPr>
              <w:rPr>
                <w:rFonts w:ascii="Times New Roman" w:hAnsi="Times New Roman" w:cs="Times New Roman"/>
                <w:sz w:val="18"/>
                <w:szCs w:val="18"/>
              </w:rPr>
            </w:pPr>
            <w:r w:rsidRPr="003456A5">
              <w:rPr>
                <w:rFonts w:ascii="Times New Roman" w:hAnsi="Times New Roman" w:cs="Times New Roman"/>
                <w:sz w:val="18"/>
                <w:szCs w:val="18"/>
              </w:rPr>
              <w:t>Изменение остатков средств на счетах по учету средств бюджета</w:t>
            </w:r>
          </w:p>
        </w:tc>
        <w:tc>
          <w:tcPr>
            <w:tcW w:w="1499" w:type="dxa"/>
            <w:tcBorders>
              <w:top w:val="nil"/>
              <w:left w:val="single" w:sz="8" w:space="0" w:color="auto"/>
              <w:bottom w:val="single" w:sz="8" w:space="0" w:color="000000"/>
              <w:right w:val="single" w:sz="8" w:space="0" w:color="auto"/>
            </w:tcBorders>
          </w:tcPr>
          <w:p w:rsidR="003456A5" w:rsidRPr="003456A5" w:rsidRDefault="003456A5" w:rsidP="003456A5">
            <w:pPr>
              <w:jc w:val="right"/>
              <w:rPr>
                <w:rFonts w:ascii="Times New Roman" w:hAnsi="Times New Roman" w:cs="Times New Roman"/>
                <w:sz w:val="18"/>
                <w:szCs w:val="18"/>
              </w:rPr>
            </w:pPr>
          </w:p>
        </w:tc>
        <w:tc>
          <w:tcPr>
            <w:tcW w:w="1774" w:type="dxa"/>
            <w:tcBorders>
              <w:top w:val="nil"/>
              <w:left w:val="single" w:sz="8" w:space="0" w:color="auto"/>
              <w:bottom w:val="single" w:sz="8" w:space="0" w:color="000000"/>
              <w:right w:val="single" w:sz="8" w:space="0" w:color="auto"/>
            </w:tcBorders>
            <w:shd w:val="clear" w:color="auto" w:fill="auto"/>
            <w:hideMark/>
          </w:tcPr>
          <w:p w:rsidR="003456A5" w:rsidRPr="003456A5" w:rsidRDefault="003456A5" w:rsidP="003456A5">
            <w:pPr>
              <w:jc w:val="right"/>
              <w:rPr>
                <w:rFonts w:ascii="Times New Roman" w:hAnsi="Times New Roman" w:cs="Times New Roman"/>
                <w:sz w:val="18"/>
                <w:szCs w:val="18"/>
              </w:rPr>
            </w:pPr>
            <w:r w:rsidRPr="003456A5">
              <w:rPr>
                <w:rFonts w:ascii="Times New Roman" w:hAnsi="Times New Roman" w:cs="Times New Roman"/>
                <w:sz w:val="18"/>
                <w:szCs w:val="18"/>
              </w:rPr>
              <w:t>106 890,00</w:t>
            </w:r>
          </w:p>
        </w:tc>
        <w:tc>
          <w:tcPr>
            <w:tcW w:w="1752" w:type="dxa"/>
            <w:tcBorders>
              <w:top w:val="nil"/>
              <w:left w:val="nil"/>
              <w:bottom w:val="single" w:sz="8" w:space="0" w:color="000000"/>
              <w:right w:val="single" w:sz="8" w:space="0" w:color="auto"/>
            </w:tcBorders>
            <w:shd w:val="clear" w:color="auto" w:fill="auto"/>
            <w:hideMark/>
          </w:tcPr>
          <w:p w:rsidR="003456A5" w:rsidRPr="003456A5" w:rsidRDefault="003456A5" w:rsidP="003456A5">
            <w:pPr>
              <w:jc w:val="right"/>
              <w:rPr>
                <w:rFonts w:ascii="Times New Roman" w:hAnsi="Times New Roman" w:cs="Times New Roman"/>
                <w:sz w:val="18"/>
                <w:szCs w:val="18"/>
              </w:rPr>
            </w:pPr>
            <w:r w:rsidRPr="003456A5">
              <w:rPr>
                <w:rFonts w:ascii="Times New Roman" w:hAnsi="Times New Roman" w:cs="Times New Roman"/>
                <w:sz w:val="18"/>
                <w:szCs w:val="18"/>
              </w:rPr>
              <w:t>-49 434 354,93</w:t>
            </w:r>
          </w:p>
        </w:tc>
      </w:tr>
      <w:tr w:rsidR="003456A5" w:rsidRPr="003456A5" w:rsidTr="003456A5">
        <w:trPr>
          <w:trHeight w:val="397"/>
        </w:trPr>
        <w:tc>
          <w:tcPr>
            <w:tcW w:w="2237" w:type="dxa"/>
            <w:tcBorders>
              <w:top w:val="nil"/>
              <w:left w:val="single" w:sz="8" w:space="0" w:color="000000"/>
              <w:bottom w:val="single" w:sz="8" w:space="0" w:color="000000"/>
              <w:right w:val="single" w:sz="8" w:space="0" w:color="000000"/>
            </w:tcBorders>
            <w:shd w:val="clear" w:color="auto" w:fill="auto"/>
            <w:hideMark/>
          </w:tcPr>
          <w:p w:rsidR="003456A5" w:rsidRPr="003456A5" w:rsidRDefault="003456A5" w:rsidP="003456A5">
            <w:pPr>
              <w:rPr>
                <w:rFonts w:ascii="Times New Roman" w:hAnsi="Times New Roman" w:cs="Times New Roman"/>
                <w:sz w:val="18"/>
                <w:szCs w:val="18"/>
              </w:rPr>
            </w:pPr>
            <w:r w:rsidRPr="003456A5">
              <w:rPr>
                <w:rFonts w:ascii="Times New Roman" w:hAnsi="Times New Roman" w:cs="Times New Roman"/>
                <w:sz w:val="18"/>
                <w:szCs w:val="18"/>
              </w:rPr>
              <w:t>220 01 05 02 00 00 0000 500</w:t>
            </w:r>
          </w:p>
        </w:tc>
        <w:tc>
          <w:tcPr>
            <w:tcW w:w="3066" w:type="dxa"/>
            <w:tcBorders>
              <w:top w:val="nil"/>
              <w:left w:val="nil"/>
              <w:bottom w:val="single" w:sz="8" w:space="0" w:color="000000"/>
              <w:right w:val="nil"/>
            </w:tcBorders>
            <w:shd w:val="clear" w:color="auto" w:fill="auto"/>
            <w:hideMark/>
          </w:tcPr>
          <w:p w:rsidR="003456A5" w:rsidRPr="003456A5" w:rsidRDefault="003456A5" w:rsidP="003456A5">
            <w:pPr>
              <w:rPr>
                <w:rFonts w:ascii="Times New Roman" w:hAnsi="Times New Roman" w:cs="Times New Roman"/>
                <w:sz w:val="18"/>
                <w:szCs w:val="18"/>
              </w:rPr>
            </w:pPr>
            <w:r w:rsidRPr="003456A5">
              <w:rPr>
                <w:rFonts w:ascii="Times New Roman" w:hAnsi="Times New Roman" w:cs="Times New Roman"/>
                <w:sz w:val="18"/>
                <w:szCs w:val="18"/>
              </w:rPr>
              <w:t>Увеличение прочих остатков средств бюджета</w:t>
            </w:r>
          </w:p>
        </w:tc>
        <w:tc>
          <w:tcPr>
            <w:tcW w:w="1499" w:type="dxa"/>
            <w:tcBorders>
              <w:top w:val="nil"/>
              <w:left w:val="single" w:sz="8" w:space="0" w:color="auto"/>
              <w:bottom w:val="single" w:sz="8" w:space="0" w:color="000000"/>
              <w:right w:val="single" w:sz="8" w:space="0" w:color="auto"/>
            </w:tcBorders>
          </w:tcPr>
          <w:p w:rsidR="003456A5" w:rsidRPr="003456A5" w:rsidRDefault="003456A5" w:rsidP="003456A5">
            <w:pPr>
              <w:jc w:val="right"/>
              <w:rPr>
                <w:rFonts w:ascii="Times New Roman" w:hAnsi="Times New Roman" w:cs="Times New Roman"/>
                <w:sz w:val="18"/>
                <w:szCs w:val="18"/>
              </w:rPr>
            </w:pPr>
          </w:p>
        </w:tc>
        <w:tc>
          <w:tcPr>
            <w:tcW w:w="1774" w:type="dxa"/>
            <w:tcBorders>
              <w:top w:val="nil"/>
              <w:left w:val="single" w:sz="8" w:space="0" w:color="auto"/>
              <w:bottom w:val="single" w:sz="8" w:space="0" w:color="000000"/>
              <w:right w:val="single" w:sz="8" w:space="0" w:color="auto"/>
            </w:tcBorders>
            <w:shd w:val="clear" w:color="auto" w:fill="auto"/>
            <w:hideMark/>
          </w:tcPr>
          <w:p w:rsidR="003456A5" w:rsidRPr="003456A5" w:rsidRDefault="003456A5" w:rsidP="003456A5">
            <w:pPr>
              <w:jc w:val="right"/>
              <w:rPr>
                <w:rFonts w:ascii="Times New Roman" w:hAnsi="Times New Roman" w:cs="Times New Roman"/>
                <w:sz w:val="18"/>
                <w:szCs w:val="18"/>
              </w:rPr>
            </w:pPr>
            <w:r w:rsidRPr="003456A5">
              <w:rPr>
                <w:rFonts w:ascii="Times New Roman" w:hAnsi="Times New Roman" w:cs="Times New Roman"/>
                <w:sz w:val="18"/>
                <w:szCs w:val="18"/>
              </w:rPr>
              <w:t xml:space="preserve">102 858 381,05 </w:t>
            </w:r>
          </w:p>
        </w:tc>
        <w:tc>
          <w:tcPr>
            <w:tcW w:w="1752" w:type="dxa"/>
            <w:tcBorders>
              <w:top w:val="nil"/>
              <w:left w:val="nil"/>
              <w:bottom w:val="single" w:sz="8" w:space="0" w:color="000000"/>
              <w:right w:val="single" w:sz="8" w:space="0" w:color="auto"/>
            </w:tcBorders>
            <w:shd w:val="clear" w:color="auto" w:fill="auto"/>
            <w:hideMark/>
          </w:tcPr>
          <w:p w:rsidR="003456A5" w:rsidRPr="003456A5" w:rsidRDefault="003456A5" w:rsidP="003456A5">
            <w:pPr>
              <w:jc w:val="right"/>
              <w:rPr>
                <w:rFonts w:ascii="Times New Roman" w:hAnsi="Times New Roman" w:cs="Times New Roman"/>
                <w:sz w:val="18"/>
                <w:szCs w:val="18"/>
              </w:rPr>
            </w:pPr>
            <w:r w:rsidRPr="003456A5">
              <w:rPr>
                <w:rFonts w:ascii="Times New Roman" w:hAnsi="Times New Roman" w:cs="Times New Roman"/>
                <w:sz w:val="18"/>
                <w:szCs w:val="18"/>
              </w:rPr>
              <w:t>97 315 005,72</w:t>
            </w:r>
          </w:p>
        </w:tc>
      </w:tr>
      <w:tr w:rsidR="003456A5" w:rsidRPr="003456A5" w:rsidTr="003456A5">
        <w:trPr>
          <w:trHeight w:val="630"/>
        </w:trPr>
        <w:tc>
          <w:tcPr>
            <w:tcW w:w="2237" w:type="dxa"/>
            <w:tcBorders>
              <w:top w:val="nil"/>
              <w:left w:val="single" w:sz="8" w:space="0" w:color="000000"/>
              <w:bottom w:val="single" w:sz="8" w:space="0" w:color="000000"/>
              <w:right w:val="single" w:sz="8" w:space="0" w:color="000000"/>
            </w:tcBorders>
            <w:shd w:val="clear" w:color="auto" w:fill="auto"/>
            <w:hideMark/>
          </w:tcPr>
          <w:p w:rsidR="003456A5" w:rsidRPr="003456A5" w:rsidRDefault="003456A5" w:rsidP="003456A5">
            <w:pPr>
              <w:rPr>
                <w:rFonts w:ascii="Times New Roman" w:hAnsi="Times New Roman" w:cs="Times New Roman"/>
                <w:sz w:val="18"/>
                <w:szCs w:val="18"/>
              </w:rPr>
            </w:pPr>
            <w:r w:rsidRPr="003456A5">
              <w:rPr>
                <w:rFonts w:ascii="Times New Roman" w:hAnsi="Times New Roman" w:cs="Times New Roman"/>
                <w:sz w:val="18"/>
                <w:szCs w:val="18"/>
              </w:rPr>
              <w:t>220 01 05 02 01 13 0000 510</w:t>
            </w:r>
          </w:p>
        </w:tc>
        <w:tc>
          <w:tcPr>
            <w:tcW w:w="3066" w:type="dxa"/>
            <w:tcBorders>
              <w:top w:val="nil"/>
              <w:left w:val="nil"/>
              <w:bottom w:val="single" w:sz="8" w:space="0" w:color="000000"/>
              <w:right w:val="nil"/>
            </w:tcBorders>
            <w:shd w:val="clear" w:color="auto" w:fill="auto"/>
            <w:hideMark/>
          </w:tcPr>
          <w:p w:rsidR="003456A5" w:rsidRPr="003456A5" w:rsidRDefault="003456A5" w:rsidP="003456A5">
            <w:pPr>
              <w:rPr>
                <w:rFonts w:ascii="Times New Roman" w:hAnsi="Times New Roman" w:cs="Times New Roman"/>
                <w:sz w:val="18"/>
                <w:szCs w:val="18"/>
              </w:rPr>
            </w:pPr>
            <w:r w:rsidRPr="003456A5">
              <w:rPr>
                <w:rFonts w:ascii="Times New Roman" w:hAnsi="Times New Roman" w:cs="Times New Roman"/>
                <w:sz w:val="18"/>
                <w:szCs w:val="18"/>
              </w:rPr>
              <w:t>Увеличение прочих остатков денежных средств бюджетов городских поселений</w:t>
            </w:r>
          </w:p>
        </w:tc>
        <w:tc>
          <w:tcPr>
            <w:tcW w:w="1499" w:type="dxa"/>
            <w:tcBorders>
              <w:top w:val="nil"/>
              <w:left w:val="single" w:sz="8" w:space="0" w:color="auto"/>
              <w:bottom w:val="single" w:sz="8" w:space="0" w:color="000000"/>
              <w:right w:val="single" w:sz="8" w:space="0" w:color="auto"/>
            </w:tcBorders>
          </w:tcPr>
          <w:p w:rsidR="003456A5" w:rsidRPr="003456A5" w:rsidRDefault="003456A5" w:rsidP="003456A5">
            <w:pPr>
              <w:jc w:val="right"/>
              <w:rPr>
                <w:rFonts w:ascii="Times New Roman" w:hAnsi="Times New Roman" w:cs="Times New Roman"/>
                <w:sz w:val="18"/>
                <w:szCs w:val="18"/>
              </w:rPr>
            </w:pPr>
          </w:p>
        </w:tc>
        <w:tc>
          <w:tcPr>
            <w:tcW w:w="1774" w:type="dxa"/>
            <w:tcBorders>
              <w:top w:val="nil"/>
              <w:left w:val="single" w:sz="8" w:space="0" w:color="auto"/>
              <w:bottom w:val="single" w:sz="8" w:space="0" w:color="000000"/>
              <w:right w:val="single" w:sz="8" w:space="0" w:color="auto"/>
            </w:tcBorders>
            <w:shd w:val="clear" w:color="auto" w:fill="auto"/>
            <w:hideMark/>
          </w:tcPr>
          <w:p w:rsidR="003456A5" w:rsidRPr="003456A5" w:rsidRDefault="003456A5" w:rsidP="003456A5">
            <w:pPr>
              <w:jc w:val="right"/>
              <w:rPr>
                <w:rFonts w:ascii="Times New Roman" w:hAnsi="Times New Roman" w:cs="Times New Roman"/>
                <w:sz w:val="18"/>
                <w:szCs w:val="18"/>
              </w:rPr>
            </w:pPr>
            <w:r w:rsidRPr="003456A5">
              <w:rPr>
                <w:rFonts w:ascii="Times New Roman" w:hAnsi="Times New Roman" w:cs="Times New Roman"/>
                <w:sz w:val="18"/>
                <w:szCs w:val="18"/>
              </w:rPr>
              <w:t xml:space="preserve">102 858 381,05 </w:t>
            </w:r>
          </w:p>
        </w:tc>
        <w:tc>
          <w:tcPr>
            <w:tcW w:w="1752" w:type="dxa"/>
            <w:tcBorders>
              <w:top w:val="nil"/>
              <w:left w:val="nil"/>
              <w:bottom w:val="single" w:sz="8" w:space="0" w:color="000000"/>
              <w:right w:val="single" w:sz="8" w:space="0" w:color="auto"/>
            </w:tcBorders>
            <w:shd w:val="clear" w:color="auto" w:fill="auto"/>
            <w:hideMark/>
          </w:tcPr>
          <w:p w:rsidR="003456A5" w:rsidRPr="003456A5" w:rsidRDefault="003456A5" w:rsidP="003456A5">
            <w:pPr>
              <w:jc w:val="right"/>
              <w:rPr>
                <w:rFonts w:ascii="Times New Roman" w:hAnsi="Times New Roman" w:cs="Times New Roman"/>
                <w:sz w:val="18"/>
                <w:szCs w:val="18"/>
              </w:rPr>
            </w:pPr>
            <w:r w:rsidRPr="003456A5">
              <w:rPr>
                <w:rFonts w:ascii="Times New Roman" w:hAnsi="Times New Roman" w:cs="Times New Roman"/>
                <w:sz w:val="18"/>
                <w:szCs w:val="18"/>
              </w:rPr>
              <w:t>97 315 005,72</w:t>
            </w:r>
          </w:p>
        </w:tc>
      </w:tr>
      <w:tr w:rsidR="003456A5" w:rsidRPr="003456A5" w:rsidTr="003456A5">
        <w:trPr>
          <w:trHeight w:val="399"/>
        </w:trPr>
        <w:tc>
          <w:tcPr>
            <w:tcW w:w="2237" w:type="dxa"/>
            <w:tcBorders>
              <w:top w:val="nil"/>
              <w:left w:val="single" w:sz="8" w:space="0" w:color="000000"/>
              <w:bottom w:val="single" w:sz="8" w:space="0" w:color="000000"/>
              <w:right w:val="single" w:sz="8" w:space="0" w:color="000000"/>
            </w:tcBorders>
            <w:shd w:val="clear" w:color="auto" w:fill="auto"/>
            <w:hideMark/>
          </w:tcPr>
          <w:p w:rsidR="003456A5" w:rsidRPr="003456A5" w:rsidRDefault="003456A5" w:rsidP="003456A5">
            <w:pPr>
              <w:rPr>
                <w:rFonts w:ascii="Times New Roman" w:hAnsi="Times New Roman" w:cs="Times New Roman"/>
                <w:sz w:val="18"/>
                <w:szCs w:val="18"/>
              </w:rPr>
            </w:pPr>
            <w:r w:rsidRPr="003456A5">
              <w:rPr>
                <w:rFonts w:ascii="Times New Roman" w:hAnsi="Times New Roman" w:cs="Times New Roman"/>
                <w:sz w:val="18"/>
                <w:szCs w:val="18"/>
              </w:rPr>
              <w:t>220 01 05 02 00 00 0000 600</w:t>
            </w:r>
          </w:p>
        </w:tc>
        <w:tc>
          <w:tcPr>
            <w:tcW w:w="3066" w:type="dxa"/>
            <w:tcBorders>
              <w:top w:val="nil"/>
              <w:left w:val="nil"/>
              <w:bottom w:val="single" w:sz="8" w:space="0" w:color="000000"/>
              <w:right w:val="nil"/>
            </w:tcBorders>
            <w:shd w:val="clear" w:color="auto" w:fill="auto"/>
            <w:hideMark/>
          </w:tcPr>
          <w:p w:rsidR="003456A5" w:rsidRPr="003456A5" w:rsidRDefault="003456A5" w:rsidP="003456A5">
            <w:pPr>
              <w:rPr>
                <w:rFonts w:ascii="Times New Roman" w:hAnsi="Times New Roman" w:cs="Times New Roman"/>
                <w:sz w:val="18"/>
                <w:szCs w:val="18"/>
              </w:rPr>
            </w:pPr>
            <w:r w:rsidRPr="003456A5">
              <w:rPr>
                <w:rFonts w:ascii="Times New Roman" w:hAnsi="Times New Roman" w:cs="Times New Roman"/>
                <w:sz w:val="18"/>
                <w:szCs w:val="18"/>
              </w:rPr>
              <w:t>Уменьшение остатков средств бюджета</w:t>
            </w:r>
          </w:p>
        </w:tc>
        <w:tc>
          <w:tcPr>
            <w:tcW w:w="1499" w:type="dxa"/>
            <w:tcBorders>
              <w:top w:val="nil"/>
              <w:left w:val="single" w:sz="8" w:space="0" w:color="auto"/>
              <w:bottom w:val="single" w:sz="8" w:space="0" w:color="000000"/>
              <w:right w:val="single" w:sz="8" w:space="0" w:color="auto"/>
            </w:tcBorders>
          </w:tcPr>
          <w:p w:rsidR="003456A5" w:rsidRPr="003456A5" w:rsidRDefault="003456A5" w:rsidP="003456A5">
            <w:pPr>
              <w:jc w:val="right"/>
              <w:rPr>
                <w:rFonts w:ascii="Times New Roman" w:hAnsi="Times New Roman" w:cs="Times New Roman"/>
                <w:sz w:val="18"/>
                <w:szCs w:val="18"/>
              </w:rPr>
            </w:pPr>
          </w:p>
        </w:tc>
        <w:tc>
          <w:tcPr>
            <w:tcW w:w="1774" w:type="dxa"/>
            <w:tcBorders>
              <w:top w:val="nil"/>
              <w:left w:val="single" w:sz="8" w:space="0" w:color="auto"/>
              <w:bottom w:val="single" w:sz="8" w:space="0" w:color="000000"/>
              <w:right w:val="single" w:sz="8" w:space="0" w:color="auto"/>
            </w:tcBorders>
            <w:shd w:val="clear" w:color="auto" w:fill="auto"/>
            <w:hideMark/>
          </w:tcPr>
          <w:p w:rsidR="003456A5" w:rsidRPr="003456A5" w:rsidRDefault="003456A5" w:rsidP="003456A5">
            <w:pPr>
              <w:jc w:val="right"/>
              <w:rPr>
                <w:rFonts w:ascii="Times New Roman" w:hAnsi="Times New Roman" w:cs="Times New Roman"/>
                <w:sz w:val="18"/>
                <w:szCs w:val="18"/>
              </w:rPr>
            </w:pPr>
            <w:r w:rsidRPr="003456A5">
              <w:rPr>
                <w:rFonts w:ascii="Times New Roman" w:hAnsi="Times New Roman" w:cs="Times New Roman"/>
                <w:sz w:val="18"/>
                <w:szCs w:val="18"/>
              </w:rPr>
              <w:t>102  965 271,05</w:t>
            </w:r>
          </w:p>
        </w:tc>
        <w:tc>
          <w:tcPr>
            <w:tcW w:w="1752" w:type="dxa"/>
            <w:tcBorders>
              <w:top w:val="nil"/>
              <w:left w:val="nil"/>
              <w:bottom w:val="single" w:sz="8" w:space="0" w:color="000000"/>
              <w:right w:val="single" w:sz="8" w:space="0" w:color="auto"/>
            </w:tcBorders>
            <w:shd w:val="clear" w:color="auto" w:fill="auto"/>
            <w:hideMark/>
          </w:tcPr>
          <w:p w:rsidR="003456A5" w:rsidRPr="003456A5" w:rsidRDefault="003456A5" w:rsidP="003456A5">
            <w:pPr>
              <w:jc w:val="right"/>
              <w:rPr>
                <w:rFonts w:ascii="Times New Roman" w:hAnsi="Times New Roman" w:cs="Times New Roman"/>
                <w:sz w:val="18"/>
                <w:szCs w:val="18"/>
              </w:rPr>
            </w:pPr>
            <w:r w:rsidRPr="003456A5">
              <w:rPr>
                <w:rFonts w:ascii="Times New Roman" w:hAnsi="Times New Roman" w:cs="Times New Roman"/>
                <w:sz w:val="18"/>
                <w:szCs w:val="18"/>
              </w:rPr>
              <w:t>47 880 650,79</w:t>
            </w:r>
          </w:p>
        </w:tc>
      </w:tr>
      <w:tr w:rsidR="003456A5" w:rsidRPr="003456A5" w:rsidTr="003456A5">
        <w:trPr>
          <w:trHeight w:val="720"/>
        </w:trPr>
        <w:tc>
          <w:tcPr>
            <w:tcW w:w="2237" w:type="dxa"/>
            <w:tcBorders>
              <w:top w:val="nil"/>
              <w:left w:val="single" w:sz="8" w:space="0" w:color="000000"/>
              <w:bottom w:val="single" w:sz="8" w:space="0" w:color="000000"/>
              <w:right w:val="single" w:sz="8" w:space="0" w:color="000000"/>
            </w:tcBorders>
            <w:shd w:val="clear" w:color="auto" w:fill="auto"/>
            <w:hideMark/>
          </w:tcPr>
          <w:p w:rsidR="003456A5" w:rsidRPr="003456A5" w:rsidRDefault="003456A5" w:rsidP="003456A5">
            <w:pPr>
              <w:rPr>
                <w:rFonts w:ascii="Times New Roman" w:hAnsi="Times New Roman" w:cs="Times New Roman"/>
                <w:sz w:val="18"/>
                <w:szCs w:val="18"/>
              </w:rPr>
            </w:pPr>
            <w:r w:rsidRPr="003456A5">
              <w:rPr>
                <w:rFonts w:ascii="Times New Roman" w:hAnsi="Times New Roman" w:cs="Times New Roman"/>
                <w:sz w:val="18"/>
                <w:szCs w:val="18"/>
              </w:rPr>
              <w:t>220 01 05 02 01 13 0000 610</w:t>
            </w:r>
          </w:p>
        </w:tc>
        <w:tc>
          <w:tcPr>
            <w:tcW w:w="3066" w:type="dxa"/>
            <w:tcBorders>
              <w:top w:val="nil"/>
              <w:left w:val="nil"/>
              <w:bottom w:val="single" w:sz="8" w:space="0" w:color="000000"/>
              <w:right w:val="nil"/>
            </w:tcBorders>
            <w:shd w:val="clear" w:color="auto" w:fill="auto"/>
            <w:hideMark/>
          </w:tcPr>
          <w:p w:rsidR="003456A5" w:rsidRPr="003456A5" w:rsidRDefault="003456A5" w:rsidP="003456A5">
            <w:pPr>
              <w:rPr>
                <w:rFonts w:ascii="Times New Roman" w:hAnsi="Times New Roman" w:cs="Times New Roman"/>
                <w:sz w:val="18"/>
                <w:szCs w:val="18"/>
              </w:rPr>
            </w:pPr>
            <w:r w:rsidRPr="003456A5">
              <w:rPr>
                <w:rFonts w:ascii="Times New Roman" w:hAnsi="Times New Roman" w:cs="Times New Roman"/>
                <w:sz w:val="18"/>
                <w:szCs w:val="18"/>
              </w:rPr>
              <w:t>Уменьшение остатков денежных средств бюджетов городских поселений</w:t>
            </w:r>
          </w:p>
        </w:tc>
        <w:tc>
          <w:tcPr>
            <w:tcW w:w="1499" w:type="dxa"/>
            <w:tcBorders>
              <w:top w:val="nil"/>
              <w:left w:val="single" w:sz="8" w:space="0" w:color="auto"/>
              <w:bottom w:val="single" w:sz="8" w:space="0" w:color="000000"/>
              <w:right w:val="single" w:sz="8" w:space="0" w:color="auto"/>
            </w:tcBorders>
          </w:tcPr>
          <w:p w:rsidR="003456A5" w:rsidRPr="003456A5" w:rsidRDefault="003456A5" w:rsidP="003456A5">
            <w:pPr>
              <w:jc w:val="right"/>
              <w:rPr>
                <w:rFonts w:ascii="Times New Roman" w:hAnsi="Times New Roman" w:cs="Times New Roman"/>
                <w:sz w:val="18"/>
                <w:szCs w:val="18"/>
              </w:rPr>
            </w:pPr>
          </w:p>
        </w:tc>
        <w:tc>
          <w:tcPr>
            <w:tcW w:w="1774" w:type="dxa"/>
            <w:tcBorders>
              <w:top w:val="nil"/>
              <w:left w:val="single" w:sz="8" w:space="0" w:color="auto"/>
              <w:bottom w:val="single" w:sz="8" w:space="0" w:color="000000"/>
              <w:right w:val="single" w:sz="8" w:space="0" w:color="auto"/>
            </w:tcBorders>
            <w:shd w:val="clear" w:color="auto" w:fill="auto"/>
            <w:hideMark/>
          </w:tcPr>
          <w:p w:rsidR="003456A5" w:rsidRPr="003456A5" w:rsidRDefault="003456A5" w:rsidP="003456A5">
            <w:pPr>
              <w:jc w:val="right"/>
              <w:rPr>
                <w:rFonts w:ascii="Times New Roman" w:hAnsi="Times New Roman" w:cs="Times New Roman"/>
                <w:sz w:val="18"/>
                <w:szCs w:val="18"/>
              </w:rPr>
            </w:pPr>
            <w:r w:rsidRPr="003456A5">
              <w:rPr>
                <w:rFonts w:ascii="Times New Roman" w:hAnsi="Times New Roman" w:cs="Times New Roman"/>
                <w:sz w:val="18"/>
                <w:szCs w:val="18"/>
              </w:rPr>
              <w:t>102  965 271,05</w:t>
            </w:r>
          </w:p>
        </w:tc>
        <w:tc>
          <w:tcPr>
            <w:tcW w:w="1752" w:type="dxa"/>
            <w:tcBorders>
              <w:top w:val="nil"/>
              <w:left w:val="nil"/>
              <w:bottom w:val="single" w:sz="8" w:space="0" w:color="000000"/>
              <w:right w:val="single" w:sz="8" w:space="0" w:color="auto"/>
            </w:tcBorders>
            <w:shd w:val="clear" w:color="auto" w:fill="auto"/>
            <w:hideMark/>
          </w:tcPr>
          <w:p w:rsidR="003456A5" w:rsidRPr="003456A5" w:rsidRDefault="003456A5" w:rsidP="003456A5">
            <w:pPr>
              <w:jc w:val="right"/>
              <w:rPr>
                <w:rFonts w:ascii="Times New Roman" w:hAnsi="Times New Roman" w:cs="Times New Roman"/>
                <w:sz w:val="18"/>
                <w:szCs w:val="18"/>
              </w:rPr>
            </w:pPr>
            <w:r w:rsidRPr="003456A5">
              <w:rPr>
                <w:rFonts w:ascii="Times New Roman" w:hAnsi="Times New Roman" w:cs="Times New Roman"/>
                <w:sz w:val="18"/>
                <w:szCs w:val="18"/>
              </w:rPr>
              <w:t>47 880 650,79</w:t>
            </w:r>
          </w:p>
        </w:tc>
      </w:tr>
    </w:tbl>
    <w:p w:rsidR="00923CAF" w:rsidRPr="00994460" w:rsidRDefault="00923CAF" w:rsidP="00923CAF">
      <w:pPr>
        <w:jc w:val="center"/>
      </w:pPr>
      <w:r w:rsidRPr="00994460">
        <w:t xml:space="preserve">                                                     </w:t>
      </w:r>
    </w:p>
    <w:p w:rsidR="008F66DC" w:rsidRDefault="008F66DC" w:rsidP="003456A5">
      <w:pPr>
        <w:tabs>
          <w:tab w:val="left" w:pos="2235"/>
          <w:tab w:val="center" w:pos="4961"/>
        </w:tabs>
        <w:spacing w:after="0"/>
        <w:jc w:val="center"/>
        <w:rPr>
          <w:rFonts w:ascii="Times New Roman" w:hAnsi="Times New Roman" w:cs="Times New Roman"/>
          <w:sz w:val="20"/>
          <w:szCs w:val="20"/>
        </w:rPr>
      </w:pPr>
    </w:p>
    <w:p w:rsidR="008F66DC" w:rsidRDefault="008F66DC" w:rsidP="003456A5">
      <w:pPr>
        <w:tabs>
          <w:tab w:val="left" w:pos="2235"/>
          <w:tab w:val="center" w:pos="4961"/>
        </w:tabs>
        <w:spacing w:after="0"/>
        <w:jc w:val="center"/>
        <w:rPr>
          <w:rFonts w:ascii="Times New Roman" w:hAnsi="Times New Roman" w:cs="Times New Roman"/>
          <w:sz w:val="20"/>
          <w:szCs w:val="20"/>
        </w:rPr>
      </w:pPr>
    </w:p>
    <w:p w:rsidR="008F66DC" w:rsidRDefault="008F66DC" w:rsidP="003456A5">
      <w:pPr>
        <w:tabs>
          <w:tab w:val="left" w:pos="2235"/>
          <w:tab w:val="center" w:pos="4961"/>
        </w:tabs>
        <w:spacing w:after="0"/>
        <w:jc w:val="center"/>
        <w:rPr>
          <w:rFonts w:ascii="Times New Roman" w:hAnsi="Times New Roman" w:cs="Times New Roman"/>
          <w:sz w:val="20"/>
          <w:szCs w:val="20"/>
        </w:rPr>
      </w:pPr>
    </w:p>
    <w:p w:rsidR="008F66DC" w:rsidRDefault="008F66DC" w:rsidP="003456A5">
      <w:pPr>
        <w:tabs>
          <w:tab w:val="left" w:pos="2235"/>
          <w:tab w:val="center" w:pos="4961"/>
        </w:tabs>
        <w:spacing w:after="0"/>
        <w:jc w:val="center"/>
        <w:rPr>
          <w:rFonts w:ascii="Times New Roman" w:hAnsi="Times New Roman" w:cs="Times New Roman"/>
          <w:sz w:val="20"/>
          <w:szCs w:val="20"/>
        </w:rPr>
      </w:pPr>
    </w:p>
    <w:p w:rsidR="008F66DC" w:rsidRDefault="008F66DC" w:rsidP="003456A5">
      <w:pPr>
        <w:tabs>
          <w:tab w:val="left" w:pos="2235"/>
          <w:tab w:val="center" w:pos="4961"/>
        </w:tabs>
        <w:spacing w:after="0"/>
        <w:jc w:val="center"/>
        <w:rPr>
          <w:rFonts w:ascii="Times New Roman" w:hAnsi="Times New Roman" w:cs="Times New Roman"/>
          <w:sz w:val="20"/>
          <w:szCs w:val="20"/>
        </w:rPr>
      </w:pPr>
    </w:p>
    <w:p w:rsidR="008F66DC" w:rsidRDefault="008F66DC" w:rsidP="003456A5">
      <w:pPr>
        <w:tabs>
          <w:tab w:val="left" w:pos="2235"/>
          <w:tab w:val="center" w:pos="4961"/>
        </w:tabs>
        <w:spacing w:after="0"/>
        <w:jc w:val="center"/>
        <w:rPr>
          <w:rFonts w:ascii="Times New Roman" w:hAnsi="Times New Roman" w:cs="Times New Roman"/>
          <w:sz w:val="20"/>
          <w:szCs w:val="20"/>
        </w:rPr>
      </w:pPr>
    </w:p>
    <w:p w:rsidR="008F66DC" w:rsidRDefault="008F66DC" w:rsidP="003456A5">
      <w:pPr>
        <w:tabs>
          <w:tab w:val="left" w:pos="2235"/>
          <w:tab w:val="center" w:pos="4961"/>
        </w:tabs>
        <w:spacing w:after="0"/>
        <w:jc w:val="center"/>
        <w:rPr>
          <w:rFonts w:ascii="Times New Roman" w:hAnsi="Times New Roman" w:cs="Times New Roman"/>
          <w:sz w:val="20"/>
          <w:szCs w:val="20"/>
        </w:rPr>
      </w:pPr>
    </w:p>
    <w:p w:rsidR="008F66DC" w:rsidRDefault="008F66DC" w:rsidP="003456A5">
      <w:pPr>
        <w:tabs>
          <w:tab w:val="left" w:pos="2235"/>
          <w:tab w:val="center" w:pos="4961"/>
        </w:tabs>
        <w:spacing w:after="0"/>
        <w:jc w:val="center"/>
        <w:rPr>
          <w:rFonts w:ascii="Times New Roman" w:hAnsi="Times New Roman" w:cs="Times New Roman"/>
          <w:sz w:val="20"/>
          <w:szCs w:val="20"/>
        </w:rPr>
      </w:pPr>
    </w:p>
    <w:p w:rsidR="008F66DC" w:rsidRDefault="008F66DC" w:rsidP="003456A5">
      <w:pPr>
        <w:tabs>
          <w:tab w:val="left" w:pos="2235"/>
          <w:tab w:val="center" w:pos="4961"/>
        </w:tabs>
        <w:spacing w:after="0"/>
        <w:jc w:val="center"/>
        <w:rPr>
          <w:rFonts w:ascii="Times New Roman" w:hAnsi="Times New Roman" w:cs="Times New Roman"/>
          <w:sz w:val="20"/>
          <w:szCs w:val="20"/>
        </w:rPr>
      </w:pPr>
    </w:p>
    <w:p w:rsidR="008F66DC" w:rsidRDefault="008F66DC" w:rsidP="003456A5">
      <w:pPr>
        <w:tabs>
          <w:tab w:val="left" w:pos="2235"/>
          <w:tab w:val="center" w:pos="4961"/>
        </w:tabs>
        <w:spacing w:after="0"/>
        <w:jc w:val="center"/>
        <w:rPr>
          <w:rFonts w:ascii="Times New Roman" w:hAnsi="Times New Roman" w:cs="Times New Roman"/>
          <w:sz w:val="20"/>
          <w:szCs w:val="20"/>
        </w:rPr>
      </w:pPr>
    </w:p>
    <w:p w:rsidR="008F66DC" w:rsidRDefault="008F66DC" w:rsidP="003456A5">
      <w:pPr>
        <w:tabs>
          <w:tab w:val="left" w:pos="2235"/>
          <w:tab w:val="center" w:pos="4961"/>
        </w:tabs>
        <w:spacing w:after="0"/>
        <w:jc w:val="center"/>
        <w:rPr>
          <w:rFonts w:ascii="Times New Roman" w:hAnsi="Times New Roman" w:cs="Times New Roman"/>
          <w:sz w:val="20"/>
          <w:szCs w:val="20"/>
        </w:rPr>
      </w:pPr>
    </w:p>
    <w:p w:rsidR="008F66DC" w:rsidRDefault="008F66DC" w:rsidP="003456A5">
      <w:pPr>
        <w:tabs>
          <w:tab w:val="left" w:pos="2235"/>
          <w:tab w:val="center" w:pos="4961"/>
        </w:tabs>
        <w:spacing w:after="0"/>
        <w:jc w:val="center"/>
        <w:rPr>
          <w:rFonts w:ascii="Times New Roman" w:hAnsi="Times New Roman" w:cs="Times New Roman"/>
          <w:sz w:val="20"/>
          <w:szCs w:val="20"/>
        </w:rPr>
      </w:pPr>
    </w:p>
    <w:p w:rsidR="008F66DC" w:rsidRDefault="008F66DC" w:rsidP="003456A5">
      <w:pPr>
        <w:tabs>
          <w:tab w:val="left" w:pos="2235"/>
          <w:tab w:val="center" w:pos="4961"/>
        </w:tabs>
        <w:spacing w:after="0"/>
        <w:jc w:val="center"/>
        <w:rPr>
          <w:rFonts w:ascii="Times New Roman" w:hAnsi="Times New Roman" w:cs="Times New Roman"/>
          <w:sz w:val="20"/>
          <w:szCs w:val="20"/>
        </w:rPr>
      </w:pPr>
    </w:p>
    <w:p w:rsidR="00923CAF" w:rsidRPr="003456A5" w:rsidRDefault="00923CAF" w:rsidP="003456A5">
      <w:pPr>
        <w:tabs>
          <w:tab w:val="left" w:pos="2235"/>
          <w:tab w:val="center" w:pos="4961"/>
        </w:tabs>
        <w:spacing w:after="0"/>
        <w:jc w:val="center"/>
        <w:rPr>
          <w:rFonts w:ascii="Times New Roman" w:hAnsi="Times New Roman" w:cs="Times New Roman"/>
          <w:noProof/>
          <w:sz w:val="20"/>
          <w:szCs w:val="20"/>
        </w:rPr>
      </w:pPr>
      <w:r w:rsidRPr="003456A5">
        <w:rPr>
          <w:rFonts w:ascii="Times New Roman" w:hAnsi="Times New Roman" w:cs="Times New Roman"/>
          <w:noProof/>
          <w:sz w:val="20"/>
          <w:szCs w:val="20"/>
          <w:lang w:eastAsia="ru-RU"/>
        </w:rPr>
        <w:lastRenderedPageBreak/>
        <w:drawing>
          <wp:inline distT="0" distB="0" distL="0" distR="0">
            <wp:extent cx="571500" cy="694481"/>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614" cy="698265"/>
                    </a:xfrm>
                    <a:prstGeom prst="rect">
                      <a:avLst/>
                    </a:prstGeom>
                    <a:noFill/>
                    <a:ln>
                      <a:noFill/>
                    </a:ln>
                  </pic:spPr>
                </pic:pic>
              </a:graphicData>
            </a:graphic>
          </wp:inline>
        </w:drawing>
      </w:r>
      <w:r w:rsidRPr="003456A5">
        <w:rPr>
          <w:rFonts w:ascii="Times New Roman" w:hAnsi="Times New Roman" w:cs="Times New Roman"/>
          <w:sz w:val="20"/>
          <w:szCs w:val="20"/>
        </w:rPr>
        <w:t xml:space="preserve">                                                  </w:t>
      </w:r>
    </w:p>
    <w:p w:rsidR="00923CAF" w:rsidRPr="003456A5" w:rsidRDefault="00923CAF" w:rsidP="003456A5">
      <w:pPr>
        <w:tabs>
          <w:tab w:val="left" w:pos="2235"/>
          <w:tab w:val="center" w:pos="4961"/>
        </w:tabs>
        <w:spacing w:after="0"/>
        <w:rPr>
          <w:rFonts w:ascii="Times New Roman" w:hAnsi="Times New Roman" w:cs="Times New Roman"/>
          <w:b/>
          <w:bCs/>
          <w:sz w:val="20"/>
          <w:szCs w:val="20"/>
        </w:rPr>
      </w:pPr>
      <w:r w:rsidRPr="003456A5">
        <w:rPr>
          <w:rFonts w:ascii="Times New Roman" w:hAnsi="Times New Roman" w:cs="Times New Roman"/>
          <w:noProof/>
          <w:sz w:val="20"/>
          <w:szCs w:val="20"/>
        </w:rPr>
        <w:t xml:space="preserve">                                       </w:t>
      </w:r>
      <w:r w:rsidR="003456A5" w:rsidRPr="003456A5">
        <w:rPr>
          <w:rFonts w:ascii="Times New Roman" w:hAnsi="Times New Roman" w:cs="Times New Roman"/>
          <w:noProof/>
          <w:sz w:val="20"/>
          <w:szCs w:val="20"/>
        </w:rPr>
        <w:t xml:space="preserve">              </w:t>
      </w:r>
      <w:r w:rsidR="003456A5">
        <w:rPr>
          <w:rFonts w:ascii="Times New Roman" w:hAnsi="Times New Roman" w:cs="Times New Roman"/>
          <w:noProof/>
          <w:sz w:val="20"/>
          <w:szCs w:val="20"/>
        </w:rPr>
        <w:t xml:space="preserve">              </w:t>
      </w:r>
      <w:r w:rsidR="003456A5" w:rsidRPr="003456A5">
        <w:rPr>
          <w:rFonts w:ascii="Times New Roman" w:hAnsi="Times New Roman" w:cs="Times New Roman"/>
          <w:noProof/>
          <w:sz w:val="20"/>
          <w:szCs w:val="20"/>
        </w:rPr>
        <w:t xml:space="preserve"> </w:t>
      </w:r>
      <w:r w:rsidRPr="003456A5">
        <w:rPr>
          <w:rFonts w:ascii="Times New Roman" w:hAnsi="Times New Roman" w:cs="Times New Roman"/>
          <w:noProof/>
          <w:sz w:val="20"/>
          <w:szCs w:val="20"/>
        </w:rPr>
        <w:t xml:space="preserve"> </w:t>
      </w:r>
      <w:r w:rsidRPr="003456A5">
        <w:rPr>
          <w:rFonts w:ascii="Times New Roman" w:hAnsi="Times New Roman" w:cs="Times New Roman"/>
          <w:b/>
          <w:bCs/>
          <w:sz w:val="20"/>
          <w:szCs w:val="20"/>
        </w:rPr>
        <w:t>Совет Плёсского городского поселения</w:t>
      </w:r>
    </w:p>
    <w:p w:rsidR="00923CAF" w:rsidRPr="003456A5" w:rsidRDefault="00923CAF" w:rsidP="003456A5">
      <w:pPr>
        <w:spacing w:after="0"/>
        <w:jc w:val="center"/>
        <w:rPr>
          <w:rFonts w:ascii="Times New Roman" w:hAnsi="Times New Roman" w:cs="Times New Roman"/>
          <w:b/>
          <w:bCs/>
          <w:sz w:val="20"/>
          <w:szCs w:val="20"/>
        </w:rPr>
      </w:pPr>
      <w:proofErr w:type="gramStart"/>
      <w:r w:rsidRPr="003456A5">
        <w:rPr>
          <w:rFonts w:ascii="Times New Roman" w:hAnsi="Times New Roman" w:cs="Times New Roman"/>
          <w:b/>
          <w:bCs/>
          <w:sz w:val="20"/>
          <w:szCs w:val="20"/>
        </w:rPr>
        <w:t>Приволжского  муниципального</w:t>
      </w:r>
      <w:proofErr w:type="gramEnd"/>
      <w:r w:rsidRPr="003456A5">
        <w:rPr>
          <w:rFonts w:ascii="Times New Roman" w:hAnsi="Times New Roman" w:cs="Times New Roman"/>
          <w:b/>
          <w:bCs/>
          <w:sz w:val="20"/>
          <w:szCs w:val="20"/>
        </w:rPr>
        <w:t xml:space="preserve">  района</w:t>
      </w:r>
    </w:p>
    <w:p w:rsidR="00923CAF" w:rsidRPr="003456A5" w:rsidRDefault="00923CAF" w:rsidP="003456A5">
      <w:pPr>
        <w:spacing w:after="0"/>
        <w:jc w:val="center"/>
        <w:rPr>
          <w:rFonts w:ascii="Times New Roman" w:hAnsi="Times New Roman" w:cs="Times New Roman"/>
          <w:b/>
          <w:bCs/>
          <w:sz w:val="20"/>
          <w:szCs w:val="20"/>
        </w:rPr>
      </w:pPr>
      <w:proofErr w:type="gramStart"/>
      <w:r w:rsidRPr="003456A5">
        <w:rPr>
          <w:rFonts w:ascii="Times New Roman" w:hAnsi="Times New Roman" w:cs="Times New Roman"/>
          <w:b/>
          <w:bCs/>
          <w:sz w:val="20"/>
          <w:szCs w:val="20"/>
        </w:rPr>
        <w:t>Ивановской  области</w:t>
      </w:r>
      <w:proofErr w:type="gramEnd"/>
    </w:p>
    <w:p w:rsidR="00923CAF" w:rsidRPr="003456A5" w:rsidRDefault="00923CAF" w:rsidP="003456A5">
      <w:pPr>
        <w:spacing w:after="0"/>
        <w:jc w:val="center"/>
        <w:rPr>
          <w:rFonts w:ascii="Times New Roman" w:hAnsi="Times New Roman" w:cs="Times New Roman"/>
          <w:b/>
          <w:bCs/>
          <w:sz w:val="20"/>
          <w:szCs w:val="20"/>
        </w:rPr>
      </w:pPr>
    </w:p>
    <w:p w:rsidR="00923CAF" w:rsidRPr="003456A5" w:rsidRDefault="00923CAF" w:rsidP="003456A5">
      <w:pPr>
        <w:spacing w:after="0"/>
        <w:jc w:val="center"/>
        <w:rPr>
          <w:rFonts w:ascii="Times New Roman" w:hAnsi="Times New Roman" w:cs="Times New Roman"/>
          <w:b/>
          <w:bCs/>
          <w:sz w:val="20"/>
          <w:szCs w:val="20"/>
        </w:rPr>
      </w:pPr>
      <w:r w:rsidRPr="003456A5">
        <w:rPr>
          <w:rFonts w:ascii="Times New Roman" w:hAnsi="Times New Roman" w:cs="Times New Roman"/>
          <w:b/>
          <w:bCs/>
          <w:sz w:val="20"/>
          <w:szCs w:val="20"/>
        </w:rPr>
        <w:t>РЕШЕНИЕ</w:t>
      </w:r>
    </w:p>
    <w:p w:rsidR="00923CAF" w:rsidRPr="00791F40" w:rsidRDefault="00923CAF" w:rsidP="00923CAF">
      <w:pPr>
        <w:jc w:val="center"/>
        <w:rPr>
          <w:b/>
          <w:bCs/>
        </w:rPr>
      </w:pPr>
      <w:r w:rsidRPr="00791F40">
        <w:rPr>
          <w:b/>
          <w:bCs/>
        </w:rPr>
        <w:t>г. Плёс</w:t>
      </w:r>
    </w:p>
    <w:p w:rsidR="00923CAF" w:rsidRPr="003456A5" w:rsidRDefault="00923CAF" w:rsidP="003456A5">
      <w:pPr>
        <w:spacing w:after="0"/>
        <w:jc w:val="center"/>
        <w:rPr>
          <w:rFonts w:ascii="Times New Roman" w:hAnsi="Times New Roman" w:cs="Times New Roman"/>
          <w:b/>
          <w:bCs/>
          <w:sz w:val="20"/>
          <w:szCs w:val="20"/>
        </w:rPr>
      </w:pPr>
      <w:r w:rsidRPr="003456A5">
        <w:rPr>
          <w:rFonts w:ascii="Times New Roman" w:hAnsi="Times New Roman" w:cs="Times New Roman"/>
          <w:b/>
          <w:bCs/>
          <w:sz w:val="20"/>
          <w:szCs w:val="20"/>
        </w:rPr>
        <w:t xml:space="preserve">от «14» июня 2019 г.                             </w:t>
      </w:r>
      <w:r w:rsidR="001A4028">
        <w:rPr>
          <w:rFonts w:ascii="Times New Roman" w:hAnsi="Times New Roman" w:cs="Times New Roman"/>
          <w:b/>
          <w:bCs/>
          <w:sz w:val="20"/>
          <w:szCs w:val="20"/>
        </w:rPr>
        <w:t xml:space="preserve">                                                   </w:t>
      </w:r>
      <w:r w:rsidRPr="003456A5">
        <w:rPr>
          <w:rFonts w:ascii="Times New Roman" w:hAnsi="Times New Roman" w:cs="Times New Roman"/>
          <w:b/>
          <w:bCs/>
          <w:sz w:val="20"/>
          <w:szCs w:val="20"/>
        </w:rPr>
        <w:t xml:space="preserve">                                              № 24 </w:t>
      </w:r>
    </w:p>
    <w:p w:rsidR="00923CAF" w:rsidRPr="003456A5" w:rsidRDefault="00923CAF" w:rsidP="003456A5">
      <w:pPr>
        <w:spacing w:after="0"/>
        <w:jc w:val="center"/>
        <w:rPr>
          <w:rFonts w:ascii="Times New Roman" w:hAnsi="Times New Roman" w:cs="Times New Roman"/>
          <w:b/>
          <w:bCs/>
          <w:sz w:val="20"/>
          <w:szCs w:val="20"/>
        </w:rPr>
      </w:pPr>
    </w:p>
    <w:p w:rsidR="00923CAF" w:rsidRPr="003456A5" w:rsidRDefault="00923CAF" w:rsidP="003456A5">
      <w:pPr>
        <w:spacing w:after="0"/>
        <w:jc w:val="center"/>
        <w:rPr>
          <w:rFonts w:ascii="Times New Roman" w:hAnsi="Times New Roman" w:cs="Times New Roman"/>
          <w:b/>
          <w:bCs/>
          <w:sz w:val="20"/>
          <w:szCs w:val="20"/>
        </w:rPr>
      </w:pPr>
      <w:r w:rsidRPr="003456A5">
        <w:rPr>
          <w:rFonts w:ascii="Times New Roman" w:hAnsi="Times New Roman" w:cs="Times New Roman"/>
          <w:b/>
          <w:bCs/>
          <w:sz w:val="20"/>
          <w:szCs w:val="20"/>
        </w:rPr>
        <w:t>О награждении Почётной грамотой Совета и Администрации</w:t>
      </w:r>
    </w:p>
    <w:p w:rsidR="00923CAF" w:rsidRDefault="00923CAF" w:rsidP="003456A5">
      <w:pPr>
        <w:spacing w:after="0"/>
        <w:ind w:left="284" w:right="283"/>
        <w:jc w:val="center"/>
        <w:rPr>
          <w:rFonts w:ascii="Times New Roman" w:hAnsi="Times New Roman" w:cs="Times New Roman"/>
          <w:b/>
          <w:bCs/>
          <w:sz w:val="20"/>
          <w:szCs w:val="20"/>
        </w:rPr>
      </w:pPr>
      <w:r w:rsidRPr="003456A5">
        <w:rPr>
          <w:rFonts w:ascii="Times New Roman" w:hAnsi="Times New Roman" w:cs="Times New Roman"/>
          <w:b/>
          <w:bCs/>
          <w:sz w:val="20"/>
          <w:szCs w:val="20"/>
        </w:rPr>
        <w:t>Плёсского городского поселения</w:t>
      </w:r>
    </w:p>
    <w:p w:rsidR="001A4028" w:rsidRPr="003456A5" w:rsidRDefault="001A4028" w:rsidP="003456A5">
      <w:pPr>
        <w:spacing w:after="0"/>
        <w:ind w:left="284" w:right="283"/>
        <w:jc w:val="center"/>
        <w:rPr>
          <w:rFonts w:ascii="Times New Roman" w:hAnsi="Times New Roman" w:cs="Times New Roman"/>
          <w:b/>
          <w:bCs/>
          <w:sz w:val="20"/>
          <w:szCs w:val="20"/>
        </w:rPr>
      </w:pPr>
    </w:p>
    <w:p w:rsidR="00923CAF" w:rsidRPr="003456A5" w:rsidRDefault="00923CAF" w:rsidP="003456A5">
      <w:pPr>
        <w:spacing w:after="0"/>
        <w:ind w:right="283" w:firstLine="851"/>
        <w:jc w:val="both"/>
        <w:rPr>
          <w:rFonts w:ascii="Times New Roman" w:hAnsi="Times New Roman" w:cs="Times New Roman"/>
          <w:sz w:val="20"/>
          <w:szCs w:val="20"/>
        </w:rPr>
      </w:pPr>
      <w:r w:rsidRPr="003456A5">
        <w:rPr>
          <w:rFonts w:ascii="Times New Roman" w:hAnsi="Times New Roman" w:cs="Times New Roman"/>
          <w:sz w:val="20"/>
          <w:szCs w:val="20"/>
        </w:rPr>
        <w:t>На основании решения Совета Плёсского городского поселения от 19.03.2013г. № 18 «</w:t>
      </w:r>
      <w:r w:rsidRPr="003456A5">
        <w:rPr>
          <w:rFonts w:ascii="Times New Roman" w:hAnsi="Times New Roman" w:cs="Times New Roman"/>
          <w:bCs/>
          <w:sz w:val="20"/>
          <w:szCs w:val="20"/>
        </w:rPr>
        <w:t>О наградах и Почётных званиях Плёсского городского поселения</w:t>
      </w:r>
      <w:r w:rsidRPr="003456A5">
        <w:rPr>
          <w:rFonts w:ascii="Times New Roman" w:hAnsi="Times New Roman" w:cs="Times New Roman"/>
          <w:sz w:val="20"/>
          <w:szCs w:val="20"/>
        </w:rPr>
        <w:t xml:space="preserve">», заслушав доклад председателя комиссии по наградам и почётным званиям Плёсского городского поселения </w:t>
      </w:r>
      <w:proofErr w:type="spellStart"/>
      <w:r w:rsidRPr="003456A5">
        <w:rPr>
          <w:rFonts w:ascii="Times New Roman" w:hAnsi="Times New Roman" w:cs="Times New Roman"/>
          <w:sz w:val="20"/>
          <w:szCs w:val="20"/>
        </w:rPr>
        <w:t>Метельковой</w:t>
      </w:r>
      <w:proofErr w:type="spellEnd"/>
      <w:r w:rsidRPr="003456A5">
        <w:rPr>
          <w:rFonts w:ascii="Times New Roman" w:hAnsi="Times New Roman" w:cs="Times New Roman"/>
          <w:sz w:val="20"/>
          <w:szCs w:val="20"/>
        </w:rPr>
        <w:t xml:space="preserve"> Л.Ю., Совет Плёсского городского поселения</w:t>
      </w:r>
    </w:p>
    <w:p w:rsidR="00923CAF" w:rsidRPr="003456A5" w:rsidRDefault="00923CAF" w:rsidP="003456A5">
      <w:pPr>
        <w:spacing w:after="0"/>
        <w:ind w:right="283" w:firstLine="851"/>
        <w:jc w:val="both"/>
        <w:rPr>
          <w:rFonts w:ascii="Times New Roman" w:hAnsi="Times New Roman" w:cs="Times New Roman"/>
          <w:sz w:val="20"/>
          <w:szCs w:val="20"/>
        </w:rPr>
      </w:pPr>
    </w:p>
    <w:p w:rsidR="00923CAF" w:rsidRPr="003456A5" w:rsidRDefault="00923CAF" w:rsidP="003456A5">
      <w:pPr>
        <w:spacing w:after="0"/>
        <w:ind w:right="283" w:firstLine="851"/>
        <w:jc w:val="center"/>
        <w:rPr>
          <w:rFonts w:ascii="Times New Roman" w:hAnsi="Times New Roman" w:cs="Times New Roman"/>
          <w:b/>
          <w:sz w:val="20"/>
          <w:szCs w:val="20"/>
        </w:rPr>
      </w:pPr>
      <w:r w:rsidRPr="003456A5">
        <w:rPr>
          <w:rFonts w:ascii="Times New Roman" w:hAnsi="Times New Roman" w:cs="Times New Roman"/>
          <w:b/>
          <w:sz w:val="20"/>
          <w:szCs w:val="20"/>
        </w:rPr>
        <w:t>РЕШИЛ:</w:t>
      </w:r>
    </w:p>
    <w:p w:rsidR="00923CAF" w:rsidRPr="003456A5" w:rsidRDefault="00923CAF" w:rsidP="003456A5">
      <w:pPr>
        <w:pStyle w:val="ae"/>
        <w:ind w:right="283"/>
        <w:rPr>
          <w:sz w:val="20"/>
          <w:szCs w:val="20"/>
        </w:rPr>
      </w:pPr>
      <w:r w:rsidRPr="003456A5">
        <w:rPr>
          <w:sz w:val="20"/>
          <w:szCs w:val="20"/>
        </w:rPr>
        <w:t>1. Наградить Почётной грамотой Совета и Администрации Плёсского городского поселения:</w:t>
      </w:r>
    </w:p>
    <w:p w:rsidR="00923CAF" w:rsidRPr="003456A5" w:rsidRDefault="00923CAF" w:rsidP="003456A5">
      <w:pPr>
        <w:pStyle w:val="ae"/>
        <w:ind w:right="283" w:firstLine="851"/>
        <w:rPr>
          <w:sz w:val="20"/>
          <w:szCs w:val="20"/>
        </w:rPr>
      </w:pPr>
      <w:r w:rsidRPr="003456A5">
        <w:rPr>
          <w:sz w:val="20"/>
          <w:szCs w:val="20"/>
        </w:rPr>
        <w:t>- Корнилову Светлану Вячеславовну – главного специалиста по инфраструктуре и имуществу администрации Плёсского городского поселения;</w:t>
      </w:r>
    </w:p>
    <w:p w:rsidR="00923CAF" w:rsidRPr="003456A5" w:rsidRDefault="00923CAF" w:rsidP="003456A5">
      <w:pPr>
        <w:pStyle w:val="ae"/>
        <w:ind w:right="283" w:firstLine="851"/>
        <w:rPr>
          <w:sz w:val="20"/>
          <w:szCs w:val="20"/>
        </w:rPr>
      </w:pPr>
      <w:r w:rsidRPr="003456A5">
        <w:rPr>
          <w:sz w:val="20"/>
          <w:szCs w:val="20"/>
        </w:rPr>
        <w:t xml:space="preserve">- </w:t>
      </w:r>
      <w:proofErr w:type="spellStart"/>
      <w:r w:rsidRPr="003456A5">
        <w:rPr>
          <w:sz w:val="20"/>
          <w:szCs w:val="20"/>
        </w:rPr>
        <w:t>Шлямову</w:t>
      </w:r>
      <w:proofErr w:type="spellEnd"/>
      <w:r w:rsidRPr="003456A5">
        <w:rPr>
          <w:sz w:val="20"/>
          <w:szCs w:val="20"/>
        </w:rPr>
        <w:t xml:space="preserve"> Наталью Николаевну - повара ОГБПОУ «Плёсский колледж бизнеса и туризма»;</w:t>
      </w:r>
    </w:p>
    <w:p w:rsidR="00923CAF" w:rsidRPr="003456A5" w:rsidRDefault="00923CAF" w:rsidP="003456A5">
      <w:pPr>
        <w:pStyle w:val="ae"/>
        <w:ind w:right="283" w:firstLine="851"/>
        <w:rPr>
          <w:sz w:val="20"/>
          <w:szCs w:val="20"/>
        </w:rPr>
      </w:pPr>
      <w:r w:rsidRPr="003456A5">
        <w:rPr>
          <w:sz w:val="20"/>
          <w:szCs w:val="20"/>
        </w:rPr>
        <w:t xml:space="preserve">- Кузьмичёву Людмилу Сергеевну – медицинскую сестру </w:t>
      </w:r>
      <w:proofErr w:type="gramStart"/>
      <w:r w:rsidRPr="003456A5">
        <w:rPr>
          <w:sz w:val="20"/>
          <w:szCs w:val="20"/>
        </w:rPr>
        <w:t>палатную  ФГБУ</w:t>
      </w:r>
      <w:proofErr w:type="gramEnd"/>
      <w:r w:rsidRPr="003456A5">
        <w:rPr>
          <w:sz w:val="20"/>
          <w:szCs w:val="20"/>
        </w:rPr>
        <w:t xml:space="preserve"> «СПб НИИФ» Минздрава России филиал «Санаторий «Плёс»;</w:t>
      </w:r>
    </w:p>
    <w:p w:rsidR="00923CAF" w:rsidRPr="003456A5" w:rsidRDefault="00923CAF" w:rsidP="003456A5">
      <w:pPr>
        <w:pStyle w:val="ae"/>
        <w:ind w:right="283" w:firstLine="851"/>
        <w:rPr>
          <w:sz w:val="20"/>
          <w:szCs w:val="20"/>
        </w:rPr>
      </w:pPr>
      <w:r w:rsidRPr="003456A5">
        <w:rPr>
          <w:sz w:val="20"/>
          <w:szCs w:val="20"/>
        </w:rPr>
        <w:t xml:space="preserve">- </w:t>
      </w:r>
      <w:proofErr w:type="spellStart"/>
      <w:r w:rsidRPr="003456A5">
        <w:rPr>
          <w:sz w:val="20"/>
          <w:szCs w:val="20"/>
        </w:rPr>
        <w:t>Тихову</w:t>
      </w:r>
      <w:proofErr w:type="spellEnd"/>
      <w:r w:rsidRPr="003456A5">
        <w:rPr>
          <w:sz w:val="20"/>
          <w:szCs w:val="20"/>
        </w:rPr>
        <w:t xml:space="preserve"> Наталью Владимировну – заведующую отделом предпринимательства ГБУ Ивановской области «Плёсский государственный историко-архитектурный и художественный музей-заповедник»</w:t>
      </w:r>
    </w:p>
    <w:p w:rsidR="00923CAF" w:rsidRPr="003456A5" w:rsidRDefault="00923CAF" w:rsidP="003456A5">
      <w:pPr>
        <w:spacing w:after="0"/>
        <w:ind w:right="283"/>
        <w:jc w:val="both"/>
        <w:rPr>
          <w:rFonts w:ascii="Times New Roman" w:hAnsi="Times New Roman" w:cs="Times New Roman"/>
          <w:sz w:val="20"/>
          <w:szCs w:val="20"/>
        </w:rPr>
      </w:pPr>
      <w:r w:rsidRPr="003456A5">
        <w:rPr>
          <w:rFonts w:ascii="Times New Roman" w:hAnsi="Times New Roman" w:cs="Times New Roman"/>
          <w:sz w:val="20"/>
          <w:szCs w:val="20"/>
        </w:rPr>
        <w:t>2. Почётную грамоту вручить в День города Плёса 14 июля 2019г.</w:t>
      </w:r>
    </w:p>
    <w:p w:rsidR="00923CAF" w:rsidRPr="003456A5" w:rsidRDefault="00923CAF" w:rsidP="003456A5">
      <w:pPr>
        <w:spacing w:after="0"/>
        <w:jc w:val="both"/>
        <w:rPr>
          <w:rFonts w:ascii="Times New Roman" w:hAnsi="Times New Roman" w:cs="Times New Roman"/>
          <w:sz w:val="20"/>
          <w:szCs w:val="20"/>
        </w:rPr>
      </w:pPr>
      <w:r w:rsidRPr="003456A5">
        <w:rPr>
          <w:rFonts w:ascii="Times New Roman" w:hAnsi="Times New Roman" w:cs="Times New Roman"/>
          <w:sz w:val="20"/>
          <w:szCs w:val="20"/>
        </w:rPr>
        <w:t xml:space="preserve">3. Опубликовать данное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 </w:t>
      </w:r>
    </w:p>
    <w:p w:rsidR="00923CAF" w:rsidRPr="003456A5" w:rsidRDefault="00923CAF" w:rsidP="003456A5">
      <w:pPr>
        <w:spacing w:after="0"/>
        <w:jc w:val="both"/>
        <w:rPr>
          <w:rFonts w:ascii="Times New Roman" w:hAnsi="Times New Roman" w:cs="Times New Roman"/>
          <w:sz w:val="20"/>
          <w:szCs w:val="20"/>
        </w:rPr>
      </w:pPr>
      <w:r w:rsidRPr="003456A5">
        <w:rPr>
          <w:rFonts w:ascii="Times New Roman" w:hAnsi="Times New Roman" w:cs="Times New Roman"/>
          <w:sz w:val="20"/>
          <w:szCs w:val="20"/>
        </w:rPr>
        <w:t>4. Данное решение вступает в силу со дня его опубликования</w:t>
      </w:r>
    </w:p>
    <w:p w:rsidR="00923CAF" w:rsidRPr="003456A5" w:rsidRDefault="00923CAF" w:rsidP="003456A5">
      <w:pPr>
        <w:pStyle w:val="ae"/>
        <w:spacing w:line="276" w:lineRule="auto"/>
        <w:ind w:right="283"/>
        <w:jc w:val="left"/>
        <w:rPr>
          <w:sz w:val="20"/>
          <w:szCs w:val="20"/>
        </w:rPr>
      </w:pPr>
      <w:r w:rsidRPr="003456A5">
        <w:rPr>
          <w:sz w:val="20"/>
          <w:szCs w:val="20"/>
        </w:rPr>
        <w:t xml:space="preserve">  </w:t>
      </w:r>
    </w:p>
    <w:p w:rsidR="00923CAF" w:rsidRPr="003456A5" w:rsidRDefault="00923CAF" w:rsidP="003456A5">
      <w:pPr>
        <w:pStyle w:val="ae"/>
        <w:tabs>
          <w:tab w:val="left" w:pos="5550"/>
        </w:tabs>
        <w:ind w:right="283"/>
        <w:jc w:val="left"/>
        <w:rPr>
          <w:sz w:val="20"/>
          <w:szCs w:val="20"/>
        </w:rPr>
      </w:pPr>
      <w:r w:rsidRPr="003456A5">
        <w:rPr>
          <w:sz w:val="20"/>
          <w:szCs w:val="20"/>
        </w:rPr>
        <w:t xml:space="preserve">  </w:t>
      </w:r>
    </w:p>
    <w:p w:rsidR="00923CAF" w:rsidRPr="003456A5" w:rsidRDefault="00923CAF" w:rsidP="003456A5">
      <w:pPr>
        <w:pStyle w:val="ae"/>
        <w:tabs>
          <w:tab w:val="left" w:pos="5550"/>
        </w:tabs>
        <w:ind w:right="283"/>
        <w:jc w:val="left"/>
        <w:rPr>
          <w:sz w:val="20"/>
          <w:szCs w:val="20"/>
        </w:rPr>
      </w:pPr>
      <w:r w:rsidRPr="003456A5">
        <w:rPr>
          <w:sz w:val="20"/>
          <w:szCs w:val="20"/>
        </w:rPr>
        <w:t xml:space="preserve"> Председатель Совета    Плёсского городского поселения          </w:t>
      </w:r>
      <w:r w:rsidR="003456A5">
        <w:rPr>
          <w:sz w:val="20"/>
          <w:szCs w:val="20"/>
        </w:rPr>
        <w:t xml:space="preserve">                                                                        </w:t>
      </w:r>
      <w:r w:rsidRPr="003456A5">
        <w:rPr>
          <w:sz w:val="20"/>
          <w:szCs w:val="20"/>
        </w:rPr>
        <w:t xml:space="preserve">     Т.О. Каримов </w:t>
      </w:r>
    </w:p>
    <w:p w:rsidR="00923CAF" w:rsidRPr="003456A5" w:rsidRDefault="00923CAF" w:rsidP="003456A5">
      <w:pPr>
        <w:pStyle w:val="ae"/>
        <w:tabs>
          <w:tab w:val="left" w:pos="5550"/>
        </w:tabs>
        <w:ind w:right="283"/>
        <w:jc w:val="left"/>
        <w:rPr>
          <w:sz w:val="20"/>
          <w:szCs w:val="20"/>
        </w:rPr>
      </w:pPr>
    </w:p>
    <w:p w:rsidR="00923CAF" w:rsidRPr="003456A5" w:rsidRDefault="00923CAF" w:rsidP="003456A5">
      <w:pPr>
        <w:pStyle w:val="ae"/>
        <w:spacing w:line="276" w:lineRule="auto"/>
        <w:ind w:right="283"/>
        <w:jc w:val="left"/>
        <w:rPr>
          <w:sz w:val="20"/>
          <w:szCs w:val="20"/>
        </w:rPr>
      </w:pPr>
      <w:r w:rsidRPr="003456A5">
        <w:rPr>
          <w:sz w:val="20"/>
          <w:szCs w:val="20"/>
        </w:rPr>
        <w:t xml:space="preserve">      </w:t>
      </w:r>
      <w:proofErr w:type="spellStart"/>
      <w:r w:rsidRPr="003456A5">
        <w:rPr>
          <w:sz w:val="20"/>
          <w:szCs w:val="20"/>
        </w:rPr>
        <w:t>Врип</w:t>
      </w:r>
      <w:proofErr w:type="spellEnd"/>
      <w:r w:rsidRPr="003456A5">
        <w:rPr>
          <w:sz w:val="20"/>
          <w:szCs w:val="20"/>
        </w:rPr>
        <w:t xml:space="preserve"> главы Плёсского городского поселения                </w:t>
      </w:r>
      <w:r w:rsidR="003456A5">
        <w:rPr>
          <w:sz w:val="20"/>
          <w:szCs w:val="20"/>
        </w:rPr>
        <w:t xml:space="preserve">                                                                 </w:t>
      </w:r>
      <w:r w:rsidRPr="003456A5">
        <w:rPr>
          <w:sz w:val="20"/>
          <w:szCs w:val="20"/>
        </w:rPr>
        <w:t xml:space="preserve">                    Д.А. Натура</w:t>
      </w:r>
    </w:p>
    <w:p w:rsidR="00923CAF" w:rsidRPr="003456A5" w:rsidRDefault="00923CAF" w:rsidP="003456A5">
      <w:pPr>
        <w:spacing w:after="0" w:line="240" w:lineRule="auto"/>
        <w:contextualSpacing/>
        <w:jc w:val="both"/>
        <w:rPr>
          <w:rFonts w:ascii="Times New Roman" w:hAnsi="Times New Roman" w:cs="Times New Roman"/>
          <w:b/>
          <w:color w:val="595959" w:themeColor="text1" w:themeTint="A6"/>
          <w:sz w:val="20"/>
          <w:szCs w:val="20"/>
        </w:rPr>
      </w:pPr>
    </w:p>
    <w:p w:rsidR="00923CAF" w:rsidRDefault="00923CAF" w:rsidP="004C385E">
      <w:pPr>
        <w:spacing w:after="0" w:line="240" w:lineRule="auto"/>
        <w:contextualSpacing/>
        <w:jc w:val="both"/>
        <w:rPr>
          <w:rFonts w:ascii="Times New Roman" w:hAnsi="Times New Roman" w:cs="Times New Roman"/>
          <w:b/>
          <w:color w:val="595959" w:themeColor="text1" w:themeTint="A6"/>
        </w:rPr>
      </w:pPr>
    </w:p>
    <w:p w:rsidR="00923CAF" w:rsidRPr="00EA7136" w:rsidRDefault="00923CAF" w:rsidP="00923CAF">
      <w:pPr>
        <w:jc w:val="center"/>
        <w:rPr>
          <w:noProof/>
        </w:rPr>
      </w:pPr>
      <w:r>
        <w:rPr>
          <w:noProof/>
        </w:rPr>
        <w:t xml:space="preserve">                                                                                                                                  </w:t>
      </w:r>
    </w:p>
    <w:p w:rsidR="008F66DC" w:rsidRDefault="008F66DC" w:rsidP="00923CAF">
      <w:pPr>
        <w:jc w:val="center"/>
        <w:rPr>
          <w:rFonts w:cs="Calibri"/>
        </w:rPr>
      </w:pPr>
    </w:p>
    <w:p w:rsidR="008F66DC" w:rsidRDefault="008F66DC" w:rsidP="00923CAF">
      <w:pPr>
        <w:jc w:val="center"/>
        <w:rPr>
          <w:rFonts w:cs="Calibri"/>
        </w:rPr>
      </w:pPr>
    </w:p>
    <w:p w:rsidR="008F66DC" w:rsidRDefault="008F66DC" w:rsidP="00923CAF">
      <w:pPr>
        <w:jc w:val="center"/>
        <w:rPr>
          <w:rFonts w:cs="Calibri"/>
        </w:rPr>
      </w:pPr>
    </w:p>
    <w:p w:rsidR="008F66DC" w:rsidRDefault="008F66DC" w:rsidP="00923CAF">
      <w:pPr>
        <w:jc w:val="center"/>
        <w:rPr>
          <w:rFonts w:cs="Calibri"/>
        </w:rPr>
      </w:pPr>
    </w:p>
    <w:p w:rsidR="008F66DC" w:rsidRDefault="008F66DC" w:rsidP="00923CAF">
      <w:pPr>
        <w:jc w:val="center"/>
        <w:rPr>
          <w:rFonts w:cs="Calibri"/>
        </w:rPr>
      </w:pPr>
    </w:p>
    <w:p w:rsidR="008F66DC" w:rsidRDefault="008F66DC" w:rsidP="00923CAF">
      <w:pPr>
        <w:jc w:val="center"/>
        <w:rPr>
          <w:rFonts w:cs="Calibri"/>
        </w:rPr>
      </w:pPr>
    </w:p>
    <w:p w:rsidR="00923CAF" w:rsidRPr="00D64025" w:rsidRDefault="00923CAF" w:rsidP="00923CAF">
      <w:pPr>
        <w:jc w:val="center"/>
        <w:rPr>
          <w:b/>
          <w:bCs/>
          <w:sz w:val="28"/>
        </w:rPr>
      </w:pPr>
      <w:r>
        <w:rPr>
          <w:rFonts w:cs="Calibri"/>
        </w:rPr>
        <w:lastRenderedPageBreak/>
        <w:t xml:space="preserve"> </w:t>
      </w:r>
      <w:r>
        <w:rPr>
          <w:rFonts w:cs="Calibri"/>
          <w:noProof/>
          <w:lang w:eastAsia="ru-RU"/>
        </w:rPr>
        <w:drawing>
          <wp:inline distT="0" distB="0" distL="0" distR="0">
            <wp:extent cx="485775" cy="588404"/>
            <wp:effectExtent l="0" t="0" r="0"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874" cy="592158"/>
                    </a:xfrm>
                    <a:prstGeom prst="rect">
                      <a:avLst/>
                    </a:prstGeom>
                    <a:noFill/>
                    <a:ln>
                      <a:noFill/>
                    </a:ln>
                  </pic:spPr>
                </pic:pic>
              </a:graphicData>
            </a:graphic>
          </wp:inline>
        </w:drawing>
      </w:r>
      <w:r>
        <w:rPr>
          <w:rFonts w:cs="Calibri"/>
        </w:rPr>
        <w:t xml:space="preserve">                                         </w:t>
      </w:r>
    </w:p>
    <w:p w:rsidR="00923CAF" w:rsidRPr="008F66DC" w:rsidRDefault="00923CAF" w:rsidP="008F66DC">
      <w:pPr>
        <w:spacing w:after="0"/>
        <w:jc w:val="center"/>
        <w:rPr>
          <w:rFonts w:ascii="Times New Roman" w:hAnsi="Times New Roman" w:cs="Times New Roman"/>
          <w:b/>
          <w:bCs/>
          <w:sz w:val="20"/>
          <w:szCs w:val="20"/>
        </w:rPr>
      </w:pPr>
      <w:r w:rsidRPr="008F66DC">
        <w:rPr>
          <w:rFonts w:ascii="Times New Roman" w:hAnsi="Times New Roman" w:cs="Times New Roman"/>
          <w:b/>
          <w:bCs/>
          <w:sz w:val="20"/>
          <w:szCs w:val="20"/>
        </w:rPr>
        <w:t xml:space="preserve">Совет Плёсского городского поселения </w:t>
      </w:r>
    </w:p>
    <w:p w:rsidR="00923CAF" w:rsidRPr="008F66DC" w:rsidRDefault="00923CAF" w:rsidP="008F66DC">
      <w:pPr>
        <w:spacing w:after="0"/>
        <w:jc w:val="center"/>
        <w:rPr>
          <w:rFonts w:ascii="Times New Roman" w:hAnsi="Times New Roman" w:cs="Times New Roman"/>
          <w:b/>
          <w:bCs/>
          <w:sz w:val="20"/>
          <w:szCs w:val="20"/>
        </w:rPr>
      </w:pPr>
      <w:r w:rsidRPr="008F66DC">
        <w:rPr>
          <w:rFonts w:ascii="Times New Roman" w:hAnsi="Times New Roman" w:cs="Times New Roman"/>
          <w:b/>
          <w:bCs/>
          <w:sz w:val="20"/>
          <w:szCs w:val="20"/>
        </w:rPr>
        <w:t>Приволжского муниципального района</w:t>
      </w:r>
    </w:p>
    <w:p w:rsidR="00923CAF" w:rsidRPr="008F66DC" w:rsidRDefault="00923CAF" w:rsidP="008F66DC">
      <w:pPr>
        <w:spacing w:after="0"/>
        <w:jc w:val="center"/>
        <w:rPr>
          <w:rFonts w:ascii="Times New Roman" w:hAnsi="Times New Roman" w:cs="Times New Roman"/>
          <w:b/>
          <w:bCs/>
          <w:sz w:val="20"/>
          <w:szCs w:val="20"/>
        </w:rPr>
      </w:pPr>
      <w:r w:rsidRPr="008F66DC">
        <w:rPr>
          <w:rFonts w:ascii="Times New Roman" w:hAnsi="Times New Roman" w:cs="Times New Roman"/>
          <w:b/>
          <w:bCs/>
          <w:sz w:val="20"/>
          <w:szCs w:val="20"/>
        </w:rPr>
        <w:t>Ивановской области</w:t>
      </w:r>
    </w:p>
    <w:p w:rsidR="00923CAF" w:rsidRPr="008F66DC" w:rsidRDefault="00923CAF" w:rsidP="008F66DC">
      <w:pPr>
        <w:spacing w:after="0"/>
        <w:jc w:val="center"/>
        <w:rPr>
          <w:rFonts w:ascii="Times New Roman" w:hAnsi="Times New Roman" w:cs="Times New Roman"/>
          <w:b/>
          <w:bCs/>
          <w:sz w:val="20"/>
          <w:szCs w:val="20"/>
        </w:rPr>
      </w:pPr>
    </w:p>
    <w:p w:rsidR="00923CAF" w:rsidRPr="008F66DC" w:rsidRDefault="00923CAF" w:rsidP="008F66DC">
      <w:pPr>
        <w:spacing w:after="0"/>
        <w:jc w:val="center"/>
        <w:rPr>
          <w:rFonts w:ascii="Times New Roman" w:hAnsi="Times New Roman" w:cs="Times New Roman"/>
          <w:b/>
          <w:bCs/>
          <w:sz w:val="20"/>
          <w:szCs w:val="20"/>
        </w:rPr>
      </w:pPr>
      <w:r w:rsidRPr="008F66DC">
        <w:rPr>
          <w:rFonts w:ascii="Times New Roman" w:hAnsi="Times New Roman" w:cs="Times New Roman"/>
          <w:b/>
          <w:bCs/>
          <w:sz w:val="20"/>
          <w:szCs w:val="20"/>
        </w:rPr>
        <w:t xml:space="preserve">РЕШЕНИЕ  </w:t>
      </w:r>
    </w:p>
    <w:p w:rsidR="00923CAF" w:rsidRPr="008F66DC" w:rsidRDefault="00923CAF" w:rsidP="008F66DC">
      <w:pPr>
        <w:spacing w:after="0"/>
        <w:jc w:val="center"/>
        <w:rPr>
          <w:rFonts w:ascii="Times New Roman" w:hAnsi="Times New Roman" w:cs="Times New Roman"/>
          <w:b/>
          <w:bCs/>
          <w:sz w:val="20"/>
          <w:szCs w:val="20"/>
        </w:rPr>
      </w:pPr>
    </w:p>
    <w:p w:rsidR="00923CAF" w:rsidRPr="008F66DC" w:rsidRDefault="00923CAF" w:rsidP="008F66DC">
      <w:pPr>
        <w:spacing w:after="0"/>
        <w:jc w:val="center"/>
        <w:rPr>
          <w:rFonts w:ascii="Times New Roman" w:hAnsi="Times New Roman" w:cs="Times New Roman"/>
          <w:b/>
          <w:bCs/>
          <w:sz w:val="20"/>
          <w:szCs w:val="20"/>
        </w:rPr>
      </w:pPr>
      <w:r w:rsidRPr="008F66DC">
        <w:rPr>
          <w:rFonts w:ascii="Times New Roman" w:hAnsi="Times New Roman" w:cs="Times New Roman"/>
          <w:b/>
          <w:bCs/>
          <w:sz w:val="20"/>
          <w:szCs w:val="20"/>
        </w:rPr>
        <w:t>г. Плёс</w:t>
      </w:r>
    </w:p>
    <w:p w:rsidR="00923CAF" w:rsidRPr="008F66DC" w:rsidRDefault="00923CAF" w:rsidP="008F66DC">
      <w:pPr>
        <w:spacing w:after="0"/>
        <w:rPr>
          <w:rFonts w:ascii="Times New Roman" w:hAnsi="Times New Roman" w:cs="Times New Roman"/>
          <w:b/>
          <w:bCs/>
          <w:sz w:val="20"/>
          <w:szCs w:val="20"/>
        </w:rPr>
      </w:pPr>
      <w:r w:rsidRPr="008F66DC">
        <w:rPr>
          <w:rFonts w:ascii="Times New Roman" w:hAnsi="Times New Roman" w:cs="Times New Roman"/>
          <w:b/>
          <w:bCs/>
          <w:sz w:val="20"/>
          <w:szCs w:val="20"/>
        </w:rPr>
        <w:t xml:space="preserve">       от «14» июня 2019 г.                                                   </w:t>
      </w:r>
      <w:r w:rsidR="008F66DC">
        <w:rPr>
          <w:rFonts w:ascii="Times New Roman" w:hAnsi="Times New Roman" w:cs="Times New Roman"/>
          <w:b/>
          <w:bCs/>
          <w:sz w:val="20"/>
          <w:szCs w:val="20"/>
        </w:rPr>
        <w:t xml:space="preserve">                                                  </w:t>
      </w:r>
      <w:r w:rsidRPr="008F66DC">
        <w:rPr>
          <w:rFonts w:ascii="Times New Roman" w:hAnsi="Times New Roman" w:cs="Times New Roman"/>
          <w:b/>
          <w:bCs/>
          <w:sz w:val="20"/>
          <w:szCs w:val="20"/>
        </w:rPr>
        <w:t xml:space="preserve">                               № 25</w:t>
      </w:r>
    </w:p>
    <w:p w:rsidR="00923CAF" w:rsidRPr="008F66DC" w:rsidRDefault="00923CAF" w:rsidP="008F66DC">
      <w:pPr>
        <w:spacing w:after="0"/>
        <w:rPr>
          <w:rFonts w:ascii="Times New Roman" w:hAnsi="Times New Roman" w:cs="Times New Roman"/>
          <w:b/>
          <w:bCs/>
          <w:sz w:val="20"/>
          <w:szCs w:val="20"/>
        </w:rPr>
      </w:pPr>
    </w:p>
    <w:p w:rsidR="00923CAF" w:rsidRPr="008F66DC" w:rsidRDefault="00923CAF" w:rsidP="008F66DC">
      <w:pPr>
        <w:spacing w:after="0"/>
        <w:jc w:val="center"/>
        <w:rPr>
          <w:rFonts w:ascii="Times New Roman" w:hAnsi="Times New Roman" w:cs="Times New Roman"/>
          <w:b/>
          <w:bCs/>
          <w:sz w:val="20"/>
          <w:szCs w:val="20"/>
        </w:rPr>
      </w:pPr>
      <w:r w:rsidRPr="008F66DC">
        <w:rPr>
          <w:rFonts w:ascii="Times New Roman" w:hAnsi="Times New Roman" w:cs="Times New Roman"/>
          <w:b/>
          <w:bCs/>
          <w:sz w:val="20"/>
          <w:szCs w:val="20"/>
        </w:rPr>
        <w:t>О согласовании награждения Благодарностью Администрации</w:t>
      </w:r>
    </w:p>
    <w:p w:rsidR="00923CAF" w:rsidRPr="008F66DC" w:rsidRDefault="00923CAF" w:rsidP="008F66DC">
      <w:pPr>
        <w:spacing w:after="0"/>
        <w:ind w:left="284" w:right="283"/>
        <w:jc w:val="center"/>
        <w:rPr>
          <w:rFonts w:ascii="Times New Roman" w:hAnsi="Times New Roman" w:cs="Times New Roman"/>
          <w:b/>
          <w:bCs/>
          <w:sz w:val="20"/>
          <w:szCs w:val="20"/>
        </w:rPr>
      </w:pPr>
      <w:r w:rsidRPr="008F66DC">
        <w:rPr>
          <w:rFonts w:ascii="Times New Roman" w:hAnsi="Times New Roman" w:cs="Times New Roman"/>
          <w:b/>
          <w:bCs/>
          <w:sz w:val="20"/>
          <w:szCs w:val="20"/>
        </w:rPr>
        <w:t xml:space="preserve"> Плёсского городского поселения</w:t>
      </w:r>
    </w:p>
    <w:p w:rsidR="00923CAF" w:rsidRPr="008F66DC" w:rsidRDefault="00923CAF" w:rsidP="008F66DC">
      <w:pPr>
        <w:spacing w:after="0"/>
        <w:ind w:right="283"/>
        <w:jc w:val="both"/>
        <w:rPr>
          <w:rFonts w:ascii="Times New Roman" w:hAnsi="Times New Roman" w:cs="Times New Roman"/>
          <w:sz w:val="20"/>
          <w:szCs w:val="20"/>
        </w:rPr>
      </w:pPr>
      <w:r w:rsidRPr="008F66DC">
        <w:rPr>
          <w:rFonts w:ascii="Times New Roman" w:hAnsi="Times New Roman" w:cs="Times New Roman"/>
          <w:sz w:val="20"/>
          <w:szCs w:val="20"/>
        </w:rPr>
        <w:t xml:space="preserve">    На основании решения Совета Плёсского городского поселения от 19.03.2013г. № 18 «</w:t>
      </w:r>
      <w:r w:rsidRPr="008F66DC">
        <w:rPr>
          <w:rFonts w:ascii="Times New Roman" w:hAnsi="Times New Roman" w:cs="Times New Roman"/>
          <w:bCs/>
          <w:sz w:val="20"/>
          <w:szCs w:val="20"/>
        </w:rPr>
        <w:t>О наградах и Почётных званиях Плёсского городского поселения</w:t>
      </w:r>
      <w:r w:rsidRPr="008F66DC">
        <w:rPr>
          <w:rFonts w:ascii="Times New Roman" w:hAnsi="Times New Roman" w:cs="Times New Roman"/>
          <w:sz w:val="20"/>
          <w:szCs w:val="20"/>
        </w:rPr>
        <w:t xml:space="preserve">», заслушав доклад председателя комиссии по наградам и почётным званиям Плёсского городского поселения </w:t>
      </w:r>
      <w:proofErr w:type="spellStart"/>
      <w:r w:rsidRPr="008F66DC">
        <w:rPr>
          <w:rFonts w:ascii="Times New Roman" w:hAnsi="Times New Roman" w:cs="Times New Roman"/>
          <w:sz w:val="20"/>
          <w:szCs w:val="20"/>
        </w:rPr>
        <w:t>Метельковой</w:t>
      </w:r>
      <w:proofErr w:type="spellEnd"/>
      <w:r w:rsidRPr="008F66DC">
        <w:rPr>
          <w:rFonts w:ascii="Times New Roman" w:hAnsi="Times New Roman" w:cs="Times New Roman"/>
          <w:sz w:val="20"/>
          <w:szCs w:val="20"/>
        </w:rPr>
        <w:t xml:space="preserve"> Л.Ю., Совет Плёсского городского поселения</w:t>
      </w:r>
    </w:p>
    <w:p w:rsidR="00923CAF" w:rsidRPr="008F66DC" w:rsidRDefault="00923CAF" w:rsidP="008F66DC">
      <w:pPr>
        <w:spacing w:after="0"/>
        <w:ind w:right="283"/>
        <w:jc w:val="center"/>
        <w:rPr>
          <w:rFonts w:ascii="Times New Roman" w:hAnsi="Times New Roman" w:cs="Times New Roman"/>
          <w:b/>
          <w:sz w:val="20"/>
          <w:szCs w:val="20"/>
        </w:rPr>
      </w:pPr>
    </w:p>
    <w:p w:rsidR="00923CAF" w:rsidRPr="008F66DC" w:rsidRDefault="00923CAF" w:rsidP="008F66DC">
      <w:pPr>
        <w:spacing w:after="0"/>
        <w:ind w:right="283"/>
        <w:jc w:val="center"/>
        <w:rPr>
          <w:rFonts w:ascii="Times New Roman" w:hAnsi="Times New Roman" w:cs="Times New Roman"/>
          <w:b/>
          <w:sz w:val="20"/>
          <w:szCs w:val="20"/>
        </w:rPr>
      </w:pPr>
      <w:r w:rsidRPr="008F66DC">
        <w:rPr>
          <w:rFonts w:ascii="Times New Roman" w:hAnsi="Times New Roman" w:cs="Times New Roman"/>
          <w:b/>
          <w:sz w:val="20"/>
          <w:szCs w:val="20"/>
        </w:rPr>
        <w:t>РЕШИЛ:</w:t>
      </w:r>
    </w:p>
    <w:p w:rsidR="00923CAF" w:rsidRPr="008F66DC" w:rsidRDefault="00923CAF" w:rsidP="008F66DC">
      <w:pPr>
        <w:pStyle w:val="ae"/>
        <w:ind w:right="283"/>
        <w:rPr>
          <w:sz w:val="20"/>
          <w:szCs w:val="20"/>
        </w:rPr>
      </w:pPr>
      <w:r w:rsidRPr="008F66DC">
        <w:rPr>
          <w:sz w:val="20"/>
          <w:szCs w:val="20"/>
        </w:rPr>
        <w:t>1. Согласовать награждение Благодарностью Администрации Плёсского городского поселения:</w:t>
      </w:r>
    </w:p>
    <w:p w:rsidR="00923CAF" w:rsidRPr="008F66DC" w:rsidRDefault="00923CAF" w:rsidP="008F66DC">
      <w:pPr>
        <w:pStyle w:val="ae"/>
        <w:tabs>
          <w:tab w:val="num" w:pos="0"/>
        </w:tabs>
        <w:ind w:right="283"/>
        <w:rPr>
          <w:sz w:val="20"/>
          <w:szCs w:val="20"/>
        </w:rPr>
      </w:pPr>
      <w:r w:rsidRPr="008F66DC">
        <w:rPr>
          <w:sz w:val="20"/>
          <w:szCs w:val="20"/>
        </w:rPr>
        <w:t>- Новикову Наталью Алексеевну – санитарку палатную ОБСУСО «Плёсский психоневрологический интернат»;</w:t>
      </w:r>
    </w:p>
    <w:p w:rsidR="00923CAF" w:rsidRPr="008F66DC" w:rsidRDefault="00923CAF" w:rsidP="008F66DC">
      <w:pPr>
        <w:pStyle w:val="ae"/>
        <w:tabs>
          <w:tab w:val="num" w:pos="142"/>
        </w:tabs>
        <w:ind w:left="142" w:right="283" w:hanging="142"/>
        <w:rPr>
          <w:sz w:val="20"/>
          <w:szCs w:val="20"/>
        </w:rPr>
      </w:pPr>
      <w:r w:rsidRPr="008F66DC">
        <w:rPr>
          <w:sz w:val="20"/>
          <w:szCs w:val="20"/>
        </w:rPr>
        <w:t xml:space="preserve">- </w:t>
      </w:r>
      <w:proofErr w:type="spellStart"/>
      <w:r w:rsidRPr="008F66DC">
        <w:rPr>
          <w:sz w:val="20"/>
          <w:szCs w:val="20"/>
        </w:rPr>
        <w:t>Кулёмину</w:t>
      </w:r>
      <w:proofErr w:type="spellEnd"/>
      <w:r w:rsidRPr="008F66DC">
        <w:rPr>
          <w:sz w:val="20"/>
          <w:szCs w:val="20"/>
        </w:rPr>
        <w:t xml:space="preserve"> Инну Геннадьевну – горничную ЧУ «</w:t>
      </w:r>
      <w:proofErr w:type="gramStart"/>
      <w:r w:rsidRPr="008F66DC">
        <w:rPr>
          <w:sz w:val="20"/>
          <w:szCs w:val="20"/>
        </w:rPr>
        <w:t>Санаторий  «</w:t>
      </w:r>
      <w:proofErr w:type="gramEnd"/>
      <w:r w:rsidRPr="008F66DC">
        <w:rPr>
          <w:sz w:val="20"/>
          <w:szCs w:val="20"/>
        </w:rPr>
        <w:t>Актёр-Плёс»  СТД РФ;</w:t>
      </w:r>
    </w:p>
    <w:p w:rsidR="00923CAF" w:rsidRPr="008F66DC" w:rsidRDefault="00923CAF" w:rsidP="008F66DC">
      <w:pPr>
        <w:pStyle w:val="ae"/>
        <w:tabs>
          <w:tab w:val="num" w:pos="142"/>
        </w:tabs>
        <w:ind w:left="142" w:right="283" w:hanging="142"/>
        <w:rPr>
          <w:sz w:val="20"/>
          <w:szCs w:val="20"/>
        </w:rPr>
      </w:pPr>
      <w:r w:rsidRPr="008F66DC">
        <w:rPr>
          <w:sz w:val="20"/>
          <w:szCs w:val="20"/>
        </w:rPr>
        <w:t>- Саблина Николая Сергеевича – рабочего по благоустройству МО МУП ЖКХ «Плёс»;</w:t>
      </w:r>
    </w:p>
    <w:p w:rsidR="00923CAF" w:rsidRPr="008F66DC" w:rsidRDefault="00923CAF" w:rsidP="008F66DC">
      <w:pPr>
        <w:pStyle w:val="ae"/>
        <w:tabs>
          <w:tab w:val="num" w:pos="142"/>
        </w:tabs>
        <w:ind w:left="142" w:right="283" w:hanging="142"/>
        <w:rPr>
          <w:sz w:val="20"/>
          <w:szCs w:val="20"/>
        </w:rPr>
      </w:pPr>
      <w:r w:rsidRPr="008F66DC">
        <w:rPr>
          <w:sz w:val="20"/>
          <w:szCs w:val="20"/>
        </w:rPr>
        <w:t>- Крылова Дмитрия Алексеевича- рабочего по благоустройству МО МУП ЖКХ «Плёс»;</w:t>
      </w:r>
    </w:p>
    <w:p w:rsidR="00923CAF" w:rsidRPr="008F66DC" w:rsidRDefault="00923CAF" w:rsidP="008F66DC">
      <w:pPr>
        <w:pStyle w:val="ae"/>
        <w:tabs>
          <w:tab w:val="num" w:pos="142"/>
        </w:tabs>
        <w:ind w:left="142" w:right="283" w:hanging="142"/>
        <w:rPr>
          <w:sz w:val="20"/>
          <w:szCs w:val="20"/>
        </w:rPr>
      </w:pPr>
      <w:r w:rsidRPr="008F66DC">
        <w:rPr>
          <w:sz w:val="20"/>
          <w:szCs w:val="20"/>
        </w:rPr>
        <w:t>- Потёмкина Михаила Людвиговича - рабочего по благоустройству МО МУП ЖКХ «Плёс»</w:t>
      </w:r>
    </w:p>
    <w:p w:rsidR="00923CAF" w:rsidRPr="008F66DC" w:rsidRDefault="00923CAF" w:rsidP="008F66DC">
      <w:pPr>
        <w:tabs>
          <w:tab w:val="num" w:pos="0"/>
        </w:tabs>
        <w:spacing w:after="0"/>
        <w:ind w:left="284" w:right="283" w:hanging="284"/>
        <w:jc w:val="both"/>
        <w:rPr>
          <w:rFonts w:ascii="Times New Roman" w:hAnsi="Times New Roman" w:cs="Times New Roman"/>
          <w:sz w:val="20"/>
          <w:szCs w:val="20"/>
        </w:rPr>
      </w:pPr>
    </w:p>
    <w:p w:rsidR="00923CAF" w:rsidRPr="008F66DC" w:rsidRDefault="00923CAF" w:rsidP="008F66DC">
      <w:pPr>
        <w:tabs>
          <w:tab w:val="num" w:pos="0"/>
        </w:tabs>
        <w:spacing w:after="0"/>
        <w:ind w:left="284" w:right="283" w:hanging="284"/>
        <w:jc w:val="both"/>
        <w:rPr>
          <w:rFonts w:ascii="Times New Roman" w:hAnsi="Times New Roman" w:cs="Times New Roman"/>
          <w:sz w:val="20"/>
          <w:szCs w:val="20"/>
        </w:rPr>
      </w:pPr>
      <w:r w:rsidRPr="008F66DC">
        <w:rPr>
          <w:rFonts w:ascii="Times New Roman" w:hAnsi="Times New Roman" w:cs="Times New Roman"/>
          <w:sz w:val="20"/>
          <w:szCs w:val="20"/>
        </w:rPr>
        <w:t>2. Благодарность вручить в День города Плёс 14 июля 2019 г.</w:t>
      </w:r>
    </w:p>
    <w:p w:rsidR="00923CAF" w:rsidRPr="008F66DC" w:rsidRDefault="00923CAF" w:rsidP="008F66DC">
      <w:pPr>
        <w:tabs>
          <w:tab w:val="num" w:pos="0"/>
        </w:tabs>
        <w:spacing w:after="0"/>
        <w:jc w:val="both"/>
        <w:rPr>
          <w:rFonts w:ascii="Times New Roman" w:hAnsi="Times New Roman" w:cs="Times New Roman"/>
          <w:sz w:val="20"/>
          <w:szCs w:val="20"/>
        </w:rPr>
      </w:pPr>
    </w:p>
    <w:p w:rsidR="00923CAF" w:rsidRPr="008F66DC" w:rsidRDefault="00923CAF" w:rsidP="008F66DC">
      <w:pPr>
        <w:tabs>
          <w:tab w:val="num" w:pos="0"/>
        </w:tabs>
        <w:spacing w:after="0"/>
        <w:jc w:val="both"/>
        <w:rPr>
          <w:rFonts w:ascii="Times New Roman" w:hAnsi="Times New Roman" w:cs="Times New Roman"/>
          <w:sz w:val="20"/>
          <w:szCs w:val="20"/>
        </w:rPr>
      </w:pPr>
      <w:r w:rsidRPr="008F66DC">
        <w:rPr>
          <w:rFonts w:ascii="Times New Roman" w:hAnsi="Times New Roman" w:cs="Times New Roman"/>
          <w:sz w:val="20"/>
          <w:szCs w:val="20"/>
        </w:rPr>
        <w:t xml:space="preserve">3. Опубликовать данное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 </w:t>
      </w:r>
    </w:p>
    <w:p w:rsidR="00923CAF" w:rsidRPr="008F66DC" w:rsidRDefault="00923CAF" w:rsidP="008F66DC">
      <w:pPr>
        <w:tabs>
          <w:tab w:val="num" w:pos="0"/>
        </w:tabs>
        <w:spacing w:after="0"/>
        <w:ind w:left="284" w:hanging="284"/>
        <w:jc w:val="both"/>
        <w:rPr>
          <w:rFonts w:ascii="Times New Roman" w:hAnsi="Times New Roman" w:cs="Times New Roman"/>
          <w:sz w:val="20"/>
          <w:szCs w:val="20"/>
        </w:rPr>
      </w:pPr>
    </w:p>
    <w:p w:rsidR="00923CAF" w:rsidRPr="008F66DC" w:rsidRDefault="00923CAF" w:rsidP="008F66DC">
      <w:pPr>
        <w:tabs>
          <w:tab w:val="num" w:pos="0"/>
        </w:tabs>
        <w:spacing w:after="0"/>
        <w:ind w:left="284" w:hanging="284"/>
        <w:jc w:val="both"/>
        <w:rPr>
          <w:rFonts w:ascii="Times New Roman" w:hAnsi="Times New Roman" w:cs="Times New Roman"/>
          <w:sz w:val="20"/>
          <w:szCs w:val="20"/>
        </w:rPr>
      </w:pPr>
      <w:r w:rsidRPr="008F66DC">
        <w:rPr>
          <w:rFonts w:ascii="Times New Roman" w:hAnsi="Times New Roman" w:cs="Times New Roman"/>
          <w:sz w:val="20"/>
          <w:szCs w:val="20"/>
        </w:rPr>
        <w:t>4.  Данное решение вступает в силу со дня его опубликования</w:t>
      </w:r>
    </w:p>
    <w:p w:rsidR="00923CAF" w:rsidRPr="008F66DC" w:rsidRDefault="00923CAF" w:rsidP="008F66DC">
      <w:pPr>
        <w:tabs>
          <w:tab w:val="num" w:pos="0"/>
        </w:tabs>
        <w:spacing w:after="0"/>
        <w:ind w:left="284" w:hanging="284"/>
        <w:jc w:val="both"/>
        <w:rPr>
          <w:rFonts w:ascii="Times New Roman" w:hAnsi="Times New Roman" w:cs="Times New Roman"/>
          <w:sz w:val="20"/>
          <w:szCs w:val="20"/>
        </w:rPr>
      </w:pPr>
    </w:p>
    <w:p w:rsidR="00923CAF" w:rsidRPr="008F66DC" w:rsidRDefault="00923CAF" w:rsidP="008F66DC">
      <w:pPr>
        <w:tabs>
          <w:tab w:val="num" w:pos="0"/>
        </w:tabs>
        <w:spacing w:after="0"/>
        <w:ind w:left="284" w:hanging="284"/>
        <w:jc w:val="both"/>
        <w:rPr>
          <w:rFonts w:ascii="Times New Roman" w:hAnsi="Times New Roman" w:cs="Times New Roman"/>
          <w:sz w:val="20"/>
          <w:szCs w:val="20"/>
        </w:rPr>
      </w:pPr>
    </w:p>
    <w:p w:rsidR="00923CAF" w:rsidRPr="008F66DC" w:rsidRDefault="00923CAF" w:rsidP="008F66DC">
      <w:pPr>
        <w:pStyle w:val="ae"/>
        <w:spacing w:line="276" w:lineRule="auto"/>
        <w:ind w:right="283"/>
        <w:rPr>
          <w:sz w:val="20"/>
          <w:szCs w:val="20"/>
        </w:rPr>
      </w:pPr>
      <w:r w:rsidRPr="008F66DC">
        <w:rPr>
          <w:sz w:val="20"/>
          <w:szCs w:val="20"/>
        </w:rPr>
        <w:t xml:space="preserve"> Председатель Совета Плёсского городского поселения                     </w:t>
      </w:r>
      <w:r w:rsidR="008F66DC">
        <w:rPr>
          <w:sz w:val="20"/>
          <w:szCs w:val="20"/>
        </w:rPr>
        <w:t xml:space="preserve">                                           </w:t>
      </w:r>
      <w:r w:rsidRPr="008F66DC">
        <w:rPr>
          <w:sz w:val="20"/>
          <w:szCs w:val="20"/>
        </w:rPr>
        <w:t xml:space="preserve">       Т.О. Каримов </w:t>
      </w:r>
    </w:p>
    <w:p w:rsidR="00923CAF" w:rsidRPr="008F66DC" w:rsidRDefault="00923CAF" w:rsidP="008F66DC">
      <w:pPr>
        <w:pStyle w:val="ae"/>
        <w:spacing w:line="276" w:lineRule="auto"/>
        <w:ind w:left="284" w:right="283"/>
        <w:rPr>
          <w:sz w:val="20"/>
          <w:szCs w:val="20"/>
        </w:rPr>
      </w:pPr>
    </w:p>
    <w:p w:rsidR="00923CAF" w:rsidRPr="008F66DC" w:rsidRDefault="00923CAF" w:rsidP="008F66DC">
      <w:pPr>
        <w:spacing w:after="0"/>
        <w:rPr>
          <w:rFonts w:ascii="Times New Roman" w:hAnsi="Times New Roman" w:cs="Times New Roman"/>
          <w:sz w:val="20"/>
          <w:szCs w:val="20"/>
        </w:rPr>
      </w:pPr>
      <w:r w:rsidRPr="008F66DC">
        <w:rPr>
          <w:rFonts w:ascii="Times New Roman" w:hAnsi="Times New Roman" w:cs="Times New Roman"/>
          <w:sz w:val="20"/>
          <w:szCs w:val="20"/>
        </w:rPr>
        <w:t xml:space="preserve"> </w:t>
      </w:r>
      <w:proofErr w:type="spellStart"/>
      <w:r w:rsidRPr="008F66DC">
        <w:rPr>
          <w:rFonts w:ascii="Times New Roman" w:hAnsi="Times New Roman" w:cs="Times New Roman"/>
          <w:sz w:val="20"/>
          <w:szCs w:val="20"/>
        </w:rPr>
        <w:t>Врип</w:t>
      </w:r>
      <w:proofErr w:type="spellEnd"/>
      <w:r w:rsidRPr="008F66DC">
        <w:rPr>
          <w:rFonts w:ascii="Times New Roman" w:hAnsi="Times New Roman" w:cs="Times New Roman"/>
          <w:sz w:val="20"/>
          <w:szCs w:val="20"/>
        </w:rPr>
        <w:t xml:space="preserve"> главы Плёсского городского поселения                          </w:t>
      </w:r>
      <w:r w:rsidR="008F66DC">
        <w:rPr>
          <w:rFonts w:ascii="Times New Roman" w:hAnsi="Times New Roman" w:cs="Times New Roman"/>
          <w:sz w:val="20"/>
          <w:szCs w:val="20"/>
        </w:rPr>
        <w:t xml:space="preserve">                     </w:t>
      </w:r>
      <w:r w:rsidRPr="008F66DC">
        <w:rPr>
          <w:rFonts w:ascii="Times New Roman" w:hAnsi="Times New Roman" w:cs="Times New Roman"/>
          <w:sz w:val="20"/>
          <w:szCs w:val="20"/>
        </w:rPr>
        <w:t xml:space="preserve">                    Д.А. Натура</w:t>
      </w:r>
    </w:p>
    <w:p w:rsidR="00923CAF" w:rsidRPr="00D64025" w:rsidRDefault="00923CAF" w:rsidP="00923CAF">
      <w:pPr>
        <w:pStyle w:val="ae"/>
        <w:spacing w:line="276" w:lineRule="auto"/>
        <w:ind w:left="284" w:right="283"/>
        <w:rPr>
          <w:sz w:val="26"/>
          <w:szCs w:val="26"/>
        </w:rPr>
      </w:pPr>
      <w:r w:rsidRPr="00D64025">
        <w:rPr>
          <w:sz w:val="26"/>
          <w:szCs w:val="26"/>
        </w:rPr>
        <w:t xml:space="preserve"> </w:t>
      </w:r>
      <w:r>
        <w:rPr>
          <w:sz w:val="26"/>
          <w:szCs w:val="26"/>
        </w:rPr>
        <w:t xml:space="preserve"> </w:t>
      </w:r>
    </w:p>
    <w:p w:rsidR="008F66DC" w:rsidRDefault="008F66DC" w:rsidP="00923CAF">
      <w:pPr>
        <w:jc w:val="center"/>
        <w:rPr>
          <w:noProof/>
        </w:rPr>
      </w:pPr>
    </w:p>
    <w:p w:rsidR="008F66DC" w:rsidRDefault="008F66DC" w:rsidP="00923CAF">
      <w:pPr>
        <w:jc w:val="center"/>
        <w:rPr>
          <w:noProof/>
        </w:rPr>
      </w:pPr>
    </w:p>
    <w:p w:rsidR="008F66DC" w:rsidRDefault="008F66DC" w:rsidP="00923CAF">
      <w:pPr>
        <w:jc w:val="center"/>
        <w:rPr>
          <w:noProof/>
        </w:rPr>
      </w:pPr>
    </w:p>
    <w:p w:rsidR="008F66DC" w:rsidRDefault="008F66DC" w:rsidP="00923CAF">
      <w:pPr>
        <w:jc w:val="center"/>
        <w:rPr>
          <w:noProof/>
        </w:rPr>
      </w:pPr>
    </w:p>
    <w:p w:rsidR="008F66DC" w:rsidRDefault="008F66DC" w:rsidP="00923CAF">
      <w:pPr>
        <w:jc w:val="center"/>
        <w:rPr>
          <w:noProof/>
        </w:rPr>
      </w:pPr>
    </w:p>
    <w:p w:rsidR="008F66DC" w:rsidRDefault="008F66DC" w:rsidP="00923CAF">
      <w:pPr>
        <w:jc w:val="center"/>
        <w:rPr>
          <w:noProof/>
        </w:rPr>
      </w:pPr>
    </w:p>
    <w:p w:rsidR="008F66DC" w:rsidRDefault="008F66DC" w:rsidP="00923CAF">
      <w:pPr>
        <w:jc w:val="center"/>
        <w:rPr>
          <w:noProof/>
        </w:rPr>
      </w:pPr>
    </w:p>
    <w:p w:rsidR="00923CAF" w:rsidRPr="00C0767E" w:rsidRDefault="00923CAF" w:rsidP="00923CAF">
      <w:pPr>
        <w:jc w:val="center"/>
        <w:rPr>
          <w:noProof/>
        </w:rPr>
      </w:pPr>
      <w:r w:rsidRPr="00C0767E">
        <w:rPr>
          <w:noProof/>
          <w:lang w:eastAsia="ru-RU"/>
        </w:rPr>
        <w:lastRenderedPageBreak/>
        <w:drawing>
          <wp:inline distT="0" distB="0" distL="0" distR="0">
            <wp:extent cx="503347" cy="590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219" cy="591573"/>
                    </a:xfrm>
                    <a:prstGeom prst="rect">
                      <a:avLst/>
                    </a:prstGeom>
                    <a:noFill/>
                  </pic:spPr>
                </pic:pic>
              </a:graphicData>
            </a:graphic>
          </wp:inline>
        </w:drawing>
      </w:r>
      <w:r>
        <w:rPr>
          <w:noProof/>
        </w:rPr>
        <w:t xml:space="preserve">                                               </w:t>
      </w:r>
    </w:p>
    <w:p w:rsidR="00923CAF" w:rsidRPr="008F66DC" w:rsidRDefault="00923CAF" w:rsidP="008F66DC">
      <w:pPr>
        <w:spacing w:after="0"/>
        <w:jc w:val="center"/>
        <w:rPr>
          <w:rFonts w:ascii="Times New Roman" w:hAnsi="Times New Roman" w:cs="Times New Roman"/>
          <w:b/>
          <w:bCs/>
          <w:sz w:val="20"/>
          <w:szCs w:val="20"/>
        </w:rPr>
      </w:pPr>
      <w:r w:rsidRPr="008F66DC">
        <w:rPr>
          <w:rFonts w:ascii="Times New Roman" w:hAnsi="Times New Roman" w:cs="Times New Roman"/>
          <w:b/>
          <w:bCs/>
          <w:sz w:val="20"/>
          <w:szCs w:val="20"/>
        </w:rPr>
        <w:t xml:space="preserve">Совет Плёсского городского поселения </w:t>
      </w:r>
    </w:p>
    <w:p w:rsidR="00923CAF" w:rsidRPr="008F66DC" w:rsidRDefault="00923CAF" w:rsidP="008F66DC">
      <w:pPr>
        <w:spacing w:after="0"/>
        <w:jc w:val="center"/>
        <w:rPr>
          <w:rFonts w:ascii="Times New Roman" w:hAnsi="Times New Roman" w:cs="Times New Roman"/>
          <w:b/>
          <w:bCs/>
          <w:sz w:val="20"/>
          <w:szCs w:val="20"/>
        </w:rPr>
      </w:pPr>
      <w:proofErr w:type="gramStart"/>
      <w:r w:rsidRPr="008F66DC">
        <w:rPr>
          <w:rFonts w:ascii="Times New Roman" w:hAnsi="Times New Roman" w:cs="Times New Roman"/>
          <w:b/>
          <w:bCs/>
          <w:sz w:val="20"/>
          <w:szCs w:val="20"/>
        </w:rPr>
        <w:t>Приволжского  муниципального</w:t>
      </w:r>
      <w:proofErr w:type="gramEnd"/>
      <w:r w:rsidRPr="008F66DC">
        <w:rPr>
          <w:rFonts w:ascii="Times New Roman" w:hAnsi="Times New Roman" w:cs="Times New Roman"/>
          <w:b/>
          <w:bCs/>
          <w:sz w:val="20"/>
          <w:szCs w:val="20"/>
        </w:rPr>
        <w:t xml:space="preserve">  района</w:t>
      </w:r>
    </w:p>
    <w:p w:rsidR="00923CAF" w:rsidRPr="008F66DC" w:rsidRDefault="00923CAF" w:rsidP="008F66DC">
      <w:pPr>
        <w:spacing w:after="0"/>
        <w:jc w:val="center"/>
        <w:rPr>
          <w:rFonts w:ascii="Times New Roman" w:hAnsi="Times New Roman" w:cs="Times New Roman"/>
          <w:b/>
          <w:bCs/>
          <w:sz w:val="20"/>
          <w:szCs w:val="20"/>
        </w:rPr>
      </w:pPr>
      <w:proofErr w:type="gramStart"/>
      <w:r w:rsidRPr="008F66DC">
        <w:rPr>
          <w:rFonts w:ascii="Times New Roman" w:hAnsi="Times New Roman" w:cs="Times New Roman"/>
          <w:b/>
          <w:bCs/>
          <w:sz w:val="20"/>
          <w:szCs w:val="20"/>
        </w:rPr>
        <w:t>Ивановской  области</w:t>
      </w:r>
      <w:proofErr w:type="gramEnd"/>
    </w:p>
    <w:p w:rsidR="00923CAF" w:rsidRPr="008F66DC" w:rsidRDefault="00923CAF" w:rsidP="008F66DC">
      <w:pPr>
        <w:spacing w:after="0"/>
        <w:jc w:val="center"/>
        <w:rPr>
          <w:rFonts w:ascii="Times New Roman" w:hAnsi="Times New Roman" w:cs="Times New Roman"/>
          <w:b/>
          <w:bCs/>
          <w:sz w:val="20"/>
          <w:szCs w:val="20"/>
        </w:rPr>
      </w:pPr>
    </w:p>
    <w:p w:rsidR="00923CAF" w:rsidRPr="008F66DC" w:rsidRDefault="00923CAF" w:rsidP="008F66DC">
      <w:pPr>
        <w:spacing w:after="0"/>
        <w:jc w:val="center"/>
        <w:rPr>
          <w:rFonts w:ascii="Times New Roman" w:hAnsi="Times New Roman" w:cs="Times New Roman"/>
          <w:b/>
          <w:bCs/>
          <w:sz w:val="20"/>
          <w:szCs w:val="20"/>
        </w:rPr>
      </w:pPr>
      <w:r w:rsidRPr="008F66DC">
        <w:rPr>
          <w:rFonts w:ascii="Times New Roman" w:hAnsi="Times New Roman" w:cs="Times New Roman"/>
          <w:b/>
          <w:bCs/>
          <w:sz w:val="20"/>
          <w:szCs w:val="20"/>
        </w:rPr>
        <w:t xml:space="preserve">РЕШЕНИЕ  </w:t>
      </w:r>
    </w:p>
    <w:p w:rsidR="00923CAF" w:rsidRPr="008F66DC" w:rsidRDefault="00923CAF" w:rsidP="008F66DC">
      <w:pPr>
        <w:spacing w:after="0"/>
        <w:jc w:val="center"/>
        <w:rPr>
          <w:rFonts w:ascii="Times New Roman" w:hAnsi="Times New Roman" w:cs="Times New Roman"/>
          <w:b/>
          <w:bCs/>
          <w:sz w:val="20"/>
          <w:szCs w:val="20"/>
        </w:rPr>
      </w:pPr>
      <w:r w:rsidRPr="008F66DC">
        <w:rPr>
          <w:rFonts w:ascii="Times New Roman" w:hAnsi="Times New Roman" w:cs="Times New Roman"/>
          <w:b/>
          <w:bCs/>
          <w:sz w:val="20"/>
          <w:szCs w:val="20"/>
        </w:rPr>
        <w:t>г. Плёс</w:t>
      </w:r>
    </w:p>
    <w:p w:rsidR="00923CAF" w:rsidRPr="008F66DC" w:rsidRDefault="00923CAF" w:rsidP="008F66DC">
      <w:pPr>
        <w:spacing w:after="0"/>
        <w:rPr>
          <w:rFonts w:ascii="Times New Roman" w:hAnsi="Times New Roman" w:cs="Times New Roman"/>
          <w:b/>
          <w:bCs/>
          <w:sz w:val="20"/>
          <w:szCs w:val="20"/>
        </w:rPr>
      </w:pPr>
      <w:r w:rsidRPr="008F66DC">
        <w:rPr>
          <w:rFonts w:ascii="Times New Roman" w:hAnsi="Times New Roman" w:cs="Times New Roman"/>
          <w:b/>
          <w:bCs/>
          <w:sz w:val="20"/>
          <w:szCs w:val="20"/>
        </w:rPr>
        <w:t xml:space="preserve"> от «14» июня 2019 г.                                                                  </w:t>
      </w:r>
      <w:r w:rsidR="008F66DC">
        <w:rPr>
          <w:rFonts w:ascii="Times New Roman" w:hAnsi="Times New Roman" w:cs="Times New Roman"/>
          <w:b/>
          <w:bCs/>
          <w:sz w:val="20"/>
          <w:szCs w:val="20"/>
        </w:rPr>
        <w:t xml:space="preserve">                                                         </w:t>
      </w:r>
      <w:r w:rsidRPr="008F66DC">
        <w:rPr>
          <w:rFonts w:ascii="Times New Roman" w:hAnsi="Times New Roman" w:cs="Times New Roman"/>
          <w:b/>
          <w:bCs/>
          <w:sz w:val="20"/>
          <w:szCs w:val="20"/>
        </w:rPr>
        <w:t xml:space="preserve">                   № 26</w:t>
      </w:r>
    </w:p>
    <w:p w:rsidR="00923CAF" w:rsidRPr="008F66DC" w:rsidRDefault="00923CAF" w:rsidP="008F66DC">
      <w:pPr>
        <w:spacing w:after="0"/>
        <w:jc w:val="center"/>
        <w:rPr>
          <w:rFonts w:ascii="Times New Roman" w:hAnsi="Times New Roman" w:cs="Times New Roman"/>
          <w:b/>
          <w:bCs/>
          <w:sz w:val="20"/>
          <w:szCs w:val="20"/>
        </w:rPr>
      </w:pPr>
    </w:p>
    <w:p w:rsidR="00923CAF" w:rsidRPr="008F66DC" w:rsidRDefault="00923CAF" w:rsidP="008F66DC">
      <w:pPr>
        <w:spacing w:after="0"/>
        <w:jc w:val="center"/>
        <w:rPr>
          <w:rFonts w:ascii="Times New Roman" w:hAnsi="Times New Roman" w:cs="Times New Roman"/>
          <w:b/>
          <w:bCs/>
          <w:sz w:val="20"/>
          <w:szCs w:val="20"/>
        </w:rPr>
      </w:pPr>
      <w:r w:rsidRPr="008F66DC">
        <w:rPr>
          <w:rFonts w:ascii="Times New Roman" w:hAnsi="Times New Roman" w:cs="Times New Roman"/>
          <w:b/>
          <w:bCs/>
          <w:sz w:val="20"/>
          <w:szCs w:val="20"/>
        </w:rPr>
        <w:t>О награждении Благодарственным письмом</w:t>
      </w:r>
    </w:p>
    <w:p w:rsidR="00923CAF" w:rsidRPr="008F66DC" w:rsidRDefault="00923CAF" w:rsidP="008F66DC">
      <w:pPr>
        <w:spacing w:after="0"/>
        <w:jc w:val="center"/>
        <w:rPr>
          <w:rFonts w:ascii="Times New Roman" w:hAnsi="Times New Roman" w:cs="Times New Roman"/>
          <w:b/>
          <w:bCs/>
          <w:sz w:val="20"/>
          <w:szCs w:val="20"/>
        </w:rPr>
      </w:pPr>
      <w:r w:rsidRPr="008F66DC">
        <w:rPr>
          <w:rFonts w:ascii="Times New Roman" w:hAnsi="Times New Roman" w:cs="Times New Roman"/>
          <w:b/>
          <w:bCs/>
          <w:sz w:val="20"/>
          <w:szCs w:val="20"/>
        </w:rPr>
        <w:t xml:space="preserve"> Совета Плёсского городского поселения</w:t>
      </w:r>
    </w:p>
    <w:p w:rsidR="00923CAF" w:rsidRPr="008F66DC" w:rsidRDefault="00923CAF" w:rsidP="008F66DC">
      <w:pPr>
        <w:spacing w:after="0"/>
        <w:jc w:val="center"/>
        <w:rPr>
          <w:rFonts w:ascii="Times New Roman" w:hAnsi="Times New Roman" w:cs="Times New Roman"/>
          <w:sz w:val="20"/>
          <w:szCs w:val="20"/>
        </w:rPr>
      </w:pPr>
    </w:p>
    <w:p w:rsidR="00923CAF" w:rsidRPr="008F66DC" w:rsidRDefault="00923CAF" w:rsidP="008F66DC">
      <w:pPr>
        <w:spacing w:after="0"/>
        <w:ind w:left="142"/>
        <w:jc w:val="both"/>
        <w:rPr>
          <w:rFonts w:ascii="Times New Roman" w:hAnsi="Times New Roman" w:cs="Times New Roman"/>
          <w:sz w:val="20"/>
          <w:szCs w:val="20"/>
        </w:rPr>
      </w:pPr>
      <w:r w:rsidRPr="008F66DC">
        <w:rPr>
          <w:rFonts w:ascii="Times New Roman" w:hAnsi="Times New Roman" w:cs="Times New Roman"/>
          <w:sz w:val="20"/>
          <w:szCs w:val="20"/>
        </w:rPr>
        <w:t xml:space="preserve">    На основании решения Совета Плёсского городского поселения от 19.03.2013 № 18 «</w:t>
      </w:r>
      <w:r w:rsidRPr="008F66DC">
        <w:rPr>
          <w:rFonts w:ascii="Times New Roman" w:hAnsi="Times New Roman" w:cs="Times New Roman"/>
          <w:bCs/>
          <w:sz w:val="20"/>
          <w:szCs w:val="20"/>
        </w:rPr>
        <w:t>О наградах и Почётных званиях Плёсского городского поселения</w:t>
      </w:r>
      <w:r w:rsidRPr="008F66DC">
        <w:rPr>
          <w:rFonts w:ascii="Times New Roman" w:hAnsi="Times New Roman" w:cs="Times New Roman"/>
          <w:sz w:val="20"/>
          <w:szCs w:val="20"/>
        </w:rPr>
        <w:t xml:space="preserve">», заслушав доклад председателя комиссии по наградам и почётным званиям Плёсского городского поселения </w:t>
      </w:r>
      <w:proofErr w:type="spellStart"/>
      <w:r w:rsidRPr="008F66DC">
        <w:rPr>
          <w:rFonts w:ascii="Times New Roman" w:hAnsi="Times New Roman" w:cs="Times New Roman"/>
          <w:sz w:val="20"/>
          <w:szCs w:val="20"/>
        </w:rPr>
        <w:t>Метельковой</w:t>
      </w:r>
      <w:proofErr w:type="spellEnd"/>
      <w:r w:rsidRPr="008F66DC">
        <w:rPr>
          <w:rFonts w:ascii="Times New Roman" w:hAnsi="Times New Roman" w:cs="Times New Roman"/>
          <w:sz w:val="20"/>
          <w:szCs w:val="20"/>
        </w:rPr>
        <w:t xml:space="preserve"> Л.Ю., Совет Плёсского городского поселения</w:t>
      </w:r>
    </w:p>
    <w:p w:rsidR="00923CAF" w:rsidRPr="008F66DC" w:rsidRDefault="00923CAF" w:rsidP="008F66DC">
      <w:pPr>
        <w:spacing w:after="0"/>
        <w:ind w:left="142"/>
        <w:jc w:val="center"/>
        <w:rPr>
          <w:rFonts w:ascii="Times New Roman" w:hAnsi="Times New Roman" w:cs="Times New Roman"/>
          <w:b/>
          <w:sz w:val="20"/>
          <w:szCs w:val="20"/>
        </w:rPr>
      </w:pPr>
      <w:r w:rsidRPr="008F66DC">
        <w:rPr>
          <w:rFonts w:ascii="Times New Roman" w:hAnsi="Times New Roman" w:cs="Times New Roman"/>
          <w:b/>
          <w:sz w:val="20"/>
          <w:szCs w:val="20"/>
        </w:rPr>
        <w:t>РЕШИЛ:</w:t>
      </w:r>
    </w:p>
    <w:p w:rsidR="00923CAF" w:rsidRPr="008F66DC" w:rsidRDefault="00923CAF" w:rsidP="008F66DC">
      <w:pPr>
        <w:pStyle w:val="ae"/>
        <w:numPr>
          <w:ilvl w:val="0"/>
          <w:numId w:val="40"/>
        </w:numPr>
        <w:tabs>
          <w:tab w:val="clear" w:pos="930"/>
          <w:tab w:val="num" w:pos="570"/>
        </w:tabs>
        <w:ind w:left="142" w:firstLine="0"/>
        <w:rPr>
          <w:sz w:val="20"/>
          <w:szCs w:val="20"/>
        </w:rPr>
      </w:pPr>
      <w:r w:rsidRPr="008F66DC">
        <w:rPr>
          <w:sz w:val="20"/>
          <w:szCs w:val="20"/>
        </w:rPr>
        <w:t>Наградить Благодарственным письмом Совета Плёсского городского поселения военнослужащих за активное участие и оказанную помощь в проведении мероприятий, посвященных празднованию «Дня Победы»:</w:t>
      </w:r>
    </w:p>
    <w:p w:rsidR="00923CAF" w:rsidRPr="008F66DC" w:rsidRDefault="00923CAF" w:rsidP="008F66DC">
      <w:pPr>
        <w:pStyle w:val="ae"/>
        <w:ind w:left="142"/>
        <w:rPr>
          <w:sz w:val="20"/>
          <w:szCs w:val="20"/>
        </w:rPr>
      </w:pPr>
    </w:p>
    <w:p w:rsidR="00923CAF" w:rsidRPr="008F66DC" w:rsidRDefault="00923CAF" w:rsidP="008F66DC">
      <w:pPr>
        <w:pStyle w:val="ae"/>
        <w:spacing w:line="276" w:lineRule="auto"/>
        <w:ind w:left="142"/>
        <w:rPr>
          <w:sz w:val="20"/>
          <w:szCs w:val="20"/>
        </w:rPr>
      </w:pPr>
      <w:r w:rsidRPr="008F66DC">
        <w:rPr>
          <w:sz w:val="20"/>
          <w:szCs w:val="20"/>
        </w:rPr>
        <w:t>- Орлова Андрея Алексеевича,</w:t>
      </w:r>
    </w:p>
    <w:p w:rsidR="00923CAF" w:rsidRPr="008F66DC" w:rsidRDefault="00923CAF" w:rsidP="008F66DC">
      <w:pPr>
        <w:pStyle w:val="ae"/>
        <w:spacing w:line="276" w:lineRule="auto"/>
        <w:ind w:left="142"/>
        <w:rPr>
          <w:sz w:val="20"/>
          <w:szCs w:val="20"/>
        </w:rPr>
      </w:pPr>
      <w:r w:rsidRPr="008F66DC">
        <w:rPr>
          <w:sz w:val="20"/>
          <w:szCs w:val="20"/>
        </w:rPr>
        <w:t>- Евсеева Артёма Валерьевича,</w:t>
      </w:r>
    </w:p>
    <w:p w:rsidR="00923CAF" w:rsidRPr="008F66DC" w:rsidRDefault="00923CAF" w:rsidP="008F66DC">
      <w:pPr>
        <w:pStyle w:val="ae"/>
        <w:spacing w:line="276" w:lineRule="auto"/>
        <w:ind w:left="142"/>
        <w:rPr>
          <w:sz w:val="20"/>
          <w:szCs w:val="20"/>
        </w:rPr>
      </w:pPr>
      <w:r w:rsidRPr="008F66DC">
        <w:rPr>
          <w:sz w:val="20"/>
          <w:szCs w:val="20"/>
        </w:rPr>
        <w:t>- Гаврилова Максима Алексеевича,</w:t>
      </w:r>
    </w:p>
    <w:p w:rsidR="00923CAF" w:rsidRPr="008F66DC" w:rsidRDefault="00923CAF" w:rsidP="008F66DC">
      <w:pPr>
        <w:pStyle w:val="ae"/>
        <w:spacing w:line="276" w:lineRule="auto"/>
        <w:ind w:left="142"/>
        <w:rPr>
          <w:sz w:val="20"/>
          <w:szCs w:val="20"/>
        </w:rPr>
      </w:pPr>
      <w:r w:rsidRPr="008F66DC">
        <w:rPr>
          <w:sz w:val="20"/>
          <w:szCs w:val="20"/>
        </w:rPr>
        <w:t xml:space="preserve">- </w:t>
      </w:r>
      <w:proofErr w:type="spellStart"/>
      <w:r w:rsidRPr="008F66DC">
        <w:rPr>
          <w:sz w:val="20"/>
          <w:szCs w:val="20"/>
        </w:rPr>
        <w:t>Ситникова</w:t>
      </w:r>
      <w:proofErr w:type="spellEnd"/>
      <w:r w:rsidRPr="008F66DC">
        <w:rPr>
          <w:sz w:val="20"/>
          <w:szCs w:val="20"/>
        </w:rPr>
        <w:t xml:space="preserve"> Ивана Владимировича,</w:t>
      </w:r>
    </w:p>
    <w:p w:rsidR="00923CAF" w:rsidRPr="008F66DC" w:rsidRDefault="00923CAF" w:rsidP="008F66DC">
      <w:pPr>
        <w:pStyle w:val="ae"/>
        <w:spacing w:line="276" w:lineRule="auto"/>
        <w:ind w:left="142"/>
        <w:rPr>
          <w:sz w:val="20"/>
          <w:szCs w:val="20"/>
        </w:rPr>
      </w:pPr>
      <w:r w:rsidRPr="008F66DC">
        <w:rPr>
          <w:sz w:val="20"/>
          <w:szCs w:val="20"/>
        </w:rPr>
        <w:t>- Кулешова Андрея Валерьевича</w:t>
      </w:r>
    </w:p>
    <w:p w:rsidR="00923CAF" w:rsidRPr="008F66DC" w:rsidRDefault="00923CAF" w:rsidP="008F66DC">
      <w:pPr>
        <w:pStyle w:val="ae"/>
        <w:ind w:left="142"/>
        <w:rPr>
          <w:sz w:val="20"/>
          <w:szCs w:val="20"/>
        </w:rPr>
      </w:pPr>
      <w:r w:rsidRPr="008F66DC">
        <w:rPr>
          <w:sz w:val="20"/>
          <w:szCs w:val="20"/>
        </w:rPr>
        <w:t>2. Опубликовать настоящее решение в издании «Вестник Совета и администрации Плёсского городского поселения».</w:t>
      </w:r>
    </w:p>
    <w:p w:rsidR="00923CAF" w:rsidRPr="008F66DC" w:rsidRDefault="00923CAF" w:rsidP="008F66DC">
      <w:pPr>
        <w:pStyle w:val="ae"/>
        <w:ind w:left="142"/>
        <w:rPr>
          <w:sz w:val="20"/>
          <w:szCs w:val="20"/>
        </w:rPr>
      </w:pPr>
      <w:r w:rsidRPr="008F66DC">
        <w:rPr>
          <w:sz w:val="20"/>
          <w:szCs w:val="20"/>
        </w:rPr>
        <w:t>3.    Данное решение вступает в силу с момента принятия.</w:t>
      </w:r>
    </w:p>
    <w:p w:rsidR="00923CAF" w:rsidRPr="008F66DC" w:rsidRDefault="00923CAF" w:rsidP="008F66DC">
      <w:pPr>
        <w:spacing w:after="0"/>
        <w:ind w:left="142"/>
        <w:rPr>
          <w:rFonts w:ascii="Times New Roman" w:hAnsi="Times New Roman" w:cs="Times New Roman"/>
          <w:sz w:val="20"/>
          <w:szCs w:val="20"/>
        </w:rPr>
      </w:pPr>
    </w:p>
    <w:p w:rsidR="00923CAF" w:rsidRPr="008F66DC" w:rsidRDefault="00923CAF" w:rsidP="008F66DC">
      <w:pPr>
        <w:spacing w:after="0"/>
        <w:ind w:left="142"/>
        <w:rPr>
          <w:rFonts w:ascii="Times New Roman" w:hAnsi="Times New Roman" w:cs="Times New Roman"/>
          <w:sz w:val="20"/>
          <w:szCs w:val="20"/>
        </w:rPr>
      </w:pPr>
    </w:p>
    <w:p w:rsidR="00923CAF" w:rsidRPr="008F66DC" w:rsidRDefault="00923CAF" w:rsidP="008F66DC">
      <w:pPr>
        <w:tabs>
          <w:tab w:val="left" w:pos="3544"/>
        </w:tabs>
        <w:spacing w:after="0"/>
        <w:ind w:left="142"/>
        <w:rPr>
          <w:rFonts w:ascii="Times New Roman" w:hAnsi="Times New Roman" w:cs="Times New Roman"/>
          <w:sz w:val="20"/>
          <w:szCs w:val="20"/>
        </w:rPr>
      </w:pPr>
      <w:r w:rsidRPr="008F66DC">
        <w:rPr>
          <w:rFonts w:ascii="Times New Roman" w:hAnsi="Times New Roman" w:cs="Times New Roman"/>
          <w:sz w:val="20"/>
          <w:szCs w:val="20"/>
        </w:rPr>
        <w:t xml:space="preserve">Председатель Совета Плёсского городского поселения                Т.О. Каримов </w:t>
      </w:r>
    </w:p>
    <w:p w:rsidR="00923CAF" w:rsidRDefault="00923CAF" w:rsidP="004C385E">
      <w:pPr>
        <w:spacing w:after="0" w:line="240" w:lineRule="auto"/>
        <w:contextualSpacing/>
        <w:jc w:val="both"/>
        <w:rPr>
          <w:rFonts w:ascii="Times New Roman" w:hAnsi="Times New Roman" w:cs="Times New Roman"/>
          <w:b/>
          <w:color w:val="595959" w:themeColor="text1" w:themeTint="A6"/>
        </w:rPr>
      </w:pPr>
    </w:p>
    <w:p w:rsidR="00923CAF" w:rsidRDefault="00923CAF" w:rsidP="004C385E">
      <w:pPr>
        <w:spacing w:after="0" w:line="240" w:lineRule="auto"/>
        <w:contextualSpacing/>
        <w:jc w:val="both"/>
        <w:rPr>
          <w:rFonts w:ascii="Times New Roman" w:hAnsi="Times New Roman" w:cs="Times New Roman"/>
          <w:b/>
          <w:color w:val="595959" w:themeColor="text1" w:themeTint="A6"/>
        </w:rPr>
      </w:pPr>
    </w:p>
    <w:p w:rsidR="00923CAF" w:rsidRPr="008F66DC" w:rsidRDefault="00923CAF" w:rsidP="008F66DC">
      <w:pPr>
        <w:spacing w:after="0" w:line="240" w:lineRule="auto"/>
        <w:jc w:val="center"/>
        <w:rPr>
          <w:rFonts w:ascii="Times New Roman" w:hAnsi="Times New Roman" w:cs="Times New Roman"/>
          <w:sz w:val="20"/>
          <w:szCs w:val="20"/>
        </w:rPr>
      </w:pPr>
      <w:r w:rsidRPr="008F66DC">
        <w:rPr>
          <w:rFonts w:ascii="Times New Roman" w:hAnsi="Times New Roman" w:cs="Times New Roman"/>
          <w:noProof/>
          <w:sz w:val="20"/>
          <w:szCs w:val="20"/>
          <w:lang w:eastAsia="ru-RU"/>
        </w:rPr>
        <w:drawing>
          <wp:inline distT="0" distB="0" distL="0" distR="0">
            <wp:extent cx="450751" cy="561975"/>
            <wp:effectExtent l="0" t="0" r="698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4028" cy="566060"/>
                    </a:xfrm>
                    <a:prstGeom prst="rect">
                      <a:avLst/>
                    </a:prstGeom>
                    <a:noFill/>
                    <a:ln>
                      <a:noFill/>
                    </a:ln>
                  </pic:spPr>
                </pic:pic>
              </a:graphicData>
            </a:graphic>
          </wp:inline>
        </w:drawing>
      </w:r>
    </w:p>
    <w:p w:rsidR="00923CAF" w:rsidRPr="008F66DC" w:rsidRDefault="00923CAF" w:rsidP="008F66DC">
      <w:pPr>
        <w:spacing w:after="0" w:line="240" w:lineRule="auto"/>
        <w:jc w:val="center"/>
        <w:rPr>
          <w:rFonts w:ascii="Times New Roman" w:hAnsi="Times New Roman" w:cs="Times New Roman"/>
          <w:b/>
          <w:bCs/>
          <w:sz w:val="20"/>
          <w:szCs w:val="20"/>
        </w:rPr>
      </w:pPr>
      <w:r w:rsidRPr="008F66DC">
        <w:rPr>
          <w:rFonts w:ascii="Times New Roman" w:hAnsi="Times New Roman" w:cs="Times New Roman"/>
          <w:b/>
          <w:bCs/>
          <w:sz w:val="20"/>
          <w:szCs w:val="20"/>
        </w:rPr>
        <w:t xml:space="preserve"> Совет Плёсского городского поселения</w:t>
      </w:r>
    </w:p>
    <w:p w:rsidR="00923CAF" w:rsidRPr="008F66DC" w:rsidRDefault="00923CAF" w:rsidP="008F66DC">
      <w:pPr>
        <w:spacing w:after="0" w:line="240" w:lineRule="auto"/>
        <w:jc w:val="center"/>
        <w:rPr>
          <w:rFonts w:ascii="Times New Roman" w:hAnsi="Times New Roman" w:cs="Times New Roman"/>
          <w:b/>
          <w:bCs/>
          <w:sz w:val="20"/>
          <w:szCs w:val="20"/>
        </w:rPr>
      </w:pPr>
      <w:r w:rsidRPr="008F66DC">
        <w:rPr>
          <w:rFonts w:ascii="Times New Roman" w:hAnsi="Times New Roman" w:cs="Times New Roman"/>
          <w:b/>
          <w:bCs/>
          <w:sz w:val="20"/>
          <w:szCs w:val="20"/>
        </w:rPr>
        <w:t>Приволжского муниципального района</w:t>
      </w:r>
    </w:p>
    <w:p w:rsidR="00923CAF" w:rsidRPr="008F66DC" w:rsidRDefault="00923CAF" w:rsidP="008F66DC">
      <w:pPr>
        <w:spacing w:after="0" w:line="240" w:lineRule="auto"/>
        <w:jc w:val="center"/>
        <w:rPr>
          <w:rFonts w:ascii="Times New Roman" w:hAnsi="Times New Roman" w:cs="Times New Roman"/>
          <w:b/>
          <w:bCs/>
          <w:sz w:val="20"/>
          <w:szCs w:val="20"/>
        </w:rPr>
      </w:pPr>
      <w:r w:rsidRPr="008F66DC">
        <w:rPr>
          <w:rFonts w:ascii="Times New Roman" w:hAnsi="Times New Roman" w:cs="Times New Roman"/>
          <w:b/>
          <w:bCs/>
          <w:sz w:val="20"/>
          <w:szCs w:val="20"/>
        </w:rPr>
        <w:t xml:space="preserve">Ивановской области </w:t>
      </w:r>
    </w:p>
    <w:p w:rsidR="00923CAF" w:rsidRPr="008F66DC" w:rsidRDefault="00923CAF" w:rsidP="008F66DC">
      <w:pPr>
        <w:spacing w:after="0" w:line="240" w:lineRule="auto"/>
        <w:jc w:val="center"/>
        <w:rPr>
          <w:rFonts w:ascii="Times New Roman" w:hAnsi="Times New Roman" w:cs="Times New Roman"/>
          <w:b/>
          <w:bCs/>
          <w:sz w:val="20"/>
          <w:szCs w:val="20"/>
        </w:rPr>
      </w:pPr>
      <w:r w:rsidRPr="008F66DC">
        <w:rPr>
          <w:rFonts w:ascii="Times New Roman" w:hAnsi="Times New Roman" w:cs="Times New Roman"/>
          <w:b/>
          <w:bCs/>
          <w:sz w:val="20"/>
          <w:szCs w:val="20"/>
        </w:rPr>
        <w:t xml:space="preserve"> </w:t>
      </w:r>
    </w:p>
    <w:p w:rsidR="00923CAF" w:rsidRPr="008F66DC" w:rsidRDefault="00923CAF" w:rsidP="008F66DC">
      <w:pPr>
        <w:spacing w:after="0" w:line="240" w:lineRule="auto"/>
        <w:jc w:val="center"/>
        <w:rPr>
          <w:rFonts w:ascii="Times New Roman" w:hAnsi="Times New Roman" w:cs="Times New Roman"/>
          <w:b/>
          <w:bCs/>
          <w:sz w:val="20"/>
          <w:szCs w:val="20"/>
        </w:rPr>
      </w:pPr>
      <w:r w:rsidRPr="008F66DC">
        <w:rPr>
          <w:rFonts w:ascii="Times New Roman" w:hAnsi="Times New Roman" w:cs="Times New Roman"/>
          <w:b/>
          <w:bCs/>
          <w:sz w:val="20"/>
          <w:szCs w:val="20"/>
        </w:rPr>
        <w:t xml:space="preserve">РЕШЕНИЕ </w:t>
      </w:r>
    </w:p>
    <w:p w:rsidR="00923CAF" w:rsidRPr="008F66DC" w:rsidRDefault="00923CAF" w:rsidP="008F66DC">
      <w:pPr>
        <w:tabs>
          <w:tab w:val="left" w:pos="0"/>
          <w:tab w:val="center" w:pos="4677"/>
        </w:tabs>
        <w:spacing w:after="0" w:line="240" w:lineRule="auto"/>
        <w:jc w:val="both"/>
        <w:rPr>
          <w:rFonts w:ascii="Times New Roman" w:hAnsi="Times New Roman" w:cs="Times New Roman"/>
          <w:b/>
          <w:sz w:val="20"/>
          <w:szCs w:val="20"/>
        </w:rPr>
      </w:pPr>
      <w:r w:rsidRPr="008F66DC">
        <w:rPr>
          <w:rFonts w:ascii="Times New Roman" w:hAnsi="Times New Roman" w:cs="Times New Roman"/>
          <w:b/>
          <w:sz w:val="20"/>
          <w:szCs w:val="20"/>
        </w:rPr>
        <w:t>от «14» июня 2019 г.                                                                                                                      № 27</w:t>
      </w:r>
    </w:p>
    <w:p w:rsidR="00923CAF" w:rsidRPr="008F66DC" w:rsidRDefault="00923CAF" w:rsidP="008F66DC">
      <w:pPr>
        <w:tabs>
          <w:tab w:val="left" w:pos="0"/>
        </w:tabs>
        <w:spacing w:after="0" w:line="240" w:lineRule="auto"/>
        <w:jc w:val="both"/>
        <w:rPr>
          <w:rFonts w:ascii="Times New Roman" w:hAnsi="Times New Roman" w:cs="Times New Roman"/>
          <w:b/>
          <w:sz w:val="20"/>
          <w:szCs w:val="20"/>
        </w:rPr>
      </w:pPr>
      <w:r w:rsidRPr="008F66DC">
        <w:rPr>
          <w:rFonts w:ascii="Times New Roman" w:hAnsi="Times New Roman" w:cs="Times New Roman"/>
          <w:b/>
          <w:sz w:val="20"/>
          <w:szCs w:val="20"/>
        </w:rPr>
        <w:t xml:space="preserve"> </w:t>
      </w:r>
    </w:p>
    <w:p w:rsidR="00923CAF" w:rsidRPr="008F66DC" w:rsidRDefault="00923CAF" w:rsidP="008F66DC">
      <w:pPr>
        <w:spacing w:after="0" w:line="240" w:lineRule="auto"/>
        <w:rPr>
          <w:rFonts w:ascii="Times New Roman" w:hAnsi="Times New Roman" w:cs="Times New Roman"/>
          <w:sz w:val="20"/>
          <w:szCs w:val="20"/>
        </w:rPr>
      </w:pPr>
      <w:r w:rsidRPr="008F66DC">
        <w:rPr>
          <w:rFonts w:ascii="Times New Roman" w:hAnsi="Times New Roman" w:cs="Times New Roman"/>
          <w:b/>
          <w:sz w:val="20"/>
          <w:szCs w:val="20"/>
        </w:rPr>
        <w:t xml:space="preserve">О внесении изменений в решение Совета Плёсского городского поселения от 23.11.2018 г. №44 «О бюджете Плёсского городского поселения на 2019 год и плановый период 2020 - 2021 годы»             </w:t>
      </w:r>
    </w:p>
    <w:p w:rsidR="00923CAF" w:rsidRPr="008F66DC" w:rsidRDefault="00923CAF" w:rsidP="008F66DC">
      <w:pPr>
        <w:autoSpaceDE w:val="0"/>
        <w:autoSpaceDN w:val="0"/>
        <w:adjustRightInd w:val="0"/>
        <w:spacing w:after="0" w:line="240" w:lineRule="auto"/>
        <w:ind w:firstLine="540"/>
        <w:jc w:val="both"/>
        <w:rPr>
          <w:rFonts w:ascii="Times New Roman" w:hAnsi="Times New Roman" w:cs="Times New Roman"/>
          <w:sz w:val="20"/>
          <w:szCs w:val="20"/>
        </w:rPr>
      </w:pPr>
      <w:r w:rsidRPr="008F66DC">
        <w:rPr>
          <w:rFonts w:ascii="Times New Roman" w:hAnsi="Times New Roman" w:cs="Times New Roman"/>
          <w:sz w:val="20"/>
          <w:szCs w:val="20"/>
        </w:rPr>
        <w:t xml:space="preserve">   В целях регулирования бюджетных правоотношений, в соответствии с Федеральным законом «Об общих принципах организации местного самоуправления в Российской Федерации» №131-ФЗ от 06.10.2003г. (в действующей редакции), с Бюджетным кодексом Российской Федерации от 31.07.1998г. № 145-ФЗ (в действующей редакции), Положением о бюджетном процессе в Плёсском городском поселении, Уставом Плёсского городского поселения Совет Плёсского городского поселения  </w:t>
      </w:r>
    </w:p>
    <w:p w:rsidR="00923CAF" w:rsidRPr="008F66DC" w:rsidRDefault="00923CAF" w:rsidP="008F66DC">
      <w:pPr>
        <w:autoSpaceDE w:val="0"/>
        <w:autoSpaceDN w:val="0"/>
        <w:adjustRightInd w:val="0"/>
        <w:spacing w:after="0" w:line="240" w:lineRule="auto"/>
        <w:ind w:firstLine="540"/>
        <w:jc w:val="center"/>
        <w:rPr>
          <w:rFonts w:ascii="Times New Roman" w:hAnsi="Times New Roman" w:cs="Times New Roman"/>
          <w:sz w:val="20"/>
          <w:szCs w:val="20"/>
        </w:rPr>
      </w:pPr>
    </w:p>
    <w:p w:rsidR="00923CAF" w:rsidRPr="008F66DC" w:rsidRDefault="00923CAF" w:rsidP="008F66DC">
      <w:pPr>
        <w:autoSpaceDE w:val="0"/>
        <w:autoSpaceDN w:val="0"/>
        <w:adjustRightInd w:val="0"/>
        <w:spacing w:after="0" w:line="240" w:lineRule="auto"/>
        <w:ind w:firstLine="540"/>
        <w:jc w:val="center"/>
        <w:rPr>
          <w:rFonts w:ascii="Times New Roman" w:hAnsi="Times New Roman" w:cs="Times New Roman"/>
          <w:b/>
          <w:sz w:val="20"/>
          <w:szCs w:val="20"/>
        </w:rPr>
      </w:pPr>
      <w:r w:rsidRPr="008F66DC">
        <w:rPr>
          <w:rFonts w:ascii="Times New Roman" w:hAnsi="Times New Roman" w:cs="Times New Roman"/>
          <w:b/>
          <w:sz w:val="20"/>
          <w:szCs w:val="20"/>
        </w:rPr>
        <w:t>РЕШИЛ:</w:t>
      </w:r>
    </w:p>
    <w:p w:rsidR="00923CAF" w:rsidRPr="008F66DC" w:rsidRDefault="00923CAF" w:rsidP="008F66DC">
      <w:pPr>
        <w:autoSpaceDE w:val="0"/>
        <w:autoSpaceDN w:val="0"/>
        <w:adjustRightInd w:val="0"/>
        <w:spacing w:after="0" w:line="240" w:lineRule="auto"/>
        <w:ind w:firstLine="540"/>
        <w:jc w:val="center"/>
        <w:rPr>
          <w:rFonts w:ascii="Times New Roman" w:hAnsi="Times New Roman" w:cs="Times New Roman"/>
          <w:b/>
          <w:sz w:val="20"/>
          <w:szCs w:val="20"/>
        </w:rPr>
      </w:pPr>
    </w:p>
    <w:p w:rsidR="00923CAF" w:rsidRPr="008F66DC" w:rsidRDefault="00923CAF" w:rsidP="008F66DC">
      <w:pPr>
        <w:spacing w:after="0" w:line="240" w:lineRule="auto"/>
        <w:jc w:val="both"/>
        <w:rPr>
          <w:rFonts w:ascii="Times New Roman" w:hAnsi="Times New Roman" w:cs="Times New Roman"/>
          <w:b/>
          <w:sz w:val="20"/>
          <w:szCs w:val="20"/>
        </w:rPr>
      </w:pPr>
      <w:r w:rsidRPr="008F66DC">
        <w:rPr>
          <w:rFonts w:ascii="Times New Roman" w:hAnsi="Times New Roman" w:cs="Times New Roman"/>
          <w:b/>
          <w:sz w:val="20"/>
          <w:szCs w:val="20"/>
        </w:rPr>
        <w:t xml:space="preserve">              </w:t>
      </w:r>
      <w:r w:rsidRPr="008F66DC">
        <w:rPr>
          <w:rFonts w:ascii="Times New Roman" w:hAnsi="Times New Roman" w:cs="Times New Roman"/>
          <w:sz w:val="20"/>
          <w:szCs w:val="20"/>
        </w:rPr>
        <w:t xml:space="preserve">Внести следующие изменения в решение Совета Плёсского городского поселения от 23.11.2018г. № 44 «О бюджете Плёсского городского поселения на 2019 год и плановый период 2020 - 2021 годы»:        </w:t>
      </w:r>
    </w:p>
    <w:p w:rsidR="00923CAF" w:rsidRPr="008F66DC" w:rsidRDefault="00923CAF" w:rsidP="008F66DC">
      <w:pPr>
        <w:numPr>
          <w:ilvl w:val="0"/>
          <w:numId w:val="22"/>
        </w:numPr>
        <w:spacing w:after="0" w:line="240" w:lineRule="auto"/>
        <w:jc w:val="both"/>
        <w:rPr>
          <w:rFonts w:ascii="Times New Roman" w:hAnsi="Times New Roman" w:cs="Times New Roman"/>
          <w:sz w:val="20"/>
          <w:szCs w:val="20"/>
        </w:rPr>
      </w:pPr>
      <w:r w:rsidRPr="008F66DC">
        <w:rPr>
          <w:rFonts w:ascii="Times New Roman" w:hAnsi="Times New Roman" w:cs="Times New Roman"/>
          <w:sz w:val="20"/>
          <w:szCs w:val="20"/>
        </w:rPr>
        <w:lastRenderedPageBreak/>
        <w:t xml:space="preserve">Статью 1 читать в следующей редакции: </w:t>
      </w:r>
    </w:p>
    <w:p w:rsidR="00923CAF" w:rsidRPr="008F66DC" w:rsidRDefault="00923CAF" w:rsidP="008F66DC">
      <w:pPr>
        <w:spacing w:after="0" w:line="240" w:lineRule="auto"/>
        <w:jc w:val="both"/>
        <w:rPr>
          <w:rFonts w:ascii="Times New Roman" w:hAnsi="Times New Roman" w:cs="Times New Roman"/>
          <w:sz w:val="20"/>
          <w:szCs w:val="20"/>
        </w:rPr>
      </w:pPr>
      <w:r w:rsidRPr="008F66DC">
        <w:rPr>
          <w:rFonts w:ascii="Times New Roman" w:hAnsi="Times New Roman" w:cs="Times New Roman"/>
          <w:sz w:val="20"/>
          <w:szCs w:val="20"/>
        </w:rPr>
        <w:t xml:space="preserve">«1. Утвердить основные характеристики бюджета Плёсского городского поселения (далее – бюджета поселения): </w:t>
      </w:r>
    </w:p>
    <w:p w:rsidR="00923CAF" w:rsidRPr="008F66DC" w:rsidRDefault="00923CAF" w:rsidP="008F66DC">
      <w:pPr>
        <w:spacing w:after="0" w:line="240" w:lineRule="auto"/>
        <w:ind w:firstLine="851"/>
        <w:jc w:val="both"/>
        <w:rPr>
          <w:rFonts w:ascii="Times New Roman" w:hAnsi="Times New Roman" w:cs="Times New Roman"/>
          <w:bCs/>
          <w:sz w:val="20"/>
          <w:szCs w:val="20"/>
        </w:rPr>
      </w:pPr>
      <w:r w:rsidRPr="008F66DC">
        <w:rPr>
          <w:rFonts w:ascii="Times New Roman" w:hAnsi="Times New Roman" w:cs="Times New Roman"/>
          <w:bCs/>
          <w:sz w:val="20"/>
          <w:szCs w:val="20"/>
        </w:rPr>
        <w:t>1) На 2019 год:</w:t>
      </w:r>
    </w:p>
    <w:p w:rsidR="00923CAF" w:rsidRPr="008F66DC" w:rsidRDefault="00923CAF" w:rsidP="008F66DC">
      <w:pPr>
        <w:spacing w:after="0" w:line="240" w:lineRule="auto"/>
        <w:ind w:firstLine="851"/>
        <w:contextualSpacing/>
        <w:jc w:val="both"/>
        <w:rPr>
          <w:rFonts w:ascii="Times New Roman" w:hAnsi="Times New Roman" w:cs="Times New Roman"/>
          <w:bCs/>
          <w:sz w:val="20"/>
          <w:szCs w:val="20"/>
        </w:rPr>
      </w:pPr>
      <w:r w:rsidRPr="008F66DC">
        <w:rPr>
          <w:rFonts w:ascii="Times New Roman" w:hAnsi="Times New Roman" w:cs="Times New Roman"/>
          <w:bCs/>
          <w:sz w:val="20"/>
          <w:szCs w:val="20"/>
        </w:rPr>
        <w:t>- общий объем доходов бюджета поселения в сумме 53 823 736,52 руб.;</w:t>
      </w:r>
    </w:p>
    <w:p w:rsidR="00923CAF" w:rsidRPr="008F66DC" w:rsidRDefault="00923CAF" w:rsidP="008F66DC">
      <w:pPr>
        <w:spacing w:after="0" w:line="240" w:lineRule="auto"/>
        <w:ind w:firstLine="851"/>
        <w:jc w:val="both"/>
        <w:rPr>
          <w:rFonts w:ascii="Times New Roman" w:hAnsi="Times New Roman" w:cs="Times New Roman"/>
          <w:bCs/>
          <w:sz w:val="20"/>
          <w:szCs w:val="20"/>
        </w:rPr>
      </w:pPr>
      <w:r w:rsidRPr="008F66DC">
        <w:rPr>
          <w:rFonts w:ascii="Times New Roman" w:hAnsi="Times New Roman" w:cs="Times New Roman"/>
          <w:bCs/>
          <w:sz w:val="20"/>
          <w:szCs w:val="20"/>
        </w:rPr>
        <w:t xml:space="preserve">- общий объем расходов бюджета поселения в сумме 100 525 174,51 руб.; </w:t>
      </w:r>
    </w:p>
    <w:p w:rsidR="00923CAF" w:rsidRPr="008F66DC" w:rsidRDefault="00923CAF" w:rsidP="008F66DC">
      <w:pPr>
        <w:pStyle w:val="af3"/>
        <w:ind w:firstLine="851"/>
        <w:jc w:val="both"/>
        <w:rPr>
          <w:bCs/>
          <w:sz w:val="20"/>
          <w:szCs w:val="20"/>
        </w:rPr>
      </w:pPr>
      <w:r w:rsidRPr="008F66DC">
        <w:rPr>
          <w:bCs/>
          <w:sz w:val="20"/>
          <w:szCs w:val="20"/>
        </w:rPr>
        <w:t>- дефицит бюджета поселения в сумме 46 701 437,99 руб.</w:t>
      </w:r>
    </w:p>
    <w:p w:rsidR="00923CAF" w:rsidRPr="008F66DC" w:rsidRDefault="00923CAF" w:rsidP="008F66DC">
      <w:pPr>
        <w:pStyle w:val="af3"/>
        <w:ind w:firstLine="851"/>
        <w:jc w:val="both"/>
        <w:rPr>
          <w:bCs/>
          <w:sz w:val="20"/>
          <w:szCs w:val="20"/>
        </w:rPr>
      </w:pPr>
      <w:r w:rsidRPr="008F66DC">
        <w:rPr>
          <w:bCs/>
          <w:sz w:val="20"/>
          <w:szCs w:val="20"/>
        </w:rPr>
        <w:t>2)  на 2020 год:</w:t>
      </w:r>
    </w:p>
    <w:p w:rsidR="00923CAF" w:rsidRPr="008F66DC" w:rsidRDefault="00923CAF" w:rsidP="008F66DC">
      <w:pPr>
        <w:pStyle w:val="af3"/>
        <w:ind w:firstLine="851"/>
        <w:jc w:val="both"/>
        <w:rPr>
          <w:bCs/>
          <w:sz w:val="20"/>
          <w:szCs w:val="20"/>
        </w:rPr>
      </w:pPr>
      <w:r w:rsidRPr="008F66DC">
        <w:rPr>
          <w:bCs/>
          <w:sz w:val="20"/>
          <w:szCs w:val="20"/>
        </w:rPr>
        <w:t>- общий объем доходов бюджета поселения в сумме 41875522,80 руб.;</w:t>
      </w:r>
    </w:p>
    <w:p w:rsidR="00923CAF" w:rsidRPr="008F66DC" w:rsidRDefault="00923CAF" w:rsidP="008F66DC">
      <w:pPr>
        <w:pStyle w:val="af3"/>
        <w:ind w:firstLine="851"/>
        <w:jc w:val="both"/>
        <w:rPr>
          <w:bCs/>
          <w:sz w:val="20"/>
          <w:szCs w:val="20"/>
        </w:rPr>
      </w:pPr>
      <w:r w:rsidRPr="008F66DC">
        <w:rPr>
          <w:bCs/>
          <w:sz w:val="20"/>
          <w:szCs w:val="20"/>
        </w:rPr>
        <w:t>- общий объем расходов бюджета поселения в сумме 41875522,80 руб.;</w:t>
      </w:r>
    </w:p>
    <w:p w:rsidR="00923CAF" w:rsidRPr="008F66DC" w:rsidRDefault="00923CAF" w:rsidP="008F66DC">
      <w:pPr>
        <w:pStyle w:val="af3"/>
        <w:ind w:firstLine="851"/>
        <w:jc w:val="both"/>
        <w:rPr>
          <w:bCs/>
          <w:sz w:val="20"/>
          <w:szCs w:val="20"/>
        </w:rPr>
      </w:pPr>
      <w:r w:rsidRPr="008F66DC">
        <w:rPr>
          <w:bCs/>
          <w:sz w:val="20"/>
          <w:szCs w:val="20"/>
        </w:rPr>
        <w:t>- дефицит бюджета поселения в сумме 0,00 руб.</w:t>
      </w:r>
    </w:p>
    <w:p w:rsidR="00923CAF" w:rsidRPr="008F66DC" w:rsidRDefault="00923CAF" w:rsidP="008F66DC">
      <w:pPr>
        <w:pStyle w:val="af3"/>
        <w:ind w:firstLine="851"/>
        <w:jc w:val="both"/>
        <w:rPr>
          <w:bCs/>
          <w:sz w:val="20"/>
          <w:szCs w:val="20"/>
        </w:rPr>
      </w:pPr>
      <w:r w:rsidRPr="008F66DC">
        <w:rPr>
          <w:bCs/>
          <w:sz w:val="20"/>
          <w:szCs w:val="20"/>
        </w:rPr>
        <w:t>3)  на 2021 год:</w:t>
      </w:r>
    </w:p>
    <w:p w:rsidR="00923CAF" w:rsidRPr="008F66DC" w:rsidRDefault="00923CAF" w:rsidP="008F66DC">
      <w:pPr>
        <w:pStyle w:val="af3"/>
        <w:ind w:firstLine="851"/>
        <w:jc w:val="both"/>
        <w:rPr>
          <w:bCs/>
          <w:sz w:val="20"/>
          <w:szCs w:val="20"/>
        </w:rPr>
      </w:pPr>
      <w:r w:rsidRPr="008F66DC">
        <w:rPr>
          <w:bCs/>
          <w:sz w:val="20"/>
          <w:szCs w:val="20"/>
        </w:rPr>
        <w:t>- общий объем доходов бюджета поселения в сумме 43089694,27 руб.;</w:t>
      </w:r>
    </w:p>
    <w:p w:rsidR="00923CAF" w:rsidRPr="008F66DC" w:rsidRDefault="00923CAF" w:rsidP="008F66DC">
      <w:pPr>
        <w:pStyle w:val="af3"/>
        <w:ind w:firstLine="851"/>
        <w:jc w:val="both"/>
        <w:rPr>
          <w:bCs/>
          <w:sz w:val="20"/>
          <w:szCs w:val="20"/>
        </w:rPr>
      </w:pPr>
      <w:r w:rsidRPr="008F66DC">
        <w:rPr>
          <w:bCs/>
          <w:sz w:val="20"/>
          <w:szCs w:val="20"/>
        </w:rPr>
        <w:t>- общий объем расходов бюджета поселения в сумме 43089694,27 руб.;</w:t>
      </w:r>
    </w:p>
    <w:p w:rsidR="00923CAF" w:rsidRPr="008F66DC" w:rsidRDefault="00923CAF" w:rsidP="008F66DC">
      <w:pPr>
        <w:pStyle w:val="af3"/>
        <w:ind w:firstLine="851"/>
        <w:jc w:val="both"/>
        <w:rPr>
          <w:bCs/>
          <w:sz w:val="20"/>
          <w:szCs w:val="20"/>
        </w:rPr>
      </w:pPr>
      <w:r w:rsidRPr="008F66DC">
        <w:rPr>
          <w:bCs/>
          <w:sz w:val="20"/>
          <w:szCs w:val="20"/>
        </w:rPr>
        <w:t>- дефицит бюджета поселения в сумме 0,00 руб.</w:t>
      </w:r>
    </w:p>
    <w:p w:rsidR="00923CAF" w:rsidRPr="008F66DC" w:rsidRDefault="00923CAF" w:rsidP="008F66DC">
      <w:pPr>
        <w:spacing w:after="0" w:line="240" w:lineRule="auto"/>
        <w:ind w:firstLine="709"/>
        <w:jc w:val="both"/>
        <w:rPr>
          <w:rFonts w:ascii="Times New Roman" w:hAnsi="Times New Roman" w:cs="Times New Roman"/>
          <w:bCs/>
          <w:sz w:val="20"/>
          <w:szCs w:val="20"/>
        </w:rPr>
      </w:pPr>
      <w:r w:rsidRPr="008F66DC">
        <w:rPr>
          <w:rFonts w:ascii="Times New Roman" w:hAnsi="Times New Roman" w:cs="Times New Roman"/>
          <w:bCs/>
          <w:sz w:val="20"/>
          <w:szCs w:val="20"/>
        </w:rPr>
        <w:t xml:space="preserve">2. В Приложении № 1 «Доходы бюджета Плесского городского поселения по кодам классификации доходов бюджетов на 2019 год и плановый период 2020 - 2021 годы»: </w:t>
      </w:r>
    </w:p>
    <w:p w:rsidR="00923CAF" w:rsidRPr="008F66DC" w:rsidRDefault="00923CAF" w:rsidP="008F66DC">
      <w:pPr>
        <w:spacing w:after="0" w:line="240" w:lineRule="auto"/>
        <w:ind w:firstLine="709"/>
        <w:jc w:val="both"/>
        <w:rPr>
          <w:rFonts w:ascii="Times New Roman" w:hAnsi="Times New Roman" w:cs="Times New Roman"/>
          <w:bCs/>
          <w:sz w:val="20"/>
          <w:szCs w:val="20"/>
        </w:rPr>
      </w:pPr>
      <w:bookmarkStart w:id="4" w:name="OLE_LINK11"/>
      <w:bookmarkStart w:id="5" w:name="OLE_LINK36"/>
      <w:r w:rsidRPr="008F66DC">
        <w:rPr>
          <w:rFonts w:ascii="Times New Roman" w:hAnsi="Times New Roman" w:cs="Times New Roman"/>
          <w:sz w:val="20"/>
          <w:szCs w:val="20"/>
        </w:rPr>
        <w:t xml:space="preserve">- по строке </w:t>
      </w:r>
      <w:r w:rsidRPr="008F66DC">
        <w:rPr>
          <w:rFonts w:ascii="Times New Roman" w:hAnsi="Times New Roman" w:cs="Times New Roman"/>
          <w:bCs/>
          <w:sz w:val="20"/>
          <w:szCs w:val="20"/>
        </w:rPr>
        <w:t>220 1 17 05050 13 0000 180 «Прочие неналоговые доходы бюджетов городских поселений» вместо цифры «799000,00» внести цифру «2 905 000,00</w:t>
      </w:r>
      <w:r w:rsidRPr="008F66DC">
        <w:rPr>
          <w:rFonts w:ascii="Times New Roman" w:hAnsi="Times New Roman" w:cs="Times New Roman"/>
          <w:sz w:val="20"/>
          <w:szCs w:val="20"/>
        </w:rPr>
        <w:t>»;</w:t>
      </w:r>
    </w:p>
    <w:bookmarkEnd w:id="4"/>
    <w:bookmarkEnd w:id="5"/>
    <w:p w:rsidR="00923CAF" w:rsidRPr="008F66DC" w:rsidRDefault="00923CAF" w:rsidP="008F66DC">
      <w:pPr>
        <w:spacing w:after="0" w:line="240" w:lineRule="auto"/>
        <w:ind w:firstLine="709"/>
        <w:jc w:val="both"/>
        <w:rPr>
          <w:rFonts w:ascii="Times New Roman" w:hAnsi="Times New Roman" w:cs="Times New Roman"/>
          <w:bCs/>
          <w:sz w:val="20"/>
          <w:szCs w:val="20"/>
        </w:rPr>
      </w:pPr>
      <w:r w:rsidRPr="008F66DC">
        <w:rPr>
          <w:rFonts w:ascii="Times New Roman" w:hAnsi="Times New Roman" w:cs="Times New Roman"/>
          <w:bCs/>
          <w:sz w:val="20"/>
          <w:szCs w:val="20"/>
        </w:rPr>
        <w:t>3. В приложении № 3 «Источники внутреннего финансирования дефицита бюджета Плесского городского поселения на 2019 год, плановый период 2020-2021 гг.»</w:t>
      </w:r>
    </w:p>
    <w:p w:rsidR="00923CAF" w:rsidRPr="008F66DC" w:rsidRDefault="00923CAF" w:rsidP="008F66DC">
      <w:pPr>
        <w:spacing w:after="0" w:line="240" w:lineRule="auto"/>
        <w:jc w:val="both"/>
        <w:rPr>
          <w:rFonts w:ascii="Times New Roman" w:hAnsi="Times New Roman" w:cs="Times New Roman"/>
          <w:bCs/>
          <w:sz w:val="20"/>
          <w:szCs w:val="20"/>
        </w:rPr>
      </w:pPr>
      <w:r w:rsidRPr="008F66DC">
        <w:rPr>
          <w:rFonts w:ascii="Times New Roman" w:hAnsi="Times New Roman" w:cs="Times New Roman"/>
          <w:bCs/>
          <w:sz w:val="20"/>
          <w:szCs w:val="20"/>
        </w:rPr>
        <w:t xml:space="preserve">            по строке 220 01 05 02 00 00 0000 500 «Увеличение прочих остатков средств бюджета» </w:t>
      </w:r>
      <w:bookmarkStart w:id="6" w:name="OLE_LINK62"/>
      <w:r w:rsidRPr="008F66DC">
        <w:rPr>
          <w:rFonts w:ascii="Times New Roman" w:hAnsi="Times New Roman" w:cs="Times New Roman"/>
          <w:bCs/>
          <w:sz w:val="20"/>
          <w:szCs w:val="20"/>
        </w:rPr>
        <w:t xml:space="preserve">по графе «2019 год, руб.» </w:t>
      </w:r>
      <w:bookmarkStart w:id="7" w:name="OLE_LINK13"/>
      <w:bookmarkStart w:id="8" w:name="OLE_LINK14"/>
      <w:bookmarkStart w:id="9" w:name="OLE_LINK15"/>
      <w:r w:rsidRPr="008F66DC">
        <w:rPr>
          <w:rFonts w:ascii="Times New Roman" w:hAnsi="Times New Roman" w:cs="Times New Roman"/>
          <w:bCs/>
          <w:sz w:val="20"/>
          <w:szCs w:val="20"/>
        </w:rPr>
        <w:t>вместо цифры «47578582,52» внести цифру «53 823 736,52»;</w:t>
      </w:r>
      <w:bookmarkEnd w:id="7"/>
      <w:bookmarkEnd w:id="8"/>
      <w:bookmarkEnd w:id="9"/>
      <w:r w:rsidRPr="008F66DC">
        <w:rPr>
          <w:rFonts w:ascii="Times New Roman" w:hAnsi="Times New Roman" w:cs="Times New Roman"/>
          <w:bCs/>
          <w:sz w:val="20"/>
          <w:szCs w:val="20"/>
        </w:rPr>
        <w:t xml:space="preserve"> </w:t>
      </w:r>
    </w:p>
    <w:bookmarkEnd w:id="6"/>
    <w:p w:rsidR="00923CAF" w:rsidRPr="008F66DC" w:rsidRDefault="00923CAF" w:rsidP="008F66DC">
      <w:pPr>
        <w:spacing w:after="0" w:line="240" w:lineRule="auto"/>
        <w:jc w:val="both"/>
        <w:rPr>
          <w:rFonts w:ascii="Times New Roman" w:hAnsi="Times New Roman" w:cs="Times New Roman"/>
          <w:bCs/>
          <w:sz w:val="20"/>
          <w:szCs w:val="20"/>
        </w:rPr>
      </w:pPr>
      <w:r w:rsidRPr="008F66DC">
        <w:rPr>
          <w:rFonts w:ascii="Times New Roman" w:hAnsi="Times New Roman" w:cs="Times New Roman"/>
          <w:bCs/>
          <w:sz w:val="20"/>
          <w:szCs w:val="20"/>
        </w:rPr>
        <w:t xml:space="preserve">           по строке 220 01 05 02 01 13 0000 510 «Увеличение прочих остатков денежных средств бюджетов городских поселений» </w:t>
      </w:r>
      <w:bookmarkStart w:id="10" w:name="OLE_LINK63"/>
      <w:r w:rsidRPr="008F66DC">
        <w:rPr>
          <w:rFonts w:ascii="Times New Roman" w:hAnsi="Times New Roman" w:cs="Times New Roman"/>
          <w:bCs/>
          <w:sz w:val="20"/>
          <w:szCs w:val="20"/>
        </w:rPr>
        <w:t xml:space="preserve">по графе «2019 год, руб.» </w:t>
      </w:r>
      <w:bookmarkEnd w:id="10"/>
      <w:r w:rsidRPr="008F66DC">
        <w:rPr>
          <w:rFonts w:ascii="Times New Roman" w:hAnsi="Times New Roman" w:cs="Times New Roman"/>
          <w:bCs/>
          <w:sz w:val="20"/>
          <w:szCs w:val="20"/>
        </w:rPr>
        <w:t xml:space="preserve">вместо цифры «47578582,52»;» внести цифру «53 823 736,52»; </w:t>
      </w:r>
    </w:p>
    <w:p w:rsidR="00923CAF" w:rsidRPr="008F66DC" w:rsidRDefault="00923CAF" w:rsidP="008F66DC">
      <w:pPr>
        <w:spacing w:after="0" w:line="240" w:lineRule="auto"/>
        <w:jc w:val="both"/>
        <w:rPr>
          <w:rFonts w:ascii="Times New Roman" w:hAnsi="Times New Roman" w:cs="Times New Roman"/>
          <w:bCs/>
          <w:sz w:val="20"/>
          <w:szCs w:val="20"/>
        </w:rPr>
      </w:pPr>
      <w:r w:rsidRPr="008F66DC">
        <w:rPr>
          <w:rFonts w:ascii="Times New Roman" w:hAnsi="Times New Roman" w:cs="Times New Roman"/>
          <w:bCs/>
          <w:sz w:val="20"/>
          <w:szCs w:val="20"/>
        </w:rPr>
        <w:t xml:space="preserve">            по строке   220 01 05 02 00 00 0000 600 «Уменьшение остатков средств бюджета» </w:t>
      </w:r>
      <w:bookmarkStart w:id="11" w:name="OLE_LINK64"/>
      <w:bookmarkStart w:id="12" w:name="OLE_LINK65"/>
      <w:r w:rsidRPr="008F66DC">
        <w:rPr>
          <w:rFonts w:ascii="Times New Roman" w:hAnsi="Times New Roman" w:cs="Times New Roman"/>
          <w:bCs/>
          <w:sz w:val="20"/>
          <w:szCs w:val="20"/>
        </w:rPr>
        <w:t>по графе «2019 год, руб.» вместо цифры «96570434,10» внести цифру «97620911,31»;</w:t>
      </w:r>
      <w:bookmarkEnd w:id="11"/>
      <w:bookmarkEnd w:id="12"/>
    </w:p>
    <w:p w:rsidR="00923CAF" w:rsidRPr="008F66DC" w:rsidRDefault="00923CAF" w:rsidP="008F66DC">
      <w:pPr>
        <w:spacing w:after="0" w:line="240" w:lineRule="auto"/>
        <w:jc w:val="both"/>
        <w:rPr>
          <w:rFonts w:ascii="Times New Roman" w:hAnsi="Times New Roman" w:cs="Times New Roman"/>
          <w:bCs/>
          <w:sz w:val="20"/>
          <w:szCs w:val="20"/>
        </w:rPr>
      </w:pPr>
      <w:r w:rsidRPr="008F66DC">
        <w:rPr>
          <w:rFonts w:ascii="Times New Roman" w:hAnsi="Times New Roman" w:cs="Times New Roman"/>
          <w:bCs/>
          <w:sz w:val="20"/>
          <w:szCs w:val="20"/>
        </w:rPr>
        <w:t xml:space="preserve">           по строке 220 01 05 02 01 13 0000 610 «Уменьшение остатков денежных средств бюджетов городских поселений» по графе «2019 год, руб.» вместо цифры «97620911,31»;» внести цифру «100 525 174,51». </w:t>
      </w:r>
    </w:p>
    <w:p w:rsidR="00923CAF" w:rsidRPr="008F66DC" w:rsidRDefault="00923CAF" w:rsidP="008F66DC">
      <w:pPr>
        <w:spacing w:after="0" w:line="240" w:lineRule="auto"/>
        <w:jc w:val="both"/>
        <w:rPr>
          <w:rFonts w:ascii="Times New Roman" w:hAnsi="Times New Roman" w:cs="Times New Roman"/>
          <w:sz w:val="20"/>
          <w:szCs w:val="20"/>
        </w:rPr>
      </w:pPr>
      <w:r w:rsidRPr="008F66DC">
        <w:rPr>
          <w:rFonts w:ascii="Times New Roman" w:hAnsi="Times New Roman" w:cs="Times New Roman"/>
          <w:bCs/>
          <w:sz w:val="20"/>
          <w:szCs w:val="20"/>
        </w:rPr>
        <w:t xml:space="preserve">          </w:t>
      </w:r>
      <w:r w:rsidRPr="008F66DC">
        <w:rPr>
          <w:rFonts w:ascii="Times New Roman" w:hAnsi="Times New Roman" w:cs="Times New Roman"/>
          <w:sz w:val="20"/>
          <w:szCs w:val="20"/>
        </w:rPr>
        <w:t xml:space="preserve"> 4. В приложении № 5 «Распределение бюджетных ассигнований по целевым статьям (муниципальным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2019 год и плановый период 2020 - 2021 годы»:</w:t>
      </w:r>
      <w:r w:rsidRPr="008F66DC">
        <w:rPr>
          <w:rFonts w:ascii="Times New Roman" w:hAnsi="Times New Roman" w:cs="Times New Roman"/>
          <w:sz w:val="20"/>
          <w:szCs w:val="20"/>
        </w:rPr>
        <w:tab/>
        <w:t xml:space="preserve">        </w:t>
      </w:r>
      <w:bookmarkStart w:id="13" w:name="OLE_LINK12"/>
      <w:bookmarkStart w:id="14" w:name="OLE_LINK16"/>
      <w:bookmarkStart w:id="15" w:name="OLE_LINK17"/>
    </w:p>
    <w:p w:rsidR="00923CAF" w:rsidRPr="008F66DC" w:rsidRDefault="00923CAF" w:rsidP="008F66DC">
      <w:pPr>
        <w:spacing w:after="0" w:line="240" w:lineRule="auto"/>
        <w:jc w:val="both"/>
        <w:rPr>
          <w:rFonts w:ascii="Times New Roman" w:hAnsi="Times New Roman" w:cs="Times New Roman"/>
          <w:sz w:val="20"/>
          <w:szCs w:val="20"/>
        </w:rPr>
      </w:pPr>
      <w:r w:rsidRPr="008F66DC">
        <w:rPr>
          <w:rFonts w:ascii="Times New Roman" w:hAnsi="Times New Roman" w:cs="Times New Roman"/>
          <w:sz w:val="20"/>
          <w:szCs w:val="20"/>
        </w:rPr>
        <w:t xml:space="preserve">            </w:t>
      </w:r>
      <w:bookmarkStart w:id="16" w:name="OLE_LINK109"/>
      <w:bookmarkStart w:id="17" w:name="OLE_LINK110"/>
      <w:bookmarkStart w:id="18" w:name="OLE_LINK99"/>
      <w:bookmarkStart w:id="19" w:name="OLE_LINK100"/>
      <w:bookmarkStart w:id="20" w:name="OLE_LINK103"/>
      <w:bookmarkEnd w:id="13"/>
      <w:bookmarkEnd w:id="14"/>
      <w:bookmarkEnd w:id="15"/>
      <w:r w:rsidRPr="008F66DC">
        <w:rPr>
          <w:rFonts w:ascii="Times New Roman" w:hAnsi="Times New Roman" w:cs="Times New Roman"/>
          <w:sz w:val="20"/>
          <w:szCs w:val="20"/>
        </w:rPr>
        <w:t>- внести строку «Муниципальная программа «Территориальное планирование Плёсского городского поселения»», по графе «Код целевой статьи» внести цифру «1210000000», по графе «Код вида расходов» внести цифру «200», по графе «2019, руб.» внести цифру «2105263,20»;</w:t>
      </w:r>
    </w:p>
    <w:p w:rsidR="00923CAF" w:rsidRPr="008F66DC" w:rsidRDefault="00923CAF" w:rsidP="008F66DC">
      <w:pPr>
        <w:spacing w:after="0" w:line="240" w:lineRule="auto"/>
        <w:ind w:firstLine="709"/>
        <w:jc w:val="both"/>
        <w:rPr>
          <w:rFonts w:ascii="Times New Roman" w:hAnsi="Times New Roman" w:cs="Times New Roman"/>
          <w:sz w:val="20"/>
          <w:szCs w:val="20"/>
        </w:rPr>
      </w:pPr>
      <w:r w:rsidRPr="008F66DC">
        <w:rPr>
          <w:rFonts w:ascii="Times New Roman" w:hAnsi="Times New Roman" w:cs="Times New Roman"/>
          <w:sz w:val="20"/>
          <w:szCs w:val="20"/>
        </w:rPr>
        <w:t>- внести строку «Расходы на подготовку проекта внесения изменений в документ территориального планирования», по графе «Код целевой статьи» внести цифру «12101</w:t>
      </w:r>
      <w:r w:rsidRPr="008F66DC">
        <w:rPr>
          <w:rFonts w:ascii="Times New Roman" w:hAnsi="Times New Roman" w:cs="Times New Roman"/>
          <w:sz w:val="20"/>
          <w:szCs w:val="20"/>
          <w:lang w:val="en-US"/>
        </w:rPr>
        <w:t>S</w:t>
      </w:r>
      <w:r w:rsidRPr="008F66DC">
        <w:rPr>
          <w:rFonts w:ascii="Times New Roman" w:hAnsi="Times New Roman" w:cs="Times New Roman"/>
          <w:sz w:val="20"/>
          <w:szCs w:val="20"/>
        </w:rPr>
        <w:t>3020», по графе «Код вида расходов» внести цифру «200», по графе «2019, руб.» внести цифру «2042105,26»;</w:t>
      </w:r>
    </w:p>
    <w:p w:rsidR="00923CAF" w:rsidRPr="008F66DC" w:rsidRDefault="00923CAF" w:rsidP="008F66DC">
      <w:pPr>
        <w:spacing w:after="0" w:line="240" w:lineRule="auto"/>
        <w:ind w:firstLine="709"/>
        <w:jc w:val="both"/>
        <w:rPr>
          <w:rFonts w:ascii="Times New Roman" w:hAnsi="Times New Roman" w:cs="Times New Roman"/>
          <w:sz w:val="20"/>
          <w:szCs w:val="20"/>
        </w:rPr>
      </w:pPr>
      <w:r w:rsidRPr="008F66DC">
        <w:rPr>
          <w:rFonts w:ascii="Times New Roman" w:hAnsi="Times New Roman" w:cs="Times New Roman"/>
          <w:sz w:val="20"/>
          <w:szCs w:val="20"/>
        </w:rPr>
        <w:t>- внести строку «Расходы на подготовку проекта внесения изменений в правила землепользования и застройки», по графе «Код целевой статьи» внести цифру «12102</w:t>
      </w:r>
      <w:r w:rsidRPr="008F66DC">
        <w:rPr>
          <w:rFonts w:ascii="Times New Roman" w:hAnsi="Times New Roman" w:cs="Times New Roman"/>
          <w:sz w:val="20"/>
          <w:szCs w:val="20"/>
          <w:lang w:val="en-US"/>
        </w:rPr>
        <w:t>S</w:t>
      </w:r>
      <w:r w:rsidRPr="008F66DC">
        <w:rPr>
          <w:rFonts w:ascii="Times New Roman" w:hAnsi="Times New Roman" w:cs="Times New Roman"/>
          <w:sz w:val="20"/>
          <w:szCs w:val="20"/>
        </w:rPr>
        <w:t>3020», по графе «Код вида расходов» внести цифру «200», по графе «2019, руб.» внести цифру «63157,90»;</w:t>
      </w:r>
    </w:p>
    <w:bookmarkEnd w:id="16"/>
    <w:bookmarkEnd w:id="17"/>
    <w:p w:rsidR="00923CAF" w:rsidRPr="008F66DC" w:rsidRDefault="00923CAF" w:rsidP="008F66DC">
      <w:pPr>
        <w:spacing w:after="0" w:line="240" w:lineRule="auto"/>
        <w:ind w:firstLine="708"/>
        <w:jc w:val="both"/>
        <w:rPr>
          <w:rFonts w:ascii="Times New Roman" w:hAnsi="Times New Roman" w:cs="Times New Roman"/>
          <w:sz w:val="20"/>
          <w:szCs w:val="20"/>
        </w:rPr>
      </w:pPr>
      <w:r w:rsidRPr="008F66DC">
        <w:rPr>
          <w:rFonts w:ascii="Times New Roman" w:hAnsi="Times New Roman" w:cs="Times New Roman"/>
          <w:sz w:val="20"/>
          <w:szCs w:val="20"/>
        </w:rPr>
        <w:t>- по строке «Итого» по графе «2019 год, руб.» вместо цифры «97620911,31» внести цифру «100 525 174,51».</w:t>
      </w:r>
      <w:r w:rsidRPr="008F66DC">
        <w:rPr>
          <w:rFonts w:ascii="Times New Roman" w:hAnsi="Times New Roman" w:cs="Times New Roman"/>
          <w:b/>
          <w:bCs/>
          <w:sz w:val="20"/>
          <w:szCs w:val="20"/>
          <w:u w:val="single"/>
        </w:rPr>
        <w:t xml:space="preserve"> </w:t>
      </w:r>
    </w:p>
    <w:bookmarkEnd w:id="18"/>
    <w:bookmarkEnd w:id="19"/>
    <w:bookmarkEnd w:id="20"/>
    <w:p w:rsidR="00923CAF" w:rsidRPr="008F66DC" w:rsidRDefault="00923CAF" w:rsidP="008F66DC">
      <w:pPr>
        <w:spacing w:after="0" w:line="240" w:lineRule="auto"/>
        <w:jc w:val="both"/>
        <w:rPr>
          <w:rFonts w:ascii="Times New Roman" w:hAnsi="Times New Roman" w:cs="Times New Roman"/>
          <w:sz w:val="20"/>
          <w:szCs w:val="20"/>
        </w:rPr>
      </w:pPr>
      <w:r w:rsidRPr="008F66DC">
        <w:rPr>
          <w:rFonts w:ascii="Times New Roman" w:hAnsi="Times New Roman" w:cs="Times New Roman"/>
          <w:sz w:val="20"/>
          <w:szCs w:val="20"/>
        </w:rPr>
        <w:t xml:space="preserve">           5. В приложении № 6 «Ведомственная структура расходов бюджета Плесского городского поселения на 2019 год и плановый период 2020 - 2021годы»:</w:t>
      </w:r>
      <w:r w:rsidRPr="008F66DC">
        <w:rPr>
          <w:rFonts w:ascii="Times New Roman" w:hAnsi="Times New Roman" w:cs="Times New Roman"/>
          <w:sz w:val="20"/>
          <w:szCs w:val="20"/>
        </w:rPr>
        <w:tab/>
      </w:r>
    </w:p>
    <w:p w:rsidR="00923CAF" w:rsidRPr="008F66DC" w:rsidRDefault="00923CAF" w:rsidP="008F66DC">
      <w:pPr>
        <w:spacing w:after="0" w:line="240" w:lineRule="auto"/>
        <w:ind w:firstLine="709"/>
        <w:jc w:val="both"/>
        <w:rPr>
          <w:rFonts w:ascii="Times New Roman" w:hAnsi="Times New Roman" w:cs="Times New Roman"/>
          <w:sz w:val="20"/>
          <w:szCs w:val="20"/>
        </w:rPr>
      </w:pPr>
      <w:r w:rsidRPr="008F66DC">
        <w:rPr>
          <w:rFonts w:ascii="Times New Roman" w:hAnsi="Times New Roman" w:cs="Times New Roman"/>
          <w:sz w:val="20"/>
          <w:szCs w:val="20"/>
        </w:rPr>
        <w:t>- внести строку «Расходы на подготовку проекта внесения изменений в документ территориального планирования» 220 0113 12101</w:t>
      </w:r>
      <w:r w:rsidRPr="008F66DC">
        <w:rPr>
          <w:rFonts w:ascii="Times New Roman" w:hAnsi="Times New Roman" w:cs="Times New Roman"/>
          <w:sz w:val="20"/>
          <w:szCs w:val="20"/>
          <w:lang w:val="en-US"/>
        </w:rPr>
        <w:t>S</w:t>
      </w:r>
      <w:r w:rsidRPr="008F66DC">
        <w:rPr>
          <w:rFonts w:ascii="Times New Roman" w:hAnsi="Times New Roman" w:cs="Times New Roman"/>
          <w:sz w:val="20"/>
          <w:szCs w:val="20"/>
        </w:rPr>
        <w:t>3020 200, в графе «Сумма, 2019, руб.» внести цифру «2042105,26»;</w:t>
      </w:r>
    </w:p>
    <w:p w:rsidR="00923CAF" w:rsidRPr="008F66DC" w:rsidRDefault="00923CAF" w:rsidP="008F66DC">
      <w:pPr>
        <w:spacing w:after="0" w:line="240" w:lineRule="auto"/>
        <w:jc w:val="both"/>
        <w:rPr>
          <w:rFonts w:ascii="Times New Roman" w:hAnsi="Times New Roman" w:cs="Times New Roman"/>
          <w:sz w:val="20"/>
          <w:szCs w:val="20"/>
        </w:rPr>
      </w:pPr>
      <w:r w:rsidRPr="008F66DC">
        <w:rPr>
          <w:rFonts w:ascii="Times New Roman" w:hAnsi="Times New Roman" w:cs="Times New Roman"/>
          <w:sz w:val="20"/>
          <w:szCs w:val="20"/>
        </w:rPr>
        <w:t>- внести строку «Расходы на подготовку проекта внесения изменений в правила землепользования и застройки» 220 0113 12102</w:t>
      </w:r>
      <w:r w:rsidRPr="008F66DC">
        <w:rPr>
          <w:rFonts w:ascii="Times New Roman" w:hAnsi="Times New Roman" w:cs="Times New Roman"/>
          <w:sz w:val="20"/>
          <w:szCs w:val="20"/>
          <w:lang w:val="en-US"/>
        </w:rPr>
        <w:t>S</w:t>
      </w:r>
      <w:r w:rsidRPr="008F66DC">
        <w:rPr>
          <w:rFonts w:ascii="Times New Roman" w:hAnsi="Times New Roman" w:cs="Times New Roman"/>
          <w:sz w:val="20"/>
          <w:szCs w:val="20"/>
        </w:rPr>
        <w:t>3020 200, в графе «Сумма, 2019, руб.» внести цифру «63 157,90»;</w:t>
      </w:r>
    </w:p>
    <w:p w:rsidR="00923CAF" w:rsidRPr="008F66DC" w:rsidRDefault="00923CAF" w:rsidP="008F66DC">
      <w:pPr>
        <w:spacing w:after="0" w:line="240" w:lineRule="auto"/>
        <w:ind w:firstLine="709"/>
        <w:jc w:val="both"/>
        <w:rPr>
          <w:rFonts w:ascii="Times New Roman" w:hAnsi="Times New Roman" w:cs="Times New Roman"/>
          <w:sz w:val="20"/>
          <w:szCs w:val="20"/>
        </w:rPr>
      </w:pPr>
      <w:r w:rsidRPr="008F66DC">
        <w:rPr>
          <w:rFonts w:ascii="Times New Roman" w:hAnsi="Times New Roman" w:cs="Times New Roman"/>
          <w:sz w:val="20"/>
          <w:szCs w:val="20"/>
        </w:rPr>
        <w:t xml:space="preserve">  - по строке «Итого» по графе «2019 год, руб.» вместо цифры «97620911,31» внести цифру «100 525 174,51».</w:t>
      </w:r>
      <w:r w:rsidRPr="008F66DC">
        <w:rPr>
          <w:rFonts w:ascii="Times New Roman" w:hAnsi="Times New Roman" w:cs="Times New Roman"/>
          <w:b/>
          <w:bCs/>
          <w:sz w:val="20"/>
          <w:szCs w:val="20"/>
          <w:u w:val="single"/>
        </w:rPr>
        <w:t xml:space="preserve"> </w:t>
      </w:r>
    </w:p>
    <w:p w:rsidR="00923CAF" w:rsidRPr="008F66DC" w:rsidRDefault="00923CAF" w:rsidP="008F66DC">
      <w:pPr>
        <w:spacing w:after="0" w:line="240" w:lineRule="auto"/>
        <w:jc w:val="both"/>
        <w:rPr>
          <w:rFonts w:ascii="Times New Roman" w:hAnsi="Times New Roman" w:cs="Times New Roman"/>
          <w:sz w:val="20"/>
          <w:szCs w:val="20"/>
        </w:rPr>
      </w:pPr>
      <w:r w:rsidRPr="008F66DC">
        <w:rPr>
          <w:rFonts w:ascii="Times New Roman" w:hAnsi="Times New Roman" w:cs="Times New Roman"/>
          <w:sz w:val="20"/>
          <w:szCs w:val="20"/>
        </w:rPr>
        <w:t xml:space="preserve">              6. Приложения 1, 3, 5, 6 читать в новой редакции.</w:t>
      </w:r>
    </w:p>
    <w:p w:rsidR="00923CAF" w:rsidRPr="008F66DC" w:rsidRDefault="00923CAF" w:rsidP="008F66DC">
      <w:pPr>
        <w:shd w:val="clear" w:color="auto" w:fill="FFFFFF"/>
        <w:spacing w:after="0" w:line="240" w:lineRule="auto"/>
        <w:ind w:firstLine="567"/>
        <w:jc w:val="both"/>
        <w:rPr>
          <w:rFonts w:ascii="Times New Roman" w:hAnsi="Times New Roman" w:cs="Times New Roman"/>
          <w:sz w:val="20"/>
          <w:szCs w:val="20"/>
        </w:rPr>
      </w:pPr>
      <w:r w:rsidRPr="008F66DC">
        <w:rPr>
          <w:rFonts w:ascii="Times New Roman" w:hAnsi="Times New Roman" w:cs="Times New Roman"/>
          <w:sz w:val="20"/>
          <w:szCs w:val="20"/>
        </w:rPr>
        <w:t xml:space="preserve">     7. Опубликовать настоящее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923CAF" w:rsidRPr="008F66DC" w:rsidRDefault="00923CAF" w:rsidP="008F66DC">
      <w:pPr>
        <w:spacing w:after="0" w:line="240" w:lineRule="auto"/>
        <w:ind w:firstLine="851"/>
        <w:jc w:val="both"/>
        <w:rPr>
          <w:rFonts w:ascii="Times New Roman" w:hAnsi="Times New Roman" w:cs="Times New Roman"/>
          <w:sz w:val="20"/>
          <w:szCs w:val="20"/>
        </w:rPr>
      </w:pPr>
      <w:r w:rsidRPr="008F66DC">
        <w:rPr>
          <w:rFonts w:ascii="Times New Roman" w:hAnsi="Times New Roman" w:cs="Times New Roman"/>
          <w:sz w:val="20"/>
          <w:szCs w:val="20"/>
        </w:rPr>
        <w:t>8. Данное решение вступает в силу со дня его официального опубликования.</w:t>
      </w:r>
    </w:p>
    <w:p w:rsidR="00923CAF" w:rsidRPr="008F66DC" w:rsidRDefault="00923CAF" w:rsidP="008F66DC">
      <w:pPr>
        <w:spacing w:after="0" w:line="240" w:lineRule="auto"/>
        <w:ind w:firstLine="851"/>
        <w:rPr>
          <w:rFonts w:ascii="Times New Roman" w:hAnsi="Times New Roman" w:cs="Times New Roman"/>
          <w:b/>
          <w:sz w:val="20"/>
          <w:szCs w:val="20"/>
        </w:rPr>
      </w:pPr>
    </w:p>
    <w:p w:rsidR="00923CAF" w:rsidRPr="008F66DC" w:rsidRDefault="00923CAF" w:rsidP="008F66DC">
      <w:pPr>
        <w:spacing w:after="0" w:line="240" w:lineRule="auto"/>
        <w:ind w:firstLine="851"/>
        <w:jc w:val="both"/>
        <w:rPr>
          <w:rFonts w:ascii="Times New Roman" w:hAnsi="Times New Roman" w:cs="Times New Roman"/>
          <w:sz w:val="20"/>
          <w:szCs w:val="20"/>
        </w:rPr>
      </w:pPr>
      <w:r w:rsidRPr="008F66DC">
        <w:rPr>
          <w:rFonts w:ascii="Times New Roman" w:hAnsi="Times New Roman" w:cs="Times New Roman"/>
          <w:sz w:val="20"/>
          <w:szCs w:val="20"/>
        </w:rPr>
        <w:t xml:space="preserve">         </w:t>
      </w:r>
    </w:p>
    <w:p w:rsidR="00923CAF" w:rsidRPr="008F66DC" w:rsidRDefault="00923CAF" w:rsidP="008F66DC">
      <w:pPr>
        <w:spacing w:after="0" w:line="240" w:lineRule="auto"/>
        <w:ind w:firstLine="851"/>
        <w:jc w:val="both"/>
        <w:rPr>
          <w:rFonts w:ascii="Times New Roman" w:hAnsi="Times New Roman" w:cs="Times New Roman"/>
          <w:spacing w:val="-1"/>
          <w:sz w:val="20"/>
          <w:szCs w:val="20"/>
        </w:rPr>
      </w:pPr>
    </w:p>
    <w:p w:rsidR="00923CAF" w:rsidRPr="008F66DC" w:rsidRDefault="00923CAF" w:rsidP="008F66DC">
      <w:pPr>
        <w:widowControl w:val="0"/>
        <w:shd w:val="clear" w:color="auto" w:fill="FFFFFF"/>
        <w:tabs>
          <w:tab w:val="left" w:pos="6804"/>
        </w:tabs>
        <w:autoSpaceDE w:val="0"/>
        <w:autoSpaceDN w:val="0"/>
        <w:adjustRightInd w:val="0"/>
        <w:spacing w:after="0" w:line="240" w:lineRule="auto"/>
        <w:ind w:left="5"/>
        <w:rPr>
          <w:rFonts w:ascii="Times New Roman" w:hAnsi="Times New Roman" w:cs="Times New Roman"/>
          <w:spacing w:val="-1"/>
          <w:sz w:val="20"/>
          <w:szCs w:val="20"/>
        </w:rPr>
      </w:pPr>
      <w:r w:rsidRPr="008F66DC">
        <w:rPr>
          <w:rFonts w:ascii="Times New Roman" w:hAnsi="Times New Roman" w:cs="Times New Roman"/>
          <w:spacing w:val="-1"/>
          <w:sz w:val="20"/>
          <w:szCs w:val="20"/>
        </w:rPr>
        <w:t>Председатель Совета Плёсского городского поселения                                                     Т.О. Каримов</w:t>
      </w:r>
    </w:p>
    <w:p w:rsidR="00923CAF" w:rsidRPr="008F66DC" w:rsidRDefault="00923CAF" w:rsidP="008F66DC">
      <w:pPr>
        <w:widowControl w:val="0"/>
        <w:shd w:val="clear" w:color="auto" w:fill="FFFFFF"/>
        <w:tabs>
          <w:tab w:val="left" w:pos="6804"/>
        </w:tabs>
        <w:autoSpaceDE w:val="0"/>
        <w:autoSpaceDN w:val="0"/>
        <w:adjustRightInd w:val="0"/>
        <w:spacing w:after="0" w:line="240" w:lineRule="auto"/>
        <w:ind w:left="5"/>
        <w:rPr>
          <w:rFonts w:ascii="Times New Roman" w:hAnsi="Times New Roman" w:cs="Times New Roman"/>
          <w:spacing w:val="-1"/>
          <w:sz w:val="20"/>
          <w:szCs w:val="20"/>
        </w:rPr>
      </w:pPr>
    </w:p>
    <w:p w:rsidR="00923CAF" w:rsidRPr="008F66DC" w:rsidRDefault="00923CAF" w:rsidP="008F66DC">
      <w:pPr>
        <w:widowControl w:val="0"/>
        <w:shd w:val="clear" w:color="auto" w:fill="FFFFFF"/>
        <w:tabs>
          <w:tab w:val="left" w:pos="6804"/>
        </w:tabs>
        <w:autoSpaceDE w:val="0"/>
        <w:autoSpaceDN w:val="0"/>
        <w:adjustRightInd w:val="0"/>
        <w:spacing w:after="0" w:line="240" w:lineRule="auto"/>
        <w:ind w:left="5"/>
        <w:rPr>
          <w:rFonts w:ascii="Times New Roman" w:hAnsi="Times New Roman" w:cs="Times New Roman"/>
          <w:spacing w:val="-1"/>
          <w:sz w:val="20"/>
          <w:szCs w:val="20"/>
        </w:rPr>
      </w:pPr>
    </w:p>
    <w:p w:rsidR="00923CAF" w:rsidRPr="008F66DC" w:rsidRDefault="00923CAF" w:rsidP="008F66DC">
      <w:pPr>
        <w:widowControl w:val="0"/>
        <w:shd w:val="clear" w:color="auto" w:fill="FFFFFF"/>
        <w:tabs>
          <w:tab w:val="left" w:pos="6804"/>
        </w:tabs>
        <w:autoSpaceDE w:val="0"/>
        <w:autoSpaceDN w:val="0"/>
        <w:adjustRightInd w:val="0"/>
        <w:spacing w:after="0" w:line="240" w:lineRule="auto"/>
        <w:ind w:left="5"/>
        <w:rPr>
          <w:rFonts w:ascii="Times New Roman" w:hAnsi="Times New Roman" w:cs="Times New Roman"/>
          <w:sz w:val="20"/>
          <w:szCs w:val="20"/>
        </w:rPr>
      </w:pPr>
      <w:proofErr w:type="spellStart"/>
      <w:r w:rsidRPr="008F66DC">
        <w:rPr>
          <w:rFonts w:ascii="Times New Roman" w:hAnsi="Times New Roman" w:cs="Times New Roman"/>
          <w:spacing w:val="-1"/>
          <w:sz w:val="20"/>
          <w:szCs w:val="20"/>
        </w:rPr>
        <w:t>Врип</w:t>
      </w:r>
      <w:proofErr w:type="spellEnd"/>
      <w:r w:rsidRPr="008F66DC">
        <w:rPr>
          <w:rFonts w:ascii="Times New Roman" w:hAnsi="Times New Roman" w:cs="Times New Roman"/>
          <w:spacing w:val="-1"/>
          <w:sz w:val="20"/>
          <w:szCs w:val="20"/>
        </w:rPr>
        <w:t xml:space="preserve"> главы Плёсского городского поселения                                                                      Д.А. Натура </w:t>
      </w:r>
    </w:p>
    <w:p w:rsidR="00923CAF" w:rsidRPr="00B142D2" w:rsidRDefault="00923CAF" w:rsidP="00923CAF">
      <w:pPr>
        <w:ind w:left="5954" w:hanging="142"/>
        <w:jc w:val="right"/>
      </w:pPr>
    </w:p>
    <w:p w:rsidR="00923CAF" w:rsidRPr="008F66DC" w:rsidRDefault="00923CAF" w:rsidP="008F66DC">
      <w:pPr>
        <w:spacing w:after="0"/>
        <w:ind w:left="5954" w:hanging="142"/>
        <w:jc w:val="right"/>
        <w:rPr>
          <w:rFonts w:ascii="Times New Roman" w:hAnsi="Times New Roman" w:cs="Times New Roman"/>
          <w:sz w:val="20"/>
          <w:szCs w:val="20"/>
        </w:rPr>
      </w:pPr>
      <w:r>
        <w:lastRenderedPageBreak/>
        <w:t xml:space="preserve">  </w:t>
      </w:r>
      <w:r w:rsidRPr="008F66DC">
        <w:rPr>
          <w:rFonts w:ascii="Times New Roman" w:hAnsi="Times New Roman" w:cs="Times New Roman"/>
          <w:sz w:val="20"/>
          <w:szCs w:val="20"/>
        </w:rPr>
        <w:t>Приложение № 1 к решению Совета Плёсского городского поселения от 14.06.2019 г. №27 "О   внесении изменений в решение Совета Плесского городского поселения от 23.11.2018 г.  № 44 "О бюджете Плёсского городского поселения на 2019 год и плановый период 2020 - 2021 годы "</w:t>
      </w:r>
    </w:p>
    <w:p w:rsidR="00923CAF" w:rsidRPr="008F66DC" w:rsidRDefault="00923CAF" w:rsidP="008F66DC">
      <w:pPr>
        <w:spacing w:after="0"/>
        <w:jc w:val="right"/>
        <w:rPr>
          <w:rFonts w:ascii="Times New Roman" w:hAnsi="Times New Roman" w:cs="Times New Roman"/>
          <w:sz w:val="20"/>
          <w:szCs w:val="20"/>
        </w:rPr>
      </w:pPr>
    </w:p>
    <w:p w:rsidR="00923CAF" w:rsidRPr="008F66DC" w:rsidRDefault="00923CAF" w:rsidP="008F66DC">
      <w:pPr>
        <w:spacing w:after="0"/>
        <w:jc w:val="center"/>
        <w:rPr>
          <w:rFonts w:ascii="Times New Roman" w:hAnsi="Times New Roman" w:cs="Times New Roman"/>
          <w:b/>
          <w:sz w:val="20"/>
          <w:szCs w:val="20"/>
        </w:rPr>
      </w:pPr>
      <w:r w:rsidRPr="008F66DC">
        <w:rPr>
          <w:rFonts w:ascii="Times New Roman" w:hAnsi="Times New Roman" w:cs="Times New Roman"/>
          <w:b/>
          <w:sz w:val="20"/>
          <w:szCs w:val="20"/>
        </w:rPr>
        <w:t>Доходы бюджета Плёсского городского поселения по кодам классификации доходов бюджетов на 2019 год и плановый период 2020 - 2021 годы</w:t>
      </w:r>
    </w:p>
    <w:tbl>
      <w:tblPr>
        <w:tblW w:w="10586" w:type="dxa"/>
        <w:tblInd w:w="118" w:type="dxa"/>
        <w:tblLook w:val="04A0" w:firstRow="1" w:lastRow="0" w:firstColumn="1" w:lastColumn="0" w:noHBand="0" w:noVBand="1"/>
      </w:tblPr>
      <w:tblGrid>
        <w:gridCol w:w="1975"/>
        <w:gridCol w:w="4111"/>
        <w:gridCol w:w="1500"/>
        <w:gridCol w:w="1500"/>
        <w:gridCol w:w="1500"/>
      </w:tblGrid>
      <w:tr w:rsidR="00923CAF" w:rsidRPr="008F66DC" w:rsidTr="003456A5">
        <w:trPr>
          <w:trHeight w:val="315"/>
        </w:trPr>
        <w:tc>
          <w:tcPr>
            <w:tcW w:w="1975" w:type="dxa"/>
            <w:vMerge w:val="restart"/>
            <w:tcBorders>
              <w:top w:val="single" w:sz="8" w:space="0" w:color="000000"/>
              <w:left w:val="single" w:sz="8" w:space="0" w:color="000000"/>
              <w:bottom w:val="single" w:sz="8" w:space="0" w:color="000000"/>
              <w:right w:val="single" w:sz="4" w:space="0" w:color="auto"/>
            </w:tcBorders>
            <w:shd w:val="clear" w:color="auto" w:fill="auto"/>
            <w:hideMark/>
          </w:tcPr>
          <w:p w:rsidR="00923CAF" w:rsidRPr="008F66DC" w:rsidRDefault="00923CAF" w:rsidP="003456A5">
            <w:pPr>
              <w:contextualSpacing/>
              <w:jc w:val="center"/>
              <w:rPr>
                <w:rFonts w:ascii="Times New Roman" w:hAnsi="Times New Roman" w:cs="Times New Roman"/>
                <w:b/>
                <w:bCs/>
                <w:sz w:val="18"/>
                <w:szCs w:val="18"/>
              </w:rPr>
            </w:pPr>
            <w:r w:rsidRPr="008F66DC">
              <w:rPr>
                <w:rFonts w:ascii="Times New Roman" w:hAnsi="Times New Roman" w:cs="Times New Roman"/>
                <w:b/>
                <w:bCs/>
                <w:sz w:val="18"/>
                <w:szCs w:val="18"/>
              </w:rPr>
              <w:t xml:space="preserve">Код классификации доходов бюджетов Российской Федерации </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3CAF" w:rsidRPr="008F66DC" w:rsidRDefault="00923CAF" w:rsidP="003456A5">
            <w:pPr>
              <w:contextualSpacing/>
              <w:jc w:val="center"/>
              <w:rPr>
                <w:rFonts w:ascii="Times New Roman" w:hAnsi="Times New Roman" w:cs="Times New Roman"/>
                <w:b/>
                <w:bCs/>
                <w:sz w:val="18"/>
                <w:szCs w:val="18"/>
              </w:rPr>
            </w:pPr>
            <w:r w:rsidRPr="008F66DC">
              <w:rPr>
                <w:rFonts w:ascii="Times New Roman" w:hAnsi="Times New Roman" w:cs="Times New Roman"/>
                <w:b/>
                <w:bCs/>
                <w:sz w:val="18"/>
                <w:szCs w:val="18"/>
              </w:rPr>
              <w:t xml:space="preserve">        Наименование доходов</w:t>
            </w:r>
          </w:p>
        </w:tc>
        <w:tc>
          <w:tcPr>
            <w:tcW w:w="4500" w:type="dxa"/>
            <w:gridSpan w:val="3"/>
            <w:vMerge w:val="restart"/>
            <w:tcBorders>
              <w:top w:val="single" w:sz="8" w:space="0" w:color="000000"/>
              <w:left w:val="single" w:sz="4" w:space="0" w:color="auto"/>
              <w:bottom w:val="nil"/>
              <w:right w:val="single" w:sz="8" w:space="0" w:color="000000"/>
            </w:tcBorders>
            <w:shd w:val="clear" w:color="auto" w:fill="auto"/>
            <w:noWrap/>
            <w:vAlign w:val="bottom"/>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 </w:t>
            </w:r>
          </w:p>
        </w:tc>
      </w:tr>
      <w:tr w:rsidR="00923CAF" w:rsidRPr="008F66DC" w:rsidTr="003456A5">
        <w:trPr>
          <w:trHeight w:val="509"/>
        </w:trPr>
        <w:tc>
          <w:tcPr>
            <w:tcW w:w="1975" w:type="dxa"/>
            <w:vMerge/>
            <w:tcBorders>
              <w:top w:val="single" w:sz="8" w:space="0" w:color="000000"/>
              <w:left w:val="single" w:sz="8" w:space="0" w:color="000000"/>
              <w:bottom w:val="single" w:sz="8" w:space="0" w:color="000000"/>
              <w:right w:val="single" w:sz="4" w:space="0" w:color="auto"/>
            </w:tcBorders>
            <w:shd w:val="clear" w:color="auto" w:fill="auto"/>
            <w:vAlign w:val="center"/>
            <w:hideMark/>
          </w:tcPr>
          <w:p w:rsidR="00923CAF" w:rsidRPr="008F66DC" w:rsidRDefault="00923CAF" w:rsidP="003456A5">
            <w:pPr>
              <w:contextualSpacing/>
              <w:rPr>
                <w:rFonts w:ascii="Times New Roman" w:hAnsi="Times New Roman" w:cs="Times New Roman"/>
                <w:b/>
                <w:bCs/>
                <w:sz w:val="18"/>
                <w:szCs w:val="18"/>
              </w:rPr>
            </w:pPr>
          </w:p>
        </w:tc>
        <w:tc>
          <w:tcPr>
            <w:tcW w:w="4111" w:type="dxa"/>
            <w:vMerge/>
            <w:tcBorders>
              <w:top w:val="single" w:sz="8" w:space="0" w:color="000000"/>
              <w:left w:val="single" w:sz="4" w:space="0" w:color="auto"/>
              <w:bottom w:val="single" w:sz="4" w:space="0" w:color="auto"/>
              <w:right w:val="single" w:sz="4" w:space="0" w:color="auto"/>
            </w:tcBorders>
            <w:shd w:val="clear" w:color="auto" w:fill="auto"/>
            <w:vAlign w:val="center"/>
            <w:hideMark/>
          </w:tcPr>
          <w:p w:rsidR="00923CAF" w:rsidRPr="008F66DC" w:rsidRDefault="00923CAF" w:rsidP="003456A5">
            <w:pPr>
              <w:contextualSpacing/>
              <w:rPr>
                <w:rFonts w:ascii="Times New Roman" w:hAnsi="Times New Roman" w:cs="Times New Roman"/>
                <w:b/>
                <w:bCs/>
                <w:sz w:val="18"/>
                <w:szCs w:val="18"/>
              </w:rPr>
            </w:pPr>
          </w:p>
        </w:tc>
        <w:tc>
          <w:tcPr>
            <w:tcW w:w="4500" w:type="dxa"/>
            <w:gridSpan w:val="3"/>
            <w:vMerge/>
            <w:tcBorders>
              <w:top w:val="single" w:sz="8" w:space="0" w:color="000000"/>
              <w:left w:val="single" w:sz="4" w:space="0" w:color="auto"/>
              <w:bottom w:val="nil"/>
              <w:right w:val="single" w:sz="8" w:space="0" w:color="000000"/>
            </w:tcBorders>
            <w:shd w:val="clear" w:color="auto" w:fill="auto"/>
            <w:vAlign w:val="center"/>
            <w:hideMark/>
          </w:tcPr>
          <w:p w:rsidR="00923CAF" w:rsidRPr="008F66DC" w:rsidRDefault="00923CAF" w:rsidP="003456A5">
            <w:pPr>
              <w:contextualSpacing/>
              <w:rPr>
                <w:rFonts w:ascii="Times New Roman" w:hAnsi="Times New Roman" w:cs="Times New Roman"/>
                <w:sz w:val="18"/>
                <w:szCs w:val="18"/>
              </w:rPr>
            </w:pPr>
          </w:p>
        </w:tc>
      </w:tr>
      <w:tr w:rsidR="00923CAF" w:rsidRPr="008F66DC" w:rsidTr="003456A5">
        <w:trPr>
          <w:trHeight w:val="525"/>
        </w:trPr>
        <w:tc>
          <w:tcPr>
            <w:tcW w:w="1975" w:type="dxa"/>
            <w:vMerge/>
            <w:tcBorders>
              <w:top w:val="single" w:sz="8" w:space="0" w:color="000000"/>
              <w:left w:val="single" w:sz="8" w:space="0" w:color="000000"/>
              <w:bottom w:val="single" w:sz="8" w:space="0" w:color="000000"/>
              <w:right w:val="single" w:sz="4" w:space="0" w:color="auto"/>
            </w:tcBorders>
            <w:shd w:val="clear" w:color="auto" w:fill="auto"/>
            <w:vAlign w:val="center"/>
            <w:hideMark/>
          </w:tcPr>
          <w:p w:rsidR="00923CAF" w:rsidRPr="008F66DC" w:rsidRDefault="00923CAF" w:rsidP="003456A5">
            <w:pPr>
              <w:contextualSpacing/>
              <w:rPr>
                <w:rFonts w:ascii="Times New Roman" w:hAnsi="Times New Roman" w:cs="Times New Roman"/>
                <w:b/>
                <w:bCs/>
                <w:sz w:val="18"/>
                <w:szCs w:val="18"/>
              </w:rPr>
            </w:pPr>
          </w:p>
        </w:tc>
        <w:tc>
          <w:tcPr>
            <w:tcW w:w="4111" w:type="dxa"/>
            <w:vMerge/>
            <w:tcBorders>
              <w:top w:val="single" w:sz="8" w:space="0" w:color="000000"/>
              <w:left w:val="single" w:sz="4" w:space="0" w:color="auto"/>
              <w:bottom w:val="single" w:sz="4" w:space="0" w:color="auto"/>
              <w:right w:val="single" w:sz="4" w:space="0" w:color="auto"/>
            </w:tcBorders>
            <w:shd w:val="clear" w:color="auto" w:fill="auto"/>
            <w:vAlign w:val="center"/>
            <w:hideMark/>
          </w:tcPr>
          <w:p w:rsidR="00923CAF" w:rsidRPr="008F66DC" w:rsidRDefault="00923CAF" w:rsidP="003456A5">
            <w:pPr>
              <w:contextualSpacing/>
              <w:rPr>
                <w:rFonts w:ascii="Times New Roman" w:hAnsi="Times New Roman" w:cs="Times New Roman"/>
                <w:b/>
                <w:bCs/>
                <w:sz w:val="18"/>
                <w:szCs w:val="18"/>
              </w:rPr>
            </w:pPr>
          </w:p>
        </w:tc>
        <w:tc>
          <w:tcPr>
            <w:tcW w:w="1500" w:type="dxa"/>
            <w:tcBorders>
              <w:top w:val="single" w:sz="8" w:space="0" w:color="000000"/>
              <w:left w:val="single" w:sz="4" w:space="0" w:color="auto"/>
              <w:bottom w:val="single" w:sz="8" w:space="0" w:color="000000"/>
              <w:right w:val="single" w:sz="4" w:space="0" w:color="000000"/>
            </w:tcBorders>
            <w:shd w:val="clear" w:color="auto" w:fill="auto"/>
            <w:hideMark/>
          </w:tcPr>
          <w:p w:rsidR="00923CAF" w:rsidRPr="008F66DC" w:rsidRDefault="00923CAF" w:rsidP="003456A5">
            <w:pPr>
              <w:contextualSpacing/>
              <w:jc w:val="center"/>
              <w:rPr>
                <w:rFonts w:ascii="Times New Roman" w:hAnsi="Times New Roman" w:cs="Times New Roman"/>
                <w:b/>
                <w:bCs/>
                <w:sz w:val="18"/>
                <w:szCs w:val="18"/>
              </w:rPr>
            </w:pPr>
            <w:r w:rsidRPr="008F66DC">
              <w:rPr>
                <w:rFonts w:ascii="Times New Roman" w:hAnsi="Times New Roman" w:cs="Times New Roman"/>
                <w:b/>
                <w:bCs/>
                <w:sz w:val="18"/>
                <w:szCs w:val="18"/>
              </w:rPr>
              <w:t>2019 год</w:t>
            </w:r>
          </w:p>
        </w:tc>
        <w:tc>
          <w:tcPr>
            <w:tcW w:w="1500" w:type="dxa"/>
            <w:tcBorders>
              <w:top w:val="single" w:sz="8" w:space="0" w:color="000000"/>
              <w:left w:val="nil"/>
              <w:bottom w:val="single" w:sz="8" w:space="0" w:color="000000"/>
              <w:right w:val="single" w:sz="8" w:space="0" w:color="000000"/>
            </w:tcBorders>
            <w:shd w:val="clear" w:color="auto" w:fill="auto"/>
            <w:hideMark/>
          </w:tcPr>
          <w:p w:rsidR="00923CAF" w:rsidRPr="008F66DC" w:rsidRDefault="00923CAF" w:rsidP="003456A5">
            <w:pPr>
              <w:contextualSpacing/>
              <w:jc w:val="center"/>
              <w:rPr>
                <w:rFonts w:ascii="Times New Roman" w:hAnsi="Times New Roman" w:cs="Times New Roman"/>
                <w:b/>
                <w:bCs/>
                <w:sz w:val="18"/>
                <w:szCs w:val="18"/>
              </w:rPr>
            </w:pPr>
            <w:r w:rsidRPr="008F66DC">
              <w:rPr>
                <w:rFonts w:ascii="Times New Roman" w:hAnsi="Times New Roman" w:cs="Times New Roman"/>
                <w:b/>
                <w:bCs/>
                <w:sz w:val="18"/>
                <w:szCs w:val="18"/>
              </w:rPr>
              <w:t>2020 год</w:t>
            </w:r>
          </w:p>
        </w:tc>
        <w:tc>
          <w:tcPr>
            <w:tcW w:w="1500" w:type="dxa"/>
            <w:tcBorders>
              <w:top w:val="single" w:sz="8" w:space="0" w:color="000000"/>
              <w:left w:val="single" w:sz="4" w:space="0" w:color="000000"/>
              <w:bottom w:val="single" w:sz="8" w:space="0" w:color="000000"/>
              <w:right w:val="single" w:sz="8" w:space="0" w:color="000000"/>
            </w:tcBorders>
            <w:shd w:val="clear" w:color="auto" w:fill="auto"/>
            <w:hideMark/>
          </w:tcPr>
          <w:p w:rsidR="00923CAF" w:rsidRPr="008F66DC" w:rsidRDefault="00923CAF" w:rsidP="003456A5">
            <w:pPr>
              <w:contextualSpacing/>
              <w:jc w:val="center"/>
              <w:rPr>
                <w:rFonts w:ascii="Times New Roman" w:hAnsi="Times New Roman" w:cs="Times New Roman"/>
                <w:b/>
                <w:bCs/>
                <w:sz w:val="18"/>
                <w:szCs w:val="18"/>
              </w:rPr>
            </w:pPr>
            <w:r w:rsidRPr="008F66DC">
              <w:rPr>
                <w:rFonts w:ascii="Times New Roman" w:hAnsi="Times New Roman" w:cs="Times New Roman"/>
                <w:b/>
                <w:bCs/>
                <w:sz w:val="18"/>
                <w:szCs w:val="18"/>
              </w:rPr>
              <w:t>2021 год</w:t>
            </w:r>
          </w:p>
        </w:tc>
      </w:tr>
      <w:tr w:rsidR="00923CAF" w:rsidRPr="008F66DC" w:rsidTr="003456A5">
        <w:trPr>
          <w:trHeight w:val="315"/>
        </w:trPr>
        <w:tc>
          <w:tcPr>
            <w:tcW w:w="1975" w:type="dxa"/>
            <w:tcBorders>
              <w:top w:val="nil"/>
              <w:left w:val="single" w:sz="8" w:space="0" w:color="000000"/>
              <w:bottom w:val="single" w:sz="8" w:space="0" w:color="000000"/>
              <w:right w:val="single" w:sz="8" w:space="0" w:color="000000"/>
            </w:tcBorders>
            <w:shd w:val="clear" w:color="auto" w:fill="auto"/>
            <w:hideMark/>
          </w:tcPr>
          <w:p w:rsidR="00923CAF" w:rsidRPr="008F66DC" w:rsidRDefault="00923CAF" w:rsidP="003456A5">
            <w:pPr>
              <w:contextualSpacing/>
              <w:rPr>
                <w:rFonts w:ascii="Times New Roman" w:hAnsi="Times New Roman" w:cs="Times New Roman"/>
                <w:b/>
                <w:bCs/>
                <w:sz w:val="18"/>
                <w:szCs w:val="18"/>
              </w:rPr>
            </w:pPr>
            <w:r w:rsidRPr="008F66DC">
              <w:rPr>
                <w:rFonts w:ascii="Times New Roman" w:hAnsi="Times New Roman" w:cs="Times New Roman"/>
                <w:b/>
                <w:bCs/>
                <w:sz w:val="18"/>
                <w:szCs w:val="18"/>
              </w:rPr>
              <w:t>000 1 00 00000 00 0000 000</w:t>
            </w:r>
          </w:p>
        </w:tc>
        <w:tc>
          <w:tcPr>
            <w:tcW w:w="4111" w:type="dxa"/>
            <w:tcBorders>
              <w:top w:val="single" w:sz="4" w:space="0" w:color="auto"/>
              <w:left w:val="nil"/>
              <w:bottom w:val="single" w:sz="8" w:space="0" w:color="000000"/>
              <w:right w:val="nil"/>
            </w:tcBorders>
            <w:shd w:val="clear" w:color="auto" w:fill="auto"/>
            <w:hideMark/>
          </w:tcPr>
          <w:p w:rsidR="00923CAF" w:rsidRPr="008F66DC" w:rsidRDefault="00923CAF" w:rsidP="003456A5">
            <w:pPr>
              <w:contextualSpacing/>
              <w:rPr>
                <w:rFonts w:ascii="Times New Roman" w:hAnsi="Times New Roman" w:cs="Times New Roman"/>
                <w:b/>
                <w:bCs/>
                <w:sz w:val="18"/>
                <w:szCs w:val="18"/>
              </w:rPr>
            </w:pPr>
            <w:r w:rsidRPr="008F66DC">
              <w:rPr>
                <w:rFonts w:ascii="Times New Roman" w:hAnsi="Times New Roman" w:cs="Times New Roman"/>
                <w:b/>
                <w:bCs/>
                <w:sz w:val="18"/>
                <w:szCs w:val="18"/>
              </w:rPr>
              <w:t>Налоговые и неналоговые доходы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44 358 089,36</w:t>
            </w:r>
          </w:p>
        </w:tc>
        <w:tc>
          <w:tcPr>
            <w:tcW w:w="1500" w:type="dxa"/>
            <w:tcBorders>
              <w:top w:val="nil"/>
              <w:left w:val="nil"/>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41552597,52</w:t>
            </w:r>
          </w:p>
        </w:tc>
        <w:tc>
          <w:tcPr>
            <w:tcW w:w="1500" w:type="dxa"/>
            <w:tcBorders>
              <w:top w:val="nil"/>
              <w:left w:val="nil"/>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42766718,18</w:t>
            </w:r>
          </w:p>
        </w:tc>
      </w:tr>
      <w:tr w:rsidR="00923CAF" w:rsidRPr="008F66DC" w:rsidTr="003456A5">
        <w:trPr>
          <w:trHeight w:val="315"/>
        </w:trPr>
        <w:tc>
          <w:tcPr>
            <w:tcW w:w="1975" w:type="dxa"/>
            <w:tcBorders>
              <w:top w:val="nil"/>
              <w:left w:val="single" w:sz="8" w:space="0" w:color="000000"/>
              <w:bottom w:val="single" w:sz="8" w:space="0" w:color="000000"/>
              <w:right w:val="single" w:sz="8" w:space="0" w:color="000000"/>
            </w:tcBorders>
            <w:shd w:val="clear" w:color="auto" w:fill="auto"/>
            <w:hideMark/>
          </w:tcPr>
          <w:p w:rsidR="00923CAF" w:rsidRPr="008F66DC" w:rsidRDefault="00923CAF" w:rsidP="003456A5">
            <w:pPr>
              <w:contextualSpacing/>
              <w:rPr>
                <w:rFonts w:ascii="Times New Roman" w:hAnsi="Times New Roman" w:cs="Times New Roman"/>
                <w:b/>
                <w:bCs/>
                <w:sz w:val="18"/>
                <w:szCs w:val="18"/>
              </w:rPr>
            </w:pPr>
            <w:r w:rsidRPr="008F66DC">
              <w:rPr>
                <w:rFonts w:ascii="Times New Roman" w:hAnsi="Times New Roman" w:cs="Times New Roman"/>
                <w:b/>
                <w:bCs/>
                <w:sz w:val="18"/>
                <w:szCs w:val="18"/>
              </w:rPr>
              <w:t>000 1 01 00000 00 0000 000</w:t>
            </w:r>
          </w:p>
        </w:tc>
        <w:tc>
          <w:tcPr>
            <w:tcW w:w="4111" w:type="dxa"/>
            <w:tcBorders>
              <w:top w:val="nil"/>
              <w:left w:val="nil"/>
              <w:bottom w:val="single" w:sz="8" w:space="0" w:color="000000"/>
              <w:right w:val="nil"/>
            </w:tcBorders>
            <w:shd w:val="clear" w:color="auto" w:fill="auto"/>
            <w:hideMark/>
          </w:tcPr>
          <w:p w:rsidR="00923CAF" w:rsidRPr="008F66DC" w:rsidRDefault="00923CAF" w:rsidP="003456A5">
            <w:pPr>
              <w:contextualSpacing/>
              <w:rPr>
                <w:rFonts w:ascii="Times New Roman" w:hAnsi="Times New Roman" w:cs="Times New Roman"/>
                <w:b/>
                <w:bCs/>
                <w:sz w:val="18"/>
                <w:szCs w:val="18"/>
              </w:rPr>
            </w:pPr>
            <w:r w:rsidRPr="008F66DC">
              <w:rPr>
                <w:rFonts w:ascii="Times New Roman" w:hAnsi="Times New Roman" w:cs="Times New Roman"/>
                <w:b/>
                <w:bCs/>
                <w:sz w:val="18"/>
                <w:szCs w:val="18"/>
              </w:rPr>
              <w:t>НАЛОГИ НА ПРИБЫЛЬ, ДОХОДЫ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27 842 382,94</w:t>
            </w:r>
          </w:p>
        </w:tc>
        <w:tc>
          <w:tcPr>
            <w:tcW w:w="1500" w:type="dxa"/>
            <w:tcBorders>
              <w:top w:val="nil"/>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27 913 011,11</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29 006 519,68</w:t>
            </w:r>
          </w:p>
        </w:tc>
      </w:tr>
      <w:tr w:rsidR="00923CAF" w:rsidRPr="008F66DC" w:rsidTr="003456A5">
        <w:trPr>
          <w:trHeight w:val="1644"/>
        </w:trPr>
        <w:tc>
          <w:tcPr>
            <w:tcW w:w="1975" w:type="dxa"/>
            <w:tcBorders>
              <w:top w:val="nil"/>
              <w:left w:val="single" w:sz="8" w:space="0" w:color="000000"/>
              <w:bottom w:val="single" w:sz="8" w:space="0" w:color="000000"/>
              <w:right w:val="single" w:sz="8" w:space="0" w:color="000000"/>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182 1 01 02010 01 0000 110</w:t>
            </w:r>
          </w:p>
        </w:tc>
        <w:tc>
          <w:tcPr>
            <w:tcW w:w="4111" w:type="dxa"/>
            <w:tcBorders>
              <w:top w:val="nil"/>
              <w:left w:val="nil"/>
              <w:bottom w:val="single" w:sz="8" w:space="0" w:color="000000"/>
              <w:right w:val="nil"/>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27 298 751,67</w:t>
            </w:r>
          </w:p>
        </w:tc>
        <w:tc>
          <w:tcPr>
            <w:tcW w:w="1500" w:type="dxa"/>
            <w:tcBorders>
              <w:top w:val="nil"/>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27 364 755,26</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28 448 263,83</w:t>
            </w:r>
          </w:p>
        </w:tc>
      </w:tr>
      <w:tr w:rsidR="00923CAF" w:rsidRPr="008F66DC" w:rsidTr="003456A5">
        <w:trPr>
          <w:trHeight w:val="2533"/>
        </w:trPr>
        <w:tc>
          <w:tcPr>
            <w:tcW w:w="1975" w:type="dxa"/>
            <w:tcBorders>
              <w:top w:val="nil"/>
              <w:left w:val="single" w:sz="8" w:space="0" w:color="000000"/>
              <w:bottom w:val="nil"/>
              <w:right w:val="single" w:sz="8" w:space="0" w:color="000000"/>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182 1 01 02020 01 0000 110</w:t>
            </w:r>
          </w:p>
        </w:tc>
        <w:tc>
          <w:tcPr>
            <w:tcW w:w="4111" w:type="dxa"/>
            <w:tcBorders>
              <w:top w:val="nil"/>
              <w:left w:val="nil"/>
              <w:bottom w:val="single" w:sz="8" w:space="0" w:color="000000"/>
              <w:right w:val="nil"/>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 xml:space="preserve">Налог на доходы физических лиц, полученных от осуществления деятельности физическими лицами, зарегистрированными в </w:t>
            </w:r>
            <w:proofErr w:type="gramStart"/>
            <w:r w:rsidRPr="008F66DC">
              <w:rPr>
                <w:rFonts w:ascii="Times New Roman" w:hAnsi="Times New Roman" w:cs="Times New Roman"/>
                <w:sz w:val="18"/>
                <w:szCs w:val="18"/>
              </w:rPr>
              <w:t>качестве  индивидуальных</w:t>
            </w:r>
            <w:proofErr w:type="gramEnd"/>
            <w:r w:rsidRPr="008F66DC">
              <w:rPr>
                <w:rFonts w:ascii="Times New Roman" w:hAnsi="Times New Roman" w:cs="Times New Roman"/>
                <w:sz w:val="18"/>
                <w:szCs w:val="18"/>
              </w:rPr>
              <w:t xml:space="preserve">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312 402,14</w:t>
            </w:r>
          </w:p>
        </w:tc>
        <w:tc>
          <w:tcPr>
            <w:tcW w:w="1500" w:type="dxa"/>
            <w:tcBorders>
              <w:top w:val="nil"/>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312 402,14</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312 402,14</w:t>
            </w:r>
          </w:p>
        </w:tc>
      </w:tr>
      <w:tr w:rsidR="00923CAF" w:rsidRPr="008F66DC" w:rsidTr="003456A5">
        <w:trPr>
          <w:trHeight w:val="950"/>
        </w:trPr>
        <w:tc>
          <w:tcPr>
            <w:tcW w:w="1975" w:type="dxa"/>
            <w:tcBorders>
              <w:top w:val="single" w:sz="8" w:space="0" w:color="000000"/>
              <w:left w:val="single" w:sz="8" w:space="0" w:color="000000"/>
              <w:bottom w:val="single" w:sz="8" w:space="0" w:color="000000"/>
              <w:right w:val="single" w:sz="8" w:space="0" w:color="000000"/>
            </w:tcBorders>
            <w:shd w:val="clear" w:color="auto" w:fill="auto"/>
            <w:noWrap/>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182 1 01 02030 01 0000 110</w:t>
            </w:r>
          </w:p>
        </w:tc>
        <w:tc>
          <w:tcPr>
            <w:tcW w:w="4111" w:type="dxa"/>
            <w:tcBorders>
              <w:top w:val="nil"/>
              <w:left w:val="nil"/>
              <w:bottom w:val="single" w:sz="8" w:space="0" w:color="000000"/>
              <w:right w:val="nil"/>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231 229,13</w:t>
            </w:r>
          </w:p>
        </w:tc>
        <w:tc>
          <w:tcPr>
            <w:tcW w:w="1500" w:type="dxa"/>
            <w:tcBorders>
              <w:top w:val="nil"/>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235 853,71</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245 853,71</w:t>
            </w:r>
          </w:p>
        </w:tc>
      </w:tr>
      <w:tr w:rsidR="00923CAF" w:rsidRPr="008F66DC" w:rsidTr="003456A5">
        <w:trPr>
          <w:trHeight w:val="945"/>
        </w:trPr>
        <w:tc>
          <w:tcPr>
            <w:tcW w:w="1975" w:type="dxa"/>
            <w:tcBorders>
              <w:top w:val="nil"/>
              <w:left w:val="single" w:sz="8" w:space="0" w:color="000000"/>
              <w:bottom w:val="nil"/>
              <w:right w:val="nil"/>
            </w:tcBorders>
            <w:shd w:val="clear" w:color="auto" w:fill="auto"/>
            <w:noWrap/>
            <w:hideMark/>
          </w:tcPr>
          <w:p w:rsidR="00923CAF" w:rsidRPr="008F66DC" w:rsidRDefault="00923CAF" w:rsidP="003456A5">
            <w:pPr>
              <w:contextualSpacing/>
              <w:rPr>
                <w:rFonts w:ascii="Times New Roman" w:hAnsi="Times New Roman" w:cs="Times New Roman"/>
                <w:b/>
                <w:bCs/>
                <w:sz w:val="18"/>
                <w:szCs w:val="18"/>
              </w:rPr>
            </w:pPr>
            <w:r w:rsidRPr="008F66DC">
              <w:rPr>
                <w:rFonts w:ascii="Times New Roman" w:hAnsi="Times New Roman" w:cs="Times New Roman"/>
                <w:b/>
                <w:bCs/>
                <w:sz w:val="18"/>
                <w:szCs w:val="18"/>
              </w:rPr>
              <w:t>000  1 03 00000 00 0000 000</w:t>
            </w:r>
          </w:p>
        </w:tc>
        <w:tc>
          <w:tcPr>
            <w:tcW w:w="4111" w:type="dxa"/>
            <w:tcBorders>
              <w:top w:val="nil"/>
              <w:left w:val="single" w:sz="8" w:space="0" w:color="000000"/>
              <w:bottom w:val="nil"/>
              <w:right w:val="nil"/>
            </w:tcBorders>
            <w:shd w:val="clear" w:color="auto" w:fill="auto"/>
            <w:hideMark/>
          </w:tcPr>
          <w:p w:rsidR="00923CAF" w:rsidRPr="008F66DC" w:rsidRDefault="00923CAF" w:rsidP="003456A5">
            <w:pPr>
              <w:contextualSpacing/>
              <w:rPr>
                <w:rFonts w:ascii="Times New Roman" w:hAnsi="Times New Roman" w:cs="Times New Roman"/>
                <w:b/>
                <w:bCs/>
                <w:sz w:val="18"/>
                <w:szCs w:val="18"/>
              </w:rPr>
            </w:pPr>
            <w:r w:rsidRPr="008F66DC">
              <w:rPr>
                <w:rFonts w:ascii="Times New Roman" w:hAnsi="Times New Roman" w:cs="Times New Roman"/>
                <w:b/>
                <w:bCs/>
                <w:sz w:val="18"/>
                <w:szCs w:val="18"/>
              </w:rPr>
              <w:t>НАЛОГИ НА ТОВАРЫ (РАБОТЫ, УСЛУГИ), РЕАЛИЗУЕМЫЕ НА ТЕРРИТОРИИ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909 130,64</w:t>
            </w:r>
          </w:p>
        </w:tc>
        <w:tc>
          <w:tcPr>
            <w:tcW w:w="1500" w:type="dxa"/>
            <w:tcBorders>
              <w:top w:val="nil"/>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960 010,63</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1 080 622,72</w:t>
            </w:r>
          </w:p>
        </w:tc>
      </w:tr>
      <w:tr w:rsidR="00923CAF" w:rsidRPr="008F66DC" w:rsidTr="003456A5">
        <w:trPr>
          <w:trHeight w:val="945"/>
        </w:trPr>
        <w:tc>
          <w:tcPr>
            <w:tcW w:w="1975" w:type="dxa"/>
            <w:tcBorders>
              <w:top w:val="single" w:sz="8" w:space="0" w:color="000000"/>
              <w:left w:val="single" w:sz="8" w:space="0" w:color="000000"/>
              <w:bottom w:val="single" w:sz="8" w:space="0" w:color="000000"/>
              <w:right w:val="nil"/>
            </w:tcBorders>
            <w:shd w:val="clear" w:color="auto" w:fill="auto"/>
            <w:noWrap/>
            <w:hideMark/>
          </w:tcPr>
          <w:p w:rsidR="00923CAF" w:rsidRPr="008F66DC" w:rsidRDefault="00923CAF" w:rsidP="003456A5">
            <w:pPr>
              <w:contextualSpacing/>
              <w:rPr>
                <w:rFonts w:ascii="Times New Roman" w:hAnsi="Times New Roman" w:cs="Times New Roman"/>
                <w:b/>
                <w:bCs/>
                <w:sz w:val="18"/>
                <w:szCs w:val="18"/>
              </w:rPr>
            </w:pPr>
            <w:r w:rsidRPr="008F66DC">
              <w:rPr>
                <w:rFonts w:ascii="Times New Roman" w:hAnsi="Times New Roman" w:cs="Times New Roman"/>
                <w:b/>
                <w:bCs/>
                <w:sz w:val="18"/>
                <w:szCs w:val="18"/>
              </w:rPr>
              <w:t>000 1 03 02000 01 0000 110</w:t>
            </w:r>
          </w:p>
        </w:tc>
        <w:tc>
          <w:tcPr>
            <w:tcW w:w="4111" w:type="dxa"/>
            <w:tcBorders>
              <w:top w:val="single" w:sz="8" w:space="0" w:color="000000"/>
              <w:left w:val="single" w:sz="8" w:space="0" w:color="000000"/>
              <w:bottom w:val="single" w:sz="8" w:space="0" w:color="000000"/>
              <w:right w:val="nil"/>
            </w:tcBorders>
            <w:shd w:val="clear" w:color="auto" w:fill="auto"/>
            <w:hideMark/>
          </w:tcPr>
          <w:p w:rsidR="00923CAF" w:rsidRPr="008F66DC" w:rsidRDefault="00923CAF" w:rsidP="003456A5">
            <w:pPr>
              <w:contextualSpacing/>
              <w:rPr>
                <w:rFonts w:ascii="Times New Roman" w:hAnsi="Times New Roman" w:cs="Times New Roman"/>
                <w:b/>
                <w:bCs/>
                <w:sz w:val="18"/>
                <w:szCs w:val="18"/>
              </w:rPr>
            </w:pPr>
            <w:r w:rsidRPr="008F66DC">
              <w:rPr>
                <w:rFonts w:ascii="Times New Roman" w:hAnsi="Times New Roman" w:cs="Times New Roman"/>
                <w:b/>
                <w:bCs/>
                <w:sz w:val="18"/>
                <w:szCs w:val="18"/>
              </w:rPr>
              <w:t>Акцизы по подакцизным товарам (продукции), производимым на территории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909 130,64</w:t>
            </w:r>
          </w:p>
        </w:tc>
        <w:tc>
          <w:tcPr>
            <w:tcW w:w="1500" w:type="dxa"/>
            <w:tcBorders>
              <w:top w:val="nil"/>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960 010,63</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1 080 622,72</w:t>
            </w:r>
          </w:p>
        </w:tc>
      </w:tr>
      <w:tr w:rsidR="00923CAF" w:rsidRPr="008F66DC" w:rsidTr="003456A5">
        <w:trPr>
          <w:trHeight w:val="1890"/>
        </w:trPr>
        <w:tc>
          <w:tcPr>
            <w:tcW w:w="1975" w:type="dxa"/>
            <w:tcBorders>
              <w:top w:val="nil"/>
              <w:left w:val="single" w:sz="8" w:space="0" w:color="000000"/>
              <w:bottom w:val="nil"/>
              <w:right w:val="nil"/>
            </w:tcBorders>
            <w:shd w:val="clear" w:color="auto" w:fill="auto"/>
            <w:noWrap/>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100 1 03 02230 01 0000 110</w:t>
            </w:r>
          </w:p>
        </w:tc>
        <w:tc>
          <w:tcPr>
            <w:tcW w:w="4111" w:type="dxa"/>
            <w:tcBorders>
              <w:top w:val="nil"/>
              <w:left w:val="single" w:sz="8" w:space="0" w:color="000000"/>
              <w:bottom w:val="nil"/>
              <w:right w:val="nil"/>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329 674,52</w:t>
            </w:r>
          </w:p>
        </w:tc>
        <w:tc>
          <w:tcPr>
            <w:tcW w:w="1500" w:type="dxa"/>
            <w:tcBorders>
              <w:top w:val="nil"/>
              <w:left w:val="nil"/>
              <w:bottom w:val="single" w:sz="4" w:space="0" w:color="auto"/>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347 881,26</w:t>
            </w:r>
          </w:p>
        </w:tc>
        <w:tc>
          <w:tcPr>
            <w:tcW w:w="1500" w:type="dxa"/>
            <w:tcBorders>
              <w:top w:val="nil"/>
              <w:left w:val="single" w:sz="4" w:space="0" w:color="000000"/>
              <w:bottom w:val="single" w:sz="4" w:space="0" w:color="auto"/>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390 816,05</w:t>
            </w:r>
          </w:p>
        </w:tc>
      </w:tr>
      <w:tr w:rsidR="00923CAF" w:rsidRPr="008F66DC" w:rsidTr="003456A5">
        <w:trPr>
          <w:trHeight w:val="1961"/>
        </w:trPr>
        <w:tc>
          <w:tcPr>
            <w:tcW w:w="1975" w:type="dxa"/>
            <w:tcBorders>
              <w:top w:val="single" w:sz="8" w:space="0" w:color="000000"/>
              <w:left w:val="single" w:sz="8" w:space="0" w:color="000000"/>
              <w:bottom w:val="single" w:sz="8" w:space="0" w:color="000000"/>
              <w:right w:val="nil"/>
            </w:tcBorders>
            <w:shd w:val="clear" w:color="auto" w:fill="auto"/>
            <w:noWrap/>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lastRenderedPageBreak/>
              <w:t>100 1 03 02240 01 0000 110</w:t>
            </w:r>
          </w:p>
        </w:tc>
        <w:tc>
          <w:tcPr>
            <w:tcW w:w="4111" w:type="dxa"/>
            <w:tcBorders>
              <w:top w:val="single" w:sz="8" w:space="0" w:color="000000"/>
              <w:left w:val="single" w:sz="8" w:space="0" w:color="000000"/>
              <w:bottom w:val="single" w:sz="8" w:space="0" w:color="000000"/>
              <w:right w:val="nil"/>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000000"/>
              <w:bottom w:val="single" w:sz="4" w:space="0" w:color="000000"/>
              <w:right w:val="single" w:sz="4" w:space="0" w:color="auto"/>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2 309,89</w:t>
            </w:r>
          </w:p>
        </w:tc>
        <w:tc>
          <w:tcPr>
            <w:tcW w:w="1500"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2 296,98</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2 501,85</w:t>
            </w:r>
          </w:p>
        </w:tc>
      </w:tr>
      <w:tr w:rsidR="00923CAF" w:rsidRPr="008F66DC" w:rsidTr="003456A5">
        <w:trPr>
          <w:trHeight w:val="1690"/>
        </w:trPr>
        <w:tc>
          <w:tcPr>
            <w:tcW w:w="1975" w:type="dxa"/>
            <w:tcBorders>
              <w:top w:val="nil"/>
              <w:left w:val="single" w:sz="8" w:space="0" w:color="000000"/>
              <w:bottom w:val="nil"/>
              <w:right w:val="nil"/>
            </w:tcBorders>
            <w:shd w:val="clear" w:color="auto" w:fill="auto"/>
            <w:noWrap/>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100 1 03 02250 01 0000 110</w:t>
            </w:r>
          </w:p>
        </w:tc>
        <w:tc>
          <w:tcPr>
            <w:tcW w:w="4111" w:type="dxa"/>
            <w:tcBorders>
              <w:top w:val="nil"/>
              <w:left w:val="single" w:sz="8" w:space="0" w:color="000000"/>
              <w:bottom w:val="nil"/>
              <w:right w:val="nil"/>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638 449,89</w:t>
            </w:r>
          </w:p>
        </w:tc>
        <w:tc>
          <w:tcPr>
            <w:tcW w:w="1500" w:type="dxa"/>
            <w:tcBorders>
              <w:top w:val="single" w:sz="4" w:space="0" w:color="auto"/>
              <w:left w:val="nil"/>
              <w:bottom w:val="nil"/>
              <w:right w:val="single" w:sz="8" w:space="0" w:color="000000"/>
            </w:tcBorders>
            <w:shd w:val="clear" w:color="auto" w:fill="auto"/>
            <w:noWrap/>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674 545,91</w:t>
            </w:r>
          </w:p>
        </w:tc>
        <w:tc>
          <w:tcPr>
            <w:tcW w:w="1500" w:type="dxa"/>
            <w:tcBorders>
              <w:top w:val="single" w:sz="4" w:space="0" w:color="auto"/>
              <w:left w:val="nil"/>
              <w:bottom w:val="nil"/>
              <w:right w:val="single" w:sz="8" w:space="0" w:color="000000"/>
            </w:tcBorders>
            <w:shd w:val="clear" w:color="auto" w:fill="auto"/>
            <w:noWrap/>
            <w:vAlign w:val="center"/>
            <w:hideMark/>
          </w:tcPr>
          <w:p w:rsidR="00923CAF" w:rsidRPr="008F66DC" w:rsidRDefault="00923CAF" w:rsidP="003456A5">
            <w:pPr>
              <w:contextualSpacing/>
              <w:jc w:val="center"/>
              <w:rPr>
                <w:rFonts w:ascii="Times New Roman" w:hAnsi="Times New Roman" w:cs="Times New Roman"/>
                <w:sz w:val="18"/>
                <w:szCs w:val="18"/>
              </w:rPr>
            </w:pPr>
            <w:r w:rsidRPr="008F66DC">
              <w:rPr>
                <w:rFonts w:ascii="Times New Roman" w:hAnsi="Times New Roman" w:cs="Times New Roman"/>
                <w:sz w:val="18"/>
                <w:szCs w:val="18"/>
              </w:rPr>
              <w:t xml:space="preserve">       758 076,15</w:t>
            </w:r>
          </w:p>
        </w:tc>
      </w:tr>
      <w:tr w:rsidR="00923CAF" w:rsidRPr="008F66DC" w:rsidTr="003456A5">
        <w:trPr>
          <w:trHeight w:val="1390"/>
        </w:trPr>
        <w:tc>
          <w:tcPr>
            <w:tcW w:w="1975" w:type="dxa"/>
            <w:tcBorders>
              <w:top w:val="single" w:sz="8" w:space="0" w:color="000000"/>
              <w:left w:val="single" w:sz="8" w:space="0" w:color="000000"/>
              <w:bottom w:val="single" w:sz="8" w:space="0" w:color="000000"/>
              <w:right w:val="nil"/>
            </w:tcBorders>
            <w:shd w:val="clear" w:color="auto" w:fill="auto"/>
            <w:noWrap/>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100 1 03 02260 01 0000 110</w:t>
            </w:r>
          </w:p>
        </w:tc>
        <w:tc>
          <w:tcPr>
            <w:tcW w:w="4111" w:type="dxa"/>
            <w:tcBorders>
              <w:top w:val="single" w:sz="8" w:space="0" w:color="000000"/>
              <w:left w:val="single" w:sz="8" w:space="0" w:color="000000"/>
              <w:bottom w:val="single" w:sz="8" w:space="0" w:color="000000"/>
              <w:right w:val="nil"/>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-61 303,66</w:t>
            </w:r>
          </w:p>
        </w:tc>
        <w:tc>
          <w:tcPr>
            <w:tcW w:w="1500" w:type="dxa"/>
            <w:tcBorders>
              <w:top w:val="single" w:sz="4" w:space="0" w:color="000000"/>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-64 713,52</w:t>
            </w:r>
          </w:p>
        </w:tc>
        <w:tc>
          <w:tcPr>
            <w:tcW w:w="1500"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-70 771,33</w:t>
            </w:r>
          </w:p>
        </w:tc>
      </w:tr>
      <w:tr w:rsidR="00923CAF" w:rsidRPr="008F66DC" w:rsidTr="003456A5">
        <w:trPr>
          <w:trHeight w:val="405"/>
        </w:trPr>
        <w:tc>
          <w:tcPr>
            <w:tcW w:w="1975" w:type="dxa"/>
            <w:tcBorders>
              <w:top w:val="nil"/>
              <w:left w:val="single" w:sz="8" w:space="0" w:color="000000"/>
              <w:bottom w:val="nil"/>
              <w:right w:val="single" w:sz="8" w:space="0" w:color="000000"/>
            </w:tcBorders>
            <w:shd w:val="clear" w:color="auto" w:fill="auto"/>
            <w:hideMark/>
          </w:tcPr>
          <w:p w:rsidR="00923CAF" w:rsidRPr="008F66DC" w:rsidRDefault="00923CAF" w:rsidP="003456A5">
            <w:pPr>
              <w:contextualSpacing/>
              <w:rPr>
                <w:rFonts w:ascii="Times New Roman" w:hAnsi="Times New Roman" w:cs="Times New Roman"/>
                <w:b/>
                <w:bCs/>
                <w:sz w:val="18"/>
                <w:szCs w:val="18"/>
              </w:rPr>
            </w:pPr>
            <w:r w:rsidRPr="008F66DC">
              <w:rPr>
                <w:rFonts w:ascii="Times New Roman" w:hAnsi="Times New Roman" w:cs="Times New Roman"/>
                <w:b/>
                <w:bCs/>
                <w:sz w:val="18"/>
                <w:szCs w:val="18"/>
              </w:rPr>
              <w:t>000 1 05 00000 00 0000 000</w:t>
            </w:r>
          </w:p>
        </w:tc>
        <w:tc>
          <w:tcPr>
            <w:tcW w:w="4111" w:type="dxa"/>
            <w:tcBorders>
              <w:top w:val="nil"/>
              <w:left w:val="nil"/>
              <w:bottom w:val="nil"/>
              <w:right w:val="nil"/>
            </w:tcBorders>
            <w:shd w:val="clear" w:color="auto" w:fill="auto"/>
            <w:hideMark/>
          </w:tcPr>
          <w:p w:rsidR="00923CAF" w:rsidRPr="008F66DC" w:rsidRDefault="00923CAF" w:rsidP="003456A5">
            <w:pPr>
              <w:contextualSpacing/>
              <w:rPr>
                <w:rFonts w:ascii="Times New Roman" w:hAnsi="Times New Roman" w:cs="Times New Roman"/>
                <w:b/>
                <w:bCs/>
                <w:sz w:val="18"/>
                <w:szCs w:val="18"/>
              </w:rPr>
            </w:pPr>
            <w:r w:rsidRPr="008F66DC">
              <w:rPr>
                <w:rFonts w:ascii="Times New Roman" w:hAnsi="Times New Roman" w:cs="Times New Roman"/>
                <w:b/>
                <w:bCs/>
                <w:sz w:val="18"/>
                <w:szCs w:val="18"/>
              </w:rPr>
              <w:t>НАЛОГИ НА СОВОКУПНЫЙ ДОХОД</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0,00</w:t>
            </w:r>
          </w:p>
        </w:tc>
        <w:tc>
          <w:tcPr>
            <w:tcW w:w="1500" w:type="dxa"/>
            <w:tcBorders>
              <w:top w:val="nil"/>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0,00</w:t>
            </w:r>
          </w:p>
        </w:tc>
      </w:tr>
      <w:tr w:rsidR="00923CAF" w:rsidRPr="008F66DC" w:rsidTr="003456A5">
        <w:trPr>
          <w:trHeight w:val="420"/>
        </w:trPr>
        <w:tc>
          <w:tcPr>
            <w:tcW w:w="1975" w:type="dxa"/>
            <w:tcBorders>
              <w:top w:val="single" w:sz="8" w:space="0" w:color="000000"/>
              <w:left w:val="single" w:sz="8" w:space="0" w:color="000000"/>
              <w:bottom w:val="single" w:sz="8" w:space="0" w:color="000000"/>
              <w:right w:val="single" w:sz="8" w:space="0" w:color="000000"/>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182 1 05 03010 01 0000 110</w:t>
            </w:r>
          </w:p>
        </w:tc>
        <w:tc>
          <w:tcPr>
            <w:tcW w:w="4111" w:type="dxa"/>
            <w:tcBorders>
              <w:top w:val="single" w:sz="8" w:space="0" w:color="000000"/>
              <w:left w:val="nil"/>
              <w:bottom w:val="single" w:sz="8" w:space="0" w:color="000000"/>
              <w:right w:val="nil"/>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Единый сельскохозяйственный налог</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0,00</w:t>
            </w:r>
          </w:p>
        </w:tc>
        <w:tc>
          <w:tcPr>
            <w:tcW w:w="1500" w:type="dxa"/>
            <w:tcBorders>
              <w:top w:val="nil"/>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0,00</w:t>
            </w:r>
          </w:p>
        </w:tc>
      </w:tr>
      <w:tr w:rsidR="00923CAF" w:rsidRPr="008F66DC" w:rsidTr="003456A5">
        <w:trPr>
          <w:trHeight w:val="435"/>
        </w:trPr>
        <w:tc>
          <w:tcPr>
            <w:tcW w:w="1975" w:type="dxa"/>
            <w:tcBorders>
              <w:top w:val="nil"/>
              <w:left w:val="single" w:sz="8" w:space="0" w:color="000000"/>
              <w:bottom w:val="single" w:sz="8" w:space="0" w:color="000000"/>
              <w:right w:val="single" w:sz="8" w:space="0" w:color="000000"/>
            </w:tcBorders>
            <w:shd w:val="clear" w:color="auto" w:fill="auto"/>
            <w:hideMark/>
          </w:tcPr>
          <w:p w:rsidR="00923CAF" w:rsidRPr="008F66DC" w:rsidRDefault="00923CAF" w:rsidP="003456A5">
            <w:pPr>
              <w:contextualSpacing/>
              <w:rPr>
                <w:rFonts w:ascii="Times New Roman" w:hAnsi="Times New Roman" w:cs="Times New Roman"/>
                <w:b/>
                <w:bCs/>
                <w:sz w:val="18"/>
                <w:szCs w:val="18"/>
              </w:rPr>
            </w:pPr>
            <w:r w:rsidRPr="008F66DC">
              <w:rPr>
                <w:rFonts w:ascii="Times New Roman" w:hAnsi="Times New Roman" w:cs="Times New Roman"/>
                <w:b/>
                <w:bCs/>
                <w:sz w:val="18"/>
                <w:szCs w:val="18"/>
              </w:rPr>
              <w:t>000 1 06 00000 00 0000 000</w:t>
            </w:r>
          </w:p>
        </w:tc>
        <w:tc>
          <w:tcPr>
            <w:tcW w:w="4111" w:type="dxa"/>
            <w:tcBorders>
              <w:top w:val="nil"/>
              <w:left w:val="nil"/>
              <w:bottom w:val="single" w:sz="8" w:space="0" w:color="000000"/>
              <w:right w:val="nil"/>
            </w:tcBorders>
            <w:shd w:val="clear" w:color="auto" w:fill="auto"/>
            <w:hideMark/>
          </w:tcPr>
          <w:p w:rsidR="00923CAF" w:rsidRPr="008F66DC" w:rsidRDefault="00923CAF" w:rsidP="003456A5">
            <w:pPr>
              <w:contextualSpacing/>
              <w:rPr>
                <w:rFonts w:ascii="Times New Roman" w:hAnsi="Times New Roman" w:cs="Times New Roman"/>
                <w:b/>
                <w:bCs/>
                <w:sz w:val="18"/>
                <w:szCs w:val="18"/>
              </w:rPr>
            </w:pPr>
            <w:r w:rsidRPr="008F66DC">
              <w:rPr>
                <w:rFonts w:ascii="Times New Roman" w:hAnsi="Times New Roman" w:cs="Times New Roman"/>
                <w:b/>
                <w:bCs/>
                <w:sz w:val="18"/>
                <w:szCs w:val="18"/>
              </w:rPr>
              <w:t>НАЛОГИ НА ИМУЩЕСТВО</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10 959 337,05</w:t>
            </w:r>
          </w:p>
        </w:tc>
        <w:tc>
          <w:tcPr>
            <w:tcW w:w="1500" w:type="dxa"/>
            <w:tcBorders>
              <w:top w:val="nil"/>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10 959 337,05</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10 959 337,05</w:t>
            </w:r>
          </w:p>
        </w:tc>
      </w:tr>
      <w:tr w:rsidR="00923CAF" w:rsidRPr="008F66DC" w:rsidTr="003456A5">
        <w:trPr>
          <w:trHeight w:val="405"/>
        </w:trPr>
        <w:tc>
          <w:tcPr>
            <w:tcW w:w="1975" w:type="dxa"/>
            <w:tcBorders>
              <w:top w:val="nil"/>
              <w:left w:val="single" w:sz="8" w:space="0" w:color="000000"/>
              <w:bottom w:val="single" w:sz="8" w:space="0" w:color="000000"/>
              <w:right w:val="single" w:sz="8" w:space="0" w:color="000000"/>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 xml:space="preserve">000 1 06 01000 00 0000 110 </w:t>
            </w:r>
          </w:p>
        </w:tc>
        <w:tc>
          <w:tcPr>
            <w:tcW w:w="4111" w:type="dxa"/>
            <w:tcBorders>
              <w:top w:val="nil"/>
              <w:left w:val="nil"/>
              <w:bottom w:val="single" w:sz="8" w:space="0" w:color="000000"/>
              <w:right w:val="nil"/>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Налог на имущество физических лиц</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1 206 400,00</w:t>
            </w:r>
          </w:p>
        </w:tc>
        <w:tc>
          <w:tcPr>
            <w:tcW w:w="1500" w:type="dxa"/>
            <w:tcBorders>
              <w:top w:val="nil"/>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1 206 400,00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1 206 400,00</w:t>
            </w:r>
          </w:p>
        </w:tc>
      </w:tr>
      <w:tr w:rsidR="00923CAF" w:rsidRPr="008F66DC" w:rsidTr="003456A5">
        <w:trPr>
          <w:trHeight w:val="675"/>
        </w:trPr>
        <w:tc>
          <w:tcPr>
            <w:tcW w:w="1975" w:type="dxa"/>
            <w:tcBorders>
              <w:top w:val="nil"/>
              <w:left w:val="single" w:sz="8" w:space="0" w:color="000000"/>
              <w:bottom w:val="single" w:sz="8" w:space="0" w:color="000000"/>
              <w:right w:val="single" w:sz="8" w:space="0" w:color="000000"/>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 xml:space="preserve">182 1 06 01030 13 0000 110 </w:t>
            </w:r>
          </w:p>
        </w:tc>
        <w:tc>
          <w:tcPr>
            <w:tcW w:w="4111" w:type="dxa"/>
            <w:tcBorders>
              <w:top w:val="nil"/>
              <w:left w:val="nil"/>
              <w:bottom w:val="single" w:sz="8" w:space="0" w:color="000000"/>
              <w:right w:val="nil"/>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 xml:space="preserve">Налог на имущество физических лиц, взимаемый по </w:t>
            </w:r>
            <w:proofErr w:type="gramStart"/>
            <w:r w:rsidRPr="008F66DC">
              <w:rPr>
                <w:rFonts w:ascii="Times New Roman" w:hAnsi="Times New Roman" w:cs="Times New Roman"/>
                <w:sz w:val="18"/>
                <w:szCs w:val="18"/>
              </w:rPr>
              <w:t>ставкам ,</w:t>
            </w:r>
            <w:proofErr w:type="gramEnd"/>
            <w:r w:rsidRPr="008F66DC">
              <w:rPr>
                <w:rFonts w:ascii="Times New Roman" w:hAnsi="Times New Roman" w:cs="Times New Roman"/>
                <w:sz w:val="18"/>
                <w:szCs w:val="18"/>
              </w:rPr>
              <w:t xml:space="preserve"> применяемым к  объектам налогообложения , расположенным в границах городских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1 206 400,00</w:t>
            </w:r>
          </w:p>
        </w:tc>
        <w:tc>
          <w:tcPr>
            <w:tcW w:w="1500" w:type="dxa"/>
            <w:tcBorders>
              <w:top w:val="nil"/>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1 206 400,00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1 206 400,00</w:t>
            </w:r>
          </w:p>
        </w:tc>
      </w:tr>
      <w:tr w:rsidR="00923CAF" w:rsidRPr="008F66DC" w:rsidTr="003456A5">
        <w:trPr>
          <w:trHeight w:val="480"/>
        </w:trPr>
        <w:tc>
          <w:tcPr>
            <w:tcW w:w="1975" w:type="dxa"/>
            <w:tcBorders>
              <w:top w:val="nil"/>
              <w:left w:val="single" w:sz="8" w:space="0" w:color="000000"/>
              <w:bottom w:val="single" w:sz="8" w:space="0" w:color="000000"/>
              <w:right w:val="single" w:sz="8" w:space="0" w:color="000000"/>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000 1 06 06000 00 0000 110</w:t>
            </w:r>
          </w:p>
        </w:tc>
        <w:tc>
          <w:tcPr>
            <w:tcW w:w="4111" w:type="dxa"/>
            <w:tcBorders>
              <w:top w:val="nil"/>
              <w:left w:val="nil"/>
              <w:bottom w:val="single" w:sz="8" w:space="0" w:color="000000"/>
              <w:right w:val="nil"/>
            </w:tcBorders>
            <w:shd w:val="clear" w:color="auto" w:fill="auto"/>
            <w:hideMark/>
          </w:tcPr>
          <w:p w:rsidR="00923CAF" w:rsidRPr="008F66DC" w:rsidRDefault="00923CAF" w:rsidP="003456A5">
            <w:pPr>
              <w:contextualSpacing/>
              <w:rPr>
                <w:rFonts w:ascii="Times New Roman" w:hAnsi="Times New Roman" w:cs="Times New Roman"/>
                <w:b/>
                <w:bCs/>
                <w:sz w:val="18"/>
                <w:szCs w:val="18"/>
              </w:rPr>
            </w:pPr>
            <w:r w:rsidRPr="008F66DC">
              <w:rPr>
                <w:rFonts w:ascii="Times New Roman" w:hAnsi="Times New Roman" w:cs="Times New Roman"/>
                <w:b/>
                <w:bCs/>
                <w:sz w:val="18"/>
                <w:szCs w:val="18"/>
              </w:rPr>
              <w:t>Земельный налог</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9 752 937,05</w:t>
            </w:r>
          </w:p>
        </w:tc>
        <w:tc>
          <w:tcPr>
            <w:tcW w:w="1500" w:type="dxa"/>
            <w:tcBorders>
              <w:top w:val="nil"/>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9 752 937,05</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9 752 937,05</w:t>
            </w:r>
          </w:p>
        </w:tc>
      </w:tr>
      <w:tr w:rsidR="00923CAF" w:rsidRPr="008F66DC" w:rsidTr="003456A5">
        <w:trPr>
          <w:trHeight w:val="510"/>
        </w:trPr>
        <w:tc>
          <w:tcPr>
            <w:tcW w:w="1975" w:type="dxa"/>
            <w:tcBorders>
              <w:top w:val="nil"/>
              <w:left w:val="single" w:sz="8" w:space="0" w:color="000000"/>
              <w:bottom w:val="nil"/>
              <w:right w:val="single" w:sz="8" w:space="0" w:color="000000"/>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000 1 06 06040 00 0000 110</w:t>
            </w:r>
          </w:p>
        </w:tc>
        <w:tc>
          <w:tcPr>
            <w:tcW w:w="4111" w:type="dxa"/>
            <w:tcBorders>
              <w:top w:val="nil"/>
              <w:left w:val="nil"/>
              <w:bottom w:val="nil"/>
              <w:right w:val="nil"/>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Земельный налог с физических лиц</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2 197 959,20</w:t>
            </w:r>
          </w:p>
        </w:tc>
        <w:tc>
          <w:tcPr>
            <w:tcW w:w="1500" w:type="dxa"/>
            <w:tcBorders>
              <w:top w:val="nil"/>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2 197 959,20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2 197 959,20</w:t>
            </w:r>
          </w:p>
        </w:tc>
      </w:tr>
      <w:tr w:rsidR="00923CAF" w:rsidRPr="008F66DC" w:rsidTr="003456A5">
        <w:trPr>
          <w:trHeight w:val="1110"/>
        </w:trPr>
        <w:tc>
          <w:tcPr>
            <w:tcW w:w="1975" w:type="dxa"/>
            <w:tcBorders>
              <w:top w:val="single" w:sz="8" w:space="0" w:color="000000"/>
              <w:left w:val="single" w:sz="8" w:space="0" w:color="000000"/>
              <w:bottom w:val="single" w:sz="8" w:space="0" w:color="000000"/>
              <w:right w:val="single" w:sz="8" w:space="0" w:color="000000"/>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 xml:space="preserve">182 1 06 06043 13 0000 110 </w:t>
            </w:r>
          </w:p>
        </w:tc>
        <w:tc>
          <w:tcPr>
            <w:tcW w:w="4111" w:type="dxa"/>
            <w:tcBorders>
              <w:top w:val="single" w:sz="8" w:space="0" w:color="000000"/>
              <w:left w:val="nil"/>
              <w:bottom w:val="single" w:sz="8" w:space="0" w:color="000000"/>
              <w:right w:val="nil"/>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Земельный налог с физических лиц, обладающих земельным участком, расположенным в границах городских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2 197 959,20</w:t>
            </w:r>
          </w:p>
        </w:tc>
        <w:tc>
          <w:tcPr>
            <w:tcW w:w="1500" w:type="dxa"/>
            <w:tcBorders>
              <w:top w:val="nil"/>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2 197 959,20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2 197 959,20</w:t>
            </w:r>
          </w:p>
        </w:tc>
      </w:tr>
      <w:tr w:rsidR="00923CAF" w:rsidRPr="008F66DC" w:rsidTr="003456A5">
        <w:trPr>
          <w:trHeight w:val="450"/>
        </w:trPr>
        <w:tc>
          <w:tcPr>
            <w:tcW w:w="1975" w:type="dxa"/>
            <w:tcBorders>
              <w:top w:val="nil"/>
              <w:left w:val="single" w:sz="8" w:space="0" w:color="000000"/>
              <w:bottom w:val="single" w:sz="8" w:space="0" w:color="000000"/>
              <w:right w:val="single" w:sz="8" w:space="0" w:color="000000"/>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 xml:space="preserve">182 1 06 06030 03 0000 110 </w:t>
            </w:r>
          </w:p>
        </w:tc>
        <w:tc>
          <w:tcPr>
            <w:tcW w:w="4111" w:type="dxa"/>
            <w:tcBorders>
              <w:top w:val="nil"/>
              <w:left w:val="nil"/>
              <w:bottom w:val="single" w:sz="8" w:space="0" w:color="000000"/>
              <w:right w:val="nil"/>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Земельный налог с организаций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7 554 977,85</w:t>
            </w:r>
          </w:p>
        </w:tc>
        <w:tc>
          <w:tcPr>
            <w:tcW w:w="1500" w:type="dxa"/>
            <w:tcBorders>
              <w:top w:val="nil"/>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7 554 977,85</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7 554 977,85</w:t>
            </w:r>
          </w:p>
        </w:tc>
      </w:tr>
      <w:tr w:rsidR="00923CAF" w:rsidRPr="008F66DC" w:rsidTr="003456A5">
        <w:trPr>
          <w:trHeight w:val="1080"/>
        </w:trPr>
        <w:tc>
          <w:tcPr>
            <w:tcW w:w="1975" w:type="dxa"/>
            <w:tcBorders>
              <w:top w:val="nil"/>
              <w:left w:val="single" w:sz="8" w:space="0" w:color="000000"/>
              <w:bottom w:val="single" w:sz="8" w:space="0" w:color="000000"/>
              <w:right w:val="single" w:sz="8" w:space="0" w:color="000000"/>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 xml:space="preserve">182 1 06 06033 13 0000 110 </w:t>
            </w:r>
          </w:p>
        </w:tc>
        <w:tc>
          <w:tcPr>
            <w:tcW w:w="4111" w:type="dxa"/>
            <w:tcBorders>
              <w:top w:val="nil"/>
              <w:left w:val="nil"/>
              <w:bottom w:val="single" w:sz="8" w:space="0" w:color="000000"/>
              <w:right w:val="nil"/>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Земельный налог с организаций, обладающих земельным участком, расположенным в границах городских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7 554 977,85</w:t>
            </w:r>
          </w:p>
        </w:tc>
        <w:tc>
          <w:tcPr>
            <w:tcW w:w="1500" w:type="dxa"/>
            <w:tcBorders>
              <w:top w:val="nil"/>
              <w:left w:val="nil"/>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7 554 977,85</w:t>
            </w:r>
          </w:p>
        </w:tc>
        <w:tc>
          <w:tcPr>
            <w:tcW w:w="1500" w:type="dxa"/>
            <w:tcBorders>
              <w:top w:val="nil"/>
              <w:left w:val="nil"/>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7 554 977,85</w:t>
            </w:r>
          </w:p>
        </w:tc>
      </w:tr>
      <w:tr w:rsidR="00923CAF" w:rsidRPr="008F66DC" w:rsidTr="003456A5">
        <w:trPr>
          <w:trHeight w:val="360"/>
        </w:trPr>
        <w:tc>
          <w:tcPr>
            <w:tcW w:w="1975" w:type="dxa"/>
            <w:tcBorders>
              <w:top w:val="nil"/>
              <w:left w:val="single" w:sz="8" w:space="0" w:color="000000"/>
              <w:bottom w:val="single" w:sz="8" w:space="0" w:color="000000"/>
              <w:right w:val="single" w:sz="8" w:space="0" w:color="000000"/>
            </w:tcBorders>
            <w:shd w:val="clear" w:color="auto" w:fill="auto"/>
            <w:hideMark/>
          </w:tcPr>
          <w:p w:rsidR="00923CAF" w:rsidRPr="008F66DC" w:rsidRDefault="00923CAF" w:rsidP="003456A5">
            <w:pPr>
              <w:contextualSpacing/>
              <w:rPr>
                <w:rFonts w:ascii="Times New Roman" w:hAnsi="Times New Roman" w:cs="Times New Roman"/>
                <w:b/>
                <w:bCs/>
                <w:sz w:val="18"/>
                <w:szCs w:val="18"/>
              </w:rPr>
            </w:pPr>
            <w:r w:rsidRPr="008F66DC">
              <w:rPr>
                <w:rFonts w:ascii="Times New Roman" w:hAnsi="Times New Roman" w:cs="Times New Roman"/>
                <w:b/>
                <w:bCs/>
                <w:sz w:val="18"/>
                <w:szCs w:val="18"/>
              </w:rPr>
              <w:t>000 1 08 00000 00 0000 000</w:t>
            </w:r>
          </w:p>
        </w:tc>
        <w:tc>
          <w:tcPr>
            <w:tcW w:w="4111" w:type="dxa"/>
            <w:tcBorders>
              <w:top w:val="nil"/>
              <w:left w:val="nil"/>
              <w:bottom w:val="single" w:sz="8" w:space="0" w:color="000000"/>
              <w:right w:val="nil"/>
            </w:tcBorders>
            <w:shd w:val="clear" w:color="auto" w:fill="auto"/>
            <w:hideMark/>
          </w:tcPr>
          <w:p w:rsidR="00923CAF" w:rsidRPr="008F66DC" w:rsidRDefault="00923CAF" w:rsidP="003456A5">
            <w:pPr>
              <w:contextualSpacing/>
              <w:rPr>
                <w:rFonts w:ascii="Times New Roman" w:hAnsi="Times New Roman" w:cs="Times New Roman"/>
                <w:b/>
                <w:bCs/>
                <w:sz w:val="18"/>
                <w:szCs w:val="18"/>
              </w:rPr>
            </w:pPr>
            <w:r w:rsidRPr="008F66DC">
              <w:rPr>
                <w:rFonts w:ascii="Times New Roman" w:hAnsi="Times New Roman" w:cs="Times New Roman"/>
                <w:b/>
                <w:bCs/>
                <w:sz w:val="18"/>
                <w:szCs w:val="18"/>
              </w:rPr>
              <w:t>ГОСУДАРСТВЕННАЯ ПОШЛИНА</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100,00</w:t>
            </w:r>
          </w:p>
        </w:tc>
        <w:tc>
          <w:tcPr>
            <w:tcW w:w="1500" w:type="dxa"/>
            <w:tcBorders>
              <w:top w:val="nil"/>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100,00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100,00</w:t>
            </w:r>
          </w:p>
        </w:tc>
      </w:tr>
      <w:tr w:rsidR="00923CAF" w:rsidRPr="008F66DC" w:rsidTr="003456A5">
        <w:trPr>
          <w:trHeight w:val="1050"/>
        </w:trPr>
        <w:tc>
          <w:tcPr>
            <w:tcW w:w="1975" w:type="dxa"/>
            <w:tcBorders>
              <w:top w:val="nil"/>
              <w:left w:val="single" w:sz="8" w:space="0" w:color="000000"/>
              <w:bottom w:val="single" w:sz="8" w:space="0" w:color="000000"/>
              <w:right w:val="single" w:sz="8" w:space="0" w:color="000000"/>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220 1 08 04020 01 1000 110</w:t>
            </w:r>
          </w:p>
        </w:tc>
        <w:tc>
          <w:tcPr>
            <w:tcW w:w="4111" w:type="dxa"/>
            <w:tcBorders>
              <w:top w:val="nil"/>
              <w:left w:val="nil"/>
              <w:bottom w:val="single" w:sz="8" w:space="0" w:color="000000"/>
              <w:right w:val="nil"/>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100,00</w:t>
            </w:r>
          </w:p>
        </w:tc>
        <w:tc>
          <w:tcPr>
            <w:tcW w:w="1500" w:type="dxa"/>
            <w:tcBorders>
              <w:top w:val="nil"/>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100,00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100,00</w:t>
            </w:r>
          </w:p>
        </w:tc>
      </w:tr>
      <w:tr w:rsidR="00923CAF" w:rsidRPr="008F66DC" w:rsidTr="003456A5">
        <w:trPr>
          <w:trHeight w:val="990"/>
        </w:trPr>
        <w:tc>
          <w:tcPr>
            <w:tcW w:w="1975" w:type="dxa"/>
            <w:tcBorders>
              <w:top w:val="nil"/>
              <w:left w:val="single" w:sz="8" w:space="0" w:color="000000"/>
              <w:bottom w:val="nil"/>
              <w:right w:val="single" w:sz="8" w:space="0" w:color="000000"/>
            </w:tcBorders>
            <w:shd w:val="clear" w:color="auto" w:fill="auto"/>
            <w:hideMark/>
          </w:tcPr>
          <w:p w:rsidR="00923CAF" w:rsidRPr="008F66DC" w:rsidRDefault="00923CAF" w:rsidP="003456A5">
            <w:pPr>
              <w:contextualSpacing/>
              <w:rPr>
                <w:rFonts w:ascii="Times New Roman" w:hAnsi="Times New Roman" w:cs="Times New Roman"/>
                <w:b/>
                <w:bCs/>
                <w:sz w:val="18"/>
                <w:szCs w:val="18"/>
              </w:rPr>
            </w:pPr>
            <w:r w:rsidRPr="008F66DC">
              <w:rPr>
                <w:rFonts w:ascii="Times New Roman" w:hAnsi="Times New Roman" w:cs="Times New Roman"/>
                <w:b/>
                <w:bCs/>
                <w:sz w:val="18"/>
                <w:szCs w:val="18"/>
              </w:rPr>
              <w:lastRenderedPageBreak/>
              <w:t>000 1 11 00000 00 0000 000</w:t>
            </w:r>
          </w:p>
        </w:tc>
        <w:tc>
          <w:tcPr>
            <w:tcW w:w="4111" w:type="dxa"/>
            <w:tcBorders>
              <w:top w:val="nil"/>
              <w:left w:val="nil"/>
              <w:bottom w:val="nil"/>
              <w:right w:val="nil"/>
            </w:tcBorders>
            <w:shd w:val="clear" w:color="auto" w:fill="auto"/>
            <w:hideMark/>
          </w:tcPr>
          <w:p w:rsidR="00923CAF" w:rsidRPr="008F66DC" w:rsidRDefault="00923CAF" w:rsidP="003456A5">
            <w:pPr>
              <w:contextualSpacing/>
              <w:rPr>
                <w:rFonts w:ascii="Times New Roman" w:hAnsi="Times New Roman" w:cs="Times New Roman"/>
                <w:b/>
                <w:bCs/>
                <w:sz w:val="18"/>
                <w:szCs w:val="18"/>
              </w:rPr>
            </w:pPr>
            <w:r w:rsidRPr="008F66DC">
              <w:rPr>
                <w:rFonts w:ascii="Times New Roman" w:hAnsi="Times New Roman" w:cs="Times New Roman"/>
                <w:b/>
                <w:bCs/>
                <w:sz w:val="18"/>
                <w:szCs w:val="18"/>
              </w:rPr>
              <w:t xml:space="preserve">ДОХОДЫ ОТ ИСПОЛЬЗОВАНИЯ ИМУЩЕСТВА, НАХОДЯЩЕГОСЯ В ГОСУДАРСТВЕННОЙ И МУНИЦИПАЛЬНОЙ СОБСТВЕННОСТИ </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831 638,73</w:t>
            </w:r>
          </w:p>
        </w:tc>
        <w:tc>
          <w:tcPr>
            <w:tcW w:w="1500" w:type="dxa"/>
            <w:tcBorders>
              <w:top w:val="nil"/>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809 138,73</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809 138,73</w:t>
            </w:r>
          </w:p>
        </w:tc>
      </w:tr>
      <w:tr w:rsidR="00923CAF" w:rsidRPr="008F66DC" w:rsidTr="003456A5">
        <w:trPr>
          <w:trHeight w:val="1678"/>
        </w:trPr>
        <w:tc>
          <w:tcPr>
            <w:tcW w:w="1975" w:type="dxa"/>
            <w:tcBorders>
              <w:top w:val="single" w:sz="8" w:space="0" w:color="000000"/>
              <w:left w:val="single" w:sz="8" w:space="0" w:color="000000"/>
              <w:bottom w:val="single" w:sz="8" w:space="0" w:color="000000"/>
              <w:right w:val="single" w:sz="8" w:space="0" w:color="000000"/>
            </w:tcBorders>
            <w:shd w:val="clear" w:color="auto" w:fill="auto"/>
            <w:noWrap/>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 xml:space="preserve">220 1 11 05013 13 0000 120         </w:t>
            </w:r>
          </w:p>
        </w:tc>
        <w:tc>
          <w:tcPr>
            <w:tcW w:w="4111" w:type="dxa"/>
            <w:tcBorders>
              <w:top w:val="single" w:sz="8" w:space="0" w:color="000000"/>
              <w:left w:val="nil"/>
              <w:bottom w:val="single" w:sz="8" w:space="0" w:color="000000"/>
              <w:right w:val="nil"/>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 xml:space="preserve">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8F66DC">
              <w:rPr>
                <w:rFonts w:ascii="Times New Roman" w:hAnsi="Times New Roman" w:cs="Times New Roman"/>
                <w:sz w:val="18"/>
                <w:szCs w:val="18"/>
              </w:rPr>
              <w:t>городских  поселений</w:t>
            </w:r>
            <w:proofErr w:type="gramEnd"/>
            <w:r w:rsidRPr="008F66DC">
              <w:rPr>
                <w:rFonts w:ascii="Times New Roman" w:hAnsi="Times New Roman" w:cs="Times New Roman"/>
                <w:sz w:val="18"/>
                <w:szCs w:val="18"/>
              </w:rPr>
              <w:t xml:space="preserve"> , а также средства  от продажи права на заключение договоров аренды указанных земельных участков</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809 138,73</w:t>
            </w:r>
          </w:p>
        </w:tc>
        <w:tc>
          <w:tcPr>
            <w:tcW w:w="1500" w:type="dxa"/>
            <w:tcBorders>
              <w:top w:val="nil"/>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809 138,73</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809 138,73</w:t>
            </w:r>
          </w:p>
        </w:tc>
      </w:tr>
      <w:tr w:rsidR="00923CAF" w:rsidRPr="008F66DC" w:rsidTr="003456A5">
        <w:trPr>
          <w:trHeight w:val="1403"/>
        </w:trPr>
        <w:tc>
          <w:tcPr>
            <w:tcW w:w="1975" w:type="dxa"/>
            <w:tcBorders>
              <w:top w:val="nil"/>
              <w:left w:val="single" w:sz="8" w:space="0" w:color="000000"/>
              <w:bottom w:val="single" w:sz="8" w:space="0" w:color="000000"/>
              <w:right w:val="single" w:sz="8" w:space="0" w:color="000000"/>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220 1 11 05035 13 0000 120</w:t>
            </w:r>
          </w:p>
        </w:tc>
        <w:tc>
          <w:tcPr>
            <w:tcW w:w="4111" w:type="dxa"/>
            <w:tcBorders>
              <w:top w:val="nil"/>
              <w:left w:val="nil"/>
              <w:bottom w:val="single" w:sz="8" w:space="0" w:color="000000"/>
              <w:right w:val="nil"/>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22 500,00</w:t>
            </w:r>
          </w:p>
        </w:tc>
        <w:tc>
          <w:tcPr>
            <w:tcW w:w="1500" w:type="dxa"/>
            <w:tcBorders>
              <w:top w:val="nil"/>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0,00</w:t>
            </w:r>
          </w:p>
        </w:tc>
      </w:tr>
      <w:tr w:rsidR="00923CAF" w:rsidRPr="008F66DC" w:rsidTr="003456A5">
        <w:trPr>
          <w:trHeight w:val="1350"/>
        </w:trPr>
        <w:tc>
          <w:tcPr>
            <w:tcW w:w="1975" w:type="dxa"/>
            <w:tcBorders>
              <w:top w:val="nil"/>
              <w:left w:val="single" w:sz="8" w:space="0" w:color="000000"/>
              <w:bottom w:val="single" w:sz="8" w:space="0" w:color="000000"/>
              <w:right w:val="single" w:sz="8" w:space="0" w:color="000000"/>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220 1 11 09045 13 0000 120</w:t>
            </w:r>
          </w:p>
        </w:tc>
        <w:tc>
          <w:tcPr>
            <w:tcW w:w="4111" w:type="dxa"/>
            <w:tcBorders>
              <w:top w:val="nil"/>
              <w:left w:val="nil"/>
              <w:bottom w:val="single" w:sz="8" w:space="0" w:color="000000"/>
              <w:right w:val="nil"/>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0,00</w:t>
            </w:r>
          </w:p>
        </w:tc>
        <w:tc>
          <w:tcPr>
            <w:tcW w:w="1500" w:type="dxa"/>
            <w:tcBorders>
              <w:top w:val="nil"/>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0,00</w:t>
            </w:r>
          </w:p>
        </w:tc>
      </w:tr>
      <w:tr w:rsidR="00923CAF" w:rsidRPr="008F66DC" w:rsidTr="003456A5">
        <w:trPr>
          <w:trHeight w:val="752"/>
        </w:trPr>
        <w:tc>
          <w:tcPr>
            <w:tcW w:w="1975" w:type="dxa"/>
            <w:tcBorders>
              <w:top w:val="nil"/>
              <w:left w:val="single" w:sz="8" w:space="0" w:color="000000"/>
              <w:bottom w:val="nil"/>
              <w:right w:val="single" w:sz="8" w:space="0" w:color="000000"/>
            </w:tcBorders>
            <w:shd w:val="clear" w:color="auto" w:fill="auto"/>
            <w:hideMark/>
          </w:tcPr>
          <w:p w:rsidR="00923CAF" w:rsidRPr="008F66DC" w:rsidRDefault="00923CAF" w:rsidP="003456A5">
            <w:pPr>
              <w:contextualSpacing/>
              <w:rPr>
                <w:rFonts w:ascii="Times New Roman" w:hAnsi="Times New Roman" w:cs="Times New Roman"/>
                <w:b/>
                <w:bCs/>
                <w:sz w:val="18"/>
                <w:szCs w:val="18"/>
              </w:rPr>
            </w:pPr>
            <w:r w:rsidRPr="008F66DC">
              <w:rPr>
                <w:rFonts w:ascii="Times New Roman" w:hAnsi="Times New Roman" w:cs="Times New Roman"/>
                <w:b/>
                <w:bCs/>
                <w:sz w:val="18"/>
                <w:szCs w:val="18"/>
              </w:rPr>
              <w:t>000 1 13 00000 00 0000 000</w:t>
            </w:r>
          </w:p>
        </w:tc>
        <w:tc>
          <w:tcPr>
            <w:tcW w:w="4111" w:type="dxa"/>
            <w:tcBorders>
              <w:top w:val="nil"/>
              <w:left w:val="nil"/>
              <w:bottom w:val="nil"/>
              <w:right w:val="nil"/>
            </w:tcBorders>
            <w:shd w:val="clear" w:color="auto" w:fill="auto"/>
            <w:hideMark/>
          </w:tcPr>
          <w:p w:rsidR="00923CAF" w:rsidRPr="008F66DC" w:rsidRDefault="00923CAF" w:rsidP="003456A5">
            <w:pPr>
              <w:contextualSpacing/>
              <w:rPr>
                <w:rFonts w:ascii="Times New Roman" w:hAnsi="Times New Roman" w:cs="Times New Roman"/>
                <w:b/>
                <w:bCs/>
                <w:sz w:val="18"/>
                <w:szCs w:val="18"/>
              </w:rPr>
            </w:pPr>
            <w:r w:rsidRPr="008F66DC">
              <w:rPr>
                <w:rFonts w:ascii="Times New Roman" w:hAnsi="Times New Roman" w:cs="Times New Roman"/>
                <w:b/>
                <w:bCs/>
                <w:sz w:val="18"/>
                <w:szCs w:val="18"/>
              </w:rPr>
              <w:t>ДОХОДЫ ОТ ОКАЗАНИЯ ПЛАТНЫХ УСЛУГ (РАБОТ) И КОМПЕНСАЦИИ ЗАТРАТ ГОСУДАРСТВА</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850 000,00</w:t>
            </w:r>
          </w:p>
        </w:tc>
        <w:tc>
          <w:tcPr>
            <w:tcW w:w="1500" w:type="dxa"/>
            <w:tcBorders>
              <w:top w:val="nil"/>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850 000,00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850 000,00</w:t>
            </w:r>
          </w:p>
        </w:tc>
      </w:tr>
      <w:tr w:rsidR="00923CAF" w:rsidRPr="008F66DC" w:rsidTr="003456A5">
        <w:trPr>
          <w:trHeight w:val="765"/>
        </w:trPr>
        <w:tc>
          <w:tcPr>
            <w:tcW w:w="1975" w:type="dxa"/>
            <w:tcBorders>
              <w:top w:val="single" w:sz="8" w:space="0" w:color="000000"/>
              <w:left w:val="single" w:sz="8" w:space="0" w:color="000000"/>
              <w:bottom w:val="single" w:sz="8" w:space="0" w:color="000000"/>
              <w:right w:val="single" w:sz="8" w:space="0" w:color="000000"/>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220 1 13 01995 13 0000 130</w:t>
            </w:r>
          </w:p>
        </w:tc>
        <w:tc>
          <w:tcPr>
            <w:tcW w:w="4111" w:type="dxa"/>
            <w:tcBorders>
              <w:top w:val="single" w:sz="8" w:space="0" w:color="000000"/>
              <w:left w:val="nil"/>
              <w:bottom w:val="single" w:sz="8" w:space="0" w:color="000000"/>
              <w:right w:val="nil"/>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 xml:space="preserve">Прочие доходы от оказания платных услуг(работ) получателями средств бюджетов городских поселений </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850 000,00</w:t>
            </w:r>
          </w:p>
        </w:tc>
        <w:tc>
          <w:tcPr>
            <w:tcW w:w="1500" w:type="dxa"/>
            <w:tcBorders>
              <w:top w:val="nil"/>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850 000,00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850 000,00</w:t>
            </w:r>
          </w:p>
        </w:tc>
      </w:tr>
      <w:tr w:rsidR="00923CAF" w:rsidRPr="008F66DC" w:rsidTr="003456A5">
        <w:trPr>
          <w:trHeight w:val="720"/>
        </w:trPr>
        <w:tc>
          <w:tcPr>
            <w:tcW w:w="1975" w:type="dxa"/>
            <w:tcBorders>
              <w:top w:val="nil"/>
              <w:left w:val="single" w:sz="8" w:space="0" w:color="000000"/>
              <w:bottom w:val="single" w:sz="8" w:space="0" w:color="000000"/>
              <w:right w:val="single" w:sz="8" w:space="0" w:color="000000"/>
            </w:tcBorders>
            <w:shd w:val="clear" w:color="auto" w:fill="auto"/>
            <w:hideMark/>
          </w:tcPr>
          <w:p w:rsidR="00923CAF" w:rsidRPr="008F66DC" w:rsidRDefault="00923CAF" w:rsidP="003456A5">
            <w:pPr>
              <w:contextualSpacing/>
              <w:rPr>
                <w:rFonts w:ascii="Times New Roman" w:hAnsi="Times New Roman" w:cs="Times New Roman"/>
                <w:b/>
                <w:bCs/>
                <w:sz w:val="18"/>
                <w:szCs w:val="18"/>
              </w:rPr>
            </w:pPr>
            <w:r w:rsidRPr="008F66DC">
              <w:rPr>
                <w:rFonts w:ascii="Times New Roman" w:hAnsi="Times New Roman" w:cs="Times New Roman"/>
                <w:b/>
                <w:bCs/>
                <w:sz w:val="18"/>
                <w:szCs w:val="18"/>
              </w:rPr>
              <w:t>000 1 14 00000 00 0000 000</w:t>
            </w:r>
          </w:p>
        </w:tc>
        <w:tc>
          <w:tcPr>
            <w:tcW w:w="4111" w:type="dxa"/>
            <w:tcBorders>
              <w:top w:val="nil"/>
              <w:left w:val="nil"/>
              <w:bottom w:val="single" w:sz="8" w:space="0" w:color="000000"/>
              <w:right w:val="nil"/>
            </w:tcBorders>
            <w:shd w:val="clear" w:color="auto" w:fill="auto"/>
            <w:hideMark/>
          </w:tcPr>
          <w:p w:rsidR="00923CAF" w:rsidRPr="008F66DC" w:rsidRDefault="00923CAF" w:rsidP="003456A5">
            <w:pPr>
              <w:contextualSpacing/>
              <w:rPr>
                <w:rFonts w:ascii="Times New Roman" w:hAnsi="Times New Roman" w:cs="Times New Roman"/>
                <w:b/>
                <w:bCs/>
                <w:sz w:val="18"/>
                <w:szCs w:val="18"/>
              </w:rPr>
            </w:pPr>
            <w:r w:rsidRPr="008F66DC">
              <w:rPr>
                <w:rFonts w:ascii="Times New Roman" w:hAnsi="Times New Roman" w:cs="Times New Roman"/>
                <w:b/>
                <w:bCs/>
                <w:sz w:val="18"/>
                <w:szCs w:val="18"/>
              </w:rPr>
              <w:t>ДОХОДЫ ОТ ПРОДАЖИ МАТЕРИАЛЬНЫХ И НЕМАТЕРИАЛЬНЫХ АКТИВОВ</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60 000,00</w:t>
            </w:r>
          </w:p>
        </w:tc>
        <w:tc>
          <w:tcPr>
            <w:tcW w:w="1500" w:type="dxa"/>
            <w:tcBorders>
              <w:top w:val="nil"/>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60 000,00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60 000,00</w:t>
            </w:r>
          </w:p>
        </w:tc>
      </w:tr>
      <w:tr w:rsidR="00923CAF" w:rsidRPr="008F66DC" w:rsidTr="003456A5">
        <w:trPr>
          <w:trHeight w:val="1380"/>
        </w:trPr>
        <w:tc>
          <w:tcPr>
            <w:tcW w:w="1975" w:type="dxa"/>
            <w:tcBorders>
              <w:top w:val="nil"/>
              <w:left w:val="single" w:sz="8" w:space="0" w:color="000000"/>
              <w:bottom w:val="single" w:sz="8" w:space="0" w:color="000000"/>
              <w:right w:val="single" w:sz="8" w:space="0" w:color="000000"/>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 xml:space="preserve">220 1 14 02053 13 0000 410            </w:t>
            </w:r>
          </w:p>
        </w:tc>
        <w:tc>
          <w:tcPr>
            <w:tcW w:w="4111" w:type="dxa"/>
            <w:tcBorders>
              <w:top w:val="nil"/>
              <w:left w:val="nil"/>
              <w:bottom w:val="single" w:sz="8" w:space="0" w:color="000000"/>
              <w:right w:val="nil"/>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 xml:space="preserve">Доходы от реализации иного имущества, находящегося в собственности городских поселений (за </w:t>
            </w:r>
            <w:proofErr w:type="gramStart"/>
            <w:r w:rsidRPr="008F66DC">
              <w:rPr>
                <w:rFonts w:ascii="Times New Roman" w:hAnsi="Times New Roman" w:cs="Times New Roman"/>
                <w:sz w:val="18"/>
                <w:szCs w:val="18"/>
              </w:rPr>
              <w:t>исключением  имущества</w:t>
            </w:r>
            <w:proofErr w:type="gramEnd"/>
            <w:r w:rsidRPr="008F66DC">
              <w:rPr>
                <w:rFonts w:ascii="Times New Roman" w:hAnsi="Times New Roman" w:cs="Times New Roman"/>
                <w:sz w:val="18"/>
                <w:szCs w:val="18"/>
              </w:rPr>
              <w:t xml:space="preserve">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0,00</w:t>
            </w:r>
          </w:p>
        </w:tc>
        <w:tc>
          <w:tcPr>
            <w:tcW w:w="1500" w:type="dxa"/>
            <w:tcBorders>
              <w:top w:val="nil"/>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0,00</w:t>
            </w:r>
          </w:p>
        </w:tc>
      </w:tr>
      <w:tr w:rsidR="00923CAF" w:rsidRPr="008F66DC" w:rsidTr="003456A5">
        <w:trPr>
          <w:trHeight w:val="1245"/>
        </w:trPr>
        <w:tc>
          <w:tcPr>
            <w:tcW w:w="1975" w:type="dxa"/>
            <w:tcBorders>
              <w:top w:val="nil"/>
              <w:left w:val="single" w:sz="8" w:space="0" w:color="000000"/>
              <w:bottom w:val="nil"/>
              <w:right w:val="single" w:sz="8" w:space="0" w:color="000000"/>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220 1 14 06013 13 0000 430</w:t>
            </w:r>
          </w:p>
        </w:tc>
        <w:tc>
          <w:tcPr>
            <w:tcW w:w="4111" w:type="dxa"/>
            <w:tcBorders>
              <w:top w:val="nil"/>
              <w:left w:val="nil"/>
              <w:bottom w:val="nil"/>
              <w:right w:val="nil"/>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00" w:type="dxa"/>
            <w:tcBorders>
              <w:top w:val="nil"/>
              <w:left w:val="single" w:sz="4" w:space="0" w:color="000000"/>
              <w:bottom w:val="nil"/>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60 000,00</w:t>
            </w:r>
          </w:p>
        </w:tc>
        <w:tc>
          <w:tcPr>
            <w:tcW w:w="1500" w:type="dxa"/>
            <w:tcBorders>
              <w:top w:val="nil"/>
              <w:left w:val="nil"/>
              <w:bottom w:val="nil"/>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60 000,00</w:t>
            </w:r>
          </w:p>
        </w:tc>
        <w:tc>
          <w:tcPr>
            <w:tcW w:w="1500" w:type="dxa"/>
            <w:tcBorders>
              <w:top w:val="nil"/>
              <w:left w:val="single" w:sz="4" w:space="0" w:color="000000"/>
              <w:bottom w:val="nil"/>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60 000,00</w:t>
            </w:r>
          </w:p>
        </w:tc>
      </w:tr>
      <w:tr w:rsidR="00923CAF" w:rsidRPr="008F66DC" w:rsidTr="003456A5">
        <w:trPr>
          <w:trHeight w:val="740"/>
        </w:trPr>
        <w:tc>
          <w:tcPr>
            <w:tcW w:w="1975" w:type="dxa"/>
            <w:tcBorders>
              <w:top w:val="single" w:sz="4" w:space="0" w:color="000000"/>
              <w:left w:val="single" w:sz="8" w:space="0" w:color="000000"/>
              <w:bottom w:val="single" w:sz="4" w:space="0" w:color="000000"/>
              <w:right w:val="single" w:sz="4" w:space="0" w:color="000000"/>
            </w:tcBorders>
            <w:shd w:val="clear" w:color="auto" w:fill="auto"/>
            <w:hideMark/>
          </w:tcPr>
          <w:p w:rsidR="00923CAF" w:rsidRPr="008F66DC" w:rsidRDefault="00923CAF" w:rsidP="003456A5">
            <w:pPr>
              <w:contextualSpacing/>
              <w:rPr>
                <w:rFonts w:ascii="Times New Roman" w:hAnsi="Times New Roman" w:cs="Times New Roman"/>
                <w:b/>
                <w:bCs/>
                <w:sz w:val="18"/>
                <w:szCs w:val="18"/>
              </w:rPr>
            </w:pPr>
            <w:r w:rsidRPr="008F66DC">
              <w:rPr>
                <w:rFonts w:ascii="Times New Roman" w:hAnsi="Times New Roman" w:cs="Times New Roman"/>
                <w:b/>
                <w:bCs/>
                <w:sz w:val="18"/>
                <w:szCs w:val="18"/>
              </w:rPr>
              <w:t>000 1 16 00000 00 0000 000</w:t>
            </w:r>
          </w:p>
        </w:tc>
        <w:tc>
          <w:tcPr>
            <w:tcW w:w="4111" w:type="dxa"/>
            <w:tcBorders>
              <w:top w:val="single" w:sz="4" w:space="0" w:color="000000"/>
              <w:left w:val="nil"/>
              <w:bottom w:val="single" w:sz="4" w:space="0" w:color="000000"/>
              <w:right w:val="single" w:sz="4" w:space="0" w:color="000000"/>
            </w:tcBorders>
            <w:shd w:val="clear" w:color="auto" w:fill="auto"/>
            <w:hideMark/>
          </w:tcPr>
          <w:p w:rsidR="00923CAF" w:rsidRPr="008F66DC" w:rsidRDefault="00923CAF" w:rsidP="003456A5">
            <w:pPr>
              <w:contextualSpacing/>
              <w:rPr>
                <w:rFonts w:ascii="Times New Roman" w:hAnsi="Times New Roman" w:cs="Times New Roman"/>
                <w:b/>
                <w:bCs/>
                <w:sz w:val="18"/>
                <w:szCs w:val="18"/>
              </w:rPr>
            </w:pPr>
            <w:r w:rsidRPr="008F66DC">
              <w:rPr>
                <w:rFonts w:ascii="Times New Roman" w:hAnsi="Times New Roman" w:cs="Times New Roman"/>
                <w:b/>
                <w:bCs/>
                <w:sz w:val="18"/>
                <w:szCs w:val="18"/>
              </w:rPr>
              <w:t>ШТРАФЫ, САНКЦИИ, ВОЗМЕЩЕНИЕ УЩЕРБА</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500,00</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500,00</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500,00</w:t>
            </w:r>
          </w:p>
        </w:tc>
      </w:tr>
      <w:tr w:rsidR="00923CAF" w:rsidRPr="008F66DC" w:rsidTr="003456A5">
        <w:trPr>
          <w:trHeight w:val="836"/>
        </w:trPr>
        <w:tc>
          <w:tcPr>
            <w:tcW w:w="1975" w:type="dxa"/>
            <w:tcBorders>
              <w:top w:val="nil"/>
              <w:left w:val="single" w:sz="8" w:space="0" w:color="000000"/>
              <w:bottom w:val="single" w:sz="4" w:space="0" w:color="000000"/>
              <w:right w:val="single" w:sz="4" w:space="0" w:color="000000"/>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000 1 16 00000 00 0000 140</w:t>
            </w:r>
          </w:p>
        </w:tc>
        <w:tc>
          <w:tcPr>
            <w:tcW w:w="4111" w:type="dxa"/>
            <w:tcBorders>
              <w:top w:val="nil"/>
              <w:left w:val="nil"/>
              <w:bottom w:val="single" w:sz="4" w:space="0" w:color="000000"/>
              <w:right w:val="single" w:sz="4" w:space="0" w:color="000000"/>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Прочие поступления от денежных взысканий (штрафов) и иных сумм в возмещение ущерба</w:t>
            </w:r>
          </w:p>
        </w:tc>
        <w:tc>
          <w:tcPr>
            <w:tcW w:w="1500" w:type="dxa"/>
            <w:tcBorders>
              <w:top w:val="nil"/>
              <w:left w:val="nil"/>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500,00</w:t>
            </w:r>
          </w:p>
        </w:tc>
        <w:tc>
          <w:tcPr>
            <w:tcW w:w="1500" w:type="dxa"/>
            <w:tcBorders>
              <w:top w:val="nil"/>
              <w:left w:val="nil"/>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500,00</w:t>
            </w:r>
          </w:p>
        </w:tc>
        <w:tc>
          <w:tcPr>
            <w:tcW w:w="1500" w:type="dxa"/>
            <w:tcBorders>
              <w:top w:val="nil"/>
              <w:left w:val="nil"/>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500,00</w:t>
            </w:r>
          </w:p>
        </w:tc>
      </w:tr>
      <w:tr w:rsidR="00923CAF" w:rsidRPr="008F66DC" w:rsidTr="003456A5">
        <w:trPr>
          <w:trHeight w:val="976"/>
        </w:trPr>
        <w:tc>
          <w:tcPr>
            <w:tcW w:w="1975" w:type="dxa"/>
            <w:tcBorders>
              <w:top w:val="nil"/>
              <w:left w:val="single" w:sz="8" w:space="0" w:color="000000"/>
              <w:bottom w:val="single" w:sz="4" w:space="0" w:color="000000"/>
              <w:right w:val="single" w:sz="4" w:space="0" w:color="000000"/>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000 1 16 90050 13 0000 140</w:t>
            </w:r>
          </w:p>
        </w:tc>
        <w:tc>
          <w:tcPr>
            <w:tcW w:w="4111" w:type="dxa"/>
            <w:tcBorders>
              <w:top w:val="nil"/>
              <w:left w:val="nil"/>
              <w:bottom w:val="single" w:sz="4" w:space="0" w:color="000000"/>
              <w:right w:val="single" w:sz="4" w:space="0" w:color="000000"/>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Прочие поступления от денежных взысканий (штрафов) и иных сумм в возмещение ущерба, зачисляемые в бюджеты городских поселений</w:t>
            </w:r>
          </w:p>
        </w:tc>
        <w:tc>
          <w:tcPr>
            <w:tcW w:w="1500" w:type="dxa"/>
            <w:tcBorders>
              <w:top w:val="nil"/>
              <w:left w:val="nil"/>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500,00</w:t>
            </w:r>
          </w:p>
        </w:tc>
        <w:tc>
          <w:tcPr>
            <w:tcW w:w="1500" w:type="dxa"/>
            <w:tcBorders>
              <w:top w:val="nil"/>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500,00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500,00</w:t>
            </w:r>
          </w:p>
        </w:tc>
      </w:tr>
      <w:tr w:rsidR="00923CAF" w:rsidRPr="008F66DC" w:rsidTr="003456A5">
        <w:trPr>
          <w:trHeight w:val="720"/>
        </w:trPr>
        <w:tc>
          <w:tcPr>
            <w:tcW w:w="1975" w:type="dxa"/>
            <w:tcBorders>
              <w:top w:val="nil"/>
              <w:left w:val="single" w:sz="8" w:space="0" w:color="000000"/>
              <w:bottom w:val="nil"/>
              <w:right w:val="single" w:sz="8" w:space="0" w:color="000000"/>
            </w:tcBorders>
            <w:shd w:val="clear" w:color="auto" w:fill="auto"/>
            <w:hideMark/>
          </w:tcPr>
          <w:p w:rsidR="00923CAF" w:rsidRPr="008F66DC" w:rsidRDefault="00923CAF" w:rsidP="003456A5">
            <w:pPr>
              <w:contextualSpacing/>
              <w:rPr>
                <w:rFonts w:ascii="Times New Roman" w:hAnsi="Times New Roman" w:cs="Times New Roman"/>
                <w:b/>
                <w:bCs/>
                <w:sz w:val="18"/>
                <w:szCs w:val="18"/>
              </w:rPr>
            </w:pPr>
            <w:r w:rsidRPr="008F66DC">
              <w:rPr>
                <w:rFonts w:ascii="Times New Roman" w:hAnsi="Times New Roman" w:cs="Times New Roman"/>
                <w:b/>
                <w:bCs/>
                <w:sz w:val="18"/>
                <w:szCs w:val="18"/>
              </w:rPr>
              <w:t>000 1 17 00000 00 0000 000</w:t>
            </w:r>
          </w:p>
        </w:tc>
        <w:tc>
          <w:tcPr>
            <w:tcW w:w="4111" w:type="dxa"/>
            <w:tcBorders>
              <w:top w:val="nil"/>
              <w:left w:val="nil"/>
              <w:bottom w:val="single" w:sz="8" w:space="0" w:color="000000"/>
              <w:right w:val="nil"/>
            </w:tcBorders>
            <w:shd w:val="clear" w:color="auto" w:fill="auto"/>
            <w:hideMark/>
          </w:tcPr>
          <w:p w:rsidR="00923CAF" w:rsidRPr="008F66DC" w:rsidRDefault="00923CAF" w:rsidP="003456A5">
            <w:pPr>
              <w:contextualSpacing/>
              <w:rPr>
                <w:rFonts w:ascii="Times New Roman" w:hAnsi="Times New Roman" w:cs="Times New Roman"/>
                <w:b/>
                <w:bCs/>
                <w:sz w:val="18"/>
                <w:szCs w:val="18"/>
              </w:rPr>
            </w:pPr>
            <w:r w:rsidRPr="008F66DC">
              <w:rPr>
                <w:rFonts w:ascii="Times New Roman" w:hAnsi="Times New Roman" w:cs="Times New Roman"/>
                <w:b/>
                <w:bCs/>
                <w:sz w:val="18"/>
                <w:szCs w:val="18"/>
              </w:rPr>
              <w:t>ПРОЧИЕ НЕНАЛОГОВЫЕ ДОХОДЫ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2 905 000,00</w:t>
            </w:r>
          </w:p>
        </w:tc>
        <w:tc>
          <w:tcPr>
            <w:tcW w:w="1500" w:type="dxa"/>
            <w:tcBorders>
              <w:top w:val="nil"/>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500,00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500,00</w:t>
            </w:r>
          </w:p>
        </w:tc>
      </w:tr>
      <w:tr w:rsidR="00923CAF" w:rsidRPr="008F66DC" w:rsidTr="003456A5">
        <w:trPr>
          <w:trHeight w:val="735"/>
        </w:trPr>
        <w:tc>
          <w:tcPr>
            <w:tcW w:w="1975" w:type="dxa"/>
            <w:tcBorders>
              <w:top w:val="single" w:sz="8" w:space="0" w:color="000000"/>
              <w:left w:val="single" w:sz="8" w:space="0" w:color="000000"/>
              <w:bottom w:val="single" w:sz="8" w:space="0" w:color="000000"/>
              <w:right w:val="single" w:sz="8" w:space="0" w:color="000000"/>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lastRenderedPageBreak/>
              <w:t>220 1 17 05050 13 0000 180</w:t>
            </w:r>
          </w:p>
        </w:tc>
        <w:tc>
          <w:tcPr>
            <w:tcW w:w="4111" w:type="dxa"/>
            <w:tcBorders>
              <w:top w:val="nil"/>
              <w:left w:val="nil"/>
              <w:bottom w:val="single" w:sz="8" w:space="0" w:color="000000"/>
              <w:right w:val="nil"/>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Прочие неналоговые доходы бюджетов городских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2 905 000,00</w:t>
            </w:r>
          </w:p>
        </w:tc>
        <w:tc>
          <w:tcPr>
            <w:tcW w:w="1500" w:type="dxa"/>
            <w:tcBorders>
              <w:top w:val="nil"/>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500,00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500,00</w:t>
            </w:r>
          </w:p>
        </w:tc>
      </w:tr>
      <w:tr w:rsidR="00923CAF" w:rsidRPr="008F66DC" w:rsidTr="003456A5">
        <w:trPr>
          <w:trHeight w:val="720"/>
        </w:trPr>
        <w:tc>
          <w:tcPr>
            <w:tcW w:w="1975" w:type="dxa"/>
            <w:tcBorders>
              <w:top w:val="nil"/>
              <w:left w:val="single" w:sz="8" w:space="0" w:color="000000"/>
              <w:bottom w:val="single" w:sz="8" w:space="0" w:color="000000"/>
              <w:right w:val="single" w:sz="8" w:space="0" w:color="000000"/>
            </w:tcBorders>
            <w:shd w:val="clear" w:color="auto" w:fill="auto"/>
            <w:hideMark/>
          </w:tcPr>
          <w:p w:rsidR="00923CAF" w:rsidRPr="008F66DC" w:rsidRDefault="00923CAF" w:rsidP="003456A5">
            <w:pPr>
              <w:contextualSpacing/>
              <w:rPr>
                <w:rFonts w:ascii="Times New Roman" w:hAnsi="Times New Roman" w:cs="Times New Roman"/>
                <w:b/>
                <w:bCs/>
                <w:sz w:val="18"/>
                <w:szCs w:val="18"/>
              </w:rPr>
            </w:pPr>
            <w:r w:rsidRPr="008F66DC">
              <w:rPr>
                <w:rFonts w:ascii="Times New Roman" w:hAnsi="Times New Roman" w:cs="Times New Roman"/>
                <w:b/>
                <w:bCs/>
                <w:sz w:val="18"/>
                <w:szCs w:val="18"/>
              </w:rPr>
              <w:t>000 2 00 00000 00 0000 000</w:t>
            </w:r>
          </w:p>
        </w:tc>
        <w:tc>
          <w:tcPr>
            <w:tcW w:w="4111" w:type="dxa"/>
            <w:tcBorders>
              <w:top w:val="nil"/>
              <w:left w:val="nil"/>
              <w:bottom w:val="single" w:sz="8" w:space="0" w:color="000000"/>
              <w:right w:val="nil"/>
            </w:tcBorders>
            <w:shd w:val="clear" w:color="auto" w:fill="auto"/>
            <w:hideMark/>
          </w:tcPr>
          <w:p w:rsidR="00923CAF" w:rsidRPr="008F66DC" w:rsidRDefault="00923CAF" w:rsidP="003456A5">
            <w:pPr>
              <w:contextualSpacing/>
              <w:rPr>
                <w:rFonts w:ascii="Times New Roman" w:hAnsi="Times New Roman" w:cs="Times New Roman"/>
                <w:b/>
                <w:bCs/>
                <w:sz w:val="18"/>
                <w:szCs w:val="18"/>
              </w:rPr>
            </w:pPr>
            <w:r w:rsidRPr="008F66DC">
              <w:rPr>
                <w:rFonts w:ascii="Times New Roman" w:hAnsi="Times New Roman" w:cs="Times New Roman"/>
                <w:b/>
                <w:bCs/>
                <w:sz w:val="18"/>
                <w:szCs w:val="18"/>
              </w:rPr>
              <w:t>БЕЗВОЗМЕЗДНЫЕ ПОСТУПЛЕНИЯ</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6124993,16</w:t>
            </w:r>
          </w:p>
        </w:tc>
        <w:tc>
          <w:tcPr>
            <w:tcW w:w="1500" w:type="dxa"/>
            <w:tcBorders>
              <w:top w:val="nil"/>
              <w:left w:val="nil"/>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322 925,28</w:t>
            </w:r>
          </w:p>
        </w:tc>
        <w:tc>
          <w:tcPr>
            <w:tcW w:w="1500" w:type="dxa"/>
            <w:tcBorders>
              <w:top w:val="nil"/>
              <w:left w:val="nil"/>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322 976,09</w:t>
            </w:r>
          </w:p>
        </w:tc>
      </w:tr>
      <w:tr w:rsidR="00923CAF" w:rsidRPr="008F66DC" w:rsidTr="003456A5">
        <w:trPr>
          <w:trHeight w:val="827"/>
        </w:trPr>
        <w:tc>
          <w:tcPr>
            <w:tcW w:w="1975" w:type="dxa"/>
            <w:tcBorders>
              <w:top w:val="nil"/>
              <w:left w:val="single" w:sz="8" w:space="0" w:color="000000"/>
              <w:bottom w:val="single" w:sz="8" w:space="0" w:color="000000"/>
              <w:right w:val="single" w:sz="8" w:space="0" w:color="000000"/>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220 2 02 15001 13 0000 150</w:t>
            </w:r>
          </w:p>
        </w:tc>
        <w:tc>
          <w:tcPr>
            <w:tcW w:w="4111" w:type="dxa"/>
            <w:tcBorders>
              <w:top w:val="nil"/>
              <w:left w:val="nil"/>
              <w:bottom w:val="single" w:sz="8" w:space="0" w:color="000000"/>
              <w:right w:val="nil"/>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 xml:space="preserve">Дотации </w:t>
            </w:r>
            <w:proofErr w:type="gramStart"/>
            <w:r w:rsidRPr="008F66DC">
              <w:rPr>
                <w:rFonts w:ascii="Times New Roman" w:hAnsi="Times New Roman" w:cs="Times New Roman"/>
                <w:sz w:val="18"/>
                <w:szCs w:val="18"/>
              </w:rPr>
              <w:t>бюджетам  городских</w:t>
            </w:r>
            <w:proofErr w:type="gramEnd"/>
            <w:r w:rsidRPr="008F66DC">
              <w:rPr>
                <w:rFonts w:ascii="Times New Roman" w:hAnsi="Times New Roman" w:cs="Times New Roman"/>
                <w:sz w:val="18"/>
                <w:szCs w:val="18"/>
              </w:rPr>
              <w:t xml:space="preserve"> поселений  на выравнивание уровня бюджетной обеспеченности </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1 265 000,00</w:t>
            </w:r>
          </w:p>
        </w:tc>
        <w:tc>
          <w:tcPr>
            <w:tcW w:w="1500" w:type="dxa"/>
            <w:tcBorders>
              <w:top w:val="nil"/>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121 400,00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121 400,00</w:t>
            </w:r>
          </w:p>
        </w:tc>
      </w:tr>
      <w:tr w:rsidR="00923CAF" w:rsidRPr="008F66DC" w:rsidTr="003456A5">
        <w:trPr>
          <w:trHeight w:val="852"/>
        </w:trPr>
        <w:tc>
          <w:tcPr>
            <w:tcW w:w="1975" w:type="dxa"/>
            <w:tcBorders>
              <w:top w:val="nil"/>
              <w:left w:val="single" w:sz="8" w:space="0" w:color="000000"/>
              <w:bottom w:val="single" w:sz="8" w:space="0" w:color="000000"/>
              <w:right w:val="single" w:sz="8" w:space="0" w:color="000000"/>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220 2 02 15002 13 0000 150</w:t>
            </w:r>
          </w:p>
        </w:tc>
        <w:tc>
          <w:tcPr>
            <w:tcW w:w="4111" w:type="dxa"/>
            <w:tcBorders>
              <w:top w:val="nil"/>
              <w:left w:val="nil"/>
              <w:bottom w:val="single" w:sz="8" w:space="0" w:color="000000"/>
              <w:right w:val="nil"/>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 xml:space="preserve">Дотации </w:t>
            </w:r>
            <w:proofErr w:type="gramStart"/>
            <w:r w:rsidRPr="008F66DC">
              <w:rPr>
                <w:rFonts w:ascii="Times New Roman" w:hAnsi="Times New Roman" w:cs="Times New Roman"/>
                <w:sz w:val="18"/>
                <w:szCs w:val="18"/>
              </w:rPr>
              <w:t>бюджетам  городских</w:t>
            </w:r>
            <w:proofErr w:type="gramEnd"/>
            <w:r w:rsidRPr="008F66DC">
              <w:rPr>
                <w:rFonts w:ascii="Times New Roman" w:hAnsi="Times New Roman" w:cs="Times New Roman"/>
                <w:sz w:val="18"/>
                <w:szCs w:val="18"/>
              </w:rPr>
              <w:t xml:space="preserve"> поселений  на поддержку мер по обеспечению сбалансированности бюджетов</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674 200,00</w:t>
            </w:r>
          </w:p>
        </w:tc>
        <w:tc>
          <w:tcPr>
            <w:tcW w:w="1500" w:type="dxa"/>
            <w:tcBorders>
              <w:top w:val="nil"/>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0,00</w:t>
            </w:r>
          </w:p>
        </w:tc>
      </w:tr>
      <w:tr w:rsidR="00923CAF" w:rsidRPr="008F66DC" w:rsidTr="003456A5">
        <w:trPr>
          <w:trHeight w:val="676"/>
        </w:trPr>
        <w:tc>
          <w:tcPr>
            <w:tcW w:w="1975" w:type="dxa"/>
            <w:tcBorders>
              <w:top w:val="nil"/>
              <w:left w:val="single" w:sz="8" w:space="0" w:color="000000"/>
              <w:bottom w:val="single" w:sz="8" w:space="0" w:color="000000"/>
              <w:right w:val="single" w:sz="8" w:space="0" w:color="000000"/>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220 2 02 25519 13 0000 150</w:t>
            </w:r>
          </w:p>
        </w:tc>
        <w:tc>
          <w:tcPr>
            <w:tcW w:w="4111" w:type="dxa"/>
            <w:tcBorders>
              <w:top w:val="nil"/>
              <w:left w:val="nil"/>
              <w:bottom w:val="single" w:sz="8" w:space="0" w:color="000000"/>
              <w:right w:val="nil"/>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Субсидия бюджетам городских поселений на поддержку отрасли культуры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 945,00</w:t>
            </w:r>
          </w:p>
        </w:tc>
        <w:tc>
          <w:tcPr>
            <w:tcW w:w="1500" w:type="dxa"/>
            <w:tcBorders>
              <w:top w:val="nil"/>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 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 0,00</w:t>
            </w:r>
          </w:p>
        </w:tc>
      </w:tr>
      <w:tr w:rsidR="00923CAF" w:rsidRPr="008F66DC" w:rsidTr="003456A5">
        <w:trPr>
          <w:trHeight w:val="15"/>
        </w:trPr>
        <w:tc>
          <w:tcPr>
            <w:tcW w:w="1975" w:type="dxa"/>
            <w:tcBorders>
              <w:top w:val="nil"/>
              <w:left w:val="single" w:sz="8" w:space="0" w:color="000000"/>
              <w:bottom w:val="single" w:sz="8" w:space="0" w:color="000000"/>
              <w:right w:val="single" w:sz="8" w:space="0" w:color="000000"/>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220 2 02 35120 13 0000 150</w:t>
            </w:r>
          </w:p>
        </w:tc>
        <w:tc>
          <w:tcPr>
            <w:tcW w:w="4111" w:type="dxa"/>
            <w:tcBorders>
              <w:top w:val="nil"/>
              <w:left w:val="nil"/>
              <w:bottom w:val="single" w:sz="8" w:space="0" w:color="000000"/>
              <w:right w:val="nil"/>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 xml:space="preserve">Субвенции бюджетам </w:t>
            </w:r>
            <w:proofErr w:type="gramStart"/>
            <w:r w:rsidRPr="008F66DC">
              <w:rPr>
                <w:rFonts w:ascii="Times New Roman" w:hAnsi="Times New Roman" w:cs="Times New Roman"/>
                <w:sz w:val="18"/>
                <w:szCs w:val="18"/>
              </w:rPr>
              <w:t>городских  поселений</w:t>
            </w:r>
            <w:proofErr w:type="gramEnd"/>
            <w:r w:rsidRPr="008F66DC">
              <w:rPr>
                <w:rFonts w:ascii="Times New Roman" w:hAnsi="Times New Roman" w:cs="Times New Roman"/>
                <w:sz w:val="18"/>
                <w:szCs w:val="18"/>
              </w:rPr>
              <w:t xml:space="preserve"> на составление (изменение) списков кандидатов в присяжные заседатели федеральных судов общей юрисдикции в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932,65</w:t>
            </w:r>
          </w:p>
        </w:tc>
        <w:tc>
          <w:tcPr>
            <w:tcW w:w="1500" w:type="dxa"/>
            <w:tcBorders>
              <w:top w:val="nil"/>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975,28</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1026,09</w:t>
            </w:r>
          </w:p>
        </w:tc>
      </w:tr>
      <w:tr w:rsidR="00923CAF" w:rsidRPr="008F66DC" w:rsidTr="003456A5">
        <w:trPr>
          <w:trHeight w:val="1590"/>
        </w:trPr>
        <w:tc>
          <w:tcPr>
            <w:tcW w:w="1975" w:type="dxa"/>
            <w:tcBorders>
              <w:top w:val="nil"/>
              <w:left w:val="single" w:sz="8" w:space="0" w:color="000000"/>
              <w:bottom w:val="nil"/>
              <w:right w:val="nil"/>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220 202 25555 13 0000 150</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00" w:type="dxa"/>
            <w:tcBorders>
              <w:top w:val="nil"/>
              <w:left w:val="nil"/>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1000 000,00</w:t>
            </w:r>
          </w:p>
        </w:tc>
        <w:tc>
          <w:tcPr>
            <w:tcW w:w="1500" w:type="dxa"/>
            <w:tcBorders>
              <w:top w:val="nil"/>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0,00</w:t>
            </w:r>
          </w:p>
        </w:tc>
      </w:tr>
      <w:tr w:rsidR="00923CAF" w:rsidRPr="008F66DC" w:rsidTr="003456A5">
        <w:trPr>
          <w:trHeight w:val="1134"/>
        </w:trPr>
        <w:tc>
          <w:tcPr>
            <w:tcW w:w="1975" w:type="dxa"/>
            <w:tcBorders>
              <w:top w:val="single" w:sz="8" w:space="0" w:color="000000"/>
              <w:left w:val="single" w:sz="8" w:space="0" w:color="000000"/>
              <w:bottom w:val="single" w:sz="8" w:space="0" w:color="000000"/>
              <w:right w:val="single" w:sz="8" w:space="0" w:color="000000"/>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220 2 02 35118 13 0000 150</w:t>
            </w:r>
          </w:p>
        </w:tc>
        <w:tc>
          <w:tcPr>
            <w:tcW w:w="4111" w:type="dxa"/>
            <w:tcBorders>
              <w:top w:val="single" w:sz="8" w:space="0" w:color="000000"/>
              <w:left w:val="nil"/>
              <w:bottom w:val="single" w:sz="8" w:space="0" w:color="000000"/>
              <w:right w:val="nil"/>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 xml:space="preserve">Субвенции бюджетам </w:t>
            </w:r>
            <w:proofErr w:type="gramStart"/>
            <w:r w:rsidRPr="008F66DC">
              <w:rPr>
                <w:rFonts w:ascii="Times New Roman" w:hAnsi="Times New Roman" w:cs="Times New Roman"/>
                <w:sz w:val="18"/>
                <w:szCs w:val="18"/>
              </w:rPr>
              <w:t>городских  поселений</w:t>
            </w:r>
            <w:proofErr w:type="gramEnd"/>
            <w:r w:rsidRPr="008F66DC">
              <w:rPr>
                <w:rFonts w:ascii="Times New Roman" w:hAnsi="Times New Roman" w:cs="Times New Roman"/>
                <w:sz w:val="18"/>
                <w:szCs w:val="18"/>
              </w:rPr>
              <w:t xml:space="preserve"> на осуществление первичного воинского учета на территориях, где отсутствуют военные комиссариаты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200 550,00</w:t>
            </w:r>
          </w:p>
        </w:tc>
        <w:tc>
          <w:tcPr>
            <w:tcW w:w="1500" w:type="dxa"/>
            <w:tcBorders>
              <w:top w:val="nil"/>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200 550,00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200 550,00</w:t>
            </w:r>
          </w:p>
        </w:tc>
      </w:tr>
      <w:tr w:rsidR="00923CAF" w:rsidRPr="008F66DC" w:rsidTr="003456A5">
        <w:trPr>
          <w:trHeight w:val="660"/>
        </w:trPr>
        <w:tc>
          <w:tcPr>
            <w:tcW w:w="1975" w:type="dxa"/>
            <w:tcBorders>
              <w:top w:val="single" w:sz="4" w:space="0" w:color="000000"/>
              <w:left w:val="single" w:sz="8" w:space="0" w:color="000000"/>
              <w:bottom w:val="single" w:sz="4" w:space="0" w:color="000000"/>
              <w:right w:val="single" w:sz="4" w:space="0" w:color="000000"/>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 xml:space="preserve"> 220 202 49999 13 0000 150</w:t>
            </w:r>
          </w:p>
        </w:tc>
        <w:tc>
          <w:tcPr>
            <w:tcW w:w="4111" w:type="dxa"/>
            <w:tcBorders>
              <w:top w:val="single" w:sz="4" w:space="0" w:color="000000"/>
              <w:left w:val="nil"/>
              <w:bottom w:val="single" w:sz="4" w:space="0" w:color="000000"/>
              <w:right w:val="single" w:sz="4" w:space="0" w:color="000000"/>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Прочие межбюджетные трансферты, передаваемые бюджетам городских поселений</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441711,51</w:t>
            </w:r>
          </w:p>
        </w:tc>
        <w:tc>
          <w:tcPr>
            <w:tcW w:w="1500" w:type="dxa"/>
            <w:tcBorders>
              <w:top w:val="single" w:sz="4" w:space="0" w:color="000000"/>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0,00</w:t>
            </w:r>
          </w:p>
        </w:tc>
        <w:tc>
          <w:tcPr>
            <w:tcW w:w="1500"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0,00</w:t>
            </w:r>
          </w:p>
        </w:tc>
      </w:tr>
      <w:tr w:rsidR="00923CAF" w:rsidRPr="008F66DC" w:rsidTr="003456A5">
        <w:trPr>
          <w:trHeight w:val="15"/>
        </w:trPr>
        <w:tc>
          <w:tcPr>
            <w:tcW w:w="1975" w:type="dxa"/>
            <w:tcBorders>
              <w:top w:val="nil"/>
              <w:left w:val="single" w:sz="8" w:space="0" w:color="000000"/>
              <w:bottom w:val="single" w:sz="4" w:space="0" w:color="000000"/>
              <w:right w:val="single" w:sz="4" w:space="0" w:color="000000"/>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220 202 20216 13 0000 151</w:t>
            </w:r>
          </w:p>
        </w:tc>
        <w:tc>
          <w:tcPr>
            <w:tcW w:w="4111" w:type="dxa"/>
            <w:tcBorders>
              <w:top w:val="nil"/>
              <w:left w:val="nil"/>
              <w:bottom w:val="single" w:sz="4" w:space="0" w:color="000000"/>
              <w:right w:val="single" w:sz="4" w:space="0" w:color="000000"/>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00" w:type="dxa"/>
            <w:tcBorders>
              <w:top w:val="nil"/>
              <w:left w:val="nil"/>
              <w:bottom w:val="single" w:sz="4" w:space="0" w:color="000000"/>
              <w:right w:val="single" w:sz="4" w:space="0" w:color="000000"/>
            </w:tcBorders>
            <w:shd w:val="clear" w:color="auto" w:fill="auto"/>
            <w:vAlign w:val="center"/>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 </w:t>
            </w:r>
          </w:p>
        </w:tc>
        <w:tc>
          <w:tcPr>
            <w:tcW w:w="1500" w:type="dxa"/>
            <w:tcBorders>
              <w:top w:val="nil"/>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 </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 </w:t>
            </w:r>
          </w:p>
        </w:tc>
      </w:tr>
      <w:tr w:rsidR="00923CAF" w:rsidRPr="008F66DC" w:rsidTr="003456A5">
        <w:trPr>
          <w:trHeight w:val="560"/>
        </w:trPr>
        <w:tc>
          <w:tcPr>
            <w:tcW w:w="1975" w:type="dxa"/>
            <w:tcBorders>
              <w:top w:val="nil"/>
              <w:left w:val="single" w:sz="8" w:space="0" w:color="000000"/>
              <w:bottom w:val="single" w:sz="4" w:space="0" w:color="000000"/>
              <w:right w:val="single" w:sz="4" w:space="0" w:color="000000"/>
            </w:tcBorders>
            <w:shd w:val="clear" w:color="auto" w:fill="auto"/>
            <w:hideMark/>
          </w:tcPr>
          <w:p w:rsidR="00923CAF" w:rsidRPr="008F66DC" w:rsidRDefault="00923CAF" w:rsidP="003456A5">
            <w:pPr>
              <w:contextualSpacing/>
              <w:rPr>
                <w:rFonts w:ascii="Times New Roman" w:hAnsi="Times New Roman" w:cs="Times New Roman"/>
                <w:b/>
                <w:bCs/>
                <w:sz w:val="18"/>
                <w:szCs w:val="18"/>
              </w:rPr>
            </w:pPr>
            <w:r w:rsidRPr="008F66DC">
              <w:rPr>
                <w:rFonts w:ascii="Times New Roman" w:hAnsi="Times New Roman" w:cs="Times New Roman"/>
                <w:b/>
                <w:bCs/>
                <w:sz w:val="18"/>
                <w:szCs w:val="18"/>
              </w:rPr>
              <w:t>220 202 29999 13 0000 150</w:t>
            </w:r>
          </w:p>
        </w:tc>
        <w:tc>
          <w:tcPr>
            <w:tcW w:w="4111" w:type="dxa"/>
            <w:tcBorders>
              <w:top w:val="nil"/>
              <w:left w:val="nil"/>
              <w:bottom w:val="nil"/>
              <w:right w:val="nil"/>
            </w:tcBorders>
            <w:shd w:val="clear" w:color="auto" w:fill="auto"/>
            <w:hideMark/>
          </w:tcPr>
          <w:p w:rsidR="00923CAF" w:rsidRPr="008F66DC" w:rsidRDefault="00923CAF" w:rsidP="003456A5">
            <w:pPr>
              <w:contextualSpacing/>
              <w:rPr>
                <w:rFonts w:ascii="Times New Roman" w:hAnsi="Times New Roman" w:cs="Times New Roman"/>
                <w:b/>
                <w:bCs/>
                <w:sz w:val="18"/>
                <w:szCs w:val="18"/>
              </w:rPr>
            </w:pPr>
            <w:r w:rsidRPr="008F66DC">
              <w:rPr>
                <w:rFonts w:ascii="Times New Roman" w:hAnsi="Times New Roman" w:cs="Times New Roman"/>
                <w:b/>
                <w:bCs/>
                <w:sz w:val="18"/>
                <w:szCs w:val="18"/>
              </w:rPr>
              <w:t>Прочие субсидии бюджетам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923CAF" w:rsidRPr="008F66DC" w:rsidRDefault="00923CAF" w:rsidP="003456A5">
            <w:pPr>
              <w:contextualSpacing/>
              <w:rPr>
                <w:rFonts w:ascii="Times New Roman" w:hAnsi="Times New Roman" w:cs="Times New Roman"/>
                <w:b/>
                <w:sz w:val="18"/>
                <w:szCs w:val="18"/>
              </w:rPr>
            </w:pPr>
            <w:r w:rsidRPr="008F66DC">
              <w:rPr>
                <w:rFonts w:ascii="Times New Roman" w:hAnsi="Times New Roman" w:cs="Times New Roman"/>
                <w:b/>
                <w:sz w:val="18"/>
                <w:szCs w:val="18"/>
              </w:rPr>
              <w:t> 2 541 654,00</w:t>
            </w:r>
          </w:p>
        </w:tc>
        <w:tc>
          <w:tcPr>
            <w:tcW w:w="1500" w:type="dxa"/>
            <w:tcBorders>
              <w:top w:val="nil"/>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rPr>
                <w:rFonts w:ascii="Times New Roman" w:hAnsi="Times New Roman" w:cs="Times New Roman"/>
                <w:b/>
                <w:sz w:val="18"/>
                <w:szCs w:val="18"/>
              </w:rPr>
            </w:pPr>
            <w:r w:rsidRPr="008F66DC">
              <w:rPr>
                <w:rFonts w:ascii="Times New Roman" w:hAnsi="Times New Roman" w:cs="Times New Roman"/>
                <w:b/>
                <w:sz w:val="18"/>
                <w:szCs w:val="18"/>
              </w:rPr>
              <w:t> </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 </w:t>
            </w:r>
          </w:p>
        </w:tc>
      </w:tr>
      <w:tr w:rsidR="00923CAF" w:rsidRPr="008F66DC" w:rsidTr="003456A5">
        <w:trPr>
          <w:trHeight w:val="45"/>
        </w:trPr>
        <w:tc>
          <w:tcPr>
            <w:tcW w:w="1975" w:type="dxa"/>
            <w:tcBorders>
              <w:top w:val="nil"/>
              <w:left w:val="single" w:sz="8" w:space="0" w:color="000000"/>
              <w:bottom w:val="single" w:sz="4" w:space="0" w:color="000000"/>
              <w:right w:val="single" w:sz="4" w:space="0" w:color="000000"/>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220 202 29999 13 0000 151</w:t>
            </w:r>
          </w:p>
        </w:tc>
        <w:tc>
          <w:tcPr>
            <w:tcW w:w="4111" w:type="dxa"/>
            <w:tcBorders>
              <w:top w:val="single" w:sz="4" w:space="0" w:color="000000"/>
              <w:left w:val="nil"/>
              <w:bottom w:val="single" w:sz="4" w:space="0" w:color="000000"/>
              <w:right w:val="single" w:sz="4" w:space="0" w:color="000000"/>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Субсидии бюджетам муниципальных образований на повышение эксплуатационной надёжности гидротехнических сооружений путём их приведения в безопасное техническое состояние в рамках государственной программы Ивановский области "Развитие водохозяйственного комплекса Ивановской области"</w:t>
            </w:r>
          </w:p>
        </w:tc>
        <w:tc>
          <w:tcPr>
            <w:tcW w:w="1500" w:type="dxa"/>
            <w:tcBorders>
              <w:top w:val="nil"/>
              <w:left w:val="nil"/>
              <w:bottom w:val="single" w:sz="4" w:space="0" w:color="000000"/>
              <w:right w:val="single" w:sz="4" w:space="0" w:color="000000"/>
            </w:tcBorders>
            <w:shd w:val="clear" w:color="auto" w:fill="auto"/>
            <w:vAlign w:val="center"/>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 </w:t>
            </w:r>
          </w:p>
        </w:tc>
        <w:tc>
          <w:tcPr>
            <w:tcW w:w="1500" w:type="dxa"/>
            <w:tcBorders>
              <w:top w:val="nil"/>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 </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 </w:t>
            </w:r>
          </w:p>
        </w:tc>
      </w:tr>
      <w:tr w:rsidR="00923CAF" w:rsidRPr="008F66DC" w:rsidTr="003456A5">
        <w:trPr>
          <w:trHeight w:val="1860"/>
        </w:trPr>
        <w:tc>
          <w:tcPr>
            <w:tcW w:w="1975" w:type="dxa"/>
            <w:tcBorders>
              <w:top w:val="nil"/>
              <w:left w:val="single" w:sz="8" w:space="0" w:color="000000"/>
              <w:bottom w:val="single" w:sz="4" w:space="0" w:color="000000"/>
              <w:right w:val="single" w:sz="4" w:space="0" w:color="000000"/>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220 202 29999 13 0000 150</w:t>
            </w:r>
          </w:p>
        </w:tc>
        <w:tc>
          <w:tcPr>
            <w:tcW w:w="4111" w:type="dxa"/>
            <w:tcBorders>
              <w:top w:val="nil"/>
              <w:left w:val="nil"/>
              <w:bottom w:val="single" w:sz="4" w:space="0" w:color="000000"/>
              <w:right w:val="single" w:sz="4" w:space="0" w:color="000000"/>
            </w:tcBorders>
            <w:shd w:val="clear" w:color="auto" w:fill="auto"/>
            <w:hideMark/>
          </w:tcPr>
          <w:p w:rsidR="00923CAF" w:rsidRPr="008F66DC" w:rsidRDefault="00923CAF" w:rsidP="003456A5">
            <w:pPr>
              <w:contextualSpacing/>
              <w:rPr>
                <w:rFonts w:ascii="Times New Roman" w:hAnsi="Times New Roman" w:cs="Times New Roman"/>
                <w:sz w:val="18"/>
                <w:szCs w:val="18"/>
              </w:rPr>
            </w:pPr>
            <w:r w:rsidRPr="008F66DC">
              <w:rPr>
                <w:rFonts w:ascii="Times New Roman" w:hAnsi="Times New Roman" w:cs="Times New Roman"/>
                <w:sz w:val="18"/>
                <w:szCs w:val="18"/>
              </w:rPr>
              <w:t xml:space="preserve">Субсидии бюджетам муниципальных образований на софинансирование расходов, связанных с поэтапным доведением средней заработной платы работникам </w:t>
            </w:r>
            <w:proofErr w:type="gramStart"/>
            <w:r w:rsidRPr="008F66DC">
              <w:rPr>
                <w:rFonts w:ascii="Times New Roman" w:hAnsi="Times New Roman" w:cs="Times New Roman"/>
                <w:sz w:val="18"/>
                <w:szCs w:val="18"/>
              </w:rPr>
              <w:t>культуры  муниципальных</w:t>
            </w:r>
            <w:proofErr w:type="gramEnd"/>
            <w:r w:rsidRPr="008F66DC">
              <w:rPr>
                <w:rFonts w:ascii="Times New Roman" w:hAnsi="Times New Roman" w:cs="Times New Roman"/>
                <w:sz w:val="18"/>
                <w:szCs w:val="18"/>
              </w:rPr>
              <w:t xml:space="preserve"> учреждений культуры Ивановской области до средней заработной платы в Ивановской области</w:t>
            </w:r>
          </w:p>
        </w:tc>
        <w:tc>
          <w:tcPr>
            <w:tcW w:w="1500" w:type="dxa"/>
            <w:tcBorders>
              <w:top w:val="nil"/>
              <w:left w:val="nil"/>
              <w:bottom w:val="single" w:sz="4" w:space="0" w:color="000000"/>
              <w:right w:val="single" w:sz="4"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2 541 654,00</w:t>
            </w:r>
          </w:p>
        </w:tc>
        <w:tc>
          <w:tcPr>
            <w:tcW w:w="1500" w:type="dxa"/>
            <w:tcBorders>
              <w:top w:val="nil"/>
              <w:left w:val="nil"/>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923CAF" w:rsidRPr="008F66DC" w:rsidRDefault="00923CAF" w:rsidP="003456A5">
            <w:pPr>
              <w:contextualSpacing/>
              <w:jc w:val="right"/>
              <w:rPr>
                <w:rFonts w:ascii="Times New Roman" w:hAnsi="Times New Roman" w:cs="Times New Roman"/>
                <w:sz w:val="18"/>
                <w:szCs w:val="18"/>
              </w:rPr>
            </w:pPr>
            <w:r w:rsidRPr="008F66DC">
              <w:rPr>
                <w:rFonts w:ascii="Times New Roman" w:hAnsi="Times New Roman" w:cs="Times New Roman"/>
                <w:sz w:val="18"/>
                <w:szCs w:val="18"/>
              </w:rPr>
              <w:t>0,00</w:t>
            </w:r>
          </w:p>
        </w:tc>
      </w:tr>
      <w:tr w:rsidR="00923CAF" w:rsidRPr="008F66DC" w:rsidTr="003456A5">
        <w:trPr>
          <w:trHeight w:val="315"/>
        </w:trPr>
        <w:tc>
          <w:tcPr>
            <w:tcW w:w="1975" w:type="dxa"/>
            <w:tcBorders>
              <w:top w:val="nil"/>
              <w:left w:val="single" w:sz="8" w:space="0" w:color="000000"/>
              <w:bottom w:val="single" w:sz="8" w:space="0" w:color="000000"/>
              <w:right w:val="single" w:sz="8" w:space="0" w:color="000000"/>
            </w:tcBorders>
            <w:shd w:val="clear" w:color="auto" w:fill="auto"/>
            <w:hideMark/>
          </w:tcPr>
          <w:p w:rsidR="00923CAF" w:rsidRPr="008F66DC" w:rsidRDefault="00923CAF" w:rsidP="003456A5">
            <w:pPr>
              <w:contextualSpacing/>
              <w:rPr>
                <w:rFonts w:ascii="Times New Roman" w:hAnsi="Times New Roman" w:cs="Times New Roman"/>
                <w:b/>
                <w:bCs/>
                <w:sz w:val="18"/>
                <w:szCs w:val="18"/>
              </w:rPr>
            </w:pPr>
            <w:r w:rsidRPr="008F66DC">
              <w:rPr>
                <w:rFonts w:ascii="Times New Roman" w:hAnsi="Times New Roman" w:cs="Times New Roman"/>
                <w:b/>
                <w:bCs/>
                <w:sz w:val="18"/>
                <w:szCs w:val="18"/>
              </w:rPr>
              <w:lastRenderedPageBreak/>
              <w:t> </w:t>
            </w:r>
          </w:p>
        </w:tc>
        <w:tc>
          <w:tcPr>
            <w:tcW w:w="4111" w:type="dxa"/>
            <w:tcBorders>
              <w:top w:val="nil"/>
              <w:left w:val="nil"/>
              <w:bottom w:val="single" w:sz="8" w:space="0" w:color="000000"/>
              <w:right w:val="nil"/>
            </w:tcBorders>
            <w:shd w:val="clear" w:color="auto" w:fill="auto"/>
            <w:hideMark/>
          </w:tcPr>
          <w:p w:rsidR="00923CAF" w:rsidRPr="008F66DC" w:rsidRDefault="00923CAF" w:rsidP="003456A5">
            <w:pPr>
              <w:contextualSpacing/>
              <w:rPr>
                <w:rFonts w:ascii="Times New Roman" w:hAnsi="Times New Roman" w:cs="Times New Roman"/>
                <w:b/>
                <w:bCs/>
                <w:sz w:val="18"/>
                <w:szCs w:val="18"/>
              </w:rPr>
            </w:pPr>
            <w:r w:rsidRPr="008F66DC">
              <w:rPr>
                <w:rFonts w:ascii="Times New Roman" w:hAnsi="Times New Roman" w:cs="Times New Roman"/>
                <w:b/>
                <w:bCs/>
                <w:sz w:val="18"/>
                <w:szCs w:val="18"/>
              </w:rPr>
              <w:t xml:space="preserve">                          ВСЕГО ДОХОДОВ:</w:t>
            </w:r>
          </w:p>
        </w:tc>
        <w:tc>
          <w:tcPr>
            <w:tcW w:w="1500" w:type="dxa"/>
            <w:tcBorders>
              <w:top w:val="nil"/>
              <w:left w:val="single" w:sz="4" w:space="0" w:color="000000"/>
              <w:bottom w:val="single" w:sz="8" w:space="0" w:color="000000"/>
              <w:right w:val="single" w:sz="4" w:space="0" w:color="000000"/>
            </w:tcBorders>
            <w:shd w:val="clear" w:color="auto" w:fill="auto"/>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53 823 736,52</w:t>
            </w:r>
          </w:p>
          <w:p w:rsidR="00923CAF" w:rsidRPr="008F66DC" w:rsidRDefault="00923CAF" w:rsidP="003456A5">
            <w:pPr>
              <w:contextualSpacing/>
              <w:jc w:val="right"/>
              <w:rPr>
                <w:rFonts w:ascii="Times New Roman" w:hAnsi="Times New Roman" w:cs="Times New Roman"/>
                <w:b/>
                <w:bCs/>
                <w:sz w:val="18"/>
                <w:szCs w:val="18"/>
              </w:rPr>
            </w:pPr>
          </w:p>
        </w:tc>
        <w:tc>
          <w:tcPr>
            <w:tcW w:w="1500" w:type="dxa"/>
            <w:tcBorders>
              <w:top w:val="nil"/>
              <w:left w:val="nil"/>
              <w:bottom w:val="single" w:sz="8" w:space="0" w:color="000000"/>
              <w:right w:val="single" w:sz="8" w:space="0" w:color="000000"/>
            </w:tcBorders>
            <w:shd w:val="clear" w:color="auto" w:fill="auto"/>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41 875 522,80</w:t>
            </w:r>
          </w:p>
        </w:tc>
        <w:tc>
          <w:tcPr>
            <w:tcW w:w="1500" w:type="dxa"/>
            <w:tcBorders>
              <w:top w:val="nil"/>
              <w:left w:val="single" w:sz="4" w:space="0" w:color="000000"/>
              <w:bottom w:val="single" w:sz="8" w:space="0" w:color="000000"/>
              <w:right w:val="single" w:sz="8" w:space="0" w:color="000000"/>
            </w:tcBorders>
            <w:shd w:val="clear" w:color="auto" w:fill="auto"/>
            <w:hideMark/>
          </w:tcPr>
          <w:p w:rsidR="00923CAF" w:rsidRPr="008F66DC" w:rsidRDefault="00923CAF" w:rsidP="003456A5">
            <w:pPr>
              <w:contextualSpacing/>
              <w:jc w:val="right"/>
              <w:rPr>
                <w:rFonts w:ascii="Times New Roman" w:hAnsi="Times New Roman" w:cs="Times New Roman"/>
                <w:b/>
                <w:bCs/>
                <w:sz w:val="18"/>
                <w:szCs w:val="18"/>
              </w:rPr>
            </w:pPr>
            <w:r w:rsidRPr="008F66DC">
              <w:rPr>
                <w:rFonts w:ascii="Times New Roman" w:hAnsi="Times New Roman" w:cs="Times New Roman"/>
                <w:b/>
                <w:bCs/>
                <w:sz w:val="18"/>
                <w:szCs w:val="18"/>
              </w:rPr>
              <w:t>43 089 694,27</w:t>
            </w:r>
          </w:p>
        </w:tc>
      </w:tr>
    </w:tbl>
    <w:p w:rsidR="00923CAF" w:rsidRDefault="00923CAF" w:rsidP="00923CAF">
      <w:pPr>
        <w:ind w:left="5954" w:hanging="142"/>
        <w:jc w:val="right"/>
      </w:pPr>
    </w:p>
    <w:p w:rsidR="00923CAF" w:rsidRPr="0030248C" w:rsidRDefault="00923CAF" w:rsidP="0030248C">
      <w:pPr>
        <w:spacing w:after="0"/>
        <w:ind w:left="5954" w:hanging="142"/>
        <w:jc w:val="right"/>
        <w:rPr>
          <w:rFonts w:ascii="Times New Roman" w:hAnsi="Times New Roman" w:cs="Times New Roman"/>
          <w:sz w:val="20"/>
          <w:szCs w:val="20"/>
        </w:rPr>
      </w:pPr>
      <w:r w:rsidRPr="0030248C">
        <w:rPr>
          <w:rFonts w:ascii="Times New Roman" w:hAnsi="Times New Roman" w:cs="Times New Roman"/>
          <w:sz w:val="20"/>
          <w:szCs w:val="20"/>
        </w:rPr>
        <w:t xml:space="preserve">Приложение № </w:t>
      </w:r>
      <w:proofErr w:type="gramStart"/>
      <w:r w:rsidRPr="0030248C">
        <w:rPr>
          <w:rFonts w:ascii="Times New Roman" w:hAnsi="Times New Roman" w:cs="Times New Roman"/>
          <w:sz w:val="20"/>
          <w:szCs w:val="20"/>
        </w:rPr>
        <w:t>3  к</w:t>
      </w:r>
      <w:proofErr w:type="gramEnd"/>
      <w:r w:rsidRPr="0030248C">
        <w:rPr>
          <w:rFonts w:ascii="Times New Roman" w:hAnsi="Times New Roman" w:cs="Times New Roman"/>
          <w:sz w:val="20"/>
          <w:szCs w:val="20"/>
        </w:rPr>
        <w:t xml:space="preserve"> решению Совета Плёсского городского поселения от 14.06.2019 г. № 27 "О   внесение изменений в решение Совета Плесского городского поселения от 23.11.2018 г.  № 44 "О бюджете Плёсского городского поселения на 2019 год и плановый период 2020 - 2021 годы "</w:t>
      </w:r>
    </w:p>
    <w:p w:rsidR="00923CAF" w:rsidRPr="0030248C" w:rsidRDefault="00923CAF" w:rsidP="0030248C">
      <w:pPr>
        <w:spacing w:after="0"/>
        <w:rPr>
          <w:rFonts w:ascii="Times New Roman" w:hAnsi="Times New Roman" w:cs="Times New Roman"/>
          <w:sz w:val="20"/>
          <w:szCs w:val="20"/>
        </w:rPr>
      </w:pPr>
    </w:p>
    <w:p w:rsidR="00923CAF" w:rsidRPr="0030248C" w:rsidRDefault="00923CAF" w:rsidP="0030248C">
      <w:pPr>
        <w:spacing w:after="0"/>
        <w:jc w:val="center"/>
        <w:rPr>
          <w:rFonts w:ascii="Times New Roman" w:hAnsi="Times New Roman" w:cs="Times New Roman"/>
          <w:b/>
          <w:sz w:val="20"/>
          <w:szCs w:val="20"/>
        </w:rPr>
      </w:pPr>
      <w:r w:rsidRPr="0030248C">
        <w:rPr>
          <w:rFonts w:ascii="Times New Roman" w:hAnsi="Times New Roman" w:cs="Times New Roman"/>
          <w:b/>
          <w:sz w:val="20"/>
          <w:szCs w:val="20"/>
        </w:rPr>
        <w:t>Источники внутреннего финансирования</w:t>
      </w:r>
    </w:p>
    <w:p w:rsidR="00923CAF" w:rsidRPr="0030248C" w:rsidRDefault="0030248C" w:rsidP="0030248C">
      <w:pPr>
        <w:spacing w:after="0"/>
        <w:ind w:left="-284" w:firstLine="993"/>
        <w:rPr>
          <w:rFonts w:ascii="Times New Roman" w:hAnsi="Times New Roman" w:cs="Times New Roman"/>
          <w:b/>
          <w:sz w:val="20"/>
          <w:szCs w:val="20"/>
        </w:rPr>
      </w:pPr>
      <w:r>
        <w:rPr>
          <w:rFonts w:ascii="Times New Roman" w:hAnsi="Times New Roman" w:cs="Times New Roman"/>
          <w:b/>
          <w:sz w:val="20"/>
          <w:szCs w:val="20"/>
        </w:rPr>
        <w:t xml:space="preserve">  </w:t>
      </w:r>
      <w:r w:rsidR="00923CAF" w:rsidRPr="0030248C">
        <w:rPr>
          <w:rFonts w:ascii="Times New Roman" w:hAnsi="Times New Roman" w:cs="Times New Roman"/>
          <w:b/>
          <w:sz w:val="20"/>
          <w:szCs w:val="20"/>
        </w:rPr>
        <w:tab/>
        <w:t xml:space="preserve">дефицита бюджета Плесского городского поселения на 2019 год, плановый период 2020-2021 </w:t>
      </w:r>
      <w:proofErr w:type="spellStart"/>
      <w:r w:rsidR="00923CAF" w:rsidRPr="0030248C">
        <w:rPr>
          <w:rFonts w:ascii="Times New Roman" w:hAnsi="Times New Roman" w:cs="Times New Roman"/>
          <w:b/>
          <w:sz w:val="20"/>
          <w:szCs w:val="20"/>
        </w:rPr>
        <w:t>г.г</w:t>
      </w:r>
      <w:proofErr w:type="spellEnd"/>
      <w:r w:rsidR="00923CAF" w:rsidRPr="0030248C">
        <w:rPr>
          <w:rFonts w:ascii="Times New Roman" w:hAnsi="Times New Roman" w:cs="Times New Roman"/>
          <w:b/>
          <w:sz w:val="20"/>
          <w:szCs w:val="20"/>
        </w:rPr>
        <w:t>.</w:t>
      </w:r>
    </w:p>
    <w:tbl>
      <w:tblPr>
        <w:tblW w:w="10612" w:type="dxa"/>
        <w:tblInd w:w="118" w:type="dxa"/>
        <w:tblLook w:val="04A0" w:firstRow="1" w:lastRow="0" w:firstColumn="1" w:lastColumn="0" w:noHBand="0" w:noVBand="1"/>
      </w:tblPr>
      <w:tblGrid>
        <w:gridCol w:w="2258"/>
        <w:gridCol w:w="2694"/>
        <w:gridCol w:w="1840"/>
        <w:gridCol w:w="2040"/>
        <w:gridCol w:w="1780"/>
      </w:tblGrid>
      <w:tr w:rsidR="00923CAF" w:rsidRPr="0030248C" w:rsidTr="003456A5">
        <w:trPr>
          <w:trHeight w:val="615"/>
        </w:trPr>
        <w:tc>
          <w:tcPr>
            <w:tcW w:w="2258" w:type="dxa"/>
            <w:tcBorders>
              <w:top w:val="single" w:sz="8" w:space="0" w:color="000000"/>
              <w:left w:val="single" w:sz="8" w:space="0" w:color="000000"/>
              <w:bottom w:val="single" w:sz="8" w:space="0" w:color="000000"/>
              <w:right w:val="single" w:sz="8" w:space="0" w:color="000000"/>
            </w:tcBorders>
            <w:shd w:val="clear" w:color="auto" w:fill="auto"/>
            <w:hideMark/>
          </w:tcPr>
          <w:p w:rsidR="00923CAF" w:rsidRPr="0030248C" w:rsidRDefault="00923CAF" w:rsidP="0030248C">
            <w:pPr>
              <w:spacing w:after="0"/>
              <w:contextualSpacing/>
              <w:jc w:val="center"/>
              <w:rPr>
                <w:rFonts w:ascii="Times New Roman" w:hAnsi="Times New Roman" w:cs="Times New Roman"/>
                <w:sz w:val="18"/>
                <w:szCs w:val="18"/>
              </w:rPr>
            </w:pPr>
            <w:r w:rsidRPr="0030248C">
              <w:rPr>
                <w:rFonts w:ascii="Times New Roman" w:hAnsi="Times New Roman" w:cs="Times New Roman"/>
                <w:sz w:val="18"/>
                <w:szCs w:val="18"/>
              </w:rPr>
              <w:t>Код бюджетной классификации</w:t>
            </w:r>
          </w:p>
        </w:tc>
        <w:tc>
          <w:tcPr>
            <w:tcW w:w="2694" w:type="dxa"/>
            <w:tcBorders>
              <w:top w:val="single" w:sz="8" w:space="0" w:color="000000"/>
              <w:left w:val="nil"/>
              <w:bottom w:val="single" w:sz="8" w:space="0" w:color="000000"/>
              <w:right w:val="nil"/>
            </w:tcBorders>
            <w:shd w:val="clear" w:color="auto" w:fill="auto"/>
            <w:hideMark/>
          </w:tcPr>
          <w:p w:rsidR="00923CAF" w:rsidRPr="0030248C" w:rsidRDefault="00923CAF" w:rsidP="0030248C">
            <w:pPr>
              <w:spacing w:after="0"/>
              <w:contextualSpacing/>
              <w:jc w:val="center"/>
              <w:rPr>
                <w:rFonts w:ascii="Times New Roman" w:hAnsi="Times New Roman" w:cs="Times New Roman"/>
                <w:sz w:val="18"/>
                <w:szCs w:val="18"/>
              </w:rPr>
            </w:pPr>
            <w:r w:rsidRPr="0030248C">
              <w:rPr>
                <w:rFonts w:ascii="Times New Roman" w:hAnsi="Times New Roman" w:cs="Times New Roman"/>
                <w:sz w:val="18"/>
                <w:szCs w:val="18"/>
              </w:rPr>
              <w:t>Наименование</w:t>
            </w:r>
          </w:p>
        </w:tc>
        <w:tc>
          <w:tcPr>
            <w:tcW w:w="1840" w:type="dxa"/>
            <w:tcBorders>
              <w:top w:val="single" w:sz="8" w:space="0" w:color="000000"/>
              <w:left w:val="single" w:sz="8" w:space="0" w:color="000000"/>
              <w:bottom w:val="single" w:sz="8" w:space="0" w:color="000000"/>
              <w:right w:val="single" w:sz="8" w:space="0" w:color="000000"/>
            </w:tcBorders>
            <w:shd w:val="clear" w:color="auto" w:fill="auto"/>
            <w:hideMark/>
          </w:tcPr>
          <w:p w:rsidR="00923CAF" w:rsidRPr="0030248C" w:rsidRDefault="00923CAF" w:rsidP="0030248C">
            <w:pPr>
              <w:spacing w:after="0"/>
              <w:contextualSpacing/>
              <w:jc w:val="center"/>
              <w:rPr>
                <w:rFonts w:ascii="Times New Roman" w:hAnsi="Times New Roman" w:cs="Times New Roman"/>
                <w:sz w:val="18"/>
                <w:szCs w:val="18"/>
              </w:rPr>
            </w:pPr>
            <w:r w:rsidRPr="0030248C">
              <w:rPr>
                <w:rFonts w:ascii="Times New Roman" w:hAnsi="Times New Roman" w:cs="Times New Roman"/>
                <w:sz w:val="18"/>
                <w:szCs w:val="18"/>
              </w:rPr>
              <w:t xml:space="preserve">2019 </w:t>
            </w:r>
            <w:proofErr w:type="gramStart"/>
            <w:r w:rsidRPr="0030248C">
              <w:rPr>
                <w:rFonts w:ascii="Times New Roman" w:hAnsi="Times New Roman" w:cs="Times New Roman"/>
                <w:sz w:val="18"/>
                <w:szCs w:val="18"/>
              </w:rPr>
              <w:t>год  Сумма</w:t>
            </w:r>
            <w:proofErr w:type="gramEnd"/>
            <w:r w:rsidRPr="0030248C">
              <w:rPr>
                <w:rFonts w:ascii="Times New Roman" w:hAnsi="Times New Roman" w:cs="Times New Roman"/>
                <w:sz w:val="18"/>
                <w:szCs w:val="18"/>
              </w:rPr>
              <w:t>, руб.</w:t>
            </w:r>
          </w:p>
        </w:tc>
        <w:tc>
          <w:tcPr>
            <w:tcW w:w="2040" w:type="dxa"/>
            <w:tcBorders>
              <w:top w:val="single" w:sz="8" w:space="0" w:color="000000"/>
              <w:left w:val="nil"/>
              <w:bottom w:val="single" w:sz="8" w:space="0" w:color="000000"/>
              <w:right w:val="single" w:sz="8" w:space="0" w:color="000000"/>
            </w:tcBorders>
            <w:shd w:val="clear" w:color="auto" w:fill="auto"/>
            <w:hideMark/>
          </w:tcPr>
          <w:p w:rsidR="00923CAF" w:rsidRPr="0030248C" w:rsidRDefault="00923CAF" w:rsidP="0030248C">
            <w:pPr>
              <w:spacing w:after="0"/>
              <w:contextualSpacing/>
              <w:jc w:val="center"/>
              <w:rPr>
                <w:rFonts w:ascii="Times New Roman" w:hAnsi="Times New Roman" w:cs="Times New Roman"/>
                <w:sz w:val="18"/>
                <w:szCs w:val="18"/>
              </w:rPr>
            </w:pPr>
            <w:r w:rsidRPr="0030248C">
              <w:rPr>
                <w:rFonts w:ascii="Times New Roman" w:hAnsi="Times New Roman" w:cs="Times New Roman"/>
                <w:sz w:val="18"/>
                <w:szCs w:val="18"/>
              </w:rPr>
              <w:t xml:space="preserve">2020 </w:t>
            </w:r>
            <w:proofErr w:type="gramStart"/>
            <w:r w:rsidRPr="0030248C">
              <w:rPr>
                <w:rFonts w:ascii="Times New Roman" w:hAnsi="Times New Roman" w:cs="Times New Roman"/>
                <w:sz w:val="18"/>
                <w:szCs w:val="18"/>
              </w:rPr>
              <w:t>год  Сумма</w:t>
            </w:r>
            <w:proofErr w:type="gramEnd"/>
            <w:r w:rsidRPr="0030248C">
              <w:rPr>
                <w:rFonts w:ascii="Times New Roman" w:hAnsi="Times New Roman" w:cs="Times New Roman"/>
                <w:sz w:val="18"/>
                <w:szCs w:val="18"/>
              </w:rPr>
              <w:t>, руб.</w:t>
            </w:r>
          </w:p>
        </w:tc>
        <w:tc>
          <w:tcPr>
            <w:tcW w:w="1780" w:type="dxa"/>
            <w:tcBorders>
              <w:top w:val="single" w:sz="8" w:space="0" w:color="000000"/>
              <w:left w:val="nil"/>
              <w:bottom w:val="single" w:sz="8" w:space="0" w:color="000000"/>
              <w:right w:val="single" w:sz="8" w:space="0" w:color="000000"/>
            </w:tcBorders>
            <w:shd w:val="clear" w:color="auto" w:fill="auto"/>
            <w:hideMark/>
          </w:tcPr>
          <w:p w:rsidR="00923CAF" w:rsidRPr="0030248C" w:rsidRDefault="00923CAF" w:rsidP="0030248C">
            <w:pPr>
              <w:spacing w:after="0"/>
              <w:contextualSpacing/>
              <w:jc w:val="center"/>
              <w:rPr>
                <w:rFonts w:ascii="Times New Roman" w:hAnsi="Times New Roman" w:cs="Times New Roman"/>
                <w:sz w:val="18"/>
                <w:szCs w:val="18"/>
              </w:rPr>
            </w:pPr>
            <w:r w:rsidRPr="0030248C">
              <w:rPr>
                <w:rFonts w:ascii="Times New Roman" w:hAnsi="Times New Roman" w:cs="Times New Roman"/>
                <w:sz w:val="18"/>
                <w:szCs w:val="18"/>
              </w:rPr>
              <w:t xml:space="preserve">2021 </w:t>
            </w:r>
            <w:proofErr w:type="gramStart"/>
            <w:r w:rsidRPr="0030248C">
              <w:rPr>
                <w:rFonts w:ascii="Times New Roman" w:hAnsi="Times New Roman" w:cs="Times New Roman"/>
                <w:sz w:val="18"/>
                <w:szCs w:val="18"/>
              </w:rPr>
              <w:t>год  Сумма</w:t>
            </w:r>
            <w:proofErr w:type="gramEnd"/>
            <w:r w:rsidRPr="0030248C">
              <w:rPr>
                <w:rFonts w:ascii="Times New Roman" w:hAnsi="Times New Roman" w:cs="Times New Roman"/>
                <w:sz w:val="18"/>
                <w:szCs w:val="18"/>
              </w:rPr>
              <w:t>, руб.</w:t>
            </w:r>
          </w:p>
        </w:tc>
      </w:tr>
      <w:tr w:rsidR="00923CAF" w:rsidRPr="0030248C" w:rsidTr="003456A5">
        <w:trPr>
          <w:trHeight w:val="390"/>
        </w:trPr>
        <w:tc>
          <w:tcPr>
            <w:tcW w:w="2258" w:type="dxa"/>
            <w:tcBorders>
              <w:top w:val="nil"/>
              <w:left w:val="single" w:sz="8" w:space="0" w:color="000000"/>
              <w:bottom w:val="single" w:sz="8" w:space="0" w:color="000000"/>
              <w:right w:val="single" w:sz="8" w:space="0" w:color="000000"/>
            </w:tcBorders>
            <w:shd w:val="clear" w:color="auto" w:fill="auto"/>
            <w:hideMark/>
          </w:tcPr>
          <w:p w:rsidR="00923CAF" w:rsidRPr="0030248C" w:rsidRDefault="00923CAF" w:rsidP="003456A5">
            <w:pPr>
              <w:contextualSpacing/>
              <w:rPr>
                <w:rFonts w:ascii="Times New Roman" w:hAnsi="Times New Roman" w:cs="Times New Roman"/>
                <w:sz w:val="18"/>
                <w:szCs w:val="18"/>
              </w:rPr>
            </w:pPr>
            <w:r w:rsidRPr="0030248C">
              <w:rPr>
                <w:rFonts w:ascii="Times New Roman" w:hAnsi="Times New Roman" w:cs="Times New Roman"/>
                <w:sz w:val="18"/>
                <w:szCs w:val="18"/>
              </w:rPr>
              <w:t>220 01 05 00 00 00 0000 000</w:t>
            </w:r>
          </w:p>
        </w:tc>
        <w:tc>
          <w:tcPr>
            <w:tcW w:w="2694" w:type="dxa"/>
            <w:tcBorders>
              <w:top w:val="nil"/>
              <w:left w:val="nil"/>
              <w:bottom w:val="single" w:sz="8" w:space="0" w:color="000000"/>
              <w:right w:val="nil"/>
            </w:tcBorders>
            <w:shd w:val="clear" w:color="auto" w:fill="auto"/>
            <w:hideMark/>
          </w:tcPr>
          <w:p w:rsidR="00923CAF" w:rsidRPr="0030248C" w:rsidRDefault="00923CAF" w:rsidP="003456A5">
            <w:pPr>
              <w:contextualSpacing/>
              <w:rPr>
                <w:rFonts w:ascii="Times New Roman" w:hAnsi="Times New Roman" w:cs="Times New Roman"/>
                <w:sz w:val="18"/>
                <w:szCs w:val="18"/>
              </w:rPr>
            </w:pPr>
            <w:r w:rsidRPr="0030248C">
              <w:rPr>
                <w:rFonts w:ascii="Times New Roman" w:hAnsi="Times New Roman" w:cs="Times New Roman"/>
                <w:sz w:val="18"/>
                <w:szCs w:val="18"/>
              </w:rPr>
              <w:t>Изменение остатков средств на счетах по учету средств бюджета</w:t>
            </w:r>
          </w:p>
        </w:tc>
        <w:tc>
          <w:tcPr>
            <w:tcW w:w="1840" w:type="dxa"/>
            <w:tcBorders>
              <w:top w:val="nil"/>
              <w:left w:val="single" w:sz="8" w:space="0" w:color="000000"/>
              <w:bottom w:val="single" w:sz="8" w:space="0" w:color="000000"/>
              <w:right w:val="single" w:sz="8" w:space="0" w:color="000000"/>
            </w:tcBorders>
            <w:shd w:val="clear" w:color="auto" w:fill="auto"/>
            <w:hideMark/>
          </w:tcPr>
          <w:p w:rsidR="00923CAF" w:rsidRPr="0030248C" w:rsidRDefault="00923CAF" w:rsidP="003456A5">
            <w:pPr>
              <w:jc w:val="right"/>
              <w:rPr>
                <w:rFonts w:ascii="Times New Roman" w:hAnsi="Times New Roman" w:cs="Times New Roman"/>
                <w:bCs/>
                <w:sz w:val="18"/>
                <w:szCs w:val="18"/>
              </w:rPr>
            </w:pPr>
            <w:r w:rsidRPr="0030248C">
              <w:rPr>
                <w:rFonts w:ascii="Times New Roman" w:hAnsi="Times New Roman" w:cs="Times New Roman"/>
                <w:bCs/>
                <w:sz w:val="18"/>
                <w:szCs w:val="18"/>
              </w:rPr>
              <w:t>46 701 437,99</w:t>
            </w:r>
          </w:p>
        </w:tc>
        <w:tc>
          <w:tcPr>
            <w:tcW w:w="2040" w:type="dxa"/>
            <w:tcBorders>
              <w:top w:val="nil"/>
              <w:left w:val="nil"/>
              <w:bottom w:val="single" w:sz="8" w:space="0" w:color="000000"/>
              <w:right w:val="single" w:sz="8" w:space="0" w:color="000000"/>
            </w:tcBorders>
            <w:shd w:val="clear" w:color="auto" w:fill="auto"/>
            <w:hideMark/>
          </w:tcPr>
          <w:p w:rsidR="00923CAF" w:rsidRPr="0030248C" w:rsidRDefault="00923CAF" w:rsidP="003456A5">
            <w:pPr>
              <w:contextualSpacing/>
              <w:jc w:val="right"/>
              <w:rPr>
                <w:rFonts w:ascii="Times New Roman" w:hAnsi="Times New Roman" w:cs="Times New Roman"/>
                <w:sz w:val="18"/>
                <w:szCs w:val="18"/>
              </w:rPr>
            </w:pPr>
            <w:r w:rsidRPr="0030248C">
              <w:rPr>
                <w:rFonts w:ascii="Times New Roman" w:hAnsi="Times New Roman" w:cs="Times New Roman"/>
                <w:sz w:val="18"/>
                <w:szCs w:val="18"/>
              </w:rPr>
              <w:t>0,00</w:t>
            </w:r>
          </w:p>
        </w:tc>
        <w:tc>
          <w:tcPr>
            <w:tcW w:w="1780" w:type="dxa"/>
            <w:tcBorders>
              <w:top w:val="nil"/>
              <w:left w:val="nil"/>
              <w:bottom w:val="single" w:sz="8" w:space="0" w:color="000000"/>
              <w:right w:val="single" w:sz="8" w:space="0" w:color="000000"/>
            </w:tcBorders>
            <w:shd w:val="clear" w:color="auto" w:fill="auto"/>
            <w:hideMark/>
          </w:tcPr>
          <w:p w:rsidR="00923CAF" w:rsidRPr="0030248C" w:rsidRDefault="00923CAF" w:rsidP="003456A5">
            <w:pPr>
              <w:contextualSpacing/>
              <w:jc w:val="right"/>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3456A5">
        <w:trPr>
          <w:trHeight w:val="671"/>
        </w:trPr>
        <w:tc>
          <w:tcPr>
            <w:tcW w:w="2258" w:type="dxa"/>
            <w:tcBorders>
              <w:top w:val="nil"/>
              <w:left w:val="single" w:sz="8" w:space="0" w:color="000000"/>
              <w:bottom w:val="single" w:sz="8" w:space="0" w:color="000000"/>
              <w:right w:val="single" w:sz="8" w:space="0" w:color="000000"/>
            </w:tcBorders>
            <w:shd w:val="clear" w:color="auto" w:fill="auto"/>
            <w:hideMark/>
          </w:tcPr>
          <w:p w:rsidR="00923CAF" w:rsidRPr="0030248C" w:rsidRDefault="00923CAF" w:rsidP="003456A5">
            <w:pPr>
              <w:contextualSpacing/>
              <w:rPr>
                <w:rFonts w:ascii="Times New Roman" w:hAnsi="Times New Roman" w:cs="Times New Roman"/>
                <w:sz w:val="18"/>
                <w:szCs w:val="18"/>
              </w:rPr>
            </w:pPr>
            <w:r w:rsidRPr="0030248C">
              <w:rPr>
                <w:rFonts w:ascii="Times New Roman" w:hAnsi="Times New Roman" w:cs="Times New Roman"/>
                <w:sz w:val="18"/>
                <w:szCs w:val="18"/>
              </w:rPr>
              <w:t>220 01 05 02 00 00 0000 500</w:t>
            </w:r>
          </w:p>
        </w:tc>
        <w:tc>
          <w:tcPr>
            <w:tcW w:w="2694" w:type="dxa"/>
            <w:tcBorders>
              <w:top w:val="nil"/>
              <w:left w:val="nil"/>
              <w:bottom w:val="single" w:sz="8" w:space="0" w:color="000000"/>
              <w:right w:val="nil"/>
            </w:tcBorders>
            <w:shd w:val="clear" w:color="auto" w:fill="auto"/>
            <w:hideMark/>
          </w:tcPr>
          <w:p w:rsidR="00923CAF" w:rsidRPr="0030248C" w:rsidRDefault="00923CAF" w:rsidP="003456A5">
            <w:pPr>
              <w:contextualSpacing/>
              <w:rPr>
                <w:rFonts w:ascii="Times New Roman" w:hAnsi="Times New Roman" w:cs="Times New Roman"/>
                <w:sz w:val="18"/>
                <w:szCs w:val="18"/>
              </w:rPr>
            </w:pPr>
            <w:r w:rsidRPr="0030248C">
              <w:rPr>
                <w:rFonts w:ascii="Times New Roman" w:hAnsi="Times New Roman" w:cs="Times New Roman"/>
                <w:sz w:val="18"/>
                <w:szCs w:val="18"/>
              </w:rPr>
              <w:t>Увеличение прочих остатков средств бюджета</w:t>
            </w:r>
          </w:p>
        </w:tc>
        <w:tc>
          <w:tcPr>
            <w:tcW w:w="1840" w:type="dxa"/>
            <w:tcBorders>
              <w:top w:val="nil"/>
              <w:left w:val="single" w:sz="8" w:space="0" w:color="000000"/>
              <w:bottom w:val="single" w:sz="8" w:space="0" w:color="000000"/>
              <w:right w:val="single" w:sz="8" w:space="0" w:color="000000"/>
            </w:tcBorders>
            <w:shd w:val="clear" w:color="auto" w:fill="auto"/>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bCs/>
                <w:sz w:val="18"/>
                <w:szCs w:val="18"/>
              </w:rPr>
              <w:t>53 823 736,52</w:t>
            </w:r>
          </w:p>
        </w:tc>
        <w:tc>
          <w:tcPr>
            <w:tcW w:w="2040" w:type="dxa"/>
            <w:tcBorders>
              <w:top w:val="nil"/>
              <w:left w:val="nil"/>
              <w:bottom w:val="single" w:sz="8" w:space="0" w:color="000000"/>
              <w:right w:val="single" w:sz="8" w:space="0" w:color="000000"/>
            </w:tcBorders>
            <w:shd w:val="clear" w:color="auto" w:fill="auto"/>
            <w:hideMark/>
          </w:tcPr>
          <w:p w:rsidR="00923CAF" w:rsidRPr="0030248C" w:rsidRDefault="00923CAF" w:rsidP="003456A5">
            <w:pPr>
              <w:contextualSpacing/>
              <w:jc w:val="right"/>
              <w:rPr>
                <w:rFonts w:ascii="Times New Roman" w:hAnsi="Times New Roman" w:cs="Times New Roman"/>
                <w:sz w:val="18"/>
                <w:szCs w:val="18"/>
              </w:rPr>
            </w:pPr>
            <w:r w:rsidRPr="0030248C">
              <w:rPr>
                <w:rFonts w:ascii="Times New Roman" w:hAnsi="Times New Roman" w:cs="Times New Roman"/>
                <w:sz w:val="18"/>
                <w:szCs w:val="18"/>
              </w:rPr>
              <w:t>41875522,80</w:t>
            </w:r>
          </w:p>
        </w:tc>
        <w:tc>
          <w:tcPr>
            <w:tcW w:w="1780" w:type="dxa"/>
            <w:tcBorders>
              <w:top w:val="nil"/>
              <w:left w:val="nil"/>
              <w:bottom w:val="single" w:sz="8" w:space="0" w:color="000000"/>
              <w:right w:val="single" w:sz="8" w:space="0" w:color="000000"/>
            </w:tcBorders>
            <w:shd w:val="clear" w:color="auto" w:fill="auto"/>
            <w:hideMark/>
          </w:tcPr>
          <w:p w:rsidR="00923CAF" w:rsidRPr="0030248C" w:rsidRDefault="00923CAF" w:rsidP="003456A5">
            <w:pPr>
              <w:contextualSpacing/>
              <w:jc w:val="right"/>
              <w:rPr>
                <w:rFonts w:ascii="Times New Roman" w:hAnsi="Times New Roman" w:cs="Times New Roman"/>
                <w:sz w:val="18"/>
                <w:szCs w:val="18"/>
              </w:rPr>
            </w:pPr>
            <w:r w:rsidRPr="0030248C">
              <w:rPr>
                <w:rFonts w:ascii="Times New Roman" w:hAnsi="Times New Roman" w:cs="Times New Roman"/>
                <w:sz w:val="18"/>
                <w:szCs w:val="18"/>
              </w:rPr>
              <w:t>43089694,27</w:t>
            </w:r>
          </w:p>
        </w:tc>
      </w:tr>
      <w:tr w:rsidR="00923CAF" w:rsidRPr="0030248C" w:rsidTr="003456A5">
        <w:trPr>
          <w:trHeight w:val="964"/>
        </w:trPr>
        <w:tc>
          <w:tcPr>
            <w:tcW w:w="2258" w:type="dxa"/>
            <w:tcBorders>
              <w:top w:val="nil"/>
              <w:left w:val="single" w:sz="8" w:space="0" w:color="000000"/>
              <w:bottom w:val="single" w:sz="8" w:space="0" w:color="000000"/>
              <w:right w:val="single" w:sz="8" w:space="0" w:color="000000"/>
            </w:tcBorders>
            <w:shd w:val="clear" w:color="auto" w:fill="auto"/>
            <w:hideMark/>
          </w:tcPr>
          <w:p w:rsidR="00923CAF" w:rsidRPr="0030248C" w:rsidRDefault="00923CAF" w:rsidP="003456A5">
            <w:pPr>
              <w:contextualSpacing/>
              <w:rPr>
                <w:rFonts w:ascii="Times New Roman" w:hAnsi="Times New Roman" w:cs="Times New Roman"/>
                <w:sz w:val="18"/>
                <w:szCs w:val="18"/>
              </w:rPr>
            </w:pPr>
            <w:r w:rsidRPr="0030248C">
              <w:rPr>
                <w:rFonts w:ascii="Times New Roman" w:hAnsi="Times New Roman" w:cs="Times New Roman"/>
                <w:sz w:val="18"/>
                <w:szCs w:val="18"/>
              </w:rPr>
              <w:t>220 01 05 02 01 13 0000 510</w:t>
            </w:r>
          </w:p>
        </w:tc>
        <w:tc>
          <w:tcPr>
            <w:tcW w:w="2694" w:type="dxa"/>
            <w:tcBorders>
              <w:top w:val="nil"/>
              <w:left w:val="nil"/>
              <w:bottom w:val="single" w:sz="8" w:space="0" w:color="000000"/>
              <w:right w:val="nil"/>
            </w:tcBorders>
            <w:shd w:val="clear" w:color="auto" w:fill="auto"/>
            <w:hideMark/>
          </w:tcPr>
          <w:p w:rsidR="00923CAF" w:rsidRPr="0030248C" w:rsidRDefault="00923CAF" w:rsidP="003456A5">
            <w:pPr>
              <w:contextualSpacing/>
              <w:rPr>
                <w:rFonts w:ascii="Times New Roman" w:hAnsi="Times New Roman" w:cs="Times New Roman"/>
                <w:sz w:val="18"/>
                <w:szCs w:val="18"/>
              </w:rPr>
            </w:pPr>
            <w:r w:rsidRPr="0030248C">
              <w:rPr>
                <w:rFonts w:ascii="Times New Roman" w:hAnsi="Times New Roman" w:cs="Times New Roman"/>
                <w:sz w:val="18"/>
                <w:szCs w:val="18"/>
              </w:rPr>
              <w:t>Увеличение прочих остатков денежных средств бюджетов городских поселений</w:t>
            </w:r>
          </w:p>
        </w:tc>
        <w:tc>
          <w:tcPr>
            <w:tcW w:w="1840" w:type="dxa"/>
            <w:tcBorders>
              <w:top w:val="nil"/>
              <w:left w:val="single" w:sz="8" w:space="0" w:color="000000"/>
              <w:bottom w:val="single" w:sz="8" w:space="0" w:color="000000"/>
              <w:right w:val="single" w:sz="8" w:space="0" w:color="000000"/>
            </w:tcBorders>
            <w:shd w:val="clear" w:color="auto" w:fill="auto"/>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bCs/>
                <w:sz w:val="18"/>
                <w:szCs w:val="18"/>
              </w:rPr>
              <w:t>53 823 736,52</w:t>
            </w:r>
          </w:p>
        </w:tc>
        <w:tc>
          <w:tcPr>
            <w:tcW w:w="2040" w:type="dxa"/>
            <w:tcBorders>
              <w:top w:val="nil"/>
              <w:left w:val="nil"/>
              <w:bottom w:val="single" w:sz="8" w:space="0" w:color="000000"/>
              <w:right w:val="single" w:sz="8" w:space="0" w:color="000000"/>
            </w:tcBorders>
            <w:shd w:val="clear" w:color="auto" w:fill="auto"/>
            <w:hideMark/>
          </w:tcPr>
          <w:p w:rsidR="00923CAF" w:rsidRPr="0030248C" w:rsidRDefault="00923CAF" w:rsidP="003456A5">
            <w:pPr>
              <w:contextualSpacing/>
              <w:jc w:val="right"/>
              <w:rPr>
                <w:rFonts w:ascii="Times New Roman" w:hAnsi="Times New Roman" w:cs="Times New Roman"/>
                <w:sz w:val="18"/>
                <w:szCs w:val="18"/>
              </w:rPr>
            </w:pPr>
            <w:r w:rsidRPr="0030248C">
              <w:rPr>
                <w:rFonts w:ascii="Times New Roman" w:hAnsi="Times New Roman" w:cs="Times New Roman"/>
                <w:sz w:val="18"/>
                <w:szCs w:val="18"/>
              </w:rPr>
              <w:t>41875522,80</w:t>
            </w:r>
          </w:p>
        </w:tc>
        <w:tc>
          <w:tcPr>
            <w:tcW w:w="1780" w:type="dxa"/>
            <w:tcBorders>
              <w:top w:val="nil"/>
              <w:left w:val="nil"/>
              <w:bottom w:val="single" w:sz="8" w:space="0" w:color="000000"/>
              <w:right w:val="single" w:sz="8" w:space="0" w:color="000000"/>
            </w:tcBorders>
            <w:shd w:val="clear" w:color="auto" w:fill="auto"/>
            <w:hideMark/>
          </w:tcPr>
          <w:p w:rsidR="00923CAF" w:rsidRPr="0030248C" w:rsidRDefault="00923CAF" w:rsidP="003456A5">
            <w:pPr>
              <w:contextualSpacing/>
              <w:jc w:val="right"/>
              <w:rPr>
                <w:rFonts w:ascii="Times New Roman" w:hAnsi="Times New Roman" w:cs="Times New Roman"/>
                <w:sz w:val="18"/>
                <w:szCs w:val="18"/>
              </w:rPr>
            </w:pPr>
            <w:r w:rsidRPr="0030248C">
              <w:rPr>
                <w:rFonts w:ascii="Times New Roman" w:hAnsi="Times New Roman" w:cs="Times New Roman"/>
                <w:sz w:val="18"/>
                <w:szCs w:val="18"/>
              </w:rPr>
              <w:t>43089694,27</w:t>
            </w:r>
          </w:p>
        </w:tc>
      </w:tr>
      <w:tr w:rsidR="00923CAF" w:rsidRPr="0030248C" w:rsidTr="003456A5">
        <w:trPr>
          <w:trHeight w:val="708"/>
        </w:trPr>
        <w:tc>
          <w:tcPr>
            <w:tcW w:w="2258" w:type="dxa"/>
            <w:tcBorders>
              <w:top w:val="nil"/>
              <w:left w:val="single" w:sz="8" w:space="0" w:color="000000"/>
              <w:bottom w:val="single" w:sz="8" w:space="0" w:color="000000"/>
              <w:right w:val="single" w:sz="8" w:space="0" w:color="000000"/>
            </w:tcBorders>
            <w:shd w:val="clear" w:color="auto" w:fill="auto"/>
            <w:hideMark/>
          </w:tcPr>
          <w:p w:rsidR="00923CAF" w:rsidRPr="0030248C" w:rsidRDefault="00923CAF" w:rsidP="003456A5">
            <w:pPr>
              <w:contextualSpacing/>
              <w:rPr>
                <w:rFonts w:ascii="Times New Roman" w:hAnsi="Times New Roman" w:cs="Times New Roman"/>
                <w:sz w:val="18"/>
                <w:szCs w:val="18"/>
              </w:rPr>
            </w:pPr>
            <w:r w:rsidRPr="0030248C">
              <w:rPr>
                <w:rFonts w:ascii="Times New Roman" w:hAnsi="Times New Roman" w:cs="Times New Roman"/>
                <w:sz w:val="18"/>
                <w:szCs w:val="18"/>
              </w:rPr>
              <w:t>220 01 05 02 00 00 0000 600</w:t>
            </w:r>
          </w:p>
        </w:tc>
        <w:tc>
          <w:tcPr>
            <w:tcW w:w="2694" w:type="dxa"/>
            <w:tcBorders>
              <w:top w:val="nil"/>
              <w:left w:val="nil"/>
              <w:bottom w:val="single" w:sz="8" w:space="0" w:color="000000"/>
              <w:right w:val="nil"/>
            </w:tcBorders>
            <w:shd w:val="clear" w:color="auto" w:fill="auto"/>
            <w:hideMark/>
          </w:tcPr>
          <w:p w:rsidR="00923CAF" w:rsidRPr="0030248C" w:rsidRDefault="00923CAF" w:rsidP="003456A5">
            <w:pPr>
              <w:contextualSpacing/>
              <w:rPr>
                <w:rFonts w:ascii="Times New Roman" w:hAnsi="Times New Roman" w:cs="Times New Roman"/>
                <w:sz w:val="18"/>
                <w:szCs w:val="18"/>
              </w:rPr>
            </w:pPr>
            <w:r w:rsidRPr="0030248C">
              <w:rPr>
                <w:rFonts w:ascii="Times New Roman" w:hAnsi="Times New Roman" w:cs="Times New Roman"/>
                <w:sz w:val="18"/>
                <w:szCs w:val="18"/>
              </w:rPr>
              <w:t>Уменьшение остатков средств бюджета</w:t>
            </w:r>
          </w:p>
        </w:tc>
        <w:tc>
          <w:tcPr>
            <w:tcW w:w="1840" w:type="dxa"/>
            <w:tcBorders>
              <w:top w:val="nil"/>
              <w:left w:val="single" w:sz="8" w:space="0" w:color="000000"/>
              <w:bottom w:val="single" w:sz="8" w:space="0" w:color="000000"/>
              <w:right w:val="single" w:sz="8" w:space="0" w:color="000000"/>
            </w:tcBorders>
            <w:shd w:val="clear" w:color="auto" w:fill="auto"/>
            <w:hideMark/>
          </w:tcPr>
          <w:p w:rsidR="00923CAF" w:rsidRPr="0030248C" w:rsidRDefault="00923CAF" w:rsidP="003456A5">
            <w:pPr>
              <w:contextualSpacing/>
              <w:jc w:val="right"/>
              <w:rPr>
                <w:rFonts w:ascii="Times New Roman" w:hAnsi="Times New Roman" w:cs="Times New Roman"/>
                <w:sz w:val="18"/>
                <w:szCs w:val="18"/>
              </w:rPr>
            </w:pPr>
            <w:r w:rsidRPr="0030248C">
              <w:rPr>
                <w:rFonts w:ascii="Times New Roman" w:hAnsi="Times New Roman" w:cs="Times New Roman"/>
                <w:bCs/>
                <w:sz w:val="18"/>
                <w:szCs w:val="18"/>
              </w:rPr>
              <w:t>100 525 174,51</w:t>
            </w:r>
          </w:p>
        </w:tc>
        <w:tc>
          <w:tcPr>
            <w:tcW w:w="2040" w:type="dxa"/>
            <w:tcBorders>
              <w:top w:val="nil"/>
              <w:left w:val="nil"/>
              <w:bottom w:val="single" w:sz="8" w:space="0" w:color="000000"/>
              <w:right w:val="single" w:sz="8" w:space="0" w:color="000000"/>
            </w:tcBorders>
            <w:shd w:val="clear" w:color="auto" w:fill="auto"/>
            <w:hideMark/>
          </w:tcPr>
          <w:p w:rsidR="00923CAF" w:rsidRPr="0030248C" w:rsidRDefault="00923CAF" w:rsidP="003456A5">
            <w:pPr>
              <w:contextualSpacing/>
              <w:jc w:val="right"/>
              <w:rPr>
                <w:rFonts w:ascii="Times New Roman" w:hAnsi="Times New Roman" w:cs="Times New Roman"/>
                <w:sz w:val="18"/>
                <w:szCs w:val="18"/>
              </w:rPr>
            </w:pPr>
            <w:r w:rsidRPr="0030248C">
              <w:rPr>
                <w:rFonts w:ascii="Times New Roman" w:hAnsi="Times New Roman" w:cs="Times New Roman"/>
                <w:sz w:val="18"/>
                <w:szCs w:val="18"/>
              </w:rPr>
              <w:t>41875522,80</w:t>
            </w:r>
          </w:p>
        </w:tc>
        <w:tc>
          <w:tcPr>
            <w:tcW w:w="1780" w:type="dxa"/>
            <w:tcBorders>
              <w:top w:val="nil"/>
              <w:left w:val="nil"/>
              <w:bottom w:val="single" w:sz="8" w:space="0" w:color="000000"/>
              <w:right w:val="single" w:sz="8" w:space="0" w:color="000000"/>
            </w:tcBorders>
            <w:shd w:val="clear" w:color="auto" w:fill="auto"/>
            <w:hideMark/>
          </w:tcPr>
          <w:p w:rsidR="00923CAF" w:rsidRPr="0030248C" w:rsidRDefault="00923CAF" w:rsidP="003456A5">
            <w:pPr>
              <w:contextualSpacing/>
              <w:jc w:val="right"/>
              <w:rPr>
                <w:rFonts w:ascii="Times New Roman" w:hAnsi="Times New Roman" w:cs="Times New Roman"/>
                <w:sz w:val="18"/>
                <w:szCs w:val="18"/>
              </w:rPr>
            </w:pPr>
            <w:r w:rsidRPr="0030248C">
              <w:rPr>
                <w:rFonts w:ascii="Times New Roman" w:hAnsi="Times New Roman" w:cs="Times New Roman"/>
                <w:sz w:val="18"/>
                <w:szCs w:val="18"/>
              </w:rPr>
              <w:t>43089694,27</w:t>
            </w:r>
          </w:p>
        </w:tc>
      </w:tr>
      <w:tr w:rsidR="00923CAF" w:rsidRPr="0030248C" w:rsidTr="003456A5">
        <w:trPr>
          <w:trHeight w:val="720"/>
        </w:trPr>
        <w:tc>
          <w:tcPr>
            <w:tcW w:w="2258" w:type="dxa"/>
            <w:tcBorders>
              <w:top w:val="nil"/>
              <w:left w:val="single" w:sz="8" w:space="0" w:color="000000"/>
              <w:bottom w:val="single" w:sz="8" w:space="0" w:color="000000"/>
              <w:right w:val="single" w:sz="8" w:space="0" w:color="000000"/>
            </w:tcBorders>
            <w:shd w:val="clear" w:color="auto" w:fill="auto"/>
            <w:hideMark/>
          </w:tcPr>
          <w:p w:rsidR="00923CAF" w:rsidRPr="0030248C" w:rsidRDefault="00923CAF" w:rsidP="003456A5">
            <w:pPr>
              <w:contextualSpacing/>
              <w:rPr>
                <w:rFonts w:ascii="Times New Roman" w:hAnsi="Times New Roman" w:cs="Times New Roman"/>
                <w:sz w:val="18"/>
                <w:szCs w:val="18"/>
              </w:rPr>
            </w:pPr>
            <w:r w:rsidRPr="0030248C">
              <w:rPr>
                <w:rFonts w:ascii="Times New Roman" w:hAnsi="Times New Roman" w:cs="Times New Roman"/>
                <w:sz w:val="18"/>
                <w:szCs w:val="18"/>
              </w:rPr>
              <w:t>220 01 05 02 01 13 0000 610</w:t>
            </w:r>
          </w:p>
        </w:tc>
        <w:tc>
          <w:tcPr>
            <w:tcW w:w="2694" w:type="dxa"/>
            <w:tcBorders>
              <w:top w:val="nil"/>
              <w:left w:val="nil"/>
              <w:bottom w:val="single" w:sz="8" w:space="0" w:color="000000"/>
              <w:right w:val="nil"/>
            </w:tcBorders>
            <w:shd w:val="clear" w:color="auto" w:fill="auto"/>
            <w:hideMark/>
          </w:tcPr>
          <w:p w:rsidR="00923CAF" w:rsidRPr="0030248C" w:rsidRDefault="00923CAF" w:rsidP="003456A5">
            <w:pPr>
              <w:contextualSpacing/>
              <w:rPr>
                <w:rFonts w:ascii="Times New Roman" w:hAnsi="Times New Roman" w:cs="Times New Roman"/>
                <w:sz w:val="18"/>
                <w:szCs w:val="18"/>
              </w:rPr>
            </w:pPr>
            <w:r w:rsidRPr="0030248C">
              <w:rPr>
                <w:rFonts w:ascii="Times New Roman" w:hAnsi="Times New Roman" w:cs="Times New Roman"/>
                <w:sz w:val="18"/>
                <w:szCs w:val="18"/>
              </w:rPr>
              <w:t>Уменьшение остатков денежных средств бюджетов городских поселений</w:t>
            </w:r>
          </w:p>
        </w:tc>
        <w:tc>
          <w:tcPr>
            <w:tcW w:w="1840" w:type="dxa"/>
            <w:tcBorders>
              <w:top w:val="nil"/>
              <w:left w:val="single" w:sz="8" w:space="0" w:color="000000"/>
              <w:bottom w:val="single" w:sz="8" w:space="0" w:color="000000"/>
              <w:right w:val="single" w:sz="8" w:space="0" w:color="000000"/>
            </w:tcBorders>
            <w:shd w:val="clear" w:color="auto" w:fill="auto"/>
            <w:hideMark/>
          </w:tcPr>
          <w:p w:rsidR="00923CAF" w:rsidRPr="0030248C" w:rsidRDefault="00923CAF" w:rsidP="003456A5">
            <w:pPr>
              <w:contextualSpacing/>
              <w:jc w:val="right"/>
              <w:rPr>
                <w:rFonts w:ascii="Times New Roman" w:hAnsi="Times New Roman" w:cs="Times New Roman"/>
                <w:sz w:val="18"/>
                <w:szCs w:val="18"/>
              </w:rPr>
            </w:pPr>
            <w:r w:rsidRPr="0030248C">
              <w:rPr>
                <w:rFonts w:ascii="Times New Roman" w:hAnsi="Times New Roman" w:cs="Times New Roman"/>
                <w:bCs/>
                <w:sz w:val="18"/>
                <w:szCs w:val="18"/>
              </w:rPr>
              <w:t>100 525 174,51</w:t>
            </w:r>
          </w:p>
        </w:tc>
        <w:tc>
          <w:tcPr>
            <w:tcW w:w="2040" w:type="dxa"/>
            <w:tcBorders>
              <w:top w:val="nil"/>
              <w:left w:val="nil"/>
              <w:bottom w:val="single" w:sz="8" w:space="0" w:color="000000"/>
              <w:right w:val="single" w:sz="8" w:space="0" w:color="000000"/>
            </w:tcBorders>
            <w:shd w:val="clear" w:color="auto" w:fill="auto"/>
            <w:hideMark/>
          </w:tcPr>
          <w:p w:rsidR="00923CAF" w:rsidRPr="0030248C" w:rsidRDefault="00923CAF" w:rsidP="003456A5">
            <w:pPr>
              <w:contextualSpacing/>
              <w:jc w:val="right"/>
              <w:rPr>
                <w:rFonts w:ascii="Times New Roman" w:hAnsi="Times New Roman" w:cs="Times New Roman"/>
                <w:sz w:val="18"/>
                <w:szCs w:val="18"/>
              </w:rPr>
            </w:pPr>
            <w:r w:rsidRPr="0030248C">
              <w:rPr>
                <w:rFonts w:ascii="Times New Roman" w:hAnsi="Times New Roman" w:cs="Times New Roman"/>
                <w:sz w:val="18"/>
                <w:szCs w:val="18"/>
              </w:rPr>
              <w:t>41875522,80</w:t>
            </w:r>
          </w:p>
        </w:tc>
        <w:tc>
          <w:tcPr>
            <w:tcW w:w="1780" w:type="dxa"/>
            <w:tcBorders>
              <w:top w:val="nil"/>
              <w:left w:val="nil"/>
              <w:bottom w:val="single" w:sz="8" w:space="0" w:color="000000"/>
              <w:right w:val="single" w:sz="8" w:space="0" w:color="000000"/>
            </w:tcBorders>
            <w:shd w:val="clear" w:color="auto" w:fill="auto"/>
            <w:hideMark/>
          </w:tcPr>
          <w:p w:rsidR="00923CAF" w:rsidRPr="0030248C" w:rsidRDefault="00923CAF" w:rsidP="003456A5">
            <w:pPr>
              <w:contextualSpacing/>
              <w:jc w:val="right"/>
              <w:rPr>
                <w:rFonts w:ascii="Times New Roman" w:hAnsi="Times New Roman" w:cs="Times New Roman"/>
                <w:sz w:val="18"/>
                <w:szCs w:val="18"/>
              </w:rPr>
            </w:pPr>
            <w:r w:rsidRPr="0030248C">
              <w:rPr>
                <w:rFonts w:ascii="Times New Roman" w:hAnsi="Times New Roman" w:cs="Times New Roman"/>
                <w:sz w:val="18"/>
                <w:szCs w:val="18"/>
              </w:rPr>
              <w:t>43089694,27</w:t>
            </w:r>
          </w:p>
        </w:tc>
      </w:tr>
    </w:tbl>
    <w:p w:rsidR="00923CAF" w:rsidRDefault="00923CAF" w:rsidP="00923CAF">
      <w:pPr>
        <w:jc w:val="center"/>
      </w:pPr>
    </w:p>
    <w:p w:rsidR="00923CAF" w:rsidRPr="0030248C" w:rsidRDefault="00923CAF" w:rsidP="0030248C">
      <w:pPr>
        <w:spacing w:after="0"/>
        <w:ind w:left="5954" w:hanging="142"/>
        <w:jc w:val="right"/>
        <w:rPr>
          <w:rFonts w:ascii="Times New Roman" w:hAnsi="Times New Roman" w:cs="Times New Roman"/>
          <w:sz w:val="20"/>
          <w:szCs w:val="20"/>
        </w:rPr>
      </w:pPr>
      <w:r w:rsidRPr="0030248C">
        <w:rPr>
          <w:rFonts w:ascii="Times New Roman" w:hAnsi="Times New Roman" w:cs="Times New Roman"/>
          <w:sz w:val="20"/>
          <w:szCs w:val="20"/>
        </w:rPr>
        <w:t>Приложение № 5 к решению Совета Плёсского городского поселения от 14.06.2019 г. № 27 "О   внесении изменений в решение Совета Плесского городского поселения от 23.11.2018 г.  № 44 "О бюджете Плёсского городского поселения на 2019 год и плановый период 2020 - 2021 годы "</w:t>
      </w:r>
    </w:p>
    <w:p w:rsidR="00923CAF" w:rsidRPr="0030248C" w:rsidRDefault="00923CAF" w:rsidP="0030248C">
      <w:pPr>
        <w:tabs>
          <w:tab w:val="left" w:pos="4290"/>
        </w:tabs>
        <w:spacing w:after="0"/>
        <w:jc w:val="center"/>
        <w:rPr>
          <w:rFonts w:ascii="Times New Roman" w:hAnsi="Times New Roman" w:cs="Times New Roman"/>
          <w:b/>
          <w:sz w:val="20"/>
          <w:szCs w:val="20"/>
        </w:rPr>
      </w:pPr>
      <w:r w:rsidRPr="0030248C">
        <w:rPr>
          <w:rFonts w:ascii="Times New Roman" w:hAnsi="Times New Roman" w:cs="Times New Roman"/>
          <w:b/>
          <w:sz w:val="20"/>
          <w:szCs w:val="20"/>
        </w:rPr>
        <w:t>Распределение бюджетных ассигнований по целевым статьям</w:t>
      </w:r>
    </w:p>
    <w:p w:rsidR="00923CAF" w:rsidRPr="0030248C" w:rsidRDefault="00923CAF" w:rsidP="0030248C">
      <w:pPr>
        <w:spacing w:after="0"/>
        <w:jc w:val="center"/>
        <w:rPr>
          <w:rFonts w:ascii="Times New Roman" w:hAnsi="Times New Roman" w:cs="Times New Roman"/>
          <w:b/>
          <w:sz w:val="20"/>
          <w:szCs w:val="20"/>
        </w:rPr>
      </w:pPr>
      <w:r w:rsidRPr="0030248C">
        <w:rPr>
          <w:rFonts w:ascii="Times New Roman" w:hAnsi="Times New Roman" w:cs="Times New Roman"/>
          <w:b/>
          <w:sz w:val="20"/>
          <w:szCs w:val="20"/>
        </w:rPr>
        <w:t xml:space="preserve">(муниципальным программам Плесского городского поселения и не включенным в </w:t>
      </w:r>
      <w:proofErr w:type="gramStart"/>
      <w:r w:rsidRPr="0030248C">
        <w:rPr>
          <w:rFonts w:ascii="Times New Roman" w:hAnsi="Times New Roman" w:cs="Times New Roman"/>
          <w:b/>
          <w:sz w:val="20"/>
          <w:szCs w:val="20"/>
        </w:rPr>
        <w:t>муниципальные  программы</w:t>
      </w:r>
      <w:proofErr w:type="gramEnd"/>
      <w:r w:rsidRPr="0030248C">
        <w:rPr>
          <w:rFonts w:ascii="Times New Roman" w:hAnsi="Times New Roman" w:cs="Times New Roman"/>
          <w:b/>
          <w:sz w:val="20"/>
          <w:szCs w:val="20"/>
        </w:rPr>
        <w:t xml:space="preserve">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2019 год и плановый период 2020 - 2021 годы</w:t>
      </w:r>
    </w:p>
    <w:p w:rsidR="00923CAF" w:rsidRPr="0030248C" w:rsidRDefault="00923CAF" w:rsidP="0030248C">
      <w:pPr>
        <w:spacing w:after="0"/>
        <w:jc w:val="center"/>
        <w:rPr>
          <w:rFonts w:ascii="Times New Roman" w:hAnsi="Times New Roman" w:cs="Times New Roman"/>
          <w:b/>
          <w:sz w:val="20"/>
          <w:szCs w:val="20"/>
        </w:rPr>
      </w:pPr>
    </w:p>
    <w:tbl>
      <w:tblPr>
        <w:tblW w:w="10382" w:type="dxa"/>
        <w:tblInd w:w="118" w:type="dxa"/>
        <w:tblLayout w:type="fixed"/>
        <w:tblLook w:val="04A0" w:firstRow="1" w:lastRow="0" w:firstColumn="1" w:lastColumn="0" w:noHBand="0" w:noVBand="1"/>
      </w:tblPr>
      <w:tblGrid>
        <w:gridCol w:w="3874"/>
        <w:gridCol w:w="1361"/>
        <w:gridCol w:w="851"/>
        <w:gridCol w:w="1564"/>
        <w:gridCol w:w="1366"/>
        <w:gridCol w:w="1366"/>
      </w:tblGrid>
      <w:tr w:rsidR="00923CAF" w:rsidRPr="0030248C" w:rsidTr="003456A5">
        <w:trPr>
          <w:trHeight w:val="495"/>
        </w:trPr>
        <w:tc>
          <w:tcPr>
            <w:tcW w:w="3874" w:type="dxa"/>
            <w:vMerge w:val="restart"/>
            <w:tcBorders>
              <w:top w:val="single" w:sz="8" w:space="0" w:color="000000"/>
              <w:left w:val="single" w:sz="8" w:space="0" w:color="000000"/>
              <w:bottom w:val="single" w:sz="8"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Наименование</w:t>
            </w:r>
          </w:p>
        </w:tc>
        <w:tc>
          <w:tcPr>
            <w:tcW w:w="1361"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Код целевой статьи</w:t>
            </w:r>
          </w:p>
        </w:tc>
        <w:tc>
          <w:tcPr>
            <w:tcW w:w="851" w:type="dxa"/>
            <w:vMerge w:val="restart"/>
            <w:tcBorders>
              <w:top w:val="single" w:sz="8" w:space="0" w:color="000000"/>
              <w:left w:val="single" w:sz="4" w:space="0" w:color="000000"/>
              <w:bottom w:val="single" w:sz="8" w:space="0" w:color="000000"/>
              <w:right w:val="nil"/>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Код вида расходов</w:t>
            </w:r>
          </w:p>
        </w:tc>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2019г., руб.</w:t>
            </w:r>
          </w:p>
        </w:tc>
        <w:tc>
          <w:tcPr>
            <w:tcW w:w="136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2020г., руб.</w:t>
            </w:r>
          </w:p>
        </w:tc>
        <w:tc>
          <w:tcPr>
            <w:tcW w:w="136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2021г., руб.</w:t>
            </w:r>
          </w:p>
        </w:tc>
      </w:tr>
      <w:tr w:rsidR="00923CAF" w:rsidRPr="0030248C" w:rsidTr="003456A5">
        <w:trPr>
          <w:trHeight w:val="555"/>
        </w:trPr>
        <w:tc>
          <w:tcPr>
            <w:tcW w:w="3874" w:type="dxa"/>
            <w:vMerge/>
            <w:tcBorders>
              <w:top w:val="single" w:sz="8" w:space="0" w:color="000000"/>
              <w:left w:val="single" w:sz="8" w:space="0" w:color="000000"/>
              <w:bottom w:val="single" w:sz="8"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p>
        </w:tc>
        <w:tc>
          <w:tcPr>
            <w:tcW w:w="1361"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p>
        </w:tc>
        <w:tc>
          <w:tcPr>
            <w:tcW w:w="851" w:type="dxa"/>
            <w:vMerge/>
            <w:tcBorders>
              <w:top w:val="single" w:sz="8" w:space="0" w:color="000000"/>
              <w:left w:val="single" w:sz="4" w:space="0" w:color="000000"/>
              <w:bottom w:val="single" w:sz="8" w:space="0" w:color="000000"/>
              <w:right w:val="nil"/>
            </w:tcBorders>
            <w:shd w:val="clear" w:color="auto" w:fill="auto"/>
            <w:vAlign w:val="center"/>
            <w:hideMark/>
          </w:tcPr>
          <w:p w:rsidR="00923CAF" w:rsidRPr="0030248C" w:rsidRDefault="00923CAF" w:rsidP="003456A5">
            <w:pPr>
              <w:rPr>
                <w:rFonts w:ascii="Times New Roman" w:hAnsi="Times New Roman" w:cs="Times New Roman"/>
                <w:sz w:val="18"/>
                <w:szCs w:val="18"/>
              </w:rPr>
            </w:pPr>
          </w:p>
        </w:tc>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p>
        </w:tc>
        <w:tc>
          <w:tcPr>
            <w:tcW w:w="136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p>
        </w:tc>
      </w:tr>
      <w:tr w:rsidR="00923CAF" w:rsidRPr="0030248C" w:rsidTr="003456A5">
        <w:trPr>
          <w:trHeight w:val="765"/>
        </w:trPr>
        <w:tc>
          <w:tcPr>
            <w:tcW w:w="387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Муниципальная программа Плесского городского поселения "Совершенствование местного самоуправления Плесского городского поселения"</w:t>
            </w:r>
          </w:p>
        </w:tc>
        <w:tc>
          <w:tcPr>
            <w:tcW w:w="1361" w:type="dxa"/>
            <w:tcBorders>
              <w:top w:val="single" w:sz="4" w:space="0" w:color="000000"/>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0100000000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p>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10 217 610,96</w:t>
            </w:r>
          </w:p>
          <w:p w:rsidR="00923CAF" w:rsidRPr="0030248C" w:rsidRDefault="00923CAF" w:rsidP="003456A5">
            <w:pPr>
              <w:jc w:val="center"/>
              <w:rPr>
                <w:rFonts w:ascii="Times New Roman" w:hAnsi="Times New Roman" w:cs="Times New Roman"/>
                <w:b/>
                <w:bCs/>
                <w:sz w:val="18"/>
                <w:szCs w:val="18"/>
              </w:rPr>
            </w:pP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8 483 020,07</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8 483 020,07</w:t>
            </w:r>
          </w:p>
        </w:tc>
      </w:tr>
      <w:tr w:rsidR="00923CAF" w:rsidRPr="0030248C" w:rsidTr="003456A5">
        <w:trPr>
          <w:trHeight w:val="49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lastRenderedPageBreak/>
              <w:t>Подпрограмма "Развитие муниципальной службы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0110000000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30 000,00</w:t>
            </w:r>
          </w:p>
        </w:tc>
      </w:tr>
      <w:tr w:rsidR="00923CAF" w:rsidRPr="0030248C" w:rsidTr="003456A5">
        <w:trPr>
          <w:trHeight w:val="5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Основное мероприятие " Профессиональная подготовка, переподготовка и повышение квалификации"</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0110100000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30 000,00</w:t>
            </w:r>
          </w:p>
        </w:tc>
      </w:tr>
      <w:tr w:rsidR="00923CAF" w:rsidRPr="0030248C" w:rsidTr="003456A5">
        <w:trPr>
          <w:trHeight w:val="73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0110120200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30 000,00</w:t>
            </w:r>
          </w:p>
        </w:tc>
      </w:tr>
      <w:tr w:rsidR="00923CAF" w:rsidRPr="0030248C" w:rsidTr="003456A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Подпрограмма "Открытая информационная политика органов местного самоуправления Плёсского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0120000000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580 910,00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580 910,00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580 910,00</w:t>
            </w:r>
          </w:p>
        </w:tc>
      </w:tr>
      <w:tr w:rsidR="00923CAF" w:rsidRPr="0030248C" w:rsidTr="003456A5">
        <w:trPr>
          <w:trHeight w:val="10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Основное мероприятие " Информатизация и освещение деятельности органов местного самоуправления"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0120100000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580 910,00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580 910,00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580 910,00</w:t>
            </w:r>
          </w:p>
        </w:tc>
      </w:tr>
      <w:tr w:rsidR="00923CAF" w:rsidRPr="0030248C" w:rsidTr="003456A5">
        <w:trPr>
          <w:trHeight w:val="103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0120100010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55 610,00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55 610,00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55 610,00</w:t>
            </w:r>
          </w:p>
        </w:tc>
      </w:tr>
      <w:tr w:rsidR="00923CAF" w:rsidRPr="0030248C" w:rsidTr="003456A5">
        <w:trPr>
          <w:trHeight w:val="10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0120100030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236 300,00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236 300,00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236 300,00</w:t>
            </w:r>
          </w:p>
        </w:tc>
      </w:tr>
      <w:tr w:rsidR="00923CAF" w:rsidRPr="0030248C" w:rsidTr="003456A5">
        <w:trPr>
          <w:trHeight w:val="8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Повышение эффективности системы муниципального управления и инвестиционного потенциала городского </w:t>
            </w:r>
            <w:proofErr w:type="gramStart"/>
            <w:r w:rsidRPr="0030248C">
              <w:rPr>
                <w:rFonts w:ascii="Times New Roman" w:hAnsi="Times New Roman" w:cs="Times New Roman"/>
                <w:sz w:val="18"/>
                <w:szCs w:val="18"/>
              </w:rPr>
              <w:t>поселения.(</w:t>
            </w:r>
            <w:proofErr w:type="gramEnd"/>
            <w:r w:rsidRPr="0030248C">
              <w:rPr>
                <w:rFonts w:ascii="Times New Roman" w:hAnsi="Times New Roman" w:cs="Times New Roman"/>
                <w:sz w:val="18"/>
                <w:szCs w:val="18"/>
              </w:rPr>
              <w:t>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0120120020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100 000,00</w:t>
            </w:r>
          </w:p>
        </w:tc>
      </w:tr>
      <w:tr w:rsidR="00923CAF" w:rsidRPr="0030248C" w:rsidTr="003456A5">
        <w:trPr>
          <w:trHeight w:val="8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0120120020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6 000,00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6 000,00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6 000,00</w:t>
            </w:r>
          </w:p>
        </w:tc>
      </w:tr>
      <w:tr w:rsidR="00923CAF" w:rsidRPr="0030248C" w:rsidTr="003456A5">
        <w:trPr>
          <w:trHeight w:val="100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Освещение деятельности органов местного самоуправления   городского поселения, взаимодействие с населением. (</w:t>
            </w:r>
            <w:proofErr w:type="gramStart"/>
            <w:r w:rsidRPr="0030248C">
              <w:rPr>
                <w:rFonts w:ascii="Times New Roman" w:hAnsi="Times New Roman" w:cs="Times New Roman"/>
                <w:sz w:val="18"/>
                <w:szCs w:val="18"/>
              </w:rPr>
              <w:t>Закупка  товаров</w:t>
            </w:r>
            <w:proofErr w:type="gramEnd"/>
            <w:r w:rsidRPr="0030248C">
              <w:rPr>
                <w:rFonts w:ascii="Times New Roman" w:hAnsi="Times New Roman" w:cs="Times New Roman"/>
                <w:sz w:val="18"/>
                <w:szCs w:val="18"/>
              </w:rPr>
              <w:t>,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0120120030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183 000,00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183 000,00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183 000,00</w:t>
            </w:r>
          </w:p>
        </w:tc>
      </w:tr>
      <w:tr w:rsidR="00923CAF" w:rsidRPr="0030248C" w:rsidTr="003456A5">
        <w:trPr>
          <w:trHeight w:val="52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Подпрограмма "Обеспечение деятельности органов местного самоуправления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0130000000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p>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 xml:space="preserve"> 9 606 700,96</w:t>
            </w:r>
          </w:p>
          <w:p w:rsidR="00923CAF" w:rsidRPr="0030248C" w:rsidRDefault="00923CAF" w:rsidP="003456A5">
            <w:pPr>
              <w:jc w:val="center"/>
              <w:rPr>
                <w:rFonts w:ascii="Times New Roman" w:hAnsi="Times New Roman" w:cs="Times New Roman"/>
                <w:b/>
                <w:bCs/>
                <w:sz w:val="18"/>
                <w:szCs w:val="18"/>
              </w:rPr>
            </w:pPr>
          </w:p>
        </w:tc>
        <w:tc>
          <w:tcPr>
            <w:tcW w:w="1366"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7 872 110,07</w:t>
            </w:r>
          </w:p>
        </w:tc>
        <w:tc>
          <w:tcPr>
            <w:tcW w:w="1366"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7 872 110,07</w:t>
            </w:r>
          </w:p>
        </w:tc>
      </w:tr>
      <w:tr w:rsidR="00923CAF" w:rsidRPr="0030248C" w:rsidTr="003456A5">
        <w:trPr>
          <w:trHeight w:val="49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xml:space="preserve">Основное мероприятие " Обеспечение </w:t>
            </w:r>
            <w:proofErr w:type="gramStart"/>
            <w:r w:rsidRPr="0030248C">
              <w:rPr>
                <w:rFonts w:ascii="Times New Roman" w:hAnsi="Times New Roman" w:cs="Times New Roman"/>
                <w:b/>
                <w:bCs/>
                <w:sz w:val="18"/>
                <w:szCs w:val="18"/>
              </w:rPr>
              <w:t>деятельности  законодательного</w:t>
            </w:r>
            <w:proofErr w:type="gramEnd"/>
            <w:r w:rsidRPr="0030248C">
              <w:rPr>
                <w:rFonts w:ascii="Times New Roman" w:hAnsi="Times New Roman" w:cs="Times New Roman"/>
                <w:b/>
                <w:bCs/>
                <w:sz w:val="18"/>
                <w:szCs w:val="18"/>
              </w:rPr>
              <w:t xml:space="preserve"> (представительного) органа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0130100000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540 927,64</w:t>
            </w:r>
          </w:p>
        </w:tc>
        <w:tc>
          <w:tcPr>
            <w:tcW w:w="1366"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482 832,40</w:t>
            </w:r>
          </w:p>
        </w:tc>
        <w:tc>
          <w:tcPr>
            <w:tcW w:w="1366"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482 832,40</w:t>
            </w:r>
          </w:p>
        </w:tc>
      </w:tr>
      <w:tr w:rsidR="00923CAF" w:rsidRPr="0030248C" w:rsidTr="003456A5">
        <w:trPr>
          <w:trHeight w:val="121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lastRenderedPageBreak/>
              <w:t xml:space="preserve">Обеспечение функций законодательного (представительного) органа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roofErr w:type="gramStart"/>
            <w:r w:rsidRPr="0030248C">
              <w:rPr>
                <w:rFonts w:ascii="Times New Roman" w:hAnsi="Times New Roman" w:cs="Times New Roman"/>
                <w:sz w:val="18"/>
                <w:szCs w:val="18"/>
              </w:rPr>
              <w:t>фондам )</w:t>
            </w:r>
            <w:proofErr w:type="gramEnd"/>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0130100010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399 797,64</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341 702,40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341 702,40</w:t>
            </w:r>
          </w:p>
        </w:tc>
      </w:tr>
      <w:tr w:rsidR="00923CAF" w:rsidRPr="0030248C" w:rsidTr="003456A5">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Обеспечение функций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0130100010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112 245,00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112 245,00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112 245,00</w:t>
            </w:r>
          </w:p>
        </w:tc>
      </w:tr>
      <w:tr w:rsidR="00923CAF" w:rsidRPr="0030248C" w:rsidTr="003456A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Обеспечение функций законодательного (представительного) органа городского поселения.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0130100010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1 000,00</w:t>
            </w:r>
          </w:p>
        </w:tc>
      </w:tr>
      <w:tr w:rsidR="00923CAF" w:rsidRPr="0030248C" w:rsidTr="003456A5">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бюджета. (Межбюджетные трансферы)</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0130100080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500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27 885,00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27 885,00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27 885,00</w:t>
            </w:r>
          </w:p>
        </w:tc>
      </w:tr>
      <w:tr w:rsidR="00923CAF" w:rsidRPr="0030248C" w:rsidTr="003456A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Основное мероприятие "Обеспечение деятельности Главы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0130200000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862 413,55</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862 413,55</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862 413,55</w:t>
            </w:r>
          </w:p>
        </w:tc>
      </w:tr>
      <w:tr w:rsidR="00923CAF" w:rsidRPr="0030248C" w:rsidTr="003456A5">
        <w:trPr>
          <w:trHeight w:val="94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0130200020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862 413,55</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862 413,55</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862 413,55</w:t>
            </w:r>
          </w:p>
        </w:tc>
      </w:tr>
      <w:tr w:rsidR="00923CAF" w:rsidRPr="0030248C" w:rsidTr="003456A5">
        <w:trPr>
          <w:trHeight w:val="5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Основное мероприятие "Обеспечение функций исполнительного органа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0130300000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8 203 359,77</w:t>
            </w:r>
          </w:p>
        </w:tc>
        <w:tc>
          <w:tcPr>
            <w:tcW w:w="1366"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6 526 864,12</w:t>
            </w:r>
          </w:p>
        </w:tc>
        <w:tc>
          <w:tcPr>
            <w:tcW w:w="1366"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6 526 864,12</w:t>
            </w:r>
          </w:p>
        </w:tc>
      </w:tr>
      <w:tr w:rsidR="00923CAF" w:rsidRPr="0030248C" w:rsidTr="003456A5">
        <w:trPr>
          <w:trHeight w:val="97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Обеспечение функций исполнительного органа городского </w:t>
            </w:r>
            <w:proofErr w:type="gramStart"/>
            <w:r w:rsidRPr="0030248C">
              <w:rPr>
                <w:rFonts w:ascii="Times New Roman" w:hAnsi="Times New Roman" w:cs="Times New Roman"/>
                <w:sz w:val="18"/>
                <w:szCs w:val="18"/>
              </w:rPr>
              <w:t>поселения .</w:t>
            </w:r>
            <w:proofErr w:type="gramEnd"/>
            <w:r w:rsidRPr="0030248C">
              <w:rPr>
                <w:rFonts w:ascii="Times New Roman" w:hAnsi="Times New Roman" w:cs="Times New Roman"/>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0130300030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6 461 504,67</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5 151 826,12</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5 151 826,12</w:t>
            </w:r>
          </w:p>
        </w:tc>
      </w:tr>
      <w:tr w:rsidR="00923CAF" w:rsidRPr="0030248C" w:rsidTr="003456A5">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Обеспечение функций исполнительного органа городского поселения.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0130300030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1 386 332,28</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1 369 438,00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1 369 438,00</w:t>
            </w:r>
          </w:p>
        </w:tc>
      </w:tr>
      <w:tr w:rsidR="00923CAF" w:rsidRPr="0030248C" w:rsidTr="003456A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Обеспечение функций исполнительного органа городского </w:t>
            </w:r>
            <w:proofErr w:type="gramStart"/>
            <w:r w:rsidRPr="0030248C">
              <w:rPr>
                <w:rFonts w:ascii="Times New Roman" w:hAnsi="Times New Roman" w:cs="Times New Roman"/>
                <w:sz w:val="18"/>
                <w:szCs w:val="18"/>
              </w:rPr>
              <w:t>поселения .</w:t>
            </w:r>
            <w:proofErr w:type="gramEnd"/>
            <w:r w:rsidRPr="0030248C">
              <w:rPr>
                <w:rFonts w:ascii="Times New Roman" w:hAnsi="Times New Roman" w:cs="Times New Roman"/>
                <w:sz w:val="18"/>
                <w:szCs w:val="18"/>
              </w:rPr>
              <w:t xml:space="preserve">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0130300030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5 600,00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5 600,00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5 600,00</w:t>
            </w:r>
          </w:p>
        </w:tc>
      </w:tr>
      <w:tr w:rsidR="00923CAF" w:rsidRPr="0030248C" w:rsidTr="003456A5">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Межбюджетные трансферты бюджетам муниципальных районов из бюджетов поселений на исполнение части полномочий по решению во</w:t>
            </w:r>
            <w:r w:rsidRPr="0030248C">
              <w:rPr>
                <w:rFonts w:ascii="Times New Roman" w:hAnsi="Times New Roman" w:cs="Times New Roman"/>
                <w:sz w:val="18"/>
                <w:szCs w:val="18"/>
              </w:rPr>
              <w:lastRenderedPageBreak/>
              <w:t>просов местного значения по контролю за исполнением бюджета. (Межбюджетные трансферы)</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lastRenderedPageBreak/>
              <w:t>0130300040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500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color w:val="1C1C1C"/>
                <w:sz w:val="18"/>
                <w:szCs w:val="18"/>
              </w:rPr>
            </w:pPr>
            <w:r w:rsidRPr="0030248C">
              <w:rPr>
                <w:rFonts w:ascii="Times New Roman" w:hAnsi="Times New Roman" w:cs="Times New Roman"/>
                <w:color w:val="1C1C1C"/>
                <w:sz w:val="18"/>
                <w:szCs w:val="18"/>
              </w:rPr>
              <w:t>162 330,00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3456A5">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 работ, </w:t>
            </w:r>
            <w:proofErr w:type="gramStart"/>
            <w:r w:rsidRPr="0030248C">
              <w:rPr>
                <w:rFonts w:ascii="Times New Roman" w:hAnsi="Times New Roman" w:cs="Times New Roman"/>
                <w:sz w:val="18"/>
                <w:szCs w:val="18"/>
              </w:rPr>
              <w:t>услуг .</w:t>
            </w:r>
            <w:proofErr w:type="gramEnd"/>
            <w:r w:rsidRPr="0030248C">
              <w:rPr>
                <w:rFonts w:ascii="Times New Roman" w:hAnsi="Times New Roman" w:cs="Times New Roman"/>
                <w:sz w:val="18"/>
                <w:szCs w:val="18"/>
              </w:rPr>
              <w:t xml:space="preserve"> (Межбюджетные трансферы)</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0130300050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500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118 366,00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3456A5">
        <w:trPr>
          <w:trHeight w:val="240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на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 (Межбюджетные трансферы)</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0130300060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500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3456A5">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30248C">
              <w:rPr>
                <w:rFonts w:ascii="Times New Roman" w:hAnsi="Times New Roman" w:cs="Times New Roman"/>
                <w:sz w:val="18"/>
                <w:szCs w:val="18"/>
              </w:rPr>
              <w:t>значения  по</w:t>
            </w:r>
            <w:proofErr w:type="gramEnd"/>
            <w:r w:rsidRPr="0030248C">
              <w:rPr>
                <w:rFonts w:ascii="Times New Roman" w:hAnsi="Times New Roman" w:cs="Times New Roman"/>
                <w:sz w:val="18"/>
                <w:szCs w:val="18"/>
              </w:rPr>
              <w:t xml:space="preserve"> организации определения поставщика . (Межбюджетные трансферы)</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0130300070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500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69 226,82</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3456A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Муниципальная программа Плесского городского поселения "Социальная политика в Плесском городском поселении"</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0200000000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241 166,60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241 166,60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241 166,60</w:t>
            </w:r>
          </w:p>
        </w:tc>
      </w:tr>
      <w:tr w:rsidR="00923CAF" w:rsidRPr="0030248C" w:rsidTr="003456A5">
        <w:trPr>
          <w:trHeight w:val="4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Подпрограмма " Организация общественных мероприятий"</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0210000000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8 000,00</w:t>
            </w:r>
          </w:p>
        </w:tc>
        <w:tc>
          <w:tcPr>
            <w:tcW w:w="1366"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8 000,00</w:t>
            </w:r>
          </w:p>
        </w:tc>
        <w:tc>
          <w:tcPr>
            <w:tcW w:w="1366"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8 000,00</w:t>
            </w:r>
          </w:p>
        </w:tc>
      </w:tr>
      <w:tr w:rsidR="00923CAF" w:rsidRPr="0030248C" w:rsidTr="003456A5">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xml:space="preserve">Основное мероприятие " Организация </w:t>
            </w:r>
            <w:proofErr w:type="gramStart"/>
            <w:r w:rsidRPr="0030248C">
              <w:rPr>
                <w:rFonts w:ascii="Times New Roman" w:hAnsi="Times New Roman" w:cs="Times New Roman"/>
                <w:b/>
                <w:bCs/>
                <w:sz w:val="18"/>
                <w:szCs w:val="18"/>
              </w:rPr>
              <w:t>и  проведение</w:t>
            </w:r>
            <w:proofErr w:type="gramEnd"/>
            <w:r w:rsidRPr="0030248C">
              <w:rPr>
                <w:rFonts w:ascii="Times New Roman" w:hAnsi="Times New Roman" w:cs="Times New Roman"/>
                <w:b/>
                <w:bCs/>
                <w:sz w:val="18"/>
                <w:szCs w:val="18"/>
              </w:rPr>
              <w:t xml:space="preserve"> мероприятий, связанных  с государственными  праздниками,  юбилейными  и  памятными  датами"</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0210100000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8 000,00</w:t>
            </w:r>
          </w:p>
        </w:tc>
        <w:tc>
          <w:tcPr>
            <w:tcW w:w="1366"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8 000,00</w:t>
            </w:r>
          </w:p>
        </w:tc>
        <w:tc>
          <w:tcPr>
            <w:tcW w:w="1366"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8 000,00</w:t>
            </w:r>
          </w:p>
        </w:tc>
      </w:tr>
      <w:tr w:rsidR="00923CAF" w:rsidRPr="0030248C" w:rsidTr="003456A5">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Организация и проведение мероприятий, </w:t>
            </w:r>
            <w:proofErr w:type="gramStart"/>
            <w:r w:rsidRPr="0030248C">
              <w:rPr>
                <w:rFonts w:ascii="Times New Roman" w:hAnsi="Times New Roman" w:cs="Times New Roman"/>
                <w:sz w:val="18"/>
                <w:szCs w:val="18"/>
              </w:rPr>
              <w:t>связанных  с</w:t>
            </w:r>
            <w:proofErr w:type="gramEnd"/>
            <w:r w:rsidRPr="0030248C">
              <w:rPr>
                <w:rFonts w:ascii="Times New Roman" w:hAnsi="Times New Roman" w:cs="Times New Roman"/>
                <w:sz w:val="18"/>
                <w:szCs w:val="18"/>
              </w:rPr>
              <w:t xml:space="preserve"> государственными  праздниками,  юбилейными  и  памятными  датами. (Закупка </w:t>
            </w:r>
            <w:proofErr w:type="gramStart"/>
            <w:r w:rsidRPr="0030248C">
              <w:rPr>
                <w:rFonts w:ascii="Times New Roman" w:hAnsi="Times New Roman" w:cs="Times New Roman"/>
                <w:sz w:val="18"/>
                <w:szCs w:val="18"/>
              </w:rPr>
              <w:t>товаров,  работ</w:t>
            </w:r>
            <w:proofErr w:type="gramEnd"/>
            <w:r w:rsidRPr="0030248C">
              <w:rPr>
                <w:rFonts w:ascii="Times New Roman" w:hAnsi="Times New Roman" w:cs="Times New Roman"/>
                <w:sz w:val="18"/>
                <w:szCs w:val="18"/>
              </w:rPr>
              <w:t xml:space="preserve">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0210120040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8 000,00</w:t>
            </w:r>
          </w:p>
        </w:tc>
        <w:tc>
          <w:tcPr>
            <w:tcW w:w="1366"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8 000,00</w:t>
            </w:r>
          </w:p>
        </w:tc>
        <w:tc>
          <w:tcPr>
            <w:tcW w:w="1366"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8 000,00</w:t>
            </w:r>
          </w:p>
        </w:tc>
      </w:tr>
      <w:tr w:rsidR="00923CAF" w:rsidRPr="0030248C" w:rsidTr="003456A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Подпрограмма "Социальная поддержка отдельных категорий граждан"</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0250000000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233 166,60</w:t>
            </w:r>
          </w:p>
        </w:tc>
      </w:tr>
      <w:tr w:rsidR="00923CAF" w:rsidRPr="0030248C" w:rsidTr="003456A5">
        <w:trPr>
          <w:trHeight w:val="25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Основное мероприятие "Выплата пенсий за выслугу лет"</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0250100000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233 166,60</w:t>
            </w:r>
          </w:p>
        </w:tc>
      </w:tr>
      <w:tr w:rsidR="00923CAF" w:rsidRPr="0030248C" w:rsidTr="003456A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lastRenderedPageBreak/>
              <w:t xml:space="preserve">Выплата пенсий за выслугу </w:t>
            </w:r>
            <w:proofErr w:type="gramStart"/>
            <w:r w:rsidRPr="0030248C">
              <w:rPr>
                <w:rFonts w:ascii="Times New Roman" w:hAnsi="Times New Roman" w:cs="Times New Roman"/>
                <w:sz w:val="18"/>
                <w:szCs w:val="18"/>
              </w:rPr>
              <w:t>лет .</w:t>
            </w:r>
            <w:proofErr w:type="gramEnd"/>
            <w:r w:rsidRPr="0030248C">
              <w:rPr>
                <w:rFonts w:ascii="Times New Roman" w:hAnsi="Times New Roman" w:cs="Times New Roman"/>
                <w:sz w:val="18"/>
                <w:szCs w:val="18"/>
              </w:rPr>
              <w:t xml:space="preserve"> (Социальное обеспечение и иные выплаты населению)</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0250170010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300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233 166,60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233 166,60</w:t>
            </w:r>
          </w:p>
        </w:tc>
      </w:tr>
      <w:tr w:rsidR="00923CAF" w:rsidRPr="0030248C" w:rsidTr="003456A5">
        <w:trPr>
          <w:trHeight w:val="25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Подпрограмма " Социальная поддержка детей-сирот"</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0240000000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0,00</w:t>
            </w:r>
          </w:p>
        </w:tc>
      </w:tr>
      <w:tr w:rsidR="00923CAF" w:rsidRPr="0030248C" w:rsidTr="003456A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Основное мероприятие "Предоставление жилых помещений детям-сиротам и детям, оставшимся без попечения родителей"</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0240100000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3456A5">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Обеспечение предоставления жилых помещений детям-сиротам и детям, оставшимся без попечения родителей. (Бюджетные инвестиции в объекты капитального строительства государственной (муниципальной) собственности)</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0240180180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400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3456A5">
        <w:trPr>
          <w:trHeight w:val="412"/>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Обеспечение предоставления жилых помещений детям-сиротам и детям, оставшимся без попечения родителей в рамках подпрограммы "Социальная поддержка детей-сирот" муниципальной программы "Социальная политика в Плесском городском поселении"</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02401R0820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400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3456A5">
        <w:trPr>
          <w:trHeight w:val="7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Муниципальная программа "Управление и распоряжение муниципальным имуществом в Плесском городском поселении на 2019-2021 годы"</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0300000000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170 000,00</w:t>
            </w:r>
          </w:p>
        </w:tc>
      </w:tr>
      <w:tr w:rsidR="00923CAF" w:rsidRPr="0030248C" w:rsidTr="003456A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Подпрограмма " Повышение эффективности управления муниципальным имуществом"</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0310000000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170 000,00</w:t>
            </w:r>
          </w:p>
        </w:tc>
      </w:tr>
      <w:tr w:rsidR="00923CAF" w:rsidRPr="0030248C" w:rsidTr="003456A5">
        <w:trPr>
          <w:trHeight w:val="73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xml:space="preserve">Основное мероприятие "Оценка недвижимости, признание прав и регулирование отношений по </w:t>
            </w:r>
            <w:proofErr w:type="gramStart"/>
            <w:r w:rsidRPr="0030248C">
              <w:rPr>
                <w:rFonts w:ascii="Times New Roman" w:hAnsi="Times New Roman" w:cs="Times New Roman"/>
                <w:b/>
                <w:bCs/>
                <w:sz w:val="18"/>
                <w:szCs w:val="18"/>
              </w:rPr>
              <w:t>государственной  и</w:t>
            </w:r>
            <w:proofErr w:type="gramEnd"/>
            <w:r w:rsidRPr="0030248C">
              <w:rPr>
                <w:rFonts w:ascii="Times New Roman" w:hAnsi="Times New Roman" w:cs="Times New Roman"/>
                <w:b/>
                <w:bCs/>
                <w:sz w:val="18"/>
                <w:szCs w:val="18"/>
              </w:rPr>
              <w:t xml:space="preserve"> муниципальной собственности"</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0310100000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170 000,00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170 000,00</w:t>
            </w:r>
          </w:p>
        </w:tc>
      </w:tr>
      <w:tr w:rsidR="00923CAF" w:rsidRPr="0030248C" w:rsidTr="003456A5">
        <w:trPr>
          <w:trHeight w:val="75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Оценка недвижимости, признание </w:t>
            </w:r>
            <w:proofErr w:type="gramStart"/>
            <w:r w:rsidRPr="0030248C">
              <w:rPr>
                <w:rFonts w:ascii="Times New Roman" w:hAnsi="Times New Roman" w:cs="Times New Roman"/>
                <w:sz w:val="18"/>
                <w:szCs w:val="18"/>
              </w:rPr>
              <w:t>прав  и</w:t>
            </w:r>
            <w:proofErr w:type="gramEnd"/>
            <w:r w:rsidRPr="0030248C">
              <w:rPr>
                <w:rFonts w:ascii="Times New Roman" w:hAnsi="Times New Roman" w:cs="Times New Roman"/>
                <w:sz w:val="18"/>
                <w:szCs w:val="18"/>
              </w:rPr>
              <w:t xml:space="preserve">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0310120010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150 000,00</w:t>
            </w:r>
          </w:p>
        </w:tc>
      </w:tr>
      <w:tr w:rsidR="00923CAF" w:rsidRPr="0030248C" w:rsidTr="003456A5">
        <w:trPr>
          <w:trHeight w:val="75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Оценка недвижимости, признание </w:t>
            </w:r>
            <w:proofErr w:type="gramStart"/>
            <w:r w:rsidRPr="0030248C">
              <w:rPr>
                <w:rFonts w:ascii="Times New Roman" w:hAnsi="Times New Roman" w:cs="Times New Roman"/>
                <w:sz w:val="18"/>
                <w:szCs w:val="18"/>
              </w:rPr>
              <w:t>прав  и</w:t>
            </w:r>
            <w:proofErr w:type="gramEnd"/>
            <w:r w:rsidRPr="0030248C">
              <w:rPr>
                <w:rFonts w:ascii="Times New Roman" w:hAnsi="Times New Roman" w:cs="Times New Roman"/>
                <w:sz w:val="18"/>
                <w:szCs w:val="18"/>
              </w:rPr>
              <w:t xml:space="preserve"> регулирование отношений по государственной  и муниципальной собственности .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0310120010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20 000,00</w:t>
            </w:r>
          </w:p>
        </w:tc>
      </w:tr>
      <w:tr w:rsidR="00923CAF" w:rsidRPr="0030248C" w:rsidTr="003456A5">
        <w:trPr>
          <w:trHeight w:val="91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2015-2017 годы"</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0400000000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250 000,00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250 000,00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250 000,00</w:t>
            </w:r>
          </w:p>
        </w:tc>
      </w:tr>
      <w:tr w:rsidR="00923CAF" w:rsidRPr="0030248C" w:rsidTr="003456A5">
        <w:trPr>
          <w:trHeight w:val="99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0410000000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50 000,00</w:t>
            </w:r>
          </w:p>
        </w:tc>
      </w:tr>
      <w:tr w:rsidR="00923CAF" w:rsidRPr="0030248C" w:rsidTr="003456A5">
        <w:trPr>
          <w:trHeight w:val="780"/>
        </w:trPr>
        <w:tc>
          <w:tcPr>
            <w:tcW w:w="3874" w:type="dxa"/>
            <w:tcBorders>
              <w:top w:val="nil"/>
              <w:left w:val="single" w:sz="8" w:space="0" w:color="000000"/>
              <w:bottom w:val="nil"/>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lastRenderedPageBreak/>
              <w:t>Основное мероприятие "Гражданская оборона, защита населения и территорий от чрезвычайных ситуаций природного и техногенного характера</w:t>
            </w:r>
          </w:p>
        </w:tc>
        <w:tc>
          <w:tcPr>
            <w:tcW w:w="1361" w:type="dxa"/>
            <w:tcBorders>
              <w:top w:val="nil"/>
              <w:left w:val="nil"/>
              <w:bottom w:val="nil"/>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0410100000</w:t>
            </w:r>
          </w:p>
        </w:tc>
        <w:tc>
          <w:tcPr>
            <w:tcW w:w="851" w:type="dxa"/>
            <w:tcBorders>
              <w:top w:val="nil"/>
              <w:left w:val="nil"/>
              <w:bottom w:val="nil"/>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50 000,00</w:t>
            </w:r>
          </w:p>
        </w:tc>
      </w:tr>
      <w:tr w:rsidR="00923CAF" w:rsidRPr="0030248C" w:rsidTr="003456A5">
        <w:trPr>
          <w:trHeight w:val="1050"/>
        </w:trPr>
        <w:tc>
          <w:tcPr>
            <w:tcW w:w="3874" w:type="dxa"/>
            <w:tcBorders>
              <w:top w:val="single" w:sz="4" w:space="0" w:color="000000"/>
              <w:left w:val="single" w:sz="8" w:space="0" w:color="000000"/>
              <w:bottom w:val="nil"/>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30248C">
              <w:rPr>
                <w:rFonts w:ascii="Times New Roman" w:hAnsi="Times New Roman" w:cs="Times New Roman"/>
                <w:sz w:val="18"/>
                <w:szCs w:val="18"/>
              </w:rPr>
              <w:t>характера .</w:t>
            </w:r>
            <w:proofErr w:type="gramEnd"/>
            <w:r w:rsidRPr="0030248C">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361" w:type="dxa"/>
            <w:tcBorders>
              <w:top w:val="single" w:sz="4" w:space="0" w:color="000000"/>
              <w:left w:val="nil"/>
              <w:bottom w:val="nil"/>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0410120100</w:t>
            </w:r>
          </w:p>
        </w:tc>
        <w:tc>
          <w:tcPr>
            <w:tcW w:w="851" w:type="dxa"/>
            <w:tcBorders>
              <w:top w:val="single" w:sz="4" w:space="0" w:color="000000"/>
              <w:left w:val="nil"/>
              <w:bottom w:val="nil"/>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50 000,00</w:t>
            </w:r>
          </w:p>
        </w:tc>
      </w:tr>
      <w:tr w:rsidR="00923CAF" w:rsidRPr="0030248C" w:rsidTr="003456A5">
        <w:trPr>
          <w:trHeight w:val="1200"/>
        </w:trPr>
        <w:tc>
          <w:tcPr>
            <w:tcW w:w="387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xml:space="preserve">Подпрограмма "Осуществление мероприятий по участию в предупреждении и </w:t>
            </w:r>
            <w:proofErr w:type="gramStart"/>
            <w:r w:rsidRPr="0030248C">
              <w:rPr>
                <w:rFonts w:ascii="Times New Roman" w:hAnsi="Times New Roman" w:cs="Times New Roman"/>
                <w:b/>
                <w:bCs/>
                <w:sz w:val="18"/>
                <w:szCs w:val="18"/>
              </w:rPr>
              <w:t>ликвидации  последствий</w:t>
            </w:r>
            <w:proofErr w:type="gramEnd"/>
            <w:r w:rsidRPr="0030248C">
              <w:rPr>
                <w:rFonts w:ascii="Times New Roman" w:hAnsi="Times New Roman" w:cs="Times New Roman"/>
                <w:b/>
                <w:bCs/>
                <w:sz w:val="18"/>
                <w:szCs w:val="18"/>
              </w:rPr>
              <w:t xml:space="preserve">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p>
        </w:tc>
        <w:tc>
          <w:tcPr>
            <w:tcW w:w="1361" w:type="dxa"/>
            <w:tcBorders>
              <w:top w:val="single" w:sz="4" w:space="0" w:color="000000"/>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0420000000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150 000,00</w:t>
            </w:r>
          </w:p>
        </w:tc>
      </w:tr>
      <w:tr w:rsidR="00923CAF" w:rsidRPr="0030248C" w:rsidTr="003456A5">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xml:space="preserve">Основное мероприятие "Предупреждении и </w:t>
            </w:r>
            <w:proofErr w:type="gramStart"/>
            <w:r w:rsidRPr="0030248C">
              <w:rPr>
                <w:rFonts w:ascii="Times New Roman" w:hAnsi="Times New Roman" w:cs="Times New Roman"/>
                <w:b/>
                <w:bCs/>
                <w:sz w:val="18"/>
                <w:szCs w:val="18"/>
              </w:rPr>
              <w:t>ликвидации  последствий</w:t>
            </w:r>
            <w:proofErr w:type="gramEnd"/>
            <w:r w:rsidRPr="0030248C">
              <w:rPr>
                <w:rFonts w:ascii="Times New Roman" w:hAnsi="Times New Roman" w:cs="Times New Roman"/>
                <w:b/>
                <w:bCs/>
                <w:sz w:val="18"/>
                <w:szCs w:val="18"/>
              </w:rPr>
              <w:t xml:space="preserve"> чрезвычайных ситуаций и обеспечению пожарной безопасности, в том числе обеспечение безопасности людей на водных объектах, охрана их жизни и здоровья"</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0420100000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150 000,00</w:t>
            </w:r>
          </w:p>
        </w:tc>
      </w:tr>
      <w:tr w:rsidR="00923CAF" w:rsidRPr="0030248C" w:rsidTr="003456A5">
        <w:trPr>
          <w:trHeight w:val="7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Обеспечение безопасности населения </w:t>
            </w:r>
            <w:proofErr w:type="gramStart"/>
            <w:r w:rsidRPr="0030248C">
              <w:rPr>
                <w:rFonts w:ascii="Times New Roman" w:hAnsi="Times New Roman" w:cs="Times New Roman"/>
                <w:sz w:val="18"/>
                <w:szCs w:val="18"/>
              </w:rPr>
              <w:t>вследствие  чрезвычайных</w:t>
            </w:r>
            <w:proofErr w:type="gramEnd"/>
            <w:r w:rsidRPr="0030248C">
              <w:rPr>
                <w:rFonts w:ascii="Times New Roman" w:hAnsi="Times New Roman" w:cs="Times New Roman"/>
                <w:sz w:val="18"/>
                <w:szCs w:val="18"/>
              </w:rPr>
              <w:t xml:space="preserve"> ситуаций .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0420120110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50 000,00</w:t>
            </w:r>
          </w:p>
        </w:tc>
      </w:tr>
      <w:tr w:rsidR="00923CAF" w:rsidRPr="0030248C" w:rsidTr="003456A5">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30248C">
              <w:rPr>
                <w:rFonts w:ascii="Times New Roman" w:hAnsi="Times New Roman" w:cs="Times New Roman"/>
                <w:sz w:val="18"/>
                <w:szCs w:val="18"/>
              </w:rPr>
              <w:t>района .</w:t>
            </w:r>
            <w:proofErr w:type="gramEnd"/>
            <w:r w:rsidRPr="0030248C">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0420120120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100 000,00</w:t>
            </w:r>
          </w:p>
        </w:tc>
      </w:tr>
      <w:tr w:rsidR="00923CAF" w:rsidRPr="0030248C" w:rsidTr="003456A5">
        <w:trPr>
          <w:trHeight w:val="73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xml:space="preserve"> Подпрограмма "Осуществление мероприятий по участию в профилактике терроризма и экстремизма на территории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0430000000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50 000,00</w:t>
            </w:r>
          </w:p>
        </w:tc>
      </w:tr>
      <w:tr w:rsidR="00923CAF" w:rsidRPr="0030248C" w:rsidTr="003456A5">
        <w:trPr>
          <w:trHeight w:val="27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xml:space="preserve">Основное мероприятие "Профилактика терроризма и </w:t>
            </w:r>
            <w:proofErr w:type="spellStart"/>
            <w:r w:rsidRPr="0030248C">
              <w:rPr>
                <w:rFonts w:ascii="Times New Roman" w:hAnsi="Times New Roman" w:cs="Times New Roman"/>
                <w:b/>
                <w:bCs/>
                <w:sz w:val="18"/>
                <w:szCs w:val="18"/>
              </w:rPr>
              <w:t>зкстремизма</w:t>
            </w:r>
            <w:proofErr w:type="spellEnd"/>
            <w:r w:rsidRPr="0030248C">
              <w:rPr>
                <w:rFonts w:ascii="Times New Roman" w:hAnsi="Times New Roman" w:cs="Times New Roman"/>
                <w:b/>
                <w:bCs/>
                <w:sz w:val="18"/>
                <w:szCs w:val="18"/>
              </w:rPr>
              <w:t>"</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0430100000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50 000,00</w:t>
            </w:r>
          </w:p>
        </w:tc>
      </w:tr>
      <w:tr w:rsidR="00923CAF" w:rsidRPr="0030248C" w:rsidTr="003456A5">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Обеспечение проведения мероприятий по профилактике терроризма и экстремизма </w:t>
            </w:r>
            <w:proofErr w:type="gramStart"/>
            <w:r w:rsidRPr="0030248C">
              <w:rPr>
                <w:rFonts w:ascii="Times New Roman" w:hAnsi="Times New Roman" w:cs="Times New Roman"/>
                <w:sz w:val="18"/>
                <w:szCs w:val="18"/>
              </w:rPr>
              <w:t xml:space="preserve">  .</w:t>
            </w:r>
            <w:proofErr w:type="gramEnd"/>
            <w:r w:rsidRPr="0030248C">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0430120130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50 000,00</w:t>
            </w:r>
          </w:p>
        </w:tc>
      </w:tr>
      <w:tr w:rsidR="00923CAF" w:rsidRPr="0030248C" w:rsidTr="003456A5">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Муниципальная программа "Комплексное развитие транспортной инфраструктуры Плёсского городского поселения на 2019-2021 годы"</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0500000000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p>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13 235 602,56</w:t>
            </w:r>
          </w:p>
          <w:p w:rsidR="00923CAF" w:rsidRPr="0030248C" w:rsidRDefault="00923CAF" w:rsidP="003456A5">
            <w:pPr>
              <w:jc w:val="center"/>
              <w:rPr>
                <w:rFonts w:ascii="Times New Roman" w:hAnsi="Times New Roman" w:cs="Times New Roman"/>
                <w:b/>
                <w:bCs/>
                <w:sz w:val="18"/>
                <w:szCs w:val="18"/>
              </w:rPr>
            </w:pP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13 881 922,46</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15 096 043,12</w:t>
            </w:r>
          </w:p>
        </w:tc>
      </w:tr>
      <w:tr w:rsidR="00923CAF" w:rsidRPr="0030248C" w:rsidTr="003456A5">
        <w:trPr>
          <w:trHeight w:val="30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xml:space="preserve"> Подпрограмма "Дорожное хозяйство"</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0510000000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12 025 121,10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12 580 754,45</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12 701 366,54</w:t>
            </w:r>
          </w:p>
        </w:tc>
      </w:tr>
      <w:tr w:rsidR="00923CAF" w:rsidRPr="0030248C" w:rsidTr="003456A5">
        <w:trPr>
          <w:trHeight w:val="7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lastRenderedPageBreak/>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0510100000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ind w:left="-255" w:firstLine="255"/>
              <w:jc w:val="center"/>
              <w:rPr>
                <w:rFonts w:ascii="Times New Roman" w:hAnsi="Times New Roman" w:cs="Times New Roman"/>
                <w:b/>
                <w:bCs/>
                <w:sz w:val="18"/>
                <w:szCs w:val="18"/>
              </w:rPr>
            </w:pPr>
            <w:r w:rsidRPr="0030248C">
              <w:rPr>
                <w:rFonts w:ascii="Times New Roman" w:hAnsi="Times New Roman" w:cs="Times New Roman"/>
                <w:b/>
                <w:bCs/>
                <w:sz w:val="18"/>
                <w:szCs w:val="18"/>
              </w:rPr>
              <w:t>12 025 121,10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12 580 754,45</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12 701 366,54</w:t>
            </w:r>
          </w:p>
        </w:tc>
      </w:tr>
      <w:tr w:rsidR="00923CAF" w:rsidRPr="0030248C" w:rsidTr="003456A5">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Расходы на содержание автомобильных дорог общего пользования местного значения, пешеходных зон, тротуаров и искусственных сооружений на </w:t>
            </w:r>
            <w:proofErr w:type="gramStart"/>
            <w:r w:rsidRPr="0030248C">
              <w:rPr>
                <w:rFonts w:ascii="Times New Roman" w:hAnsi="Times New Roman" w:cs="Times New Roman"/>
                <w:sz w:val="18"/>
                <w:szCs w:val="18"/>
              </w:rPr>
              <w:t>них .</w:t>
            </w:r>
            <w:proofErr w:type="gramEnd"/>
            <w:r w:rsidRPr="0030248C">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0510121110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1 419 364,17</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2 419 768,54</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2 419 717,73</w:t>
            </w:r>
          </w:p>
        </w:tc>
      </w:tr>
      <w:tr w:rsidR="00923CAF" w:rsidRPr="0030248C" w:rsidTr="003456A5">
        <w:trPr>
          <w:trHeight w:val="70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0510121120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100 000,00</w:t>
            </w:r>
          </w:p>
        </w:tc>
      </w:tr>
      <w:tr w:rsidR="00923CAF" w:rsidRPr="0030248C" w:rsidTr="003456A5">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Паспортизация автомобильных дорог общего пользования местного </w:t>
            </w:r>
            <w:proofErr w:type="gramStart"/>
            <w:r w:rsidRPr="0030248C">
              <w:rPr>
                <w:rFonts w:ascii="Times New Roman" w:hAnsi="Times New Roman" w:cs="Times New Roman"/>
                <w:sz w:val="18"/>
                <w:szCs w:val="18"/>
              </w:rPr>
              <w:t>значения .</w:t>
            </w:r>
            <w:proofErr w:type="gramEnd"/>
            <w:r w:rsidRPr="0030248C">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0510121130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100 000,00</w:t>
            </w:r>
          </w:p>
        </w:tc>
      </w:tr>
      <w:tr w:rsidR="00923CAF" w:rsidRPr="0030248C" w:rsidTr="003456A5">
        <w:trPr>
          <w:trHeight w:val="9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0510121140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10 405 756,93</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9 960 985,91</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10 081 648,81</w:t>
            </w:r>
          </w:p>
        </w:tc>
      </w:tr>
      <w:tr w:rsidR="00923CAF" w:rsidRPr="0030248C" w:rsidTr="003456A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xml:space="preserve">Подпрограмма "Капитальный ремонт и ремонт улично-дорожной сети" </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0520000000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1 210 481,46</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1 301 168,01</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2 394 676,58</w:t>
            </w:r>
          </w:p>
        </w:tc>
      </w:tr>
      <w:tr w:rsidR="00923CAF" w:rsidRPr="0030248C" w:rsidTr="003456A5">
        <w:trPr>
          <w:trHeight w:val="54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xml:space="preserve">Основное мероприятие "Капитальный ремонт </w:t>
            </w:r>
            <w:proofErr w:type="gramStart"/>
            <w:r w:rsidRPr="0030248C">
              <w:rPr>
                <w:rFonts w:ascii="Times New Roman" w:hAnsi="Times New Roman" w:cs="Times New Roman"/>
                <w:b/>
                <w:bCs/>
                <w:sz w:val="18"/>
                <w:szCs w:val="18"/>
              </w:rPr>
              <w:t>текущий  ремонт</w:t>
            </w:r>
            <w:proofErr w:type="gramEnd"/>
            <w:r w:rsidRPr="0030248C">
              <w:rPr>
                <w:rFonts w:ascii="Times New Roman" w:hAnsi="Times New Roman" w:cs="Times New Roman"/>
                <w:b/>
                <w:bCs/>
                <w:sz w:val="18"/>
                <w:szCs w:val="18"/>
              </w:rPr>
              <w:t xml:space="preserve"> уличной дорожной сети"</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0520100000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1 210 481,46</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1 301 168,01</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2 394 676,58</w:t>
            </w:r>
          </w:p>
        </w:tc>
      </w:tr>
      <w:tr w:rsidR="00923CAF" w:rsidRPr="0030248C" w:rsidTr="003456A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Расходы на </w:t>
            </w:r>
            <w:proofErr w:type="gramStart"/>
            <w:r w:rsidRPr="0030248C">
              <w:rPr>
                <w:rFonts w:ascii="Times New Roman" w:hAnsi="Times New Roman" w:cs="Times New Roman"/>
                <w:sz w:val="18"/>
                <w:szCs w:val="18"/>
              </w:rPr>
              <w:t>текущий  ремонт</w:t>
            </w:r>
            <w:proofErr w:type="gramEnd"/>
            <w:r w:rsidRPr="0030248C">
              <w:rPr>
                <w:rFonts w:ascii="Times New Roman" w:hAnsi="Times New Roman" w:cs="Times New Roman"/>
                <w:sz w:val="18"/>
                <w:szCs w:val="18"/>
              </w:rPr>
              <w:t xml:space="preserve"> уличной дорожной сети.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0520121140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460 481,46</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460 481,46</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460 481,46</w:t>
            </w:r>
          </w:p>
        </w:tc>
      </w:tr>
      <w:tr w:rsidR="00923CAF" w:rsidRPr="0030248C" w:rsidTr="003456A5">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Расходы на </w:t>
            </w:r>
            <w:proofErr w:type="gramStart"/>
            <w:r w:rsidRPr="0030248C">
              <w:rPr>
                <w:rFonts w:ascii="Times New Roman" w:hAnsi="Times New Roman" w:cs="Times New Roman"/>
                <w:sz w:val="18"/>
                <w:szCs w:val="18"/>
              </w:rPr>
              <w:t>капитальный  ремонт</w:t>
            </w:r>
            <w:proofErr w:type="gramEnd"/>
            <w:r w:rsidRPr="0030248C">
              <w:rPr>
                <w:rFonts w:ascii="Times New Roman" w:hAnsi="Times New Roman" w:cs="Times New Roman"/>
                <w:sz w:val="18"/>
                <w:szCs w:val="18"/>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0520121150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400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700 000,00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730 637,32</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1 824 145,89</w:t>
            </w:r>
          </w:p>
        </w:tc>
      </w:tr>
      <w:tr w:rsidR="00923CAF" w:rsidRPr="0030248C" w:rsidTr="003456A5">
        <w:trPr>
          <w:trHeight w:val="567"/>
        </w:trPr>
        <w:tc>
          <w:tcPr>
            <w:tcW w:w="3874" w:type="dxa"/>
            <w:tcBorders>
              <w:top w:val="nil"/>
              <w:left w:val="single" w:sz="8" w:space="0" w:color="000000"/>
              <w:bottom w:val="nil"/>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Расходы на осуществление строительного контроля. (Закупка товаров, работ и услуг для государственных (муниципальных) нужд)</w:t>
            </w:r>
          </w:p>
        </w:tc>
        <w:tc>
          <w:tcPr>
            <w:tcW w:w="1361" w:type="dxa"/>
            <w:tcBorders>
              <w:top w:val="nil"/>
              <w:left w:val="nil"/>
              <w:bottom w:val="nil"/>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0520121160</w:t>
            </w:r>
          </w:p>
        </w:tc>
        <w:tc>
          <w:tcPr>
            <w:tcW w:w="851" w:type="dxa"/>
            <w:tcBorders>
              <w:top w:val="nil"/>
              <w:left w:val="nil"/>
              <w:bottom w:val="nil"/>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110 049,23</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110 049,23</w:t>
            </w:r>
          </w:p>
        </w:tc>
      </w:tr>
      <w:tr w:rsidR="00923CAF" w:rsidRPr="0030248C" w:rsidTr="003456A5">
        <w:trPr>
          <w:trHeight w:val="720"/>
        </w:trPr>
        <w:tc>
          <w:tcPr>
            <w:tcW w:w="3874" w:type="dxa"/>
            <w:tcBorders>
              <w:top w:val="single" w:sz="4" w:space="0" w:color="000000"/>
              <w:left w:val="single" w:sz="8" w:space="0" w:color="000000"/>
              <w:bottom w:val="nil"/>
              <w:right w:val="nil"/>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0600000000</w:t>
            </w:r>
          </w:p>
        </w:tc>
        <w:tc>
          <w:tcPr>
            <w:tcW w:w="851" w:type="dxa"/>
            <w:tcBorders>
              <w:top w:val="single" w:sz="4" w:space="0" w:color="000000"/>
              <w:left w:val="nil"/>
              <w:bottom w:val="nil"/>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w:t>
            </w:r>
          </w:p>
        </w:tc>
        <w:tc>
          <w:tcPr>
            <w:tcW w:w="1564"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1 714 823,20</w:t>
            </w:r>
          </w:p>
        </w:tc>
        <w:tc>
          <w:tcPr>
            <w:tcW w:w="1366"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1 219 823,20</w:t>
            </w:r>
          </w:p>
        </w:tc>
        <w:tc>
          <w:tcPr>
            <w:tcW w:w="1366"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1 219 823,20</w:t>
            </w:r>
          </w:p>
        </w:tc>
      </w:tr>
      <w:tr w:rsidR="00923CAF" w:rsidRPr="0030248C" w:rsidTr="003456A5">
        <w:trPr>
          <w:trHeight w:val="255"/>
        </w:trPr>
        <w:tc>
          <w:tcPr>
            <w:tcW w:w="3874" w:type="dxa"/>
            <w:tcBorders>
              <w:top w:val="single" w:sz="4" w:space="0" w:color="000000"/>
              <w:left w:val="single" w:sz="8" w:space="0" w:color="000000"/>
              <w:bottom w:val="nil"/>
              <w:right w:val="nil"/>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Подпрограмма "Развитие жилищного хозяйства"</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0610000000</w:t>
            </w:r>
          </w:p>
        </w:tc>
        <w:tc>
          <w:tcPr>
            <w:tcW w:w="851" w:type="dxa"/>
            <w:tcBorders>
              <w:top w:val="single" w:sz="4" w:space="0" w:color="000000"/>
              <w:left w:val="nil"/>
              <w:bottom w:val="nil"/>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w:t>
            </w:r>
          </w:p>
        </w:tc>
        <w:tc>
          <w:tcPr>
            <w:tcW w:w="1564"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1 069 823,20</w:t>
            </w:r>
          </w:p>
        </w:tc>
        <w:tc>
          <w:tcPr>
            <w:tcW w:w="1366"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869 823,20</w:t>
            </w:r>
          </w:p>
        </w:tc>
        <w:tc>
          <w:tcPr>
            <w:tcW w:w="1366"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869 823,20</w:t>
            </w:r>
          </w:p>
        </w:tc>
      </w:tr>
      <w:tr w:rsidR="00923CAF" w:rsidRPr="0030248C" w:rsidTr="003456A5">
        <w:trPr>
          <w:trHeight w:val="255"/>
        </w:trPr>
        <w:tc>
          <w:tcPr>
            <w:tcW w:w="3874" w:type="dxa"/>
            <w:tcBorders>
              <w:top w:val="single" w:sz="4" w:space="0" w:color="000000"/>
              <w:left w:val="single" w:sz="8" w:space="0" w:color="000000"/>
              <w:bottom w:val="nil"/>
              <w:right w:val="nil"/>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Основное мероприятие " Развитие жилищного хозяйства"</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0610100000</w:t>
            </w:r>
          </w:p>
        </w:tc>
        <w:tc>
          <w:tcPr>
            <w:tcW w:w="851" w:type="dxa"/>
            <w:tcBorders>
              <w:top w:val="single" w:sz="4" w:space="0" w:color="000000"/>
              <w:left w:val="nil"/>
              <w:bottom w:val="nil"/>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w:t>
            </w:r>
          </w:p>
        </w:tc>
        <w:tc>
          <w:tcPr>
            <w:tcW w:w="1564"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1 069 823,20</w:t>
            </w:r>
          </w:p>
        </w:tc>
        <w:tc>
          <w:tcPr>
            <w:tcW w:w="1366"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869 823,20</w:t>
            </w:r>
          </w:p>
        </w:tc>
        <w:tc>
          <w:tcPr>
            <w:tcW w:w="1366"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869 823,20</w:t>
            </w:r>
          </w:p>
        </w:tc>
      </w:tr>
      <w:tr w:rsidR="00923CAF" w:rsidRPr="0030248C" w:rsidTr="003456A5">
        <w:trPr>
          <w:trHeight w:val="1200"/>
        </w:trPr>
        <w:tc>
          <w:tcPr>
            <w:tcW w:w="387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lastRenderedPageBreak/>
              <w:t xml:space="preserve">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w:t>
            </w:r>
            <w:proofErr w:type="gramStart"/>
            <w:r w:rsidRPr="0030248C">
              <w:rPr>
                <w:rFonts w:ascii="Times New Roman" w:hAnsi="Times New Roman" w:cs="Times New Roman"/>
                <w:sz w:val="18"/>
                <w:szCs w:val="18"/>
              </w:rPr>
              <w:t>фонда .</w:t>
            </w:r>
            <w:proofErr w:type="gramEnd"/>
            <w:r w:rsidRPr="0030248C">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361" w:type="dxa"/>
            <w:tcBorders>
              <w:top w:val="single" w:sz="4" w:space="0" w:color="000000"/>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0610140010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369 823,20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369 823,20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369 823,20</w:t>
            </w:r>
          </w:p>
        </w:tc>
      </w:tr>
      <w:tr w:rsidR="00923CAF" w:rsidRPr="0030248C" w:rsidTr="003456A5">
        <w:trPr>
          <w:trHeight w:val="480"/>
        </w:trPr>
        <w:tc>
          <w:tcPr>
            <w:tcW w:w="3874" w:type="dxa"/>
            <w:tcBorders>
              <w:top w:val="nil"/>
              <w:left w:val="single" w:sz="8" w:space="0" w:color="000000"/>
              <w:bottom w:val="nil"/>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Прочие мероприятия в области жилищного </w:t>
            </w:r>
            <w:proofErr w:type="gramStart"/>
            <w:r w:rsidRPr="0030248C">
              <w:rPr>
                <w:rFonts w:ascii="Times New Roman" w:hAnsi="Times New Roman" w:cs="Times New Roman"/>
                <w:sz w:val="18"/>
                <w:szCs w:val="18"/>
              </w:rPr>
              <w:t>хозяйства .</w:t>
            </w:r>
            <w:proofErr w:type="gramEnd"/>
            <w:r w:rsidRPr="0030248C">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361" w:type="dxa"/>
            <w:tcBorders>
              <w:top w:val="nil"/>
              <w:left w:val="nil"/>
              <w:bottom w:val="nil"/>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0610120150</w:t>
            </w:r>
          </w:p>
        </w:tc>
        <w:tc>
          <w:tcPr>
            <w:tcW w:w="851" w:type="dxa"/>
            <w:tcBorders>
              <w:top w:val="nil"/>
              <w:left w:val="nil"/>
              <w:bottom w:val="nil"/>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700 000,00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500 000,00</w:t>
            </w:r>
          </w:p>
        </w:tc>
      </w:tr>
      <w:tr w:rsidR="00923CAF" w:rsidRPr="0030248C" w:rsidTr="003456A5">
        <w:trPr>
          <w:trHeight w:val="480"/>
        </w:trPr>
        <w:tc>
          <w:tcPr>
            <w:tcW w:w="3874" w:type="dxa"/>
            <w:tcBorders>
              <w:top w:val="single" w:sz="8" w:space="0" w:color="000000"/>
              <w:left w:val="single" w:sz="8" w:space="0" w:color="000000"/>
              <w:bottom w:val="single" w:sz="8" w:space="0" w:color="000000"/>
              <w:right w:val="nil"/>
            </w:tcBorders>
            <w:shd w:val="clear" w:color="auto" w:fill="auto"/>
            <w:vAlign w:val="center"/>
            <w:hideMark/>
          </w:tcPr>
          <w:p w:rsidR="00923CAF" w:rsidRPr="0030248C" w:rsidRDefault="00923CAF" w:rsidP="003456A5">
            <w:pPr>
              <w:rPr>
                <w:rFonts w:ascii="Times New Roman" w:hAnsi="Times New Roman" w:cs="Times New Roman"/>
                <w:b/>
                <w:bCs/>
                <w:sz w:val="18"/>
                <w:szCs w:val="18"/>
              </w:rPr>
            </w:pPr>
            <w:proofErr w:type="spellStart"/>
            <w:r w:rsidRPr="0030248C">
              <w:rPr>
                <w:rFonts w:ascii="Times New Roman" w:hAnsi="Times New Roman" w:cs="Times New Roman"/>
                <w:b/>
                <w:bCs/>
                <w:sz w:val="18"/>
                <w:szCs w:val="18"/>
              </w:rPr>
              <w:t>Подпрограмма"Создание</w:t>
            </w:r>
            <w:proofErr w:type="spellEnd"/>
            <w:r w:rsidRPr="0030248C">
              <w:rPr>
                <w:rFonts w:ascii="Times New Roman" w:hAnsi="Times New Roman" w:cs="Times New Roman"/>
                <w:b/>
                <w:bCs/>
                <w:sz w:val="18"/>
                <w:szCs w:val="18"/>
              </w:rPr>
              <w:t xml:space="preserve"> условий для обеспечения качественными коммунальными услугами"</w:t>
            </w:r>
          </w:p>
        </w:tc>
        <w:tc>
          <w:tcPr>
            <w:tcW w:w="1361" w:type="dxa"/>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0620000000</w:t>
            </w:r>
          </w:p>
        </w:tc>
        <w:tc>
          <w:tcPr>
            <w:tcW w:w="851" w:type="dxa"/>
            <w:tcBorders>
              <w:top w:val="single" w:sz="8" w:space="0" w:color="000000"/>
              <w:left w:val="nil"/>
              <w:bottom w:val="single" w:sz="8"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645 000,00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350 000,00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350 000,00</w:t>
            </w:r>
          </w:p>
        </w:tc>
      </w:tr>
      <w:tr w:rsidR="00923CAF" w:rsidRPr="0030248C" w:rsidTr="003456A5">
        <w:trPr>
          <w:trHeight w:val="495"/>
        </w:trPr>
        <w:tc>
          <w:tcPr>
            <w:tcW w:w="3874" w:type="dxa"/>
            <w:tcBorders>
              <w:top w:val="nil"/>
              <w:left w:val="single" w:sz="8" w:space="0" w:color="000000"/>
              <w:bottom w:val="single" w:sz="8" w:space="0" w:color="000000"/>
              <w:right w:val="nil"/>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Основное мероприятие "Обеспечение населения теплоснабжением, водоснабжением и водоотведением, бытовыми услугами"</w:t>
            </w:r>
          </w:p>
        </w:tc>
        <w:tc>
          <w:tcPr>
            <w:tcW w:w="1361" w:type="dxa"/>
            <w:tcBorders>
              <w:top w:val="nil"/>
              <w:left w:val="single" w:sz="4" w:space="0" w:color="000000"/>
              <w:bottom w:val="single" w:sz="8"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0620100000</w:t>
            </w:r>
          </w:p>
        </w:tc>
        <w:tc>
          <w:tcPr>
            <w:tcW w:w="851" w:type="dxa"/>
            <w:tcBorders>
              <w:top w:val="nil"/>
              <w:left w:val="nil"/>
              <w:bottom w:val="single" w:sz="8"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645 000,00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350 000,00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350 000,00</w:t>
            </w:r>
          </w:p>
        </w:tc>
      </w:tr>
      <w:tr w:rsidR="00923CAF" w:rsidRPr="0030248C" w:rsidTr="003456A5">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Возмещение недополученных </w:t>
            </w:r>
            <w:proofErr w:type="gramStart"/>
            <w:r w:rsidRPr="0030248C">
              <w:rPr>
                <w:rFonts w:ascii="Times New Roman" w:hAnsi="Times New Roman" w:cs="Times New Roman"/>
                <w:sz w:val="18"/>
                <w:szCs w:val="18"/>
              </w:rPr>
              <w:t>доходов  организациям</w:t>
            </w:r>
            <w:proofErr w:type="gramEnd"/>
            <w:r w:rsidRPr="0030248C">
              <w:rPr>
                <w:rFonts w:ascii="Times New Roman" w:hAnsi="Times New Roman" w:cs="Times New Roman"/>
                <w:sz w:val="18"/>
                <w:szCs w:val="18"/>
              </w:rPr>
              <w:t>, предоставляющим населению бытовые услуги населению Плесского городского поселения"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0620160010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295 000,00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3456A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Прочие мероприятия в области коммунального </w:t>
            </w:r>
            <w:proofErr w:type="gramStart"/>
            <w:r w:rsidRPr="0030248C">
              <w:rPr>
                <w:rFonts w:ascii="Times New Roman" w:hAnsi="Times New Roman" w:cs="Times New Roman"/>
                <w:sz w:val="18"/>
                <w:szCs w:val="18"/>
              </w:rPr>
              <w:t>хозяйства .</w:t>
            </w:r>
            <w:proofErr w:type="gramEnd"/>
            <w:r w:rsidRPr="0030248C">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0620120170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350 000,00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350 000,00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350 000,00</w:t>
            </w:r>
          </w:p>
        </w:tc>
      </w:tr>
      <w:tr w:rsidR="00923CAF" w:rsidRPr="0030248C" w:rsidTr="003456A5">
        <w:trPr>
          <w:trHeight w:val="480"/>
        </w:trPr>
        <w:tc>
          <w:tcPr>
            <w:tcW w:w="3874" w:type="dxa"/>
            <w:tcBorders>
              <w:top w:val="nil"/>
              <w:left w:val="single" w:sz="8" w:space="0" w:color="000000"/>
              <w:bottom w:val="nil"/>
              <w:right w:val="nil"/>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Муниципальная программа "Энергосбережение и повышение энергетической эффективности в Плесском городском поселении"</w:t>
            </w:r>
          </w:p>
        </w:tc>
        <w:tc>
          <w:tcPr>
            <w:tcW w:w="1361" w:type="dxa"/>
            <w:tcBorders>
              <w:top w:val="nil"/>
              <w:left w:val="single" w:sz="4" w:space="0" w:color="000000"/>
              <w:bottom w:val="nil"/>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0700000000</w:t>
            </w:r>
          </w:p>
        </w:tc>
        <w:tc>
          <w:tcPr>
            <w:tcW w:w="851" w:type="dxa"/>
            <w:tcBorders>
              <w:top w:val="nil"/>
              <w:left w:val="nil"/>
              <w:bottom w:val="nil"/>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252 000,00</w:t>
            </w:r>
          </w:p>
        </w:tc>
      </w:tr>
      <w:tr w:rsidR="00923CAF" w:rsidRPr="0030248C" w:rsidTr="003456A5">
        <w:trPr>
          <w:trHeight w:val="480"/>
        </w:trPr>
        <w:tc>
          <w:tcPr>
            <w:tcW w:w="3874" w:type="dxa"/>
            <w:tcBorders>
              <w:top w:val="single" w:sz="4" w:space="0" w:color="000000"/>
              <w:left w:val="single" w:sz="8" w:space="0" w:color="000000"/>
              <w:bottom w:val="nil"/>
              <w:right w:val="nil"/>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Подпрограмма "Повышение энергетической эффективности в бюджетной сфере"</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0720000000</w:t>
            </w:r>
          </w:p>
        </w:tc>
        <w:tc>
          <w:tcPr>
            <w:tcW w:w="851" w:type="dxa"/>
            <w:tcBorders>
              <w:top w:val="single" w:sz="4" w:space="0" w:color="000000"/>
              <w:left w:val="nil"/>
              <w:bottom w:val="nil"/>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252 000,00</w:t>
            </w:r>
          </w:p>
        </w:tc>
      </w:tr>
      <w:tr w:rsidR="00923CAF" w:rsidRPr="0030248C" w:rsidTr="003456A5">
        <w:trPr>
          <w:trHeight w:val="555"/>
        </w:trPr>
        <w:tc>
          <w:tcPr>
            <w:tcW w:w="3874" w:type="dxa"/>
            <w:tcBorders>
              <w:top w:val="single" w:sz="4" w:space="0" w:color="000000"/>
              <w:left w:val="single" w:sz="8" w:space="0" w:color="000000"/>
              <w:bottom w:val="nil"/>
              <w:right w:val="nil"/>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Основное мероприятие " Энергосбережение и повышение энергетической эффективности"</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0720100000</w:t>
            </w:r>
          </w:p>
        </w:tc>
        <w:tc>
          <w:tcPr>
            <w:tcW w:w="851" w:type="dxa"/>
            <w:tcBorders>
              <w:top w:val="single" w:sz="4" w:space="0" w:color="000000"/>
              <w:left w:val="nil"/>
              <w:bottom w:val="nil"/>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252 000,00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252 000,00</w:t>
            </w:r>
          </w:p>
        </w:tc>
      </w:tr>
      <w:tr w:rsidR="00923CAF" w:rsidRPr="0030248C" w:rsidTr="003456A5">
        <w:trPr>
          <w:trHeight w:val="735"/>
        </w:trPr>
        <w:tc>
          <w:tcPr>
            <w:tcW w:w="387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Замена светильников на светодиодные в существующей сети уличного освещения. (Закупка товаров, работ и услуг для государственных (муниципальных) нужд)</w:t>
            </w:r>
          </w:p>
        </w:tc>
        <w:tc>
          <w:tcPr>
            <w:tcW w:w="1361" w:type="dxa"/>
            <w:tcBorders>
              <w:top w:val="single" w:sz="4" w:space="0" w:color="000000"/>
              <w:left w:val="nil"/>
              <w:bottom w:val="nil"/>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0720121100</w:t>
            </w:r>
          </w:p>
        </w:tc>
        <w:tc>
          <w:tcPr>
            <w:tcW w:w="851" w:type="dxa"/>
            <w:tcBorders>
              <w:top w:val="single" w:sz="4" w:space="0" w:color="000000"/>
              <w:left w:val="nil"/>
              <w:bottom w:val="nil"/>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250 000,00</w:t>
            </w:r>
          </w:p>
        </w:tc>
      </w:tr>
      <w:tr w:rsidR="00923CAF" w:rsidRPr="0030248C" w:rsidTr="003456A5">
        <w:trPr>
          <w:trHeight w:val="990"/>
        </w:trPr>
        <w:tc>
          <w:tcPr>
            <w:tcW w:w="3874" w:type="dxa"/>
            <w:tcBorders>
              <w:top w:val="nil"/>
              <w:left w:val="single" w:sz="8" w:space="0" w:color="000000"/>
              <w:bottom w:val="nil"/>
              <w:right w:val="nil"/>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Дома культуры).  (Закупка товаров, работ и услуг для государственных (муниципальных) нужд)</w:t>
            </w:r>
          </w:p>
        </w:tc>
        <w:tc>
          <w:tcPr>
            <w:tcW w:w="136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0720101010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1 000,00</w:t>
            </w:r>
          </w:p>
        </w:tc>
      </w:tr>
      <w:tr w:rsidR="00923CAF" w:rsidRPr="0030248C" w:rsidTr="003456A5">
        <w:trPr>
          <w:trHeight w:val="960"/>
        </w:trPr>
        <w:tc>
          <w:tcPr>
            <w:tcW w:w="3874" w:type="dxa"/>
            <w:tcBorders>
              <w:top w:val="single" w:sz="4" w:space="0" w:color="000000"/>
              <w:left w:val="single" w:sz="8" w:space="0" w:color="000000"/>
              <w:bottom w:val="nil"/>
              <w:right w:val="nil"/>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Библиотеки).   (Закупка товаров, работ и услуг для государственных (муниципальных) нужд)</w:t>
            </w:r>
          </w:p>
        </w:tc>
        <w:tc>
          <w:tcPr>
            <w:tcW w:w="1361" w:type="dxa"/>
            <w:tcBorders>
              <w:top w:val="nil"/>
              <w:left w:val="single" w:sz="4" w:space="0" w:color="000000"/>
              <w:bottom w:val="nil"/>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0720102010</w:t>
            </w:r>
          </w:p>
        </w:tc>
        <w:tc>
          <w:tcPr>
            <w:tcW w:w="851" w:type="dxa"/>
            <w:tcBorders>
              <w:top w:val="nil"/>
              <w:left w:val="nil"/>
              <w:bottom w:val="nil"/>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1 000,00</w:t>
            </w:r>
          </w:p>
        </w:tc>
      </w:tr>
      <w:tr w:rsidR="00923CAF" w:rsidRPr="0030248C" w:rsidTr="003456A5">
        <w:trPr>
          <w:trHeight w:val="480"/>
        </w:trPr>
        <w:tc>
          <w:tcPr>
            <w:tcW w:w="3874" w:type="dxa"/>
            <w:tcBorders>
              <w:top w:val="single" w:sz="4" w:space="0" w:color="000000"/>
              <w:left w:val="single" w:sz="8" w:space="0" w:color="000000"/>
              <w:bottom w:val="nil"/>
              <w:right w:val="nil"/>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lastRenderedPageBreak/>
              <w:t xml:space="preserve"> Муниципальная программа "Развитие культуры и сферы досуга в Плесском городском поселении" </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0800000000</w:t>
            </w:r>
          </w:p>
        </w:tc>
        <w:tc>
          <w:tcPr>
            <w:tcW w:w="851" w:type="dxa"/>
            <w:tcBorders>
              <w:top w:val="single" w:sz="4" w:space="0" w:color="000000"/>
              <w:left w:val="nil"/>
              <w:bottom w:val="nil"/>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13 723 183,85</w:t>
            </w:r>
          </w:p>
        </w:tc>
        <w:tc>
          <w:tcPr>
            <w:tcW w:w="1366"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10 247 356,72</w:t>
            </w:r>
          </w:p>
        </w:tc>
        <w:tc>
          <w:tcPr>
            <w:tcW w:w="1366"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10 247 356,72</w:t>
            </w:r>
          </w:p>
        </w:tc>
      </w:tr>
      <w:tr w:rsidR="00923CAF" w:rsidRPr="0030248C" w:rsidTr="003456A5">
        <w:trPr>
          <w:trHeight w:val="510"/>
        </w:trPr>
        <w:tc>
          <w:tcPr>
            <w:tcW w:w="3874" w:type="dxa"/>
            <w:tcBorders>
              <w:top w:val="single" w:sz="4" w:space="0" w:color="000000"/>
              <w:left w:val="single" w:sz="8" w:space="0" w:color="000000"/>
              <w:bottom w:val="nil"/>
              <w:right w:val="nil"/>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Подпрограмма "Организация культурного досуга и отдыха населения Плесского городского поселения"</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0810000000</w:t>
            </w:r>
          </w:p>
        </w:tc>
        <w:tc>
          <w:tcPr>
            <w:tcW w:w="851" w:type="dxa"/>
            <w:tcBorders>
              <w:top w:val="single" w:sz="4" w:space="0" w:color="000000"/>
              <w:left w:val="nil"/>
              <w:bottom w:val="nil"/>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11 434 670,18</w:t>
            </w:r>
          </w:p>
        </w:tc>
        <w:tc>
          <w:tcPr>
            <w:tcW w:w="1366"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8 790 695,30</w:t>
            </w:r>
          </w:p>
        </w:tc>
        <w:tc>
          <w:tcPr>
            <w:tcW w:w="1366"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8 790 695,30</w:t>
            </w:r>
          </w:p>
        </w:tc>
      </w:tr>
      <w:tr w:rsidR="00923CAF" w:rsidRPr="0030248C" w:rsidTr="003456A5">
        <w:trPr>
          <w:trHeight w:val="480"/>
        </w:trPr>
        <w:tc>
          <w:tcPr>
            <w:tcW w:w="3874" w:type="dxa"/>
            <w:tcBorders>
              <w:top w:val="single" w:sz="4" w:space="0" w:color="000000"/>
              <w:left w:val="single" w:sz="8" w:space="0" w:color="000000"/>
              <w:bottom w:val="nil"/>
              <w:right w:val="nil"/>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Основное мероприятие "Организация культурного досуга и отдыха населения "</w:t>
            </w:r>
          </w:p>
        </w:tc>
        <w:tc>
          <w:tcPr>
            <w:tcW w:w="1361" w:type="dxa"/>
            <w:tcBorders>
              <w:top w:val="single" w:sz="4" w:space="0" w:color="000000"/>
              <w:left w:val="single" w:sz="4" w:space="0" w:color="000000"/>
              <w:bottom w:val="nil"/>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0810100000</w:t>
            </w:r>
          </w:p>
        </w:tc>
        <w:tc>
          <w:tcPr>
            <w:tcW w:w="851" w:type="dxa"/>
            <w:tcBorders>
              <w:top w:val="single" w:sz="4" w:space="0" w:color="000000"/>
              <w:left w:val="nil"/>
              <w:bottom w:val="nil"/>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11 434 670,18</w:t>
            </w:r>
          </w:p>
        </w:tc>
        <w:tc>
          <w:tcPr>
            <w:tcW w:w="1366"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8 790 695,30</w:t>
            </w:r>
          </w:p>
        </w:tc>
        <w:tc>
          <w:tcPr>
            <w:tcW w:w="1366"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8 790 695,30</w:t>
            </w:r>
          </w:p>
        </w:tc>
      </w:tr>
      <w:tr w:rsidR="00923CAF" w:rsidRPr="0030248C" w:rsidTr="003456A5">
        <w:trPr>
          <w:trHeight w:val="1440"/>
        </w:trPr>
        <w:tc>
          <w:tcPr>
            <w:tcW w:w="387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Обеспечение деятельности подведомственных учреждений (МКУ КБО Плесского городского поселения - Дома культуры</w:t>
            </w:r>
            <w:proofErr w:type="gramStart"/>
            <w:r w:rsidRPr="0030248C">
              <w:rPr>
                <w:rFonts w:ascii="Times New Roman" w:hAnsi="Times New Roman" w:cs="Times New Roman"/>
                <w:sz w:val="18"/>
                <w:szCs w:val="18"/>
              </w:rPr>
              <w:t>) .</w:t>
            </w:r>
            <w:proofErr w:type="gramEnd"/>
            <w:r w:rsidRPr="0030248C">
              <w:rPr>
                <w:rFonts w:ascii="Times New Roman" w:hAnsi="Times New Roman" w:cs="Times New Roman"/>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single" w:sz="4" w:space="0" w:color="000000"/>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0810101000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4 801 891,30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4 801 891,30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4 801 891,30</w:t>
            </w:r>
          </w:p>
        </w:tc>
      </w:tr>
      <w:tr w:rsidR="00923CAF" w:rsidRPr="0030248C" w:rsidTr="003456A5">
        <w:trPr>
          <w:trHeight w:val="73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Обеспечение деятельности подведомственных </w:t>
            </w:r>
            <w:proofErr w:type="gramStart"/>
            <w:r w:rsidRPr="0030248C">
              <w:rPr>
                <w:rFonts w:ascii="Times New Roman" w:hAnsi="Times New Roman" w:cs="Times New Roman"/>
                <w:sz w:val="18"/>
                <w:szCs w:val="18"/>
              </w:rPr>
              <w:t>учреждений  (</w:t>
            </w:r>
            <w:proofErr w:type="gramEnd"/>
            <w:r w:rsidRPr="0030248C">
              <w:rPr>
                <w:rFonts w:ascii="Times New Roman" w:hAnsi="Times New Roman" w:cs="Times New Roman"/>
                <w:sz w:val="18"/>
                <w:szCs w:val="18"/>
              </w:rPr>
              <w:t>МКУ КБО Плесского городского поселения - Дома культуры).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0810101000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4 235 208,86</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3 508 105,04</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3 508 105,04</w:t>
            </w:r>
          </w:p>
        </w:tc>
      </w:tr>
      <w:tr w:rsidR="00923CAF" w:rsidRPr="0030248C" w:rsidTr="003456A5">
        <w:trPr>
          <w:trHeight w:val="720"/>
        </w:trPr>
        <w:tc>
          <w:tcPr>
            <w:tcW w:w="38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Обеспечение деятельности подведомственных </w:t>
            </w:r>
            <w:proofErr w:type="gramStart"/>
            <w:r w:rsidRPr="0030248C">
              <w:rPr>
                <w:rFonts w:ascii="Times New Roman" w:hAnsi="Times New Roman" w:cs="Times New Roman"/>
                <w:sz w:val="18"/>
                <w:szCs w:val="18"/>
              </w:rPr>
              <w:t>учреждений  (</w:t>
            </w:r>
            <w:proofErr w:type="gramEnd"/>
            <w:r w:rsidRPr="0030248C">
              <w:rPr>
                <w:rFonts w:ascii="Times New Roman" w:hAnsi="Times New Roman" w:cs="Times New Roman"/>
                <w:sz w:val="18"/>
                <w:szCs w:val="18"/>
              </w:rPr>
              <w:t>МКУ КБО Плесского городского поселения - Дома культуры).   (Иные бюджетные ассигнования)</w:t>
            </w:r>
          </w:p>
        </w:tc>
        <w:tc>
          <w:tcPr>
            <w:tcW w:w="1361" w:type="dxa"/>
            <w:tcBorders>
              <w:top w:val="nil"/>
              <w:left w:val="single" w:sz="4" w:space="0" w:color="000000"/>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0810101000</w:t>
            </w:r>
          </w:p>
        </w:tc>
        <w:tc>
          <w:tcPr>
            <w:tcW w:w="851" w:type="dxa"/>
            <w:tcBorders>
              <w:top w:val="single" w:sz="8" w:space="0" w:color="000000"/>
              <w:left w:val="nil"/>
              <w:bottom w:val="single" w:sz="8"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553 000,00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480 698,96</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480 698,96</w:t>
            </w:r>
          </w:p>
        </w:tc>
      </w:tr>
      <w:tr w:rsidR="00923CAF" w:rsidRPr="0030248C" w:rsidTr="003456A5">
        <w:trPr>
          <w:trHeight w:val="1440"/>
        </w:trPr>
        <w:tc>
          <w:tcPr>
            <w:tcW w:w="3874" w:type="dxa"/>
            <w:tcBorders>
              <w:top w:val="nil"/>
              <w:left w:val="single" w:sz="8" w:space="0" w:color="000000"/>
              <w:bottom w:val="nil"/>
              <w:right w:val="single" w:sz="8"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Повышение заработной </w:t>
            </w:r>
            <w:proofErr w:type="gramStart"/>
            <w:r w:rsidRPr="0030248C">
              <w:rPr>
                <w:rFonts w:ascii="Times New Roman" w:hAnsi="Times New Roman" w:cs="Times New Roman"/>
                <w:sz w:val="18"/>
                <w:szCs w:val="18"/>
              </w:rPr>
              <w:t>платы  работников</w:t>
            </w:r>
            <w:proofErr w:type="gramEnd"/>
            <w:r w:rsidRPr="0030248C">
              <w:rPr>
                <w:rFonts w:ascii="Times New Roman" w:hAnsi="Times New Roman" w:cs="Times New Roman"/>
                <w:sz w:val="18"/>
                <w:szCs w:val="18"/>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single" w:sz="4" w:space="0" w:color="000000"/>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0810180340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1 752 341,52</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 </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 </w:t>
            </w:r>
          </w:p>
        </w:tc>
      </w:tr>
      <w:tr w:rsidR="00923CAF" w:rsidRPr="0030248C" w:rsidTr="003456A5">
        <w:trPr>
          <w:trHeight w:val="1440"/>
        </w:trPr>
        <w:tc>
          <w:tcPr>
            <w:tcW w:w="387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Повышение заработной </w:t>
            </w:r>
            <w:proofErr w:type="gramStart"/>
            <w:r w:rsidRPr="0030248C">
              <w:rPr>
                <w:rFonts w:ascii="Times New Roman" w:hAnsi="Times New Roman" w:cs="Times New Roman"/>
                <w:sz w:val="18"/>
                <w:szCs w:val="18"/>
              </w:rPr>
              <w:t>платы  работников</w:t>
            </w:r>
            <w:proofErr w:type="gramEnd"/>
            <w:r w:rsidRPr="0030248C">
              <w:rPr>
                <w:rFonts w:ascii="Times New Roman" w:hAnsi="Times New Roman" w:cs="Times New Roman"/>
                <w:sz w:val="18"/>
                <w:szCs w:val="18"/>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0810170340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92 228,50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3456A5">
        <w:trPr>
          <w:trHeight w:val="255"/>
        </w:trPr>
        <w:tc>
          <w:tcPr>
            <w:tcW w:w="3874" w:type="dxa"/>
            <w:tcBorders>
              <w:top w:val="nil"/>
              <w:left w:val="single" w:sz="8" w:space="0" w:color="000000"/>
              <w:bottom w:val="nil"/>
              <w:right w:val="nil"/>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xml:space="preserve">Подпрограмма " Развитие библиотечной деятельности" </w:t>
            </w:r>
          </w:p>
        </w:tc>
        <w:tc>
          <w:tcPr>
            <w:tcW w:w="1361" w:type="dxa"/>
            <w:tcBorders>
              <w:top w:val="nil"/>
              <w:left w:val="single" w:sz="4" w:space="0" w:color="000000"/>
              <w:bottom w:val="nil"/>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0820000000</w:t>
            </w:r>
          </w:p>
        </w:tc>
        <w:tc>
          <w:tcPr>
            <w:tcW w:w="851" w:type="dxa"/>
            <w:tcBorders>
              <w:top w:val="nil"/>
              <w:left w:val="nil"/>
              <w:bottom w:val="nil"/>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2 288 513,67</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1 456 661,42</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1 456 661,42</w:t>
            </w:r>
          </w:p>
        </w:tc>
      </w:tr>
      <w:tr w:rsidR="00923CAF" w:rsidRPr="0030248C" w:rsidTr="003456A5">
        <w:trPr>
          <w:trHeight w:val="255"/>
        </w:trPr>
        <w:tc>
          <w:tcPr>
            <w:tcW w:w="3874" w:type="dxa"/>
            <w:tcBorders>
              <w:top w:val="single" w:sz="8" w:space="0" w:color="000000"/>
              <w:left w:val="single" w:sz="8" w:space="0" w:color="000000"/>
              <w:bottom w:val="single" w:sz="8" w:space="0" w:color="000000"/>
              <w:right w:val="nil"/>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Основное мероприятие «Развитие библиотечного дела»</w:t>
            </w:r>
          </w:p>
        </w:tc>
        <w:tc>
          <w:tcPr>
            <w:tcW w:w="1361" w:type="dxa"/>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0820100000</w:t>
            </w:r>
          </w:p>
        </w:tc>
        <w:tc>
          <w:tcPr>
            <w:tcW w:w="851" w:type="dxa"/>
            <w:tcBorders>
              <w:top w:val="single" w:sz="8" w:space="0" w:color="000000"/>
              <w:left w:val="nil"/>
              <w:bottom w:val="single" w:sz="8"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2 288 513,67</w:t>
            </w:r>
          </w:p>
        </w:tc>
        <w:tc>
          <w:tcPr>
            <w:tcW w:w="1366"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1 456 661,42</w:t>
            </w:r>
          </w:p>
        </w:tc>
        <w:tc>
          <w:tcPr>
            <w:tcW w:w="1366"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1 456 661,42</w:t>
            </w:r>
          </w:p>
        </w:tc>
      </w:tr>
      <w:tr w:rsidR="00923CAF" w:rsidRPr="0030248C" w:rsidTr="003456A5">
        <w:trPr>
          <w:trHeight w:val="126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lastRenderedPageBreak/>
              <w:t>Обеспечение деятельности подведомственных учреждений (МКУ КБО Плесского городского поселения - Библиотеки</w:t>
            </w:r>
            <w:proofErr w:type="gramStart"/>
            <w:r w:rsidRPr="0030248C">
              <w:rPr>
                <w:rFonts w:ascii="Times New Roman" w:hAnsi="Times New Roman" w:cs="Times New Roman"/>
                <w:sz w:val="18"/>
                <w:szCs w:val="18"/>
              </w:rPr>
              <w:t>) .</w:t>
            </w:r>
            <w:proofErr w:type="gramEnd"/>
            <w:r w:rsidRPr="0030248C">
              <w:rPr>
                <w:rFonts w:ascii="Times New Roman" w:hAnsi="Times New Roman" w:cs="Times New Roman"/>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0820102000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874 473,42</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874 473,42</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874 473,42</w:t>
            </w:r>
          </w:p>
        </w:tc>
      </w:tr>
      <w:tr w:rsidR="00923CAF" w:rsidRPr="0030248C" w:rsidTr="003456A5">
        <w:trPr>
          <w:trHeight w:val="88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Обеспечение деятельности подведомственных учреждений (МКУ КБО Плесского городского поселения -Библиотеки</w:t>
            </w:r>
            <w:proofErr w:type="gramStart"/>
            <w:r w:rsidRPr="0030248C">
              <w:rPr>
                <w:rFonts w:ascii="Times New Roman" w:hAnsi="Times New Roman" w:cs="Times New Roman"/>
                <w:sz w:val="18"/>
                <w:szCs w:val="18"/>
              </w:rPr>
              <w:t>) .</w:t>
            </w:r>
            <w:proofErr w:type="gramEnd"/>
            <w:r w:rsidRPr="0030248C">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0820102000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582 188,00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582 188,00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582 188,00</w:t>
            </w:r>
          </w:p>
        </w:tc>
      </w:tr>
      <w:tr w:rsidR="00923CAF" w:rsidRPr="0030248C" w:rsidTr="003456A5">
        <w:trPr>
          <w:trHeight w:val="750"/>
        </w:trPr>
        <w:tc>
          <w:tcPr>
            <w:tcW w:w="38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Обеспечение деятельности подведомственных учреждений (МКУ КБО Плесского городского </w:t>
            </w:r>
            <w:proofErr w:type="gramStart"/>
            <w:r w:rsidRPr="0030248C">
              <w:rPr>
                <w:rFonts w:ascii="Times New Roman" w:hAnsi="Times New Roman" w:cs="Times New Roman"/>
                <w:sz w:val="18"/>
                <w:szCs w:val="18"/>
              </w:rPr>
              <w:t>поселения  -</w:t>
            </w:r>
            <w:proofErr w:type="gramEnd"/>
            <w:r w:rsidRPr="0030248C">
              <w:rPr>
                <w:rFonts w:ascii="Times New Roman" w:hAnsi="Times New Roman" w:cs="Times New Roman"/>
                <w:sz w:val="18"/>
                <w:szCs w:val="18"/>
              </w:rPr>
              <w:t xml:space="preserve"> Библиотеки). (Иные бюджетные ассигнования)</w:t>
            </w:r>
          </w:p>
        </w:tc>
        <w:tc>
          <w:tcPr>
            <w:tcW w:w="1361" w:type="dxa"/>
            <w:tcBorders>
              <w:top w:val="nil"/>
              <w:left w:val="single" w:sz="4" w:space="0" w:color="000000"/>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0820102000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3456A5">
        <w:trPr>
          <w:trHeight w:val="1455"/>
        </w:trPr>
        <w:tc>
          <w:tcPr>
            <w:tcW w:w="3874" w:type="dxa"/>
            <w:tcBorders>
              <w:top w:val="nil"/>
              <w:left w:val="single" w:sz="8" w:space="0" w:color="000000"/>
              <w:bottom w:val="single" w:sz="8" w:space="0" w:color="000000"/>
              <w:right w:val="single" w:sz="8"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single" w:sz="4" w:space="0" w:color="000000"/>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0820180340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789 312,48</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 </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 </w:t>
            </w:r>
          </w:p>
        </w:tc>
      </w:tr>
      <w:tr w:rsidR="00923CAF" w:rsidRPr="0030248C" w:rsidTr="003456A5">
        <w:trPr>
          <w:trHeight w:val="1440"/>
        </w:trPr>
        <w:tc>
          <w:tcPr>
            <w:tcW w:w="3874" w:type="dxa"/>
            <w:tcBorders>
              <w:top w:val="nil"/>
              <w:left w:val="single" w:sz="8" w:space="0" w:color="000000"/>
              <w:bottom w:val="single" w:sz="4" w:space="0" w:color="auto"/>
              <w:right w:val="single" w:sz="8"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Повышение заработной </w:t>
            </w:r>
            <w:proofErr w:type="gramStart"/>
            <w:r w:rsidRPr="0030248C">
              <w:rPr>
                <w:rFonts w:ascii="Times New Roman" w:hAnsi="Times New Roman" w:cs="Times New Roman"/>
                <w:sz w:val="18"/>
                <w:szCs w:val="18"/>
              </w:rPr>
              <w:t>платы  работников</w:t>
            </w:r>
            <w:proofErr w:type="gramEnd"/>
            <w:r w:rsidRPr="0030248C">
              <w:rPr>
                <w:rFonts w:ascii="Times New Roman" w:hAnsi="Times New Roman" w:cs="Times New Roman"/>
                <w:sz w:val="18"/>
                <w:szCs w:val="18"/>
              </w:rPr>
              <w:t xml:space="preserve"> культуры муниципальных учреждений культуры   до средней заработной платы в Ивановской области за счет средств бюджета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single" w:sz="4" w:space="0" w:color="000000"/>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0820170340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41 542,77</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3456A5">
        <w:trPr>
          <w:trHeight w:val="450"/>
        </w:trPr>
        <w:tc>
          <w:tcPr>
            <w:tcW w:w="3874" w:type="dxa"/>
            <w:tcBorders>
              <w:top w:val="nil"/>
              <w:left w:val="single" w:sz="8" w:space="0" w:color="auto"/>
              <w:bottom w:val="single" w:sz="4" w:space="0" w:color="auto"/>
              <w:right w:val="single" w:sz="4" w:space="0" w:color="auto"/>
            </w:tcBorders>
            <w:shd w:val="clear" w:color="auto" w:fill="auto"/>
            <w:vAlign w:val="center"/>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Комплектование книжных фондов библиотек муниципальных образований. (</w:t>
            </w:r>
            <w:proofErr w:type="gramStart"/>
            <w:r w:rsidRPr="0030248C">
              <w:rPr>
                <w:rFonts w:ascii="Times New Roman" w:hAnsi="Times New Roman" w:cs="Times New Roman"/>
                <w:sz w:val="18"/>
                <w:szCs w:val="18"/>
              </w:rPr>
              <w:t>Закупка  товаров</w:t>
            </w:r>
            <w:proofErr w:type="gramEnd"/>
            <w:r w:rsidRPr="0030248C">
              <w:rPr>
                <w:rFonts w:ascii="Times New Roman" w:hAnsi="Times New Roman" w:cs="Times New Roman"/>
                <w:sz w:val="18"/>
                <w:szCs w:val="18"/>
              </w:rPr>
              <w:t>,  работ  и  услуг  для государственных  (муниципальных) нужд)</w:t>
            </w:r>
          </w:p>
        </w:tc>
        <w:tc>
          <w:tcPr>
            <w:tcW w:w="1361" w:type="dxa"/>
            <w:tcBorders>
              <w:top w:val="nil"/>
              <w:left w:val="nil"/>
              <w:bottom w:val="single" w:sz="4" w:space="0" w:color="auto"/>
              <w:right w:val="single" w:sz="4" w:space="0" w:color="auto"/>
            </w:tcBorders>
            <w:shd w:val="clear" w:color="auto" w:fill="auto"/>
            <w:noWrap/>
            <w:vAlign w:val="center"/>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08201L5191</w:t>
            </w:r>
          </w:p>
        </w:tc>
        <w:tc>
          <w:tcPr>
            <w:tcW w:w="851" w:type="dxa"/>
            <w:tcBorders>
              <w:top w:val="nil"/>
              <w:left w:val="nil"/>
              <w:bottom w:val="single" w:sz="4" w:space="0" w:color="auto"/>
              <w:right w:val="single" w:sz="4" w:space="0" w:color="auto"/>
            </w:tcBorders>
            <w:shd w:val="clear" w:color="auto" w:fill="auto"/>
            <w:noWrap/>
            <w:vAlign w:val="center"/>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auto"/>
              <w:right w:val="single" w:sz="4" w:space="0" w:color="auto"/>
            </w:tcBorders>
            <w:shd w:val="clear" w:color="auto" w:fill="auto"/>
            <w:noWrap/>
            <w:vAlign w:val="center"/>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997,00</w:t>
            </w:r>
          </w:p>
        </w:tc>
        <w:tc>
          <w:tcPr>
            <w:tcW w:w="1366"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jc w:val="center"/>
              <w:rPr>
                <w:rFonts w:ascii="Times New Roman" w:hAnsi="Times New Roman" w:cs="Times New Roman"/>
                <w:b/>
                <w:bCs/>
                <w:sz w:val="18"/>
                <w:szCs w:val="18"/>
              </w:rPr>
            </w:pPr>
          </w:p>
        </w:tc>
        <w:tc>
          <w:tcPr>
            <w:tcW w:w="1366"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jc w:val="center"/>
              <w:rPr>
                <w:rFonts w:ascii="Times New Roman" w:hAnsi="Times New Roman" w:cs="Times New Roman"/>
                <w:b/>
                <w:bCs/>
                <w:sz w:val="18"/>
                <w:szCs w:val="18"/>
              </w:rPr>
            </w:pPr>
          </w:p>
        </w:tc>
      </w:tr>
      <w:tr w:rsidR="00923CAF" w:rsidRPr="0030248C" w:rsidTr="003456A5">
        <w:trPr>
          <w:trHeight w:val="450"/>
        </w:trPr>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Муниципальная программа "Благоустройство территорий Плесского городского поселения"</w:t>
            </w:r>
          </w:p>
        </w:tc>
        <w:tc>
          <w:tcPr>
            <w:tcW w:w="1361" w:type="dxa"/>
            <w:tcBorders>
              <w:top w:val="nil"/>
              <w:left w:val="single" w:sz="4" w:space="0" w:color="auto"/>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1000000000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4 568 581,87</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6 589 317,43</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6 589 317,43</w:t>
            </w:r>
          </w:p>
        </w:tc>
      </w:tr>
      <w:tr w:rsidR="00923CAF" w:rsidRPr="0030248C" w:rsidTr="003456A5">
        <w:trPr>
          <w:trHeight w:val="255"/>
        </w:trPr>
        <w:tc>
          <w:tcPr>
            <w:tcW w:w="3874" w:type="dxa"/>
            <w:tcBorders>
              <w:top w:val="single" w:sz="4" w:space="0" w:color="auto"/>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Подпрограмма "Организация уличного освещения"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1010000000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2 850 000,00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2 850 000,00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2 850 000,00</w:t>
            </w:r>
          </w:p>
        </w:tc>
      </w:tr>
      <w:tr w:rsidR="00923CAF" w:rsidRPr="0030248C" w:rsidTr="003456A5">
        <w:trPr>
          <w:trHeight w:val="30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Основное мероприятие "Организация уличного освещения"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1010100000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2 850 000,00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2 850 000,00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2 850 000,00</w:t>
            </w:r>
          </w:p>
        </w:tc>
      </w:tr>
      <w:tr w:rsidR="00923CAF" w:rsidRPr="0030248C" w:rsidTr="003456A5">
        <w:trPr>
          <w:trHeight w:val="5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Содержание и ремонт уличного освещения.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1010121010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2 750 000,00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2 750 000,00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2 750 000,00</w:t>
            </w:r>
          </w:p>
        </w:tc>
      </w:tr>
      <w:tr w:rsidR="00923CAF" w:rsidRPr="0030248C" w:rsidTr="003456A5">
        <w:trPr>
          <w:trHeight w:val="5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lastRenderedPageBreak/>
              <w:t>Разработка проектно-сметной документации.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1010121020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100 000,00</w:t>
            </w:r>
          </w:p>
        </w:tc>
      </w:tr>
      <w:tr w:rsidR="00923CAF" w:rsidRPr="0030248C" w:rsidTr="003456A5">
        <w:trPr>
          <w:trHeight w:val="27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Подпрограмма " Организация и содержание мест захоронения"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1030000000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140 000,00</w:t>
            </w:r>
          </w:p>
        </w:tc>
      </w:tr>
      <w:tr w:rsidR="00923CAF" w:rsidRPr="0030248C" w:rsidTr="003456A5">
        <w:trPr>
          <w:trHeight w:val="49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xml:space="preserve">Основное мероприятие "Организация и содержание мест захоронения" </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1030100000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140 000,00</w:t>
            </w:r>
          </w:p>
        </w:tc>
      </w:tr>
      <w:tr w:rsidR="00923CAF" w:rsidRPr="0030248C" w:rsidTr="003456A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Организация и содержание мест захоронения.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1030121030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140 000,00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140 000,00</w:t>
            </w:r>
          </w:p>
        </w:tc>
      </w:tr>
      <w:tr w:rsidR="00923CAF" w:rsidRPr="0030248C" w:rsidTr="003456A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Подпрограмма " Комплексное благоустройство территории общего пользования"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1040000000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1 578 581,87</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3 599 317,43</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3 599 317,43</w:t>
            </w:r>
          </w:p>
        </w:tc>
      </w:tr>
      <w:tr w:rsidR="00923CAF" w:rsidRPr="0030248C" w:rsidTr="003456A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Основное мероприятие " Комплексное благоустройство территории общего пользования"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1040100000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1 578 581,87</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3 599 317,43</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3 599 317,43</w:t>
            </w:r>
          </w:p>
        </w:tc>
      </w:tr>
      <w:tr w:rsidR="00923CAF" w:rsidRPr="0030248C" w:rsidTr="003456A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Озеленение.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1040121020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100 000,00</w:t>
            </w:r>
          </w:p>
        </w:tc>
      </w:tr>
      <w:tr w:rsidR="00923CAF" w:rsidRPr="0030248C" w:rsidTr="003456A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Разработка сметной документации, осуществление строительного контроля</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1040121030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30 000,00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100 000,00</w:t>
            </w:r>
          </w:p>
        </w:tc>
      </w:tr>
      <w:tr w:rsidR="00923CAF" w:rsidRPr="0030248C" w:rsidTr="003456A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Прочие мероприятия по благоустройству.  (Закупка товаров,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1040121040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498 581,87</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1 399 317,43</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1 399 317,43</w:t>
            </w:r>
          </w:p>
        </w:tc>
      </w:tr>
      <w:tr w:rsidR="00923CAF" w:rsidRPr="0030248C" w:rsidTr="003456A5">
        <w:trPr>
          <w:trHeight w:val="75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1040121150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800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1 000 000,00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2 000 000,00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2 000 000,00</w:t>
            </w:r>
          </w:p>
        </w:tc>
      </w:tr>
      <w:tr w:rsidR="00923CAF" w:rsidRPr="0030248C" w:rsidTr="003456A5">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Муниципальная программа "Формирование современной городской среды на территории муниципального образования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1100000000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51 188 243 07</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0,00</w:t>
            </w:r>
          </w:p>
        </w:tc>
      </w:tr>
      <w:tr w:rsidR="00923CAF" w:rsidRPr="0030248C" w:rsidTr="003456A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Подпрограмма "Благоустройство дворовых территорий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1110000000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0,00</w:t>
            </w:r>
          </w:p>
        </w:tc>
      </w:tr>
      <w:tr w:rsidR="00923CAF" w:rsidRPr="0030248C" w:rsidTr="003456A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Благоустройство дворовых территорий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1110000000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3456A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xml:space="preserve">Подпрограмма "Благоустройство общественных территорий Плесского городского поселения" </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1120000000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1 182 243,07</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0,00</w:t>
            </w:r>
          </w:p>
        </w:tc>
      </w:tr>
      <w:tr w:rsidR="00923CAF" w:rsidRPr="0030248C" w:rsidTr="003456A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Формирование современной городской среды в рамках подпрограммы "</w:t>
            </w:r>
            <w:proofErr w:type="spellStart"/>
            <w:r w:rsidRPr="0030248C">
              <w:rPr>
                <w:rFonts w:ascii="Times New Roman" w:hAnsi="Times New Roman" w:cs="Times New Roman"/>
                <w:sz w:val="18"/>
                <w:szCs w:val="18"/>
              </w:rPr>
              <w:t>Ьлагоустройство</w:t>
            </w:r>
            <w:proofErr w:type="spellEnd"/>
            <w:r w:rsidRPr="0030248C">
              <w:rPr>
                <w:rFonts w:ascii="Times New Roman" w:hAnsi="Times New Roman" w:cs="Times New Roman"/>
                <w:sz w:val="18"/>
                <w:szCs w:val="18"/>
              </w:rPr>
              <w:t xml:space="preserve"> общественных территорий Плесского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1120121010</w:t>
            </w:r>
          </w:p>
        </w:tc>
        <w:tc>
          <w:tcPr>
            <w:tcW w:w="851"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187 716,76</w:t>
            </w:r>
          </w:p>
        </w:tc>
        <w:tc>
          <w:tcPr>
            <w:tcW w:w="1366"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3456A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Благоустройство общественных территорий </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1120155550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1000526,31</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3456A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Подпрограмма ""Благоустройство парковой зоны "Верхний пруд"</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1130000000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50 000 000,00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3456A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lastRenderedPageBreak/>
              <w:t>Основное мероприятие "Благоустройство парковой зоны "Верхний пруд"</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1130100000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50 000 000,00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3456A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tcPr>
          <w:p w:rsidR="00923CAF" w:rsidRPr="0030248C" w:rsidRDefault="00923CAF" w:rsidP="003456A5">
            <w:pPr>
              <w:rPr>
                <w:rFonts w:ascii="Times New Roman" w:hAnsi="Times New Roman" w:cs="Times New Roman"/>
                <w:sz w:val="18"/>
                <w:szCs w:val="18"/>
              </w:rPr>
            </w:pPr>
            <w:bookmarkStart w:id="21" w:name="OLE_LINK39"/>
            <w:r w:rsidRPr="0030248C">
              <w:rPr>
                <w:rFonts w:ascii="Times New Roman" w:hAnsi="Times New Roman" w:cs="Times New Roman"/>
                <w:sz w:val="18"/>
                <w:szCs w:val="18"/>
              </w:rPr>
              <w:t xml:space="preserve">Благоустройство территории парковой зоны «Верхний </w:t>
            </w:r>
            <w:proofErr w:type="gramStart"/>
            <w:r w:rsidRPr="0030248C">
              <w:rPr>
                <w:rFonts w:ascii="Times New Roman" w:hAnsi="Times New Roman" w:cs="Times New Roman"/>
                <w:sz w:val="18"/>
                <w:szCs w:val="18"/>
              </w:rPr>
              <w:t>пруд»  (</w:t>
            </w:r>
            <w:proofErr w:type="gramEnd"/>
            <w:r w:rsidRPr="0030248C">
              <w:rPr>
                <w:rFonts w:ascii="Times New Roman" w:hAnsi="Times New Roman" w:cs="Times New Roman"/>
                <w:sz w:val="18"/>
                <w:szCs w:val="18"/>
              </w:rPr>
              <w:t>Закупка товаров, работ и услуг для государственных (муниципальных) нужд)</w:t>
            </w:r>
            <w:bookmarkEnd w:id="21"/>
          </w:p>
        </w:tc>
        <w:tc>
          <w:tcPr>
            <w:tcW w:w="1361"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1130153110</w:t>
            </w:r>
          </w:p>
        </w:tc>
        <w:tc>
          <w:tcPr>
            <w:tcW w:w="851"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3 669 805,60</w:t>
            </w:r>
          </w:p>
        </w:tc>
        <w:tc>
          <w:tcPr>
            <w:tcW w:w="1366"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3456A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Благоустройство территории парковой зоны «Верхний </w:t>
            </w:r>
            <w:proofErr w:type="gramStart"/>
            <w:r w:rsidRPr="0030248C">
              <w:rPr>
                <w:rFonts w:ascii="Times New Roman" w:hAnsi="Times New Roman" w:cs="Times New Roman"/>
                <w:sz w:val="18"/>
                <w:szCs w:val="18"/>
              </w:rPr>
              <w:t>пруд»  (</w:t>
            </w:r>
            <w:proofErr w:type="gramEnd"/>
            <w:r w:rsidRPr="0030248C">
              <w:rPr>
                <w:rFonts w:ascii="Times New Roman" w:hAnsi="Times New Roman" w:cs="Times New Roman"/>
                <w:sz w:val="18"/>
                <w:szCs w:val="18"/>
              </w:rPr>
              <w:t>Бюджетные инвестиции в объекты капитального строительства государственной (муниципальной) собственности)</w:t>
            </w:r>
          </w:p>
        </w:tc>
        <w:tc>
          <w:tcPr>
            <w:tcW w:w="1361"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1130153110</w:t>
            </w:r>
          </w:p>
        </w:tc>
        <w:tc>
          <w:tcPr>
            <w:tcW w:w="851"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400</w:t>
            </w:r>
          </w:p>
        </w:tc>
        <w:tc>
          <w:tcPr>
            <w:tcW w:w="1564"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46 330 194,40</w:t>
            </w:r>
          </w:p>
        </w:tc>
        <w:tc>
          <w:tcPr>
            <w:tcW w:w="1366"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3456A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b/>
                <w:bCs/>
                <w:sz w:val="18"/>
                <w:szCs w:val="18"/>
              </w:rPr>
              <w:t xml:space="preserve">Муниципальная программа </w:t>
            </w:r>
            <w:r w:rsidRPr="0030248C">
              <w:rPr>
                <w:rFonts w:ascii="Times New Roman" w:hAnsi="Times New Roman" w:cs="Times New Roman"/>
                <w:bCs/>
                <w:sz w:val="18"/>
                <w:szCs w:val="18"/>
              </w:rPr>
              <w:t>«</w:t>
            </w:r>
            <w:r w:rsidRPr="0030248C">
              <w:rPr>
                <w:rFonts w:ascii="Times New Roman" w:hAnsi="Times New Roman" w:cs="Times New Roman"/>
                <w:sz w:val="18"/>
                <w:szCs w:val="18"/>
              </w:rPr>
              <w:t>Территориальное планирование Плёсского городского поселения»</w:t>
            </w:r>
          </w:p>
        </w:tc>
        <w:tc>
          <w:tcPr>
            <w:tcW w:w="1361"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rPr>
                <w:rFonts w:ascii="Times New Roman" w:hAnsi="Times New Roman" w:cs="Times New Roman"/>
                <w:b/>
                <w:sz w:val="18"/>
                <w:szCs w:val="18"/>
              </w:rPr>
            </w:pPr>
            <w:r w:rsidRPr="0030248C">
              <w:rPr>
                <w:rFonts w:ascii="Times New Roman" w:hAnsi="Times New Roman" w:cs="Times New Roman"/>
                <w:b/>
                <w:sz w:val="18"/>
                <w:szCs w:val="18"/>
              </w:rPr>
              <w:t>1210000000</w:t>
            </w:r>
          </w:p>
        </w:tc>
        <w:tc>
          <w:tcPr>
            <w:tcW w:w="851"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rPr>
                <w:rFonts w:ascii="Times New Roman" w:hAnsi="Times New Roman" w:cs="Times New Roman"/>
                <w:b/>
                <w:sz w:val="18"/>
                <w:szCs w:val="18"/>
              </w:rPr>
            </w:pPr>
          </w:p>
        </w:tc>
        <w:tc>
          <w:tcPr>
            <w:tcW w:w="1564"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jc w:val="center"/>
              <w:rPr>
                <w:rFonts w:ascii="Times New Roman" w:hAnsi="Times New Roman" w:cs="Times New Roman"/>
                <w:b/>
                <w:sz w:val="18"/>
                <w:szCs w:val="18"/>
              </w:rPr>
            </w:pPr>
            <w:r w:rsidRPr="0030248C">
              <w:rPr>
                <w:rFonts w:ascii="Times New Roman" w:hAnsi="Times New Roman" w:cs="Times New Roman"/>
                <w:b/>
                <w:sz w:val="18"/>
                <w:szCs w:val="18"/>
              </w:rPr>
              <w:t>2 105 263,20</w:t>
            </w:r>
          </w:p>
        </w:tc>
        <w:tc>
          <w:tcPr>
            <w:tcW w:w="1366"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jc w:val="center"/>
              <w:rPr>
                <w:rFonts w:ascii="Times New Roman" w:hAnsi="Times New Roman" w:cs="Times New Roman"/>
                <w:b/>
                <w:sz w:val="18"/>
                <w:szCs w:val="18"/>
              </w:rPr>
            </w:pPr>
            <w:r w:rsidRPr="0030248C">
              <w:rPr>
                <w:rFonts w:ascii="Times New Roman" w:hAnsi="Times New Roman" w:cs="Times New Roman"/>
                <w:b/>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jc w:val="center"/>
              <w:rPr>
                <w:rFonts w:ascii="Times New Roman" w:hAnsi="Times New Roman" w:cs="Times New Roman"/>
                <w:b/>
                <w:sz w:val="18"/>
                <w:szCs w:val="18"/>
              </w:rPr>
            </w:pPr>
            <w:r w:rsidRPr="0030248C">
              <w:rPr>
                <w:rFonts w:ascii="Times New Roman" w:hAnsi="Times New Roman" w:cs="Times New Roman"/>
                <w:b/>
                <w:sz w:val="18"/>
                <w:szCs w:val="18"/>
              </w:rPr>
              <w:t>0,00</w:t>
            </w:r>
          </w:p>
        </w:tc>
      </w:tr>
      <w:tr w:rsidR="00923CAF" w:rsidRPr="0030248C" w:rsidTr="003456A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Расходы на подготовку проекта внесения изменений в документ территориального планирования</w:t>
            </w:r>
          </w:p>
        </w:tc>
        <w:tc>
          <w:tcPr>
            <w:tcW w:w="1361"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12101</w:t>
            </w:r>
            <w:r w:rsidRPr="0030248C">
              <w:rPr>
                <w:rFonts w:ascii="Times New Roman" w:hAnsi="Times New Roman" w:cs="Times New Roman"/>
                <w:sz w:val="18"/>
                <w:szCs w:val="18"/>
                <w:lang w:val="en-US"/>
              </w:rPr>
              <w:t>S</w:t>
            </w:r>
            <w:r w:rsidRPr="0030248C">
              <w:rPr>
                <w:rFonts w:ascii="Times New Roman" w:hAnsi="Times New Roman" w:cs="Times New Roman"/>
                <w:sz w:val="18"/>
                <w:szCs w:val="18"/>
              </w:rPr>
              <w:t>3020</w:t>
            </w:r>
          </w:p>
        </w:tc>
        <w:tc>
          <w:tcPr>
            <w:tcW w:w="851"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2 042 105,26</w:t>
            </w:r>
          </w:p>
        </w:tc>
        <w:tc>
          <w:tcPr>
            <w:tcW w:w="1366"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3456A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Расходы на подготовку проекта внесения изменений в правила землепользования и застройки</w:t>
            </w:r>
          </w:p>
        </w:tc>
        <w:tc>
          <w:tcPr>
            <w:tcW w:w="1361"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12102</w:t>
            </w:r>
            <w:r w:rsidRPr="0030248C">
              <w:rPr>
                <w:rFonts w:ascii="Times New Roman" w:hAnsi="Times New Roman" w:cs="Times New Roman"/>
                <w:sz w:val="18"/>
                <w:szCs w:val="18"/>
                <w:lang w:val="en-US"/>
              </w:rPr>
              <w:t>S</w:t>
            </w:r>
            <w:r w:rsidRPr="0030248C">
              <w:rPr>
                <w:rFonts w:ascii="Times New Roman" w:hAnsi="Times New Roman" w:cs="Times New Roman"/>
                <w:sz w:val="18"/>
                <w:szCs w:val="18"/>
              </w:rPr>
              <w:t>3020</w:t>
            </w:r>
          </w:p>
        </w:tc>
        <w:tc>
          <w:tcPr>
            <w:tcW w:w="851"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63 157,90</w:t>
            </w:r>
          </w:p>
        </w:tc>
        <w:tc>
          <w:tcPr>
            <w:tcW w:w="1366"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3456A5">
        <w:trPr>
          <w:trHeight w:val="465"/>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Муниципальная программа "Развитие туризма в Плесском городском поселении"</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2000000000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70 114,00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0,00</w:t>
            </w:r>
          </w:p>
        </w:tc>
      </w:tr>
      <w:tr w:rsidR="00923CAF" w:rsidRPr="0030248C" w:rsidTr="003456A5">
        <w:trPr>
          <w:trHeight w:val="15"/>
        </w:trPr>
        <w:tc>
          <w:tcPr>
            <w:tcW w:w="3874" w:type="dxa"/>
            <w:tcBorders>
              <w:top w:val="nil"/>
              <w:left w:val="single" w:sz="4"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bookmarkStart w:id="22" w:name="OLE_LINK31"/>
            <w:r w:rsidRPr="0030248C">
              <w:rPr>
                <w:rFonts w:ascii="Times New Roman" w:hAnsi="Times New Roman" w:cs="Times New Roman"/>
                <w:sz w:val="18"/>
                <w:szCs w:val="18"/>
              </w:rPr>
              <w:t>Разработка градостроительной документации (генерального плана, подготовка правил землепользования и застройки). (Закупка товаров, работ и услуг для государственных (муниципальных) нужд)</w:t>
            </w:r>
            <w:bookmarkEnd w:id="22"/>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2020143100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70 114,00 </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 </w:t>
            </w:r>
          </w:p>
        </w:tc>
      </w:tr>
      <w:tr w:rsidR="00923CAF" w:rsidRPr="0030248C" w:rsidTr="003456A5">
        <w:trPr>
          <w:trHeight w:val="795"/>
        </w:trPr>
        <w:tc>
          <w:tcPr>
            <w:tcW w:w="3874" w:type="dxa"/>
            <w:tcBorders>
              <w:top w:val="nil"/>
              <w:left w:val="single" w:sz="4" w:space="0" w:color="000000"/>
              <w:bottom w:val="single" w:sz="4" w:space="0" w:color="000000"/>
              <w:right w:val="single" w:sz="4" w:space="0" w:color="000000"/>
            </w:tcBorders>
            <w:shd w:val="clear" w:color="auto" w:fill="auto"/>
            <w:vAlign w:val="center"/>
            <w:hideMark/>
          </w:tcPr>
          <w:p w:rsidR="00923CAF" w:rsidRPr="0030248C" w:rsidRDefault="00923CAF" w:rsidP="003456A5">
            <w:pPr>
              <w:jc w:val="both"/>
              <w:rPr>
                <w:rFonts w:ascii="Times New Roman" w:hAnsi="Times New Roman" w:cs="Times New Roman"/>
                <w:b/>
                <w:bCs/>
                <w:sz w:val="18"/>
                <w:szCs w:val="18"/>
              </w:rPr>
            </w:pPr>
            <w:r w:rsidRPr="0030248C">
              <w:rPr>
                <w:rFonts w:ascii="Times New Roman" w:hAnsi="Times New Roman" w:cs="Times New Roman"/>
                <w:b/>
                <w:bCs/>
                <w:sz w:val="18"/>
                <w:szCs w:val="18"/>
              </w:rPr>
              <w:t>Непрограммные расходы органов местного самоуправления Плесского городского поселения</w:t>
            </w:r>
          </w:p>
        </w:tc>
        <w:tc>
          <w:tcPr>
            <w:tcW w:w="1361"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4000000000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w:t>
            </w:r>
          </w:p>
        </w:tc>
        <w:tc>
          <w:tcPr>
            <w:tcW w:w="1564"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2 788 585,20</w:t>
            </w:r>
          </w:p>
        </w:tc>
        <w:tc>
          <w:tcPr>
            <w:tcW w:w="1366"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540 916,32</w:t>
            </w:r>
          </w:p>
        </w:tc>
        <w:tc>
          <w:tcPr>
            <w:tcW w:w="1366"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540 967,13</w:t>
            </w:r>
          </w:p>
        </w:tc>
      </w:tr>
      <w:tr w:rsidR="00923CAF" w:rsidRPr="0030248C" w:rsidTr="003456A5">
        <w:trPr>
          <w:trHeight w:val="30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jc w:val="both"/>
              <w:rPr>
                <w:rFonts w:ascii="Times New Roman" w:hAnsi="Times New Roman" w:cs="Times New Roman"/>
                <w:b/>
                <w:bCs/>
                <w:sz w:val="18"/>
                <w:szCs w:val="18"/>
              </w:rPr>
            </w:pPr>
            <w:r w:rsidRPr="0030248C">
              <w:rPr>
                <w:rFonts w:ascii="Times New Roman" w:hAnsi="Times New Roman" w:cs="Times New Roman"/>
                <w:b/>
                <w:bCs/>
                <w:sz w:val="18"/>
                <w:szCs w:val="18"/>
              </w:rPr>
              <w:t>Непрограммные расходы</w:t>
            </w:r>
          </w:p>
        </w:tc>
        <w:tc>
          <w:tcPr>
            <w:tcW w:w="1361" w:type="dxa"/>
            <w:tcBorders>
              <w:top w:val="nil"/>
              <w:left w:val="nil"/>
              <w:bottom w:val="nil"/>
              <w:right w:val="nil"/>
            </w:tcBorders>
            <w:shd w:val="clear" w:color="auto" w:fill="auto"/>
            <w:vAlign w:val="center"/>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4010000000</w:t>
            </w:r>
          </w:p>
        </w:tc>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2 788 585,20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540 916,32</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540 967,13</w:t>
            </w:r>
          </w:p>
        </w:tc>
      </w:tr>
      <w:tr w:rsidR="00923CAF" w:rsidRPr="0030248C" w:rsidTr="003456A5">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361" w:type="dxa"/>
            <w:tcBorders>
              <w:top w:val="single" w:sz="4" w:space="0" w:color="000000"/>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4010051200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932,65</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975,28</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1 026,09</w:t>
            </w:r>
          </w:p>
        </w:tc>
      </w:tr>
      <w:tr w:rsidR="00923CAF" w:rsidRPr="0030248C" w:rsidTr="003456A5">
        <w:trPr>
          <w:trHeight w:val="15"/>
        </w:trPr>
        <w:tc>
          <w:tcPr>
            <w:tcW w:w="3874" w:type="dxa"/>
            <w:tcBorders>
              <w:top w:val="nil"/>
              <w:left w:val="single" w:sz="8" w:space="0" w:color="auto"/>
              <w:bottom w:val="single" w:sz="4" w:space="0" w:color="auto"/>
              <w:right w:val="single" w:sz="4" w:space="0" w:color="auto"/>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Обеспечение проведения выборов в представительные органы муниципального образования. (Закупка товаров, работ и услуг для государственных (муниципальных) нужд)</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4010010010</w:t>
            </w:r>
          </w:p>
        </w:tc>
        <w:tc>
          <w:tcPr>
            <w:tcW w:w="851" w:type="dxa"/>
            <w:tcBorders>
              <w:top w:val="nil"/>
              <w:left w:val="nil"/>
              <w:bottom w:val="single" w:sz="4" w:space="0" w:color="auto"/>
              <w:right w:val="single" w:sz="4" w:space="0" w:color="auto"/>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auto"/>
              <w:right w:val="single" w:sz="4" w:space="0" w:color="auto"/>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200000,00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 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0,00 </w:t>
            </w:r>
          </w:p>
        </w:tc>
      </w:tr>
      <w:tr w:rsidR="00923CAF" w:rsidRPr="0030248C" w:rsidTr="003456A5">
        <w:trPr>
          <w:trHeight w:val="51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Резервные фонды местных </w:t>
            </w:r>
            <w:proofErr w:type="gramStart"/>
            <w:r w:rsidRPr="0030248C">
              <w:rPr>
                <w:rFonts w:ascii="Times New Roman" w:hAnsi="Times New Roman" w:cs="Times New Roman"/>
                <w:sz w:val="18"/>
                <w:szCs w:val="18"/>
              </w:rPr>
              <w:t>администраций .</w:t>
            </w:r>
            <w:proofErr w:type="gramEnd"/>
            <w:r w:rsidRPr="0030248C">
              <w:rPr>
                <w:rFonts w:ascii="Times New Roman" w:hAnsi="Times New Roman" w:cs="Times New Roman"/>
                <w:sz w:val="18"/>
                <w:szCs w:val="18"/>
              </w:rPr>
              <w:t xml:space="preserve">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4010010020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50 000,00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50 000,00</w:t>
            </w:r>
          </w:p>
        </w:tc>
      </w:tr>
      <w:tr w:rsidR="00923CAF" w:rsidRPr="0030248C" w:rsidTr="003456A5">
        <w:trPr>
          <w:trHeight w:val="72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Осуществление первичного воинского учета на территориях, где отсутствуют военные комиссариаты.    (</w:t>
            </w:r>
            <w:proofErr w:type="gramStart"/>
            <w:r w:rsidRPr="0030248C">
              <w:rPr>
                <w:rFonts w:ascii="Times New Roman" w:hAnsi="Times New Roman" w:cs="Times New Roman"/>
                <w:sz w:val="18"/>
                <w:szCs w:val="18"/>
              </w:rPr>
              <w:t>Закупка  товаров</w:t>
            </w:r>
            <w:proofErr w:type="gramEnd"/>
            <w:r w:rsidRPr="0030248C">
              <w:rPr>
                <w:rFonts w:ascii="Times New Roman" w:hAnsi="Times New Roman" w:cs="Times New Roman"/>
                <w:sz w:val="18"/>
                <w:szCs w:val="18"/>
              </w:rPr>
              <w:t>,  работ  и  услуг  для государственных  (муниципальных) нужд)</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4490051180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200 550,00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200 550,00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200 550,00</w:t>
            </w:r>
          </w:p>
        </w:tc>
      </w:tr>
      <w:tr w:rsidR="00923CAF" w:rsidRPr="0030248C" w:rsidTr="003456A5">
        <w:trPr>
          <w:trHeight w:val="480"/>
        </w:trPr>
        <w:tc>
          <w:tcPr>
            <w:tcW w:w="3874"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Расходы на исполнение судебных </w:t>
            </w:r>
            <w:proofErr w:type="gramStart"/>
            <w:r w:rsidRPr="0030248C">
              <w:rPr>
                <w:rFonts w:ascii="Times New Roman" w:hAnsi="Times New Roman" w:cs="Times New Roman"/>
                <w:sz w:val="18"/>
                <w:szCs w:val="18"/>
              </w:rPr>
              <w:t>актов .</w:t>
            </w:r>
            <w:proofErr w:type="gramEnd"/>
            <w:r w:rsidRPr="0030248C">
              <w:rPr>
                <w:rFonts w:ascii="Times New Roman" w:hAnsi="Times New Roman" w:cs="Times New Roman"/>
                <w:sz w:val="18"/>
                <w:szCs w:val="18"/>
              </w:rPr>
              <w:t xml:space="preserve">  (Иные бюджетные ассигнования)</w:t>
            </w:r>
          </w:p>
        </w:tc>
        <w:tc>
          <w:tcPr>
            <w:tcW w:w="136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4010090030</w:t>
            </w:r>
          </w:p>
        </w:tc>
        <w:tc>
          <w:tcPr>
            <w:tcW w:w="851"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1895391,04</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289 391,04</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289 391,04</w:t>
            </w:r>
          </w:p>
        </w:tc>
      </w:tr>
      <w:tr w:rsidR="00923CAF" w:rsidRPr="0030248C" w:rsidTr="003456A5">
        <w:trPr>
          <w:trHeight w:val="960"/>
        </w:trPr>
        <w:tc>
          <w:tcPr>
            <w:tcW w:w="3874" w:type="dxa"/>
            <w:tcBorders>
              <w:top w:val="nil"/>
              <w:left w:val="single" w:sz="8" w:space="0" w:color="000000"/>
              <w:bottom w:val="nil"/>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lastRenderedPageBreak/>
              <w:t xml:space="preserve">Осуществление части полномочий органов местного самоуправления Приволжского муниципального района </w:t>
            </w:r>
            <w:proofErr w:type="gramStart"/>
            <w:r w:rsidRPr="0030248C">
              <w:rPr>
                <w:rFonts w:ascii="Times New Roman" w:hAnsi="Times New Roman" w:cs="Times New Roman"/>
                <w:sz w:val="18"/>
                <w:szCs w:val="18"/>
              </w:rPr>
              <w:t>по  осуществлению</w:t>
            </w:r>
            <w:proofErr w:type="gramEnd"/>
            <w:r w:rsidRPr="0030248C">
              <w:rPr>
                <w:rFonts w:ascii="Times New Roman" w:hAnsi="Times New Roman" w:cs="Times New Roman"/>
                <w:sz w:val="18"/>
                <w:szCs w:val="18"/>
              </w:rPr>
              <w:t xml:space="preserve"> дорожной деятельности в отношении автомобильных дорог местного значения вне границ населенных пунктов в границах Плёсского городского поселения</w:t>
            </w:r>
          </w:p>
        </w:tc>
        <w:tc>
          <w:tcPr>
            <w:tcW w:w="1361" w:type="dxa"/>
            <w:tcBorders>
              <w:top w:val="nil"/>
              <w:left w:val="nil"/>
              <w:bottom w:val="nil"/>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4510121150</w:t>
            </w:r>
          </w:p>
        </w:tc>
        <w:tc>
          <w:tcPr>
            <w:tcW w:w="851" w:type="dxa"/>
            <w:tcBorders>
              <w:top w:val="nil"/>
              <w:left w:val="nil"/>
              <w:bottom w:val="nil"/>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441711,51</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3456A5">
        <w:trPr>
          <w:trHeight w:val="255"/>
        </w:trPr>
        <w:tc>
          <w:tcPr>
            <w:tcW w:w="3874"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u w:val="single"/>
              </w:rPr>
            </w:pPr>
            <w:r w:rsidRPr="0030248C">
              <w:rPr>
                <w:rFonts w:ascii="Times New Roman" w:hAnsi="Times New Roman" w:cs="Times New Roman"/>
                <w:b/>
                <w:bCs/>
                <w:sz w:val="18"/>
                <w:szCs w:val="18"/>
                <w:u w:val="single"/>
              </w:rPr>
              <w:t>ИТОГО</w:t>
            </w:r>
          </w:p>
        </w:tc>
        <w:tc>
          <w:tcPr>
            <w:tcW w:w="1361" w:type="dxa"/>
            <w:tcBorders>
              <w:top w:val="single" w:sz="8" w:space="0" w:color="000000"/>
              <w:left w:val="nil"/>
              <w:bottom w:val="single" w:sz="8"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u w:val="single"/>
              </w:rPr>
            </w:pPr>
            <w:r w:rsidRPr="0030248C">
              <w:rPr>
                <w:rFonts w:ascii="Times New Roman" w:hAnsi="Times New Roman" w:cs="Times New Roman"/>
                <w:b/>
                <w:bCs/>
                <w:sz w:val="18"/>
                <w:szCs w:val="18"/>
                <w:u w:val="single"/>
              </w:rPr>
              <w:t> </w:t>
            </w:r>
          </w:p>
        </w:tc>
        <w:tc>
          <w:tcPr>
            <w:tcW w:w="851" w:type="dxa"/>
            <w:tcBorders>
              <w:top w:val="single" w:sz="8" w:space="0" w:color="000000"/>
              <w:left w:val="nil"/>
              <w:bottom w:val="single" w:sz="8"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u w:val="single"/>
              </w:rPr>
            </w:pPr>
            <w:r w:rsidRPr="0030248C">
              <w:rPr>
                <w:rFonts w:ascii="Times New Roman" w:hAnsi="Times New Roman" w:cs="Times New Roman"/>
                <w:b/>
                <w:bCs/>
                <w:sz w:val="18"/>
                <w:szCs w:val="18"/>
                <w:u w:val="single"/>
              </w:rPr>
              <w:t> </w:t>
            </w:r>
          </w:p>
        </w:tc>
        <w:tc>
          <w:tcPr>
            <w:tcW w:w="1564"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u w:val="single"/>
              </w:rPr>
            </w:pPr>
            <w:r w:rsidRPr="0030248C">
              <w:rPr>
                <w:rFonts w:ascii="Times New Roman" w:hAnsi="Times New Roman" w:cs="Times New Roman"/>
                <w:b/>
                <w:bCs/>
                <w:sz w:val="18"/>
                <w:szCs w:val="18"/>
                <w:u w:val="single"/>
              </w:rPr>
              <w:t>100 525 174,51</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u w:val="single"/>
              </w:rPr>
            </w:pPr>
            <w:r w:rsidRPr="0030248C">
              <w:rPr>
                <w:rFonts w:ascii="Times New Roman" w:hAnsi="Times New Roman" w:cs="Times New Roman"/>
                <w:b/>
                <w:bCs/>
                <w:sz w:val="18"/>
                <w:szCs w:val="18"/>
                <w:u w:val="single"/>
              </w:rPr>
              <w:t>41 875 522,80</w:t>
            </w:r>
          </w:p>
        </w:tc>
        <w:tc>
          <w:tcPr>
            <w:tcW w:w="1366"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b/>
                <w:bCs/>
                <w:sz w:val="18"/>
                <w:szCs w:val="18"/>
                <w:u w:val="single"/>
              </w:rPr>
            </w:pPr>
            <w:r w:rsidRPr="0030248C">
              <w:rPr>
                <w:rFonts w:ascii="Times New Roman" w:hAnsi="Times New Roman" w:cs="Times New Roman"/>
                <w:b/>
                <w:bCs/>
                <w:sz w:val="18"/>
                <w:szCs w:val="18"/>
                <w:u w:val="single"/>
              </w:rPr>
              <w:t>43 089 694,27</w:t>
            </w:r>
          </w:p>
        </w:tc>
      </w:tr>
    </w:tbl>
    <w:p w:rsidR="00923CAF" w:rsidRDefault="00923CAF" w:rsidP="00923CAF">
      <w:pPr>
        <w:jc w:val="center"/>
        <w:rPr>
          <w:b/>
        </w:rPr>
      </w:pPr>
    </w:p>
    <w:p w:rsidR="00923CAF" w:rsidRPr="0030248C" w:rsidRDefault="00923CAF" w:rsidP="0030248C">
      <w:pPr>
        <w:spacing w:after="0" w:line="240" w:lineRule="auto"/>
        <w:ind w:left="5670" w:hanging="142"/>
        <w:jc w:val="right"/>
        <w:rPr>
          <w:rFonts w:ascii="Times New Roman" w:hAnsi="Times New Roman" w:cs="Times New Roman"/>
          <w:sz w:val="20"/>
          <w:szCs w:val="20"/>
        </w:rPr>
      </w:pPr>
      <w:r w:rsidRPr="0030248C">
        <w:rPr>
          <w:rFonts w:ascii="Times New Roman" w:hAnsi="Times New Roman" w:cs="Times New Roman"/>
          <w:sz w:val="20"/>
          <w:szCs w:val="20"/>
        </w:rPr>
        <w:t>Приложение № 6 к решению Совета Плёсского городского поселения от 14.06.2019 г. № 27 "О   внесении изменений в решение Совета Плесского городского поселения от 23.11.2018 г.  № 44 "О бюджете Плёсского городского поселения на 2019 год и плановый период 2020 - 2021 годы "</w:t>
      </w:r>
    </w:p>
    <w:p w:rsidR="00923CAF" w:rsidRPr="0030248C" w:rsidRDefault="00923CAF" w:rsidP="0030248C">
      <w:pPr>
        <w:spacing w:after="0" w:line="240" w:lineRule="auto"/>
        <w:jc w:val="center"/>
        <w:rPr>
          <w:rFonts w:ascii="Times New Roman" w:hAnsi="Times New Roman" w:cs="Times New Roman"/>
          <w:b/>
          <w:sz w:val="20"/>
          <w:szCs w:val="20"/>
        </w:rPr>
      </w:pPr>
      <w:r w:rsidRPr="0030248C">
        <w:rPr>
          <w:rFonts w:ascii="Times New Roman" w:hAnsi="Times New Roman" w:cs="Times New Roman"/>
          <w:sz w:val="20"/>
          <w:szCs w:val="20"/>
        </w:rPr>
        <w:tab/>
      </w:r>
      <w:r w:rsidRPr="0030248C">
        <w:rPr>
          <w:rFonts w:ascii="Times New Roman" w:hAnsi="Times New Roman" w:cs="Times New Roman"/>
          <w:b/>
          <w:sz w:val="20"/>
          <w:szCs w:val="20"/>
        </w:rPr>
        <w:t>Ведомственная структура расходов бюджета Плесского городского поселения на 2019 год и плановый период 2020 - 2021 годы</w:t>
      </w:r>
    </w:p>
    <w:p w:rsidR="00923CAF" w:rsidRPr="0030248C" w:rsidRDefault="00923CAF" w:rsidP="0030248C">
      <w:pPr>
        <w:tabs>
          <w:tab w:val="left" w:pos="5565"/>
        </w:tabs>
        <w:spacing w:after="0" w:line="240" w:lineRule="auto"/>
        <w:rPr>
          <w:rFonts w:ascii="Times New Roman" w:hAnsi="Times New Roman" w:cs="Times New Roman"/>
          <w:sz w:val="20"/>
          <w:szCs w:val="20"/>
        </w:rPr>
      </w:pPr>
    </w:p>
    <w:tbl>
      <w:tblPr>
        <w:tblW w:w="10862" w:type="dxa"/>
        <w:tblInd w:w="118" w:type="dxa"/>
        <w:tblLayout w:type="fixed"/>
        <w:tblLook w:val="04A0" w:firstRow="1" w:lastRow="0" w:firstColumn="1" w:lastColumn="0" w:noHBand="0" w:noVBand="1"/>
      </w:tblPr>
      <w:tblGrid>
        <w:gridCol w:w="2849"/>
        <w:gridCol w:w="1043"/>
        <w:gridCol w:w="993"/>
        <w:gridCol w:w="992"/>
        <w:gridCol w:w="850"/>
        <w:gridCol w:w="1300"/>
        <w:gridCol w:w="1417"/>
        <w:gridCol w:w="1418"/>
      </w:tblGrid>
      <w:tr w:rsidR="00923CAF" w:rsidRPr="0030248C" w:rsidTr="001653DC">
        <w:trPr>
          <w:trHeight w:val="825"/>
        </w:trPr>
        <w:tc>
          <w:tcPr>
            <w:tcW w:w="2849" w:type="dxa"/>
            <w:vMerge w:val="restart"/>
            <w:tcBorders>
              <w:top w:val="single" w:sz="8" w:space="0" w:color="000000"/>
              <w:left w:val="single" w:sz="8" w:space="0" w:color="000000"/>
              <w:bottom w:val="single" w:sz="8"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Наименование</w:t>
            </w:r>
          </w:p>
        </w:tc>
        <w:tc>
          <w:tcPr>
            <w:tcW w:w="1043"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923CAF" w:rsidRPr="0030248C" w:rsidRDefault="00923CAF" w:rsidP="003456A5">
            <w:pPr>
              <w:jc w:val="center"/>
              <w:rPr>
                <w:rFonts w:ascii="Times New Roman" w:hAnsi="Times New Roman" w:cs="Times New Roman"/>
                <w:b/>
                <w:bCs/>
                <w:sz w:val="18"/>
                <w:szCs w:val="18"/>
              </w:rPr>
            </w:pPr>
            <w:r w:rsidRPr="0030248C">
              <w:rPr>
                <w:rFonts w:ascii="Times New Roman" w:hAnsi="Times New Roman" w:cs="Times New Roman"/>
                <w:b/>
                <w:bCs/>
                <w:sz w:val="18"/>
                <w:szCs w:val="18"/>
              </w:rPr>
              <w:t>Код главного распорядителя</w:t>
            </w:r>
          </w:p>
        </w:tc>
        <w:tc>
          <w:tcPr>
            <w:tcW w:w="993"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Код раздела, подраздела</w:t>
            </w:r>
          </w:p>
        </w:tc>
        <w:tc>
          <w:tcPr>
            <w:tcW w:w="992"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Код целевой статьи</w:t>
            </w:r>
          </w:p>
        </w:tc>
        <w:tc>
          <w:tcPr>
            <w:tcW w:w="850"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Код вида расходов</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Сумма, 2019г., руб.</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Сумма, 2020г., руб.</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Сумма, 2021г., руб.</w:t>
            </w:r>
          </w:p>
        </w:tc>
      </w:tr>
      <w:tr w:rsidR="00923CAF" w:rsidRPr="0030248C" w:rsidTr="001653DC">
        <w:trPr>
          <w:trHeight w:val="509"/>
        </w:trPr>
        <w:tc>
          <w:tcPr>
            <w:tcW w:w="2849" w:type="dxa"/>
            <w:vMerge/>
            <w:tcBorders>
              <w:top w:val="single" w:sz="8" w:space="0" w:color="000000"/>
              <w:left w:val="single" w:sz="8" w:space="0" w:color="000000"/>
              <w:bottom w:val="single" w:sz="8"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p>
        </w:tc>
        <w:tc>
          <w:tcPr>
            <w:tcW w:w="1043"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p>
        </w:tc>
        <w:tc>
          <w:tcPr>
            <w:tcW w:w="993"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p>
        </w:tc>
        <w:tc>
          <w:tcPr>
            <w:tcW w:w="992"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p>
        </w:tc>
        <w:tc>
          <w:tcPr>
            <w:tcW w:w="850"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p>
        </w:tc>
      </w:tr>
      <w:tr w:rsidR="00923CAF" w:rsidRPr="0030248C" w:rsidTr="001653DC">
        <w:trPr>
          <w:trHeight w:val="390"/>
        </w:trPr>
        <w:tc>
          <w:tcPr>
            <w:tcW w:w="2849" w:type="dxa"/>
            <w:tcBorders>
              <w:top w:val="single" w:sz="4" w:space="0" w:color="000000"/>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Совет Плесского городского поселения</w:t>
            </w:r>
          </w:p>
        </w:tc>
        <w:tc>
          <w:tcPr>
            <w:tcW w:w="1043" w:type="dxa"/>
            <w:tcBorders>
              <w:top w:val="single" w:sz="4" w:space="0" w:color="000000"/>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221</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b/>
                <w:bCs/>
                <w:sz w:val="18"/>
                <w:szCs w:val="18"/>
              </w:rPr>
            </w:pPr>
            <w:r w:rsidRPr="0030248C">
              <w:rPr>
                <w:rFonts w:ascii="Times New Roman" w:hAnsi="Times New Roman" w:cs="Times New Roman"/>
                <w:b/>
                <w:bCs/>
                <w:sz w:val="18"/>
                <w:szCs w:val="18"/>
              </w:rPr>
              <w:t>596 537,64</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b/>
                <w:bCs/>
                <w:sz w:val="18"/>
                <w:szCs w:val="18"/>
              </w:rPr>
            </w:pPr>
            <w:r w:rsidRPr="0030248C">
              <w:rPr>
                <w:rFonts w:ascii="Times New Roman" w:hAnsi="Times New Roman" w:cs="Times New Roman"/>
                <w:b/>
                <w:bCs/>
                <w:sz w:val="18"/>
                <w:szCs w:val="18"/>
              </w:rPr>
              <w:t>538 442,40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b/>
                <w:bCs/>
                <w:sz w:val="18"/>
                <w:szCs w:val="18"/>
              </w:rPr>
            </w:pPr>
            <w:r w:rsidRPr="0030248C">
              <w:rPr>
                <w:rFonts w:ascii="Times New Roman" w:hAnsi="Times New Roman" w:cs="Times New Roman"/>
                <w:b/>
                <w:bCs/>
                <w:sz w:val="18"/>
                <w:szCs w:val="18"/>
              </w:rPr>
              <w:t>538 442,40</w:t>
            </w:r>
          </w:p>
        </w:tc>
      </w:tr>
      <w:tr w:rsidR="00923CAF" w:rsidRPr="0030248C" w:rsidTr="001653DC">
        <w:trPr>
          <w:trHeight w:val="97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221</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0103</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0120100010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55 610,00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55 610,00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55 610,00</w:t>
            </w:r>
          </w:p>
        </w:tc>
      </w:tr>
      <w:tr w:rsidR="00923CAF" w:rsidRPr="0030248C" w:rsidTr="001653DC">
        <w:trPr>
          <w:trHeight w:val="1680"/>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Обеспечение </w:t>
            </w:r>
            <w:proofErr w:type="gramStart"/>
            <w:r w:rsidRPr="0030248C">
              <w:rPr>
                <w:rFonts w:ascii="Times New Roman" w:hAnsi="Times New Roman" w:cs="Times New Roman"/>
                <w:sz w:val="18"/>
                <w:szCs w:val="18"/>
              </w:rPr>
              <w:t>функций  законодательного</w:t>
            </w:r>
            <w:proofErr w:type="gramEnd"/>
            <w:r w:rsidRPr="0030248C">
              <w:rPr>
                <w:rFonts w:ascii="Times New Roman" w:hAnsi="Times New Roman" w:cs="Times New Roman"/>
                <w:sz w:val="18"/>
                <w:szCs w:val="18"/>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221</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0103</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0130100010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399 797,64</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341 702,40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341 702,40</w:t>
            </w:r>
          </w:p>
        </w:tc>
      </w:tr>
      <w:tr w:rsidR="00923CAF" w:rsidRPr="0030248C" w:rsidTr="001653DC">
        <w:trPr>
          <w:trHeight w:val="97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Обеспечение функций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221</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0103</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0130100010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112 245,00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112 245,00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112 245,00</w:t>
            </w:r>
          </w:p>
        </w:tc>
      </w:tr>
      <w:tr w:rsidR="00923CAF" w:rsidRPr="0030248C" w:rsidTr="001653DC">
        <w:trPr>
          <w:trHeight w:val="720"/>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Обеспечение функций законодательного (представительного) органа городского поселения.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221</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0103</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0130100010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800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1 000,00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1 000,00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1 000,00</w:t>
            </w:r>
          </w:p>
        </w:tc>
      </w:tr>
      <w:tr w:rsidR="00923CAF" w:rsidRPr="0030248C" w:rsidTr="001653DC">
        <w:trPr>
          <w:trHeight w:val="1440"/>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lastRenderedPageBreak/>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бюджета. (Межбюджетные трансферты)</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221</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0103</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0130100080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500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27 885,00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27 885,00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27 885,00</w:t>
            </w:r>
          </w:p>
        </w:tc>
      </w:tr>
      <w:tr w:rsidR="00923CAF" w:rsidRPr="0030248C" w:rsidTr="001653DC">
        <w:trPr>
          <w:trHeight w:val="31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Администрация Плесского городского поселения</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b/>
                <w:bCs/>
                <w:sz w:val="18"/>
                <w:szCs w:val="18"/>
              </w:rPr>
            </w:pPr>
            <w:r w:rsidRPr="0030248C">
              <w:rPr>
                <w:rFonts w:ascii="Times New Roman" w:hAnsi="Times New Roman" w:cs="Times New Roman"/>
                <w:b/>
                <w:bCs/>
                <w:sz w:val="18"/>
                <w:szCs w:val="18"/>
              </w:rPr>
              <w:t>86 203 453,02</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b/>
                <w:bCs/>
                <w:sz w:val="18"/>
                <w:szCs w:val="18"/>
              </w:rPr>
            </w:pPr>
            <w:r w:rsidRPr="0030248C">
              <w:rPr>
                <w:rFonts w:ascii="Times New Roman" w:hAnsi="Times New Roman" w:cs="Times New Roman"/>
                <w:b/>
                <w:bCs/>
                <w:sz w:val="18"/>
                <w:szCs w:val="18"/>
              </w:rPr>
              <w:t>31 087 723,68</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b/>
                <w:bCs/>
                <w:sz w:val="18"/>
                <w:szCs w:val="18"/>
              </w:rPr>
            </w:pPr>
            <w:r w:rsidRPr="0030248C">
              <w:rPr>
                <w:rFonts w:ascii="Times New Roman" w:hAnsi="Times New Roman" w:cs="Times New Roman"/>
                <w:b/>
                <w:bCs/>
                <w:sz w:val="18"/>
                <w:szCs w:val="18"/>
              </w:rPr>
              <w:t>32 301 895,15</w:t>
            </w:r>
          </w:p>
        </w:tc>
      </w:tr>
      <w:tr w:rsidR="00923CAF" w:rsidRPr="0030248C" w:rsidTr="001653DC">
        <w:trPr>
          <w:trHeight w:val="148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0102</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0130200020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862 413,55</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862 413,55</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862 413,55</w:t>
            </w:r>
          </w:p>
        </w:tc>
      </w:tr>
      <w:tr w:rsidR="00923CAF" w:rsidRPr="0030248C" w:rsidTr="001653DC">
        <w:trPr>
          <w:trHeight w:val="990"/>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0120100030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236 300,00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236 300,00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236 300,00</w:t>
            </w:r>
          </w:p>
        </w:tc>
      </w:tr>
      <w:tr w:rsidR="00923CAF" w:rsidRPr="0030248C" w:rsidTr="001653DC">
        <w:trPr>
          <w:trHeight w:val="145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Обеспечение функций исполнительного органа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0130300030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6 461 504,67</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5 151 826,12</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5 151 826,12</w:t>
            </w:r>
          </w:p>
        </w:tc>
      </w:tr>
      <w:tr w:rsidR="00923CAF" w:rsidRPr="0030248C" w:rsidTr="001653DC">
        <w:trPr>
          <w:trHeight w:val="76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Обеспечение функций исполнительного органа городского поселения.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0130300030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1 386 332,28</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1 369 438,00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1 369 438,00</w:t>
            </w:r>
          </w:p>
        </w:tc>
      </w:tr>
      <w:tr w:rsidR="00923CAF" w:rsidRPr="0030248C" w:rsidTr="001653DC">
        <w:trPr>
          <w:trHeight w:val="720"/>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Обеспечение функций исполнительного органа городского поселения.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0130300030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800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5 600,00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5 600,00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5 600,00</w:t>
            </w:r>
          </w:p>
        </w:tc>
      </w:tr>
      <w:tr w:rsidR="00923CAF" w:rsidRPr="0030248C" w:rsidTr="001653DC">
        <w:trPr>
          <w:trHeight w:val="1440"/>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 (Межбюджетные трансферты)</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0130300040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500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162 330,00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w:t>
            </w:r>
          </w:p>
        </w:tc>
      </w:tr>
      <w:tr w:rsidR="00923CAF" w:rsidRPr="0030248C" w:rsidTr="001653DC">
        <w:trPr>
          <w:trHeight w:val="1440"/>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lastRenderedPageBreak/>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 работ, услуг. (Межбюджетные трансферты)</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0130300050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500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118 366,00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w:t>
            </w:r>
          </w:p>
        </w:tc>
      </w:tr>
      <w:tr w:rsidR="00923CAF" w:rsidRPr="0030248C" w:rsidTr="001653DC">
        <w:trPr>
          <w:trHeight w:val="1440"/>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 (Межбюджетные трансферты)</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0104</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0130300070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500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69 226,82</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w:t>
            </w:r>
          </w:p>
        </w:tc>
      </w:tr>
      <w:tr w:rsidR="00923CAF" w:rsidRPr="0030248C" w:rsidTr="001653DC">
        <w:trPr>
          <w:trHeight w:val="270"/>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0105</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401005200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932,65</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975,28</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1 026,09</w:t>
            </w:r>
          </w:p>
        </w:tc>
      </w:tr>
      <w:tr w:rsidR="00923CAF" w:rsidRPr="0030248C" w:rsidTr="001653DC">
        <w:trPr>
          <w:trHeight w:val="465"/>
        </w:trPr>
        <w:tc>
          <w:tcPr>
            <w:tcW w:w="2849" w:type="dxa"/>
            <w:tcBorders>
              <w:top w:val="nil"/>
              <w:left w:val="single" w:sz="8" w:space="0" w:color="auto"/>
              <w:bottom w:val="single" w:sz="4" w:space="0" w:color="auto"/>
              <w:right w:val="single" w:sz="4" w:space="0" w:color="auto"/>
            </w:tcBorders>
            <w:shd w:val="clear" w:color="auto" w:fill="auto"/>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Обеспечение проведения выборов в представительные органы муниципального образования. (Закупка товаров, работ и услуг для государственных (муниципальных) нужд)</w:t>
            </w:r>
          </w:p>
        </w:tc>
        <w:tc>
          <w:tcPr>
            <w:tcW w:w="1043" w:type="dxa"/>
            <w:tcBorders>
              <w:top w:val="nil"/>
              <w:left w:val="nil"/>
              <w:bottom w:val="single" w:sz="4" w:space="0" w:color="auto"/>
              <w:right w:val="single" w:sz="4" w:space="0" w:color="auto"/>
            </w:tcBorders>
            <w:shd w:val="clear" w:color="auto" w:fill="auto"/>
            <w:vAlign w:val="center"/>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auto"/>
              <w:right w:val="single" w:sz="4" w:space="0" w:color="auto"/>
            </w:tcBorders>
            <w:shd w:val="clear" w:color="auto" w:fill="auto"/>
            <w:noWrap/>
            <w:vAlign w:val="center"/>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0107</w:t>
            </w:r>
          </w:p>
        </w:tc>
        <w:tc>
          <w:tcPr>
            <w:tcW w:w="992" w:type="dxa"/>
            <w:tcBorders>
              <w:top w:val="nil"/>
              <w:left w:val="nil"/>
              <w:bottom w:val="single" w:sz="4" w:space="0" w:color="auto"/>
              <w:right w:val="single" w:sz="4" w:space="0" w:color="auto"/>
            </w:tcBorders>
            <w:shd w:val="clear" w:color="auto" w:fill="auto"/>
            <w:noWrap/>
            <w:vAlign w:val="center"/>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4010010010</w:t>
            </w:r>
          </w:p>
        </w:tc>
        <w:tc>
          <w:tcPr>
            <w:tcW w:w="850" w:type="dxa"/>
            <w:tcBorders>
              <w:top w:val="nil"/>
              <w:left w:val="nil"/>
              <w:bottom w:val="single" w:sz="4" w:space="0" w:color="auto"/>
              <w:right w:val="single" w:sz="4" w:space="0" w:color="auto"/>
            </w:tcBorders>
            <w:shd w:val="clear" w:color="auto" w:fill="auto"/>
            <w:noWrap/>
            <w:vAlign w:val="center"/>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auto"/>
              <w:right w:val="single" w:sz="4" w:space="0" w:color="auto"/>
            </w:tcBorders>
            <w:shd w:val="clear" w:color="auto" w:fill="auto"/>
            <w:noWrap/>
            <w:vAlign w:val="center"/>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200000,00</w:t>
            </w:r>
          </w:p>
        </w:tc>
        <w:tc>
          <w:tcPr>
            <w:tcW w:w="1417"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1653DC">
        <w:trPr>
          <w:trHeight w:val="46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Резервные фонды местных администраций.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0111</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4010010020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800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50 000,00</w:t>
            </w:r>
          </w:p>
        </w:tc>
      </w:tr>
      <w:tr w:rsidR="00923CAF" w:rsidRPr="0030248C" w:rsidTr="001653DC">
        <w:trPr>
          <w:trHeight w:val="1245"/>
        </w:trPr>
        <w:tc>
          <w:tcPr>
            <w:tcW w:w="2849" w:type="dxa"/>
            <w:tcBorders>
              <w:top w:val="single" w:sz="8" w:space="0" w:color="000000"/>
              <w:left w:val="single" w:sz="8" w:space="0" w:color="000000"/>
              <w:bottom w:val="single" w:sz="8"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Оценка недвижимости, признание прав и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043" w:type="dxa"/>
            <w:tcBorders>
              <w:top w:val="single" w:sz="8" w:space="0" w:color="000000"/>
              <w:left w:val="nil"/>
              <w:bottom w:val="single" w:sz="8"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single" w:sz="8" w:space="0" w:color="000000"/>
              <w:left w:val="nil"/>
              <w:bottom w:val="single" w:sz="8"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0113</w:t>
            </w:r>
          </w:p>
        </w:tc>
        <w:tc>
          <w:tcPr>
            <w:tcW w:w="992" w:type="dxa"/>
            <w:tcBorders>
              <w:top w:val="single" w:sz="8" w:space="0" w:color="000000"/>
              <w:left w:val="nil"/>
              <w:bottom w:val="single" w:sz="8"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0310120010</w:t>
            </w:r>
          </w:p>
        </w:tc>
        <w:tc>
          <w:tcPr>
            <w:tcW w:w="850" w:type="dxa"/>
            <w:tcBorders>
              <w:top w:val="single" w:sz="8" w:space="0" w:color="000000"/>
              <w:left w:val="nil"/>
              <w:bottom w:val="single" w:sz="8"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150 000,00</w:t>
            </w:r>
          </w:p>
        </w:tc>
      </w:tr>
      <w:tr w:rsidR="00923CAF" w:rsidRPr="0030248C" w:rsidTr="001653DC">
        <w:trPr>
          <w:trHeight w:val="1245"/>
        </w:trPr>
        <w:tc>
          <w:tcPr>
            <w:tcW w:w="2849" w:type="dxa"/>
            <w:tcBorders>
              <w:top w:val="nil"/>
              <w:left w:val="single" w:sz="8" w:space="0" w:color="000000"/>
              <w:bottom w:val="single" w:sz="8"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Оценка недвижимости, признание прав и регулирование отношений по государственной и муниципальной собственности. (Иные бюджетные ассигнования).</w:t>
            </w:r>
          </w:p>
        </w:tc>
        <w:tc>
          <w:tcPr>
            <w:tcW w:w="1043" w:type="dxa"/>
            <w:tcBorders>
              <w:top w:val="nil"/>
              <w:left w:val="nil"/>
              <w:bottom w:val="single" w:sz="8"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8"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0113</w:t>
            </w:r>
          </w:p>
        </w:tc>
        <w:tc>
          <w:tcPr>
            <w:tcW w:w="992" w:type="dxa"/>
            <w:tcBorders>
              <w:top w:val="nil"/>
              <w:left w:val="nil"/>
              <w:bottom w:val="single" w:sz="8"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0310120010</w:t>
            </w:r>
          </w:p>
        </w:tc>
        <w:tc>
          <w:tcPr>
            <w:tcW w:w="850" w:type="dxa"/>
            <w:tcBorders>
              <w:top w:val="nil"/>
              <w:left w:val="nil"/>
              <w:bottom w:val="single" w:sz="8"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800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20 000,00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20 000,00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20 000,00</w:t>
            </w:r>
          </w:p>
        </w:tc>
      </w:tr>
      <w:tr w:rsidR="00923CAF" w:rsidRPr="0030248C" w:rsidTr="001653DC">
        <w:trPr>
          <w:trHeight w:val="1545"/>
        </w:trPr>
        <w:tc>
          <w:tcPr>
            <w:tcW w:w="2849" w:type="dxa"/>
            <w:tcBorders>
              <w:top w:val="single" w:sz="4" w:space="0" w:color="000000"/>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Повышение эффективности системы муниципального управления и инвестиционного потенциала городского поселения. (Закупка товаров, работ и услуг для государственных (муниципальных) нужд)</w:t>
            </w:r>
          </w:p>
        </w:tc>
        <w:tc>
          <w:tcPr>
            <w:tcW w:w="1043" w:type="dxa"/>
            <w:tcBorders>
              <w:top w:val="single" w:sz="4" w:space="0" w:color="000000"/>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0113</w:t>
            </w:r>
          </w:p>
        </w:tc>
        <w:tc>
          <w:tcPr>
            <w:tcW w:w="992" w:type="dxa"/>
            <w:tcBorders>
              <w:top w:val="single" w:sz="4" w:space="0" w:color="000000"/>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0120120020</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100 000,00</w:t>
            </w:r>
          </w:p>
        </w:tc>
      </w:tr>
      <w:tr w:rsidR="00923CAF" w:rsidRPr="0030248C" w:rsidTr="001653DC">
        <w:trPr>
          <w:trHeight w:val="109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lastRenderedPageBreak/>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0113</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0120120020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800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6 000,00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6 000,00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6 000,00</w:t>
            </w:r>
          </w:p>
        </w:tc>
      </w:tr>
      <w:tr w:rsidR="00923CAF" w:rsidRPr="0030248C" w:rsidTr="001653DC">
        <w:trPr>
          <w:trHeight w:val="121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Освещение деятельности органов местного самоуправления   городского поселения, взаимодействие с </w:t>
            </w:r>
            <w:proofErr w:type="gramStart"/>
            <w:r w:rsidRPr="0030248C">
              <w:rPr>
                <w:rFonts w:ascii="Times New Roman" w:hAnsi="Times New Roman" w:cs="Times New Roman"/>
                <w:sz w:val="18"/>
                <w:szCs w:val="18"/>
              </w:rPr>
              <w:t>населением .</w:t>
            </w:r>
            <w:proofErr w:type="gramEnd"/>
            <w:r w:rsidRPr="0030248C">
              <w:rPr>
                <w:rFonts w:ascii="Times New Roman" w:hAnsi="Times New Roman" w:cs="Times New Roman"/>
                <w:sz w:val="18"/>
                <w:szCs w:val="18"/>
              </w:rPr>
              <w:t xml:space="preserve">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0113</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0120120030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183 000,00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183 000,00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183 000,00</w:t>
            </w:r>
          </w:p>
        </w:tc>
      </w:tr>
      <w:tr w:rsidR="00923CAF" w:rsidRPr="0030248C" w:rsidTr="001653DC">
        <w:trPr>
          <w:trHeight w:val="94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color w:val="000000"/>
                <w:sz w:val="18"/>
                <w:szCs w:val="18"/>
              </w:rPr>
            </w:pPr>
            <w:r w:rsidRPr="0030248C">
              <w:rPr>
                <w:rFonts w:ascii="Times New Roman" w:hAnsi="Times New Roman" w:cs="Times New Roman"/>
                <w:color w:val="000000"/>
                <w:sz w:val="18"/>
                <w:szCs w:val="18"/>
              </w:rPr>
              <w:t>Организация и проведение мероприятий, связанных с государственными праздниками, юбилейными и памятными датами.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color w:val="000000"/>
                <w:sz w:val="18"/>
                <w:szCs w:val="18"/>
              </w:rPr>
            </w:pPr>
            <w:r w:rsidRPr="0030248C">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color w:val="000000"/>
                <w:sz w:val="18"/>
                <w:szCs w:val="18"/>
              </w:rPr>
            </w:pPr>
            <w:r w:rsidRPr="0030248C">
              <w:rPr>
                <w:rFonts w:ascii="Times New Roman" w:hAnsi="Times New Roman" w:cs="Times New Roman"/>
                <w:color w:val="000000"/>
                <w:sz w:val="18"/>
                <w:szCs w:val="18"/>
              </w:rPr>
              <w:t>0113</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color w:val="000000"/>
                <w:sz w:val="18"/>
                <w:szCs w:val="18"/>
              </w:rPr>
            </w:pPr>
            <w:r w:rsidRPr="0030248C">
              <w:rPr>
                <w:rFonts w:ascii="Times New Roman" w:hAnsi="Times New Roman" w:cs="Times New Roman"/>
                <w:color w:val="000000"/>
                <w:sz w:val="18"/>
                <w:szCs w:val="18"/>
              </w:rPr>
              <w:t>0210120040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color w:val="000000"/>
                <w:sz w:val="18"/>
                <w:szCs w:val="18"/>
              </w:rPr>
            </w:pPr>
            <w:r w:rsidRPr="0030248C">
              <w:rPr>
                <w:rFonts w:ascii="Times New Roman" w:hAnsi="Times New Roman" w:cs="Times New Roman"/>
                <w:color w:val="000000"/>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8 000,00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8 000,00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8 000,00</w:t>
            </w:r>
          </w:p>
        </w:tc>
      </w:tr>
      <w:tr w:rsidR="00923CAF" w:rsidRPr="0030248C" w:rsidTr="001653DC">
        <w:trPr>
          <w:trHeight w:val="1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color w:val="000000"/>
                <w:sz w:val="18"/>
                <w:szCs w:val="18"/>
              </w:rPr>
            </w:pPr>
            <w:r w:rsidRPr="0030248C">
              <w:rPr>
                <w:rFonts w:ascii="Times New Roman" w:hAnsi="Times New Roman" w:cs="Times New Roman"/>
                <w:color w:val="000000"/>
                <w:sz w:val="18"/>
                <w:szCs w:val="18"/>
              </w:rPr>
              <w:t>Организация и проведение мероприятий, связанных с государственными праздниками, юбилейными и памятными датами.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color w:val="000000"/>
                <w:sz w:val="18"/>
                <w:szCs w:val="18"/>
              </w:rPr>
            </w:pPr>
            <w:r w:rsidRPr="0030248C">
              <w:rPr>
                <w:rFonts w:ascii="Times New Roman" w:hAnsi="Times New Roman" w:cs="Times New Roman"/>
                <w:color w:val="000000"/>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color w:val="000000"/>
                <w:sz w:val="18"/>
                <w:szCs w:val="18"/>
              </w:rPr>
            </w:pPr>
            <w:r w:rsidRPr="0030248C">
              <w:rPr>
                <w:rFonts w:ascii="Times New Roman" w:hAnsi="Times New Roman" w:cs="Times New Roman"/>
                <w:color w:val="000000"/>
                <w:sz w:val="18"/>
                <w:szCs w:val="18"/>
              </w:rPr>
              <w:t>0113</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color w:val="000000"/>
                <w:sz w:val="18"/>
                <w:szCs w:val="18"/>
              </w:rPr>
            </w:pPr>
            <w:r w:rsidRPr="0030248C">
              <w:rPr>
                <w:rFonts w:ascii="Times New Roman" w:hAnsi="Times New Roman" w:cs="Times New Roman"/>
                <w:color w:val="000000"/>
                <w:sz w:val="18"/>
                <w:szCs w:val="18"/>
              </w:rPr>
              <w:t>0210120040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color w:val="000000"/>
                <w:sz w:val="18"/>
                <w:szCs w:val="18"/>
              </w:rPr>
            </w:pPr>
            <w:r w:rsidRPr="0030248C">
              <w:rPr>
                <w:rFonts w:ascii="Times New Roman" w:hAnsi="Times New Roman" w:cs="Times New Roman"/>
                <w:color w:val="000000"/>
                <w:sz w:val="18"/>
                <w:szCs w:val="18"/>
              </w:rPr>
              <w:t>800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1653DC">
        <w:trPr>
          <w:trHeight w:val="46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Расходы на исполнение судебных актов.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0113</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4010090030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800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1895391,04</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289 391,04</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289 391,04</w:t>
            </w:r>
          </w:p>
        </w:tc>
      </w:tr>
      <w:tr w:rsidR="00923CAF" w:rsidRPr="0030248C" w:rsidTr="001653DC">
        <w:trPr>
          <w:trHeight w:val="465"/>
        </w:trPr>
        <w:tc>
          <w:tcPr>
            <w:tcW w:w="2849"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Расходы на подготовку проекта внесения изменений в документ территориального планирования</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0113</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12101</w:t>
            </w:r>
            <w:r w:rsidRPr="0030248C">
              <w:rPr>
                <w:rFonts w:ascii="Times New Roman" w:hAnsi="Times New Roman" w:cs="Times New Roman"/>
                <w:sz w:val="18"/>
                <w:szCs w:val="18"/>
                <w:lang w:val="en-US"/>
              </w:rPr>
              <w:t>S</w:t>
            </w:r>
            <w:r w:rsidRPr="0030248C">
              <w:rPr>
                <w:rFonts w:ascii="Times New Roman" w:hAnsi="Times New Roman" w:cs="Times New Roman"/>
                <w:sz w:val="18"/>
                <w:szCs w:val="18"/>
              </w:rPr>
              <w:t>3020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2 042 105,26</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1653DC">
        <w:trPr>
          <w:trHeight w:val="465"/>
        </w:trPr>
        <w:tc>
          <w:tcPr>
            <w:tcW w:w="2849"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Расходы на подготовку проекта внесения изменений в правила землепользования и застройки</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0113</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12102</w:t>
            </w:r>
            <w:r w:rsidRPr="0030248C">
              <w:rPr>
                <w:rFonts w:ascii="Times New Roman" w:hAnsi="Times New Roman" w:cs="Times New Roman"/>
                <w:sz w:val="18"/>
                <w:szCs w:val="18"/>
                <w:lang w:val="en-US"/>
              </w:rPr>
              <w:t>S</w:t>
            </w:r>
            <w:r w:rsidRPr="0030248C">
              <w:rPr>
                <w:rFonts w:ascii="Times New Roman" w:hAnsi="Times New Roman" w:cs="Times New Roman"/>
                <w:sz w:val="18"/>
                <w:szCs w:val="18"/>
              </w:rPr>
              <w:t>3020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63 157,90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1653DC">
        <w:trPr>
          <w:trHeight w:val="100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0203</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4490051180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200 550,00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200 550,00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200 550,00</w:t>
            </w:r>
          </w:p>
        </w:tc>
      </w:tr>
      <w:tr w:rsidR="00923CAF" w:rsidRPr="0030248C" w:rsidTr="001653DC">
        <w:trPr>
          <w:trHeight w:val="142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характера.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0309</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0410120100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50 000,00</w:t>
            </w:r>
          </w:p>
        </w:tc>
      </w:tr>
      <w:tr w:rsidR="00923CAF" w:rsidRPr="0030248C" w:rsidTr="001653DC">
        <w:trPr>
          <w:trHeight w:val="73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Обеспечение безопасности населения вследствие чрезвычайных </w:t>
            </w:r>
            <w:r w:rsidRPr="0030248C">
              <w:rPr>
                <w:rFonts w:ascii="Times New Roman" w:hAnsi="Times New Roman" w:cs="Times New Roman"/>
                <w:sz w:val="18"/>
                <w:szCs w:val="18"/>
              </w:rPr>
              <w:lastRenderedPageBreak/>
              <w:t>ситуаций.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lastRenderedPageBreak/>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0309</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0420120110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50 000,00</w:t>
            </w:r>
          </w:p>
        </w:tc>
      </w:tr>
      <w:tr w:rsidR="00923CAF" w:rsidRPr="0030248C" w:rsidTr="001653DC">
        <w:trPr>
          <w:trHeight w:val="118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Обеспечение пожарной безопасности и защиты населения Плесского городского поселения Приволжского муниципального района.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0309</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0420120120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100 000,00</w:t>
            </w:r>
          </w:p>
        </w:tc>
      </w:tr>
      <w:tr w:rsidR="00923CAF" w:rsidRPr="0030248C" w:rsidTr="001653DC">
        <w:trPr>
          <w:trHeight w:val="100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Обеспечение проведения мероприятий по профилактике терроризма и экстремизма.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0309</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0430120130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50 000,00</w:t>
            </w:r>
          </w:p>
        </w:tc>
      </w:tr>
      <w:tr w:rsidR="00923CAF" w:rsidRPr="0030248C" w:rsidTr="001653DC">
        <w:trPr>
          <w:trHeight w:val="100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Повышение эксплуатационной надёжности гидротехнического сооружения путём приведения его в безопасное техническое состояние. Софинансирование из бюджета поселения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0406</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1050141160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1653DC">
        <w:trPr>
          <w:trHeight w:val="100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Повышение эксплуатационной надёжности гидротехнического сооружения путём приведения его в безопасное 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0406</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1050181160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1653DC">
        <w:trPr>
          <w:trHeight w:val="124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Расходы на содержание автомобильных дорог общего пользования местного значения, пешеходных зон, тротуаров и искусственных сооружений на них.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0510121110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1 412 389,87</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2 419 768,54</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2 419 717,73</w:t>
            </w:r>
          </w:p>
        </w:tc>
      </w:tr>
      <w:tr w:rsidR="00923CAF" w:rsidRPr="0030248C" w:rsidTr="001653DC">
        <w:trPr>
          <w:trHeight w:val="434"/>
        </w:trPr>
        <w:tc>
          <w:tcPr>
            <w:tcW w:w="2849" w:type="dxa"/>
            <w:tcBorders>
              <w:top w:val="nil"/>
              <w:left w:val="single" w:sz="8" w:space="0" w:color="000000"/>
              <w:bottom w:val="single" w:sz="4" w:space="0" w:color="000000"/>
              <w:right w:val="single" w:sz="4" w:space="0" w:color="000000"/>
            </w:tcBorders>
            <w:shd w:val="clear" w:color="auto" w:fill="auto"/>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Уплата иных платежей</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0510121110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853</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6974,30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p>
        </w:tc>
      </w:tr>
      <w:tr w:rsidR="00923CAF" w:rsidRPr="0030248C" w:rsidTr="001653DC">
        <w:trPr>
          <w:trHeight w:val="70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0510121120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100 000,00</w:t>
            </w:r>
          </w:p>
        </w:tc>
      </w:tr>
      <w:tr w:rsidR="00923CAF" w:rsidRPr="0030248C" w:rsidTr="001653DC">
        <w:trPr>
          <w:trHeight w:val="960"/>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lastRenderedPageBreak/>
              <w:t>Паспортизация автомобильных дорог общего пользования местного значения.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0510121130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100 000,00</w:t>
            </w:r>
          </w:p>
        </w:tc>
      </w:tr>
      <w:tr w:rsidR="00923CAF" w:rsidRPr="0030248C" w:rsidTr="001653DC">
        <w:trPr>
          <w:trHeight w:val="960"/>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0510121140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800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10 405 756,93</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9 960 985,91</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10 081 648,81</w:t>
            </w:r>
          </w:p>
        </w:tc>
      </w:tr>
      <w:tr w:rsidR="00923CAF" w:rsidRPr="0030248C" w:rsidTr="001653DC">
        <w:trPr>
          <w:trHeight w:val="433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bookmarkStart w:id="23" w:name="_Hlk1661399"/>
            <w:r w:rsidRPr="0030248C">
              <w:rPr>
                <w:rFonts w:ascii="Times New Roman" w:hAnsi="Times New Roman" w:cs="Times New Roman"/>
                <w:sz w:val="18"/>
                <w:szCs w:val="18"/>
              </w:rPr>
              <w:t>Расходы на организацию дорожной деятельности в отношении автомобильных дорог местного значения вне границ населенных пунктов поселений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4510121150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441 711,51</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r>
      <w:bookmarkEnd w:id="23"/>
      <w:tr w:rsidR="00923CAF" w:rsidRPr="0030248C" w:rsidTr="001653DC">
        <w:trPr>
          <w:trHeight w:val="70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Расходы на текущий ремонт уличной дорожной сети.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0520121140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460 481,46</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460 481,46</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460 481,46</w:t>
            </w:r>
          </w:p>
        </w:tc>
      </w:tr>
      <w:tr w:rsidR="00923CAF" w:rsidRPr="0030248C" w:rsidTr="001653DC">
        <w:trPr>
          <w:trHeight w:val="1440"/>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Расходы на капитальный ремонт уличной дорожной сети. (Бюджетные инвестиции в объекты капитального строительства государственной (муниципальной) собственности)</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0520121150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400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700 000,00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730 637,32</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1 824 145,89</w:t>
            </w:r>
          </w:p>
        </w:tc>
      </w:tr>
      <w:tr w:rsidR="00923CAF" w:rsidRPr="0030248C" w:rsidTr="001653DC">
        <w:trPr>
          <w:trHeight w:val="163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Расходы на осуществление строительного контроля.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0409</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0520121160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110 049,23</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110 049,23</w:t>
            </w:r>
          </w:p>
        </w:tc>
      </w:tr>
      <w:tr w:rsidR="00923CAF" w:rsidRPr="0030248C" w:rsidTr="001653DC">
        <w:trPr>
          <w:trHeight w:val="1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Разработка градостроительной документации (генерального </w:t>
            </w:r>
            <w:r w:rsidRPr="0030248C">
              <w:rPr>
                <w:rFonts w:ascii="Times New Roman" w:hAnsi="Times New Roman" w:cs="Times New Roman"/>
                <w:sz w:val="18"/>
                <w:szCs w:val="18"/>
              </w:rPr>
              <w:lastRenderedPageBreak/>
              <w:t>плана, подготовка правил землепользования и застройки).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lastRenderedPageBreak/>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0412</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2020143100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70 114,00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                 0,00</w:t>
            </w:r>
          </w:p>
        </w:tc>
      </w:tr>
      <w:tr w:rsidR="00923CAF" w:rsidRPr="0030248C" w:rsidTr="001653DC">
        <w:trPr>
          <w:trHeight w:val="2010"/>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0501</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0610140010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369 823,20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369 823,20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369 823,20</w:t>
            </w:r>
          </w:p>
        </w:tc>
      </w:tr>
      <w:tr w:rsidR="00923CAF" w:rsidRPr="0030248C" w:rsidTr="001653DC">
        <w:trPr>
          <w:trHeight w:val="73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Прочие мероприятия в области жилищного хозяйства.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0501</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0610120150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900 000,00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500 000,00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500 000,00</w:t>
            </w:r>
          </w:p>
        </w:tc>
      </w:tr>
      <w:tr w:rsidR="00923CAF" w:rsidRPr="0030248C" w:rsidTr="001653DC">
        <w:trPr>
          <w:trHeight w:val="73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Возмещение недополученных доходов организациям, предоставляющим населению бытовые услуги.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0502</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0620160010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800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295 000,00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1653DC">
        <w:trPr>
          <w:trHeight w:val="1110"/>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Прочие мероприятия в области коммунального хозяйства.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0502</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0620120170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350 000,00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350 000,00</w:t>
            </w:r>
          </w:p>
        </w:tc>
      </w:tr>
      <w:tr w:rsidR="00923CAF" w:rsidRPr="0030248C" w:rsidTr="001653DC">
        <w:trPr>
          <w:trHeight w:val="109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Замена светильников на светодиодные в существующей сети уличного освещения.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0720121100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250 000,00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250 000,00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250 000,00</w:t>
            </w:r>
          </w:p>
        </w:tc>
      </w:tr>
      <w:tr w:rsidR="00923CAF" w:rsidRPr="0030248C" w:rsidTr="001653DC">
        <w:trPr>
          <w:trHeight w:val="82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Содержание и ремонт уличного освещения.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1010121010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2 750 000,00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2 750 000,00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2 750 000,00</w:t>
            </w:r>
          </w:p>
        </w:tc>
      </w:tr>
      <w:tr w:rsidR="00923CAF" w:rsidRPr="0030248C" w:rsidTr="001653DC">
        <w:trPr>
          <w:trHeight w:val="450"/>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Разработка проектно-сметной документации.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1010121020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center"/>
              <w:rPr>
                <w:rFonts w:ascii="Times New Roman" w:hAnsi="Times New Roman" w:cs="Times New Roman"/>
                <w:sz w:val="18"/>
                <w:szCs w:val="18"/>
              </w:rPr>
            </w:pPr>
            <w:r w:rsidRPr="0030248C">
              <w:rPr>
                <w:rFonts w:ascii="Times New Roman" w:hAnsi="Times New Roman" w:cs="Times New Roman"/>
                <w:sz w:val="18"/>
                <w:szCs w:val="18"/>
              </w:rPr>
              <w:t>100 000,00</w:t>
            </w:r>
          </w:p>
        </w:tc>
      </w:tr>
      <w:tr w:rsidR="00923CAF" w:rsidRPr="0030248C" w:rsidTr="001653DC">
        <w:trPr>
          <w:trHeight w:val="720"/>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Организация и содержание мест захоронения.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1030121030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140 000,00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140 000,00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140 000,00</w:t>
            </w:r>
          </w:p>
        </w:tc>
      </w:tr>
      <w:tr w:rsidR="00923CAF" w:rsidRPr="0030248C" w:rsidTr="001653DC">
        <w:trPr>
          <w:trHeight w:val="73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Озеленение.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1040121020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50 000,00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100 000,00</w:t>
            </w:r>
          </w:p>
        </w:tc>
      </w:tr>
      <w:tr w:rsidR="00923CAF" w:rsidRPr="0030248C" w:rsidTr="001653DC">
        <w:trPr>
          <w:trHeight w:val="480"/>
        </w:trPr>
        <w:tc>
          <w:tcPr>
            <w:tcW w:w="2849" w:type="dxa"/>
            <w:tcBorders>
              <w:top w:val="nil"/>
              <w:left w:val="single" w:sz="4" w:space="0" w:color="000000"/>
              <w:bottom w:val="single" w:sz="4" w:space="0" w:color="000000"/>
              <w:right w:val="single" w:sz="4" w:space="0" w:color="000000"/>
            </w:tcBorders>
            <w:shd w:val="clear" w:color="auto" w:fill="auto"/>
            <w:vAlign w:val="bottom"/>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lastRenderedPageBreak/>
              <w:t>Разработка сметной документации, осуществление строительного контроля</w:t>
            </w:r>
          </w:p>
        </w:tc>
        <w:tc>
          <w:tcPr>
            <w:tcW w:w="1043" w:type="dxa"/>
            <w:tcBorders>
              <w:top w:val="nil"/>
              <w:left w:val="nil"/>
              <w:bottom w:val="single" w:sz="4" w:space="0" w:color="000000"/>
              <w:right w:val="single" w:sz="4" w:space="0" w:color="000000"/>
            </w:tcBorders>
            <w:shd w:val="clear" w:color="auto" w:fill="auto"/>
            <w:noWrap/>
            <w:vAlign w:val="bottom"/>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0503</w:t>
            </w:r>
          </w:p>
        </w:tc>
        <w:tc>
          <w:tcPr>
            <w:tcW w:w="992" w:type="dxa"/>
            <w:tcBorders>
              <w:top w:val="nil"/>
              <w:left w:val="nil"/>
              <w:bottom w:val="single" w:sz="4" w:space="0" w:color="000000"/>
              <w:right w:val="single" w:sz="4" w:space="0" w:color="000000"/>
            </w:tcBorders>
            <w:shd w:val="clear" w:color="auto" w:fill="auto"/>
            <w:noWrap/>
            <w:vAlign w:val="bottom"/>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1040121030</w:t>
            </w:r>
          </w:p>
        </w:tc>
        <w:tc>
          <w:tcPr>
            <w:tcW w:w="850" w:type="dxa"/>
            <w:tcBorders>
              <w:top w:val="nil"/>
              <w:left w:val="nil"/>
              <w:bottom w:val="single" w:sz="4" w:space="0" w:color="000000"/>
              <w:right w:val="single" w:sz="4" w:space="0" w:color="000000"/>
            </w:tcBorders>
            <w:shd w:val="clear" w:color="auto" w:fill="auto"/>
            <w:noWrap/>
            <w:vAlign w:val="bottom"/>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bottom"/>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30 000,00</w:t>
            </w:r>
          </w:p>
        </w:tc>
        <w:tc>
          <w:tcPr>
            <w:tcW w:w="1417" w:type="dxa"/>
            <w:tcBorders>
              <w:top w:val="nil"/>
              <w:left w:val="nil"/>
              <w:bottom w:val="single" w:sz="4" w:space="0" w:color="000000"/>
              <w:right w:val="single" w:sz="4" w:space="0" w:color="000000"/>
            </w:tcBorders>
            <w:shd w:val="clear" w:color="auto" w:fill="auto"/>
            <w:noWrap/>
            <w:vAlign w:val="bottom"/>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100 000,00</w:t>
            </w:r>
          </w:p>
        </w:tc>
        <w:tc>
          <w:tcPr>
            <w:tcW w:w="1418" w:type="dxa"/>
            <w:tcBorders>
              <w:top w:val="nil"/>
              <w:left w:val="nil"/>
              <w:bottom w:val="single" w:sz="4" w:space="0" w:color="000000"/>
              <w:right w:val="single" w:sz="4" w:space="0" w:color="000000"/>
            </w:tcBorders>
            <w:shd w:val="clear" w:color="auto" w:fill="auto"/>
            <w:noWrap/>
            <w:vAlign w:val="bottom"/>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100 000,00</w:t>
            </w:r>
          </w:p>
        </w:tc>
      </w:tr>
      <w:tr w:rsidR="00923CAF" w:rsidRPr="0030248C" w:rsidTr="001653DC">
        <w:trPr>
          <w:trHeight w:val="94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Прочие мероприятия по благоустройству.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1040121040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498 581,86</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1 399 317,43</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1 399 317,43</w:t>
            </w:r>
          </w:p>
        </w:tc>
      </w:tr>
      <w:tr w:rsidR="00923CAF" w:rsidRPr="0030248C" w:rsidTr="001653DC">
        <w:trPr>
          <w:trHeight w:val="70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1040121150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800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1 000 000,00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2 000 000,00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2 000 000,00</w:t>
            </w:r>
          </w:p>
        </w:tc>
      </w:tr>
      <w:tr w:rsidR="00923CAF" w:rsidRPr="0030248C" w:rsidTr="001653DC">
        <w:trPr>
          <w:trHeight w:val="780"/>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Формирование современной городской среды в рамках подпрограммы "</w:t>
            </w:r>
            <w:proofErr w:type="spellStart"/>
            <w:r w:rsidRPr="0030248C">
              <w:rPr>
                <w:rFonts w:ascii="Times New Roman" w:hAnsi="Times New Roman" w:cs="Times New Roman"/>
                <w:sz w:val="18"/>
                <w:szCs w:val="18"/>
              </w:rPr>
              <w:t>Ьлагоустройство</w:t>
            </w:r>
            <w:proofErr w:type="spellEnd"/>
            <w:r w:rsidRPr="0030248C">
              <w:rPr>
                <w:rFonts w:ascii="Times New Roman" w:hAnsi="Times New Roman" w:cs="Times New Roman"/>
                <w:sz w:val="18"/>
                <w:szCs w:val="18"/>
              </w:rPr>
              <w:t xml:space="preserve"> общественных территорий Плесского городского поселения".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1120121010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187716,76</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1653DC">
        <w:trPr>
          <w:trHeight w:val="70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Благоустройство общественных территорий.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112</w:t>
            </w:r>
            <w:r w:rsidRPr="0030248C">
              <w:rPr>
                <w:rFonts w:ascii="Times New Roman" w:hAnsi="Times New Roman" w:cs="Times New Roman"/>
                <w:sz w:val="18"/>
                <w:szCs w:val="18"/>
                <w:lang w:val="en-US"/>
              </w:rPr>
              <w:t>F</w:t>
            </w:r>
            <w:r w:rsidRPr="0030248C">
              <w:rPr>
                <w:rFonts w:ascii="Times New Roman" w:hAnsi="Times New Roman" w:cs="Times New Roman"/>
                <w:sz w:val="18"/>
                <w:szCs w:val="18"/>
              </w:rPr>
              <w:t>255550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1000526,32</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1653DC">
        <w:trPr>
          <w:trHeight w:val="1170"/>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Благоустройство парковой зоны "Верхний пруд"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0503</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1130153110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3 669 805,60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1653DC">
        <w:trPr>
          <w:trHeight w:val="1170"/>
        </w:trPr>
        <w:tc>
          <w:tcPr>
            <w:tcW w:w="2849" w:type="dxa"/>
            <w:tcBorders>
              <w:top w:val="nil"/>
              <w:left w:val="single" w:sz="8" w:space="0" w:color="000000"/>
              <w:bottom w:val="single" w:sz="4" w:space="0" w:color="000000"/>
              <w:right w:val="single" w:sz="4" w:space="0" w:color="000000"/>
            </w:tcBorders>
            <w:shd w:val="clear" w:color="auto" w:fill="auto"/>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Благоустройство парковой зоны "Верхний пруд" (Бюджетные инвестиции в объекты капитального</w:t>
            </w:r>
            <w:r w:rsidRPr="0030248C">
              <w:rPr>
                <w:rFonts w:ascii="Times New Roman" w:hAnsi="Times New Roman" w:cs="Times New Roman"/>
                <w:sz w:val="18"/>
                <w:szCs w:val="18"/>
              </w:rPr>
              <w:br/>
              <w:t>строительства государственной (муниципальной) собственности)</w:t>
            </w:r>
          </w:p>
        </w:tc>
        <w:tc>
          <w:tcPr>
            <w:tcW w:w="1043" w:type="dxa"/>
            <w:tcBorders>
              <w:top w:val="nil"/>
              <w:left w:val="nil"/>
              <w:bottom w:val="single" w:sz="4" w:space="0" w:color="000000"/>
              <w:right w:val="single" w:sz="4" w:space="0" w:color="000000"/>
            </w:tcBorders>
            <w:shd w:val="clear" w:color="auto" w:fill="auto"/>
            <w:vAlign w:val="center"/>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0503</w:t>
            </w:r>
          </w:p>
        </w:tc>
        <w:tc>
          <w:tcPr>
            <w:tcW w:w="992"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1130153110</w:t>
            </w:r>
          </w:p>
        </w:tc>
        <w:tc>
          <w:tcPr>
            <w:tcW w:w="850"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800</w:t>
            </w:r>
          </w:p>
        </w:tc>
        <w:tc>
          <w:tcPr>
            <w:tcW w:w="1300"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46 330 194,40</w:t>
            </w:r>
          </w:p>
        </w:tc>
        <w:tc>
          <w:tcPr>
            <w:tcW w:w="1417"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1653DC">
        <w:trPr>
          <w:trHeight w:val="49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0705</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0110120200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30 000,00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30 000,00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30 000,00</w:t>
            </w:r>
          </w:p>
        </w:tc>
      </w:tr>
      <w:tr w:rsidR="00923CAF" w:rsidRPr="0030248C" w:rsidTr="001653DC">
        <w:trPr>
          <w:trHeight w:val="49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Проведение мероприятий для детей и молодежи.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0707</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0220120210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1653DC">
        <w:trPr>
          <w:trHeight w:val="49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Проведение мероприятий для детей и молодежи.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0707</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0220120210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800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1653DC">
        <w:trPr>
          <w:trHeight w:val="49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Проведение физкультурных и массовых спортивных мероприятий. (Закупка товаров, работ и </w:t>
            </w:r>
            <w:r w:rsidRPr="0030248C">
              <w:rPr>
                <w:rFonts w:ascii="Times New Roman" w:hAnsi="Times New Roman" w:cs="Times New Roman"/>
                <w:sz w:val="18"/>
                <w:szCs w:val="18"/>
              </w:rPr>
              <w:lastRenderedPageBreak/>
              <w:t>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lastRenderedPageBreak/>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1101</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0230120400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1653DC">
        <w:trPr>
          <w:trHeight w:val="720"/>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Проведение физкультурных и массовых спортивных мероприятий. (Иные бюджетные ассигнования)</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1101</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0230120400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800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1653DC">
        <w:trPr>
          <w:trHeight w:val="49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Выплата пенсий за выслугу лет (Социальное обеспечение и иные выплаты населению)</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1001</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0250170010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300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233 166,60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233 166,60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233 166,60</w:t>
            </w:r>
          </w:p>
        </w:tc>
      </w:tr>
      <w:tr w:rsidR="00923CAF" w:rsidRPr="0030248C" w:rsidTr="001653DC">
        <w:trPr>
          <w:trHeight w:val="166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 Обеспечение предоставления жилых помещений детям-сиротам и детям, оставшимся без попечения родителей. (Бюджетные инвестиции в объекты капитального</w:t>
            </w:r>
            <w:r w:rsidRPr="0030248C">
              <w:rPr>
                <w:rFonts w:ascii="Times New Roman" w:hAnsi="Times New Roman" w:cs="Times New Roman"/>
                <w:sz w:val="18"/>
                <w:szCs w:val="18"/>
              </w:rPr>
              <w:br/>
              <w:t>строительства государственной (муниципальной) собственности)</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1004</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0240180180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400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1653DC">
        <w:trPr>
          <w:trHeight w:val="480"/>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xml:space="preserve">МКУ КБО Плёсского городского поселения </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b/>
                <w:bCs/>
                <w:sz w:val="18"/>
                <w:szCs w:val="18"/>
              </w:rPr>
            </w:pPr>
            <w:r w:rsidRPr="0030248C">
              <w:rPr>
                <w:rFonts w:ascii="Times New Roman" w:hAnsi="Times New Roman" w:cs="Times New Roman"/>
                <w:b/>
                <w:bCs/>
                <w:sz w:val="18"/>
                <w:szCs w:val="18"/>
              </w:rPr>
              <w:t>13 725 183,85</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b/>
                <w:bCs/>
                <w:sz w:val="18"/>
                <w:szCs w:val="18"/>
              </w:rPr>
            </w:pPr>
            <w:r w:rsidRPr="0030248C">
              <w:rPr>
                <w:rFonts w:ascii="Times New Roman" w:hAnsi="Times New Roman" w:cs="Times New Roman"/>
                <w:b/>
                <w:bCs/>
                <w:sz w:val="18"/>
                <w:szCs w:val="18"/>
              </w:rPr>
              <w:t>10 249 356,72</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b/>
                <w:bCs/>
                <w:sz w:val="18"/>
                <w:szCs w:val="18"/>
              </w:rPr>
            </w:pPr>
            <w:r w:rsidRPr="0030248C">
              <w:rPr>
                <w:rFonts w:ascii="Times New Roman" w:hAnsi="Times New Roman" w:cs="Times New Roman"/>
                <w:b/>
                <w:bCs/>
                <w:sz w:val="18"/>
                <w:szCs w:val="18"/>
              </w:rPr>
              <w:t>10 249 356,72</w:t>
            </w:r>
          </w:p>
        </w:tc>
      </w:tr>
      <w:tr w:rsidR="00923CAF" w:rsidRPr="0030248C" w:rsidTr="001653DC">
        <w:trPr>
          <w:trHeight w:val="837"/>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0810101000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4 801 891,30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4 801 891,30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4 801 891,30</w:t>
            </w:r>
          </w:p>
        </w:tc>
      </w:tr>
      <w:tr w:rsidR="00923CAF" w:rsidRPr="0030248C" w:rsidTr="001653DC">
        <w:trPr>
          <w:trHeight w:val="960"/>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Обеспечение деятельности подведомственных учреждений (МКУ КБО Плесского городского поселения - Дома культуры).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0810101000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4 235 208,86</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3 508 105,04</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3 508 105,04</w:t>
            </w:r>
          </w:p>
        </w:tc>
      </w:tr>
      <w:tr w:rsidR="00923CAF" w:rsidRPr="0030248C" w:rsidTr="001653DC">
        <w:trPr>
          <w:trHeight w:val="175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Дома культуры).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0720101010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1 000,00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1 000,00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1 000,00</w:t>
            </w:r>
          </w:p>
        </w:tc>
      </w:tr>
      <w:tr w:rsidR="00923CAF" w:rsidRPr="0030248C" w:rsidTr="001653DC">
        <w:trPr>
          <w:trHeight w:val="990"/>
        </w:trPr>
        <w:tc>
          <w:tcPr>
            <w:tcW w:w="2849" w:type="dxa"/>
            <w:tcBorders>
              <w:top w:val="single" w:sz="8" w:space="0" w:color="000000"/>
              <w:left w:val="single" w:sz="8" w:space="0" w:color="000000"/>
              <w:bottom w:val="single" w:sz="8" w:space="0" w:color="000000"/>
              <w:right w:val="single" w:sz="8"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Обеспечение деятельности подведомственных учреждений (МКУ КБО Плесского городского поселения - Дома культуры).  (Иные бюджетные ассигнования)</w:t>
            </w:r>
          </w:p>
        </w:tc>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0810101000</w:t>
            </w:r>
          </w:p>
        </w:tc>
        <w:tc>
          <w:tcPr>
            <w:tcW w:w="850" w:type="dxa"/>
            <w:tcBorders>
              <w:top w:val="single" w:sz="8" w:space="0" w:color="000000"/>
              <w:left w:val="nil"/>
              <w:bottom w:val="single" w:sz="8"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800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553 000,00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480 698,96</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480 698,96</w:t>
            </w:r>
          </w:p>
        </w:tc>
      </w:tr>
      <w:tr w:rsidR="00923CAF" w:rsidRPr="0030248C" w:rsidTr="001653DC">
        <w:trPr>
          <w:trHeight w:val="1440"/>
        </w:trPr>
        <w:tc>
          <w:tcPr>
            <w:tcW w:w="2849" w:type="dxa"/>
            <w:tcBorders>
              <w:top w:val="single" w:sz="4" w:space="0" w:color="000000"/>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lastRenderedPageBreak/>
              <w:t>Обеспечение деятельности подведомственных учреждений (МКУ КБО Плесского городского поселения - 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0820102000</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874 473,42</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874 473,42</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874 473,42</w:t>
            </w:r>
          </w:p>
        </w:tc>
      </w:tr>
      <w:tr w:rsidR="00923CAF" w:rsidRPr="0030248C" w:rsidTr="001653DC">
        <w:trPr>
          <w:trHeight w:val="1305"/>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Обеспечение деятельности подведомственных учреждений (МКУ КБО Плесского городского поселения -Библиотеки).   (Закупка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0820102000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582 188,00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582 188,00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582 188,00</w:t>
            </w:r>
          </w:p>
        </w:tc>
      </w:tr>
      <w:tr w:rsidR="00923CAF" w:rsidRPr="0030248C" w:rsidTr="001653DC">
        <w:trPr>
          <w:trHeight w:val="1680"/>
        </w:trPr>
        <w:tc>
          <w:tcPr>
            <w:tcW w:w="2849" w:type="dxa"/>
            <w:tcBorders>
              <w:top w:val="nil"/>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Библиотеки).</w:t>
            </w:r>
          </w:p>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(Закупка товаров, работ и услуг для государственных (муниципальных) нужд)</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0720102010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1 000,00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1 000,00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1 000,00</w:t>
            </w:r>
          </w:p>
        </w:tc>
      </w:tr>
      <w:tr w:rsidR="00923CAF" w:rsidRPr="0030248C" w:rsidTr="001653DC">
        <w:trPr>
          <w:trHeight w:val="1200"/>
        </w:trPr>
        <w:tc>
          <w:tcPr>
            <w:tcW w:w="2849" w:type="dxa"/>
            <w:tcBorders>
              <w:top w:val="single" w:sz="8" w:space="0" w:color="000000"/>
              <w:left w:val="single" w:sz="8" w:space="0" w:color="000000"/>
              <w:bottom w:val="single" w:sz="8" w:space="0" w:color="000000"/>
              <w:right w:val="single" w:sz="8"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Обеспечение деятельности подведомственных учреждений (МКУ КБО Плесского городского </w:t>
            </w:r>
            <w:proofErr w:type="gramStart"/>
            <w:r w:rsidRPr="0030248C">
              <w:rPr>
                <w:rFonts w:ascii="Times New Roman" w:hAnsi="Times New Roman" w:cs="Times New Roman"/>
                <w:sz w:val="18"/>
                <w:szCs w:val="18"/>
              </w:rPr>
              <w:t>поселения  -</w:t>
            </w:r>
            <w:proofErr w:type="gramEnd"/>
            <w:r w:rsidRPr="0030248C">
              <w:rPr>
                <w:rFonts w:ascii="Times New Roman" w:hAnsi="Times New Roman" w:cs="Times New Roman"/>
                <w:sz w:val="18"/>
                <w:szCs w:val="18"/>
              </w:rPr>
              <w:t xml:space="preserve"> Библиотеки).   </w:t>
            </w:r>
          </w:p>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(Иные бюджетные ассигнования)</w:t>
            </w:r>
          </w:p>
        </w:tc>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0820102000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800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1653DC">
        <w:trPr>
          <w:trHeight w:val="2130"/>
        </w:trPr>
        <w:tc>
          <w:tcPr>
            <w:tcW w:w="2849" w:type="dxa"/>
            <w:tcBorders>
              <w:top w:val="nil"/>
              <w:left w:val="single" w:sz="8" w:space="0" w:color="000000"/>
              <w:bottom w:val="nil"/>
              <w:right w:val="single" w:sz="8"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Повышение заработной </w:t>
            </w:r>
            <w:proofErr w:type="gramStart"/>
            <w:r w:rsidRPr="0030248C">
              <w:rPr>
                <w:rFonts w:ascii="Times New Roman" w:hAnsi="Times New Roman" w:cs="Times New Roman"/>
                <w:sz w:val="18"/>
                <w:szCs w:val="18"/>
              </w:rPr>
              <w:t>платы  работников</w:t>
            </w:r>
            <w:proofErr w:type="gramEnd"/>
            <w:r w:rsidRPr="0030248C">
              <w:rPr>
                <w:rFonts w:ascii="Times New Roman" w:hAnsi="Times New Roman" w:cs="Times New Roman"/>
                <w:sz w:val="18"/>
                <w:szCs w:val="18"/>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0810180340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1 752 341,52</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w:t>
            </w:r>
          </w:p>
        </w:tc>
      </w:tr>
      <w:tr w:rsidR="00923CAF" w:rsidRPr="0030248C" w:rsidTr="001653DC">
        <w:trPr>
          <w:trHeight w:val="1890"/>
        </w:trPr>
        <w:tc>
          <w:tcPr>
            <w:tcW w:w="2849" w:type="dxa"/>
            <w:tcBorders>
              <w:top w:val="single" w:sz="4" w:space="0" w:color="000000"/>
              <w:left w:val="single" w:sz="8" w:space="0" w:color="000000"/>
              <w:bottom w:val="single" w:sz="4"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xml:space="preserve">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w:t>
            </w:r>
            <w:r w:rsidRPr="0030248C">
              <w:rPr>
                <w:rFonts w:ascii="Times New Roman" w:hAnsi="Times New Roman" w:cs="Times New Roman"/>
                <w:sz w:val="18"/>
                <w:szCs w:val="1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nil"/>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lastRenderedPageBreak/>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0810170340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92 228,50</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1653DC">
        <w:trPr>
          <w:trHeight w:val="2640"/>
        </w:trPr>
        <w:tc>
          <w:tcPr>
            <w:tcW w:w="2849" w:type="dxa"/>
            <w:tcBorders>
              <w:top w:val="nil"/>
              <w:left w:val="single" w:sz="8" w:space="0" w:color="000000"/>
              <w:bottom w:val="single" w:sz="8" w:space="0" w:color="000000"/>
              <w:right w:val="single" w:sz="8"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0820180340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789 312,48</w:t>
            </w:r>
          </w:p>
        </w:tc>
        <w:tc>
          <w:tcPr>
            <w:tcW w:w="1417"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 </w:t>
            </w:r>
          </w:p>
        </w:tc>
      </w:tr>
      <w:tr w:rsidR="00923CAF" w:rsidRPr="0030248C" w:rsidTr="001653DC">
        <w:trPr>
          <w:trHeight w:val="2595"/>
        </w:trPr>
        <w:tc>
          <w:tcPr>
            <w:tcW w:w="2849" w:type="dxa"/>
            <w:tcBorders>
              <w:top w:val="nil"/>
              <w:left w:val="single" w:sz="8" w:space="0" w:color="000000"/>
              <w:bottom w:val="single" w:sz="4" w:space="0" w:color="000000"/>
              <w:right w:val="single" w:sz="8" w:space="0" w:color="000000"/>
            </w:tcBorders>
            <w:shd w:val="clear" w:color="auto" w:fill="auto"/>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0801</w:t>
            </w:r>
          </w:p>
        </w:tc>
        <w:tc>
          <w:tcPr>
            <w:tcW w:w="992"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0820170340</w:t>
            </w:r>
          </w:p>
        </w:tc>
        <w:tc>
          <w:tcPr>
            <w:tcW w:w="85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100</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41 542,77</w:t>
            </w:r>
          </w:p>
        </w:tc>
        <w:tc>
          <w:tcPr>
            <w:tcW w:w="1417" w:type="dxa"/>
            <w:tcBorders>
              <w:top w:val="nil"/>
              <w:left w:val="nil"/>
              <w:bottom w:val="single" w:sz="4" w:space="0" w:color="auto"/>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c>
          <w:tcPr>
            <w:tcW w:w="1418" w:type="dxa"/>
            <w:tcBorders>
              <w:top w:val="nil"/>
              <w:left w:val="nil"/>
              <w:bottom w:val="single" w:sz="4" w:space="0" w:color="auto"/>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1653DC">
        <w:trPr>
          <w:trHeight w:val="1546"/>
        </w:trPr>
        <w:tc>
          <w:tcPr>
            <w:tcW w:w="2849" w:type="dxa"/>
            <w:tcBorders>
              <w:top w:val="single" w:sz="4" w:space="0" w:color="auto"/>
              <w:left w:val="single" w:sz="8" w:space="0" w:color="auto"/>
              <w:bottom w:val="single" w:sz="4" w:space="0" w:color="auto"/>
              <w:right w:val="nil"/>
            </w:tcBorders>
            <w:shd w:val="clear" w:color="auto" w:fill="auto"/>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Комплектование книжных фондов библиотек муниципальных образований. (Закупка товаров, работ и услуг для государственных (муниципальных) нужд)</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220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0801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08201L5191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23CAF" w:rsidRPr="0030248C" w:rsidRDefault="00923CAF" w:rsidP="003456A5">
            <w:pPr>
              <w:rPr>
                <w:rFonts w:ascii="Times New Roman" w:hAnsi="Times New Roman" w:cs="Times New Roman"/>
                <w:sz w:val="18"/>
                <w:szCs w:val="18"/>
              </w:rPr>
            </w:pPr>
            <w:r w:rsidRPr="0030248C">
              <w:rPr>
                <w:rFonts w:ascii="Times New Roman" w:hAnsi="Times New Roman" w:cs="Times New Roman"/>
                <w:sz w:val="18"/>
                <w:szCs w:val="18"/>
              </w:rPr>
              <w:t>200</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997,00</w:t>
            </w:r>
          </w:p>
        </w:tc>
        <w:tc>
          <w:tcPr>
            <w:tcW w:w="141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23CAF" w:rsidRPr="0030248C" w:rsidRDefault="00923CAF" w:rsidP="003456A5">
            <w:pPr>
              <w:jc w:val="right"/>
              <w:rPr>
                <w:rFonts w:ascii="Times New Roman" w:hAnsi="Times New Roman" w:cs="Times New Roman"/>
                <w:sz w:val="18"/>
                <w:szCs w:val="18"/>
              </w:rPr>
            </w:pPr>
            <w:r w:rsidRPr="0030248C">
              <w:rPr>
                <w:rFonts w:ascii="Times New Roman" w:hAnsi="Times New Roman" w:cs="Times New Roman"/>
                <w:sz w:val="18"/>
                <w:szCs w:val="18"/>
              </w:rPr>
              <w:t>0,00</w:t>
            </w:r>
          </w:p>
        </w:tc>
      </w:tr>
      <w:tr w:rsidR="00923CAF" w:rsidRPr="0030248C" w:rsidTr="001653DC">
        <w:trPr>
          <w:trHeight w:val="255"/>
        </w:trPr>
        <w:tc>
          <w:tcPr>
            <w:tcW w:w="2849" w:type="dxa"/>
            <w:tcBorders>
              <w:top w:val="single" w:sz="8" w:space="0" w:color="000000"/>
              <w:left w:val="single" w:sz="8" w:space="0" w:color="000000"/>
              <w:bottom w:val="single" w:sz="8" w:space="0" w:color="000000"/>
              <w:right w:val="single" w:sz="4" w:space="0" w:color="000000"/>
            </w:tcBorders>
            <w:shd w:val="clear" w:color="auto" w:fill="auto"/>
            <w:hideMark/>
          </w:tcPr>
          <w:p w:rsidR="00923CAF" w:rsidRPr="0030248C" w:rsidRDefault="00923CAF" w:rsidP="003456A5">
            <w:pPr>
              <w:rPr>
                <w:rFonts w:ascii="Times New Roman" w:hAnsi="Times New Roman" w:cs="Times New Roman"/>
                <w:b/>
                <w:bCs/>
                <w:sz w:val="18"/>
                <w:szCs w:val="18"/>
                <w:u w:val="single"/>
              </w:rPr>
            </w:pPr>
            <w:r w:rsidRPr="0030248C">
              <w:rPr>
                <w:rFonts w:ascii="Times New Roman" w:hAnsi="Times New Roman" w:cs="Times New Roman"/>
                <w:b/>
                <w:bCs/>
                <w:sz w:val="18"/>
                <w:szCs w:val="18"/>
                <w:u w:val="single"/>
              </w:rPr>
              <w:t>ИТОГО</w:t>
            </w:r>
          </w:p>
        </w:tc>
        <w:tc>
          <w:tcPr>
            <w:tcW w:w="1043" w:type="dxa"/>
            <w:tcBorders>
              <w:top w:val="single" w:sz="8" w:space="0" w:color="000000"/>
              <w:left w:val="nil"/>
              <w:bottom w:val="single" w:sz="8" w:space="0" w:color="000000"/>
              <w:right w:val="single" w:sz="4" w:space="0" w:color="000000"/>
            </w:tcBorders>
            <w:shd w:val="clear" w:color="auto" w:fill="auto"/>
            <w:vAlign w:val="center"/>
            <w:hideMark/>
          </w:tcPr>
          <w:p w:rsidR="00923CAF" w:rsidRPr="0030248C" w:rsidRDefault="00923CAF" w:rsidP="003456A5">
            <w:pPr>
              <w:rPr>
                <w:rFonts w:ascii="Times New Roman" w:hAnsi="Times New Roman" w:cs="Times New Roman"/>
                <w:b/>
                <w:bCs/>
                <w:sz w:val="18"/>
                <w:szCs w:val="18"/>
                <w:u w:val="single"/>
              </w:rPr>
            </w:pPr>
            <w:r w:rsidRPr="0030248C">
              <w:rPr>
                <w:rFonts w:ascii="Times New Roman" w:hAnsi="Times New Roman" w:cs="Times New Roman"/>
                <w:b/>
                <w:bCs/>
                <w:sz w:val="18"/>
                <w:szCs w:val="18"/>
                <w:u w:val="single"/>
              </w:rPr>
              <w:t> </w:t>
            </w:r>
          </w:p>
        </w:tc>
        <w:tc>
          <w:tcPr>
            <w:tcW w:w="993" w:type="dxa"/>
            <w:tcBorders>
              <w:top w:val="single" w:sz="8" w:space="0" w:color="000000"/>
              <w:left w:val="nil"/>
              <w:bottom w:val="single" w:sz="8"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rPr>
            </w:pPr>
            <w:r w:rsidRPr="0030248C">
              <w:rPr>
                <w:rFonts w:ascii="Times New Roman" w:hAnsi="Times New Roman" w:cs="Times New Roman"/>
                <w:b/>
                <w:bCs/>
                <w:sz w:val="18"/>
                <w:szCs w:val="18"/>
              </w:rPr>
              <w:t> </w:t>
            </w:r>
          </w:p>
        </w:tc>
        <w:tc>
          <w:tcPr>
            <w:tcW w:w="992" w:type="dxa"/>
            <w:tcBorders>
              <w:top w:val="single" w:sz="8" w:space="0" w:color="000000"/>
              <w:left w:val="nil"/>
              <w:bottom w:val="single" w:sz="8"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u w:val="single"/>
              </w:rPr>
            </w:pPr>
            <w:r w:rsidRPr="0030248C">
              <w:rPr>
                <w:rFonts w:ascii="Times New Roman" w:hAnsi="Times New Roman" w:cs="Times New Roman"/>
                <w:b/>
                <w:bCs/>
                <w:sz w:val="18"/>
                <w:szCs w:val="18"/>
                <w:u w:val="single"/>
              </w:rPr>
              <w:t> </w:t>
            </w:r>
          </w:p>
        </w:tc>
        <w:tc>
          <w:tcPr>
            <w:tcW w:w="850" w:type="dxa"/>
            <w:tcBorders>
              <w:top w:val="single" w:sz="8" w:space="0" w:color="000000"/>
              <w:left w:val="nil"/>
              <w:bottom w:val="single" w:sz="8" w:space="0" w:color="000000"/>
              <w:right w:val="single" w:sz="4" w:space="0" w:color="000000"/>
            </w:tcBorders>
            <w:shd w:val="clear" w:color="auto" w:fill="auto"/>
            <w:noWrap/>
            <w:vAlign w:val="center"/>
            <w:hideMark/>
          </w:tcPr>
          <w:p w:rsidR="00923CAF" w:rsidRPr="0030248C" w:rsidRDefault="00923CAF" w:rsidP="003456A5">
            <w:pPr>
              <w:rPr>
                <w:rFonts w:ascii="Times New Roman" w:hAnsi="Times New Roman" w:cs="Times New Roman"/>
                <w:b/>
                <w:bCs/>
                <w:sz w:val="18"/>
                <w:szCs w:val="18"/>
                <w:u w:val="single"/>
              </w:rPr>
            </w:pPr>
            <w:r w:rsidRPr="0030248C">
              <w:rPr>
                <w:rFonts w:ascii="Times New Roman" w:hAnsi="Times New Roman" w:cs="Times New Roman"/>
                <w:b/>
                <w:bCs/>
                <w:sz w:val="18"/>
                <w:szCs w:val="18"/>
                <w:u w:val="single"/>
              </w:rPr>
              <w:t> </w:t>
            </w:r>
          </w:p>
        </w:tc>
        <w:tc>
          <w:tcPr>
            <w:tcW w:w="1300" w:type="dxa"/>
            <w:tcBorders>
              <w:top w:val="nil"/>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b/>
                <w:bCs/>
                <w:sz w:val="18"/>
                <w:szCs w:val="18"/>
                <w:u w:val="single"/>
              </w:rPr>
            </w:pPr>
            <w:r w:rsidRPr="0030248C">
              <w:rPr>
                <w:rFonts w:ascii="Times New Roman" w:hAnsi="Times New Roman" w:cs="Times New Roman"/>
                <w:b/>
                <w:bCs/>
                <w:sz w:val="18"/>
                <w:szCs w:val="18"/>
                <w:u w:val="single"/>
              </w:rPr>
              <w:t>100 525 174,51</w:t>
            </w:r>
          </w:p>
        </w:tc>
        <w:tc>
          <w:tcPr>
            <w:tcW w:w="1417" w:type="dxa"/>
            <w:tcBorders>
              <w:top w:val="single" w:sz="4" w:space="0" w:color="auto"/>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b/>
                <w:bCs/>
                <w:sz w:val="18"/>
                <w:szCs w:val="18"/>
                <w:u w:val="single"/>
              </w:rPr>
            </w:pPr>
            <w:r w:rsidRPr="0030248C">
              <w:rPr>
                <w:rFonts w:ascii="Times New Roman" w:hAnsi="Times New Roman" w:cs="Times New Roman"/>
                <w:b/>
                <w:bCs/>
                <w:sz w:val="18"/>
                <w:szCs w:val="18"/>
                <w:u w:val="single"/>
              </w:rPr>
              <w:t>41 875 522,80</w:t>
            </w:r>
          </w:p>
        </w:tc>
        <w:tc>
          <w:tcPr>
            <w:tcW w:w="1418" w:type="dxa"/>
            <w:tcBorders>
              <w:top w:val="single" w:sz="4" w:space="0" w:color="auto"/>
              <w:left w:val="nil"/>
              <w:bottom w:val="single" w:sz="4" w:space="0" w:color="000000"/>
              <w:right w:val="single" w:sz="4" w:space="0" w:color="000000"/>
            </w:tcBorders>
            <w:shd w:val="clear" w:color="auto" w:fill="auto"/>
            <w:noWrap/>
            <w:vAlign w:val="center"/>
            <w:hideMark/>
          </w:tcPr>
          <w:p w:rsidR="00923CAF" w:rsidRPr="0030248C" w:rsidRDefault="00923CAF" w:rsidP="003456A5">
            <w:pPr>
              <w:jc w:val="right"/>
              <w:rPr>
                <w:rFonts w:ascii="Times New Roman" w:hAnsi="Times New Roman" w:cs="Times New Roman"/>
                <w:b/>
                <w:bCs/>
                <w:sz w:val="18"/>
                <w:szCs w:val="18"/>
                <w:u w:val="single"/>
              </w:rPr>
            </w:pPr>
            <w:r w:rsidRPr="0030248C">
              <w:rPr>
                <w:rFonts w:ascii="Times New Roman" w:hAnsi="Times New Roman" w:cs="Times New Roman"/>
                <w:b/>
                <w:bCs/>
                <w:sz w:val="18"/>
                <w:szCs w:val="18"/>
                <w:u w:val="single"/>
              </w:rPr>
              <w:t>43 089 694,27</w:t>
            </w:r>
          </w:p>
        </w:tc>
      </w:tr>
    </w:tbl>
    <w:p w:rsidR="00923CAF" w:rsidRPr="00062256" w:rsidRDefault="00923CAF" w:rsidP="00923CAF"/>
    <w:p w:rsidR="00923CAF" w:rsidRDefault="00923CAF" w:rsidP="00923CAF"/>
    <w:p w:rsidR="00923CAF" w:rsidRPr="002F09D2" w:rsidRDefault="00923CAF" w:rsidP="00923CAF">
      <w:pPr>
        <w:ind w:left="5954" w:hanging="142"/>
        <w:jc w:val="right"/>
      </w:pPr>
      <w:r>
        <w:tab/>
        <w:t xml:space="preserve"> </w:t>
      </w:r>
    </w:p>
    <w:p w:rsidR="00923CAF" w:rsidRDefault="00923CAF" w:rsidP="004C385E">
      <w:pPr>
        <w:spacing w:after="0" w:line="240" w:lineRule="auto"/>
        <w:contextualSpacing/>
        <w:jc w:val="both"/>
        <w:rPr>
          <w:rFonts w:ascii="Times New Roman" w:hAnsi="Times New Roman" w:cs="Times New Roman"/>
          <w:b/>
          <w:color w:val="595959" w:themeColor="text1" w:themeTint="A6"/>
        </w:rPr>
      </w:pPr>
    </w:p>
    <w:p w:rsidR="001A7A55" w:rsidRDefault="001A7A55" w:rsidP="004C385E">
      <w:pPr>
        <w:spacing w:after="0" w:line="240" w:lineRule="auto"/>
        <w:contextualSpacing/>
        <w:jc w:val="both"/>
        <w:rPr>
          <w:rFonts w:ascii="Times New Roman" w:hAnsi="Times New Roman" w:cs="Times New Roman"/>
          <w:b/>
          <w:color w:val="595959" w:themeColor="text1" w:themeTint="A6"/>
        </w:rPr>
      </w:pPr>
    </w:p>
    <w:p w:rsidR="001A7A55" w:rsidRDefault="001A7A55" w:rsidP="004C385E">
      <w:pPr>
        <w:spacing w:after="0" w:line="240" w:lineRule="auto"/>
        <w:contextualSpacing/>
        <w:jc w:val="both"/>
        <w:rPr>
          <w:rFonts w:ascii="Times New Roman" w:hAnsi="Times New Roman" w:cs="Times New Roman"/>
          <w:b/>
          <w:color w:val="595959" w:themeColor="text1" w:themeTint="A6"/>
        </w:rPr>
      </w:pPr>
    </w:p>
    <w:p w:rsidR="001A7A55" w:rsidRDefault="001A7A55" w:rsidP="004C385E">
      <w:pPr>
        <w:spacing w:after="0" w:line="240" w:lineRule="auto"/>
        <w:contextualSpacing/>
        <w:jc w:val="both"/>
        <w:rPr>
          <w:rFonts w:ascii="Times New Roman" w:hAnsi="Times New Roman" w:cs="Times New Roman"/>
          <w:b/>
          <w:color w:val="595959" w:themeColor="text1" w:themeTint="A6"/>
        </w:rPr>
      </w:pPr>
    </w:p>
    <w:p w:rsidR="001A7A55" w:rsidRDefault="001A7A55" w:rsidP="004C385E">
      <w:pPr>
        <w:spacing w:after="0" w:line="240" w:lineRule="auto"/>
        <w:contextualSpacing/>
        <w:jc w:val="both"/>
        <w:rPr>
          <w:rFonts w:ascii="Times New Roman" w:hAnsi="Times New Roman" w:cs="Times New Roman"/>
          <w:b/>
          <w:color w:val="595959" w:themeColor="text1" w:themeTint="A6"/>
        </w:rPr>
      </w:pPr>
    </w:p>
    <w:p w:rsidR="001A7A55" w:rsidRDefault="001A7A55" w:rsidP="004C385E">
      <w:pPr>
        <w:spacing w:after="0" w:line="240" w:lineRule="auto"/>
        <w:contextualSpacing/>
        <w:jc w:val="both"/>
        <w:rPr>
          <w:rFonts w:ascii="Times New Roman" w:hAnsi="Times New Roman" w:cs="Times New Roman"/>
          <w:b/>
          <w:color w:val="595959" w:themeColor="text1" w:themeTint="A6"/>
        </w:rPr>
      </w:pPr>
    </w:p>
    <w:p w:rsidR="001A7A55" w:rsidRPr="001A7A55" w:rsidRDefault="001A7A55" w:rsidP="001A7A55">
      <w:pPr>
        <w:spacing w:after="0" w:line="240" w:lineRule="auto"/>
        <w:contextualSpacing/>
        <w:jc w:val="both"/>
        <w:rPr>
          <w:rFonts w:ascii="Times New Roman" w:hAnsi="Times New Roman" w:cs="Times New Roman"/>
          <w:b/>
          <w:color w:val="595959" w:themeColor="text1" w:themeTint="A6"/>
          <w:sz w:val="20"/>
          <w:szCs w:val="20"/>
        </w:rPr>
      </w:pPr>
    </w:p>
    <w:p w:rsidR="001A7A55" w:rsidRPr="001A7A55" w:rsidRDefault="001A7A55" w:rsidP="001A7A55">
      <w:pPr>
        <w:spacing w:after="0" w:line="240" w:lineRule="auto"/>
        <w:contextualSpacing/>
        <w:jc w:val="both"/>
        <w:rPr>
          <w:rFonts w:ascii="Times New Roman" w:hAnsi="Times New Roman" w:cs="Times New Roman"/>
          <w:b/>
          <w:color w:val="595959" w:themeColor="text1" w:themeTint="A6"/>
          <w:sz w:val="20"/>
          <w:szCs w:val="20"/>
        </w:rPr>
      </w:pPr>
    </w:p>
    <w:p w:rsidR="001A7A55" w:rsidRPr="001A7A55" w:rsidRDefault="001A7A55" w:rsidP="001A7A55">
      <w:pPr>
        <w:spacing w:line="240" w:lineRule="auto"/>
        <w:jc w:val="center"/>
        <w:rPr>
          <w:rFonts w:ascii="Times New Roman" w:hAnsi="Times New Roman" w:cs="Times New Roman"/>
          <w:b/>
          <w:bCs/>
          <w:sz w:val="20"/>
          <w:szCs w:val="20"/>
        </w:rPr>
      </w:pPr>
      <w:r w:rsidRPr="001A7A55">
        <w:rPr>
          <w:rFonts w:ascii="Times New Roman" w:hAnsi="Times New Roman" w:cs="Times New Roman"/>
          <w:noProof/>
          <w:sz w:val="20"/>
          <w:szCs w:val="20"/>
        </w:rPr>
        <w:lastRenderedPageBreak/>
        <w:drawing>
          <wp:inline distT="0" distB="0" distL="0" distR="0" wp14:anchorId="2A9406B8" wp14:editId="0BD283E8">
            <wp:extent cx="466725" cy="523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pic:spPr>
                </pic:pic>
              </a:graphicData>
            </a:graphic>
          </wp:inline>
        </w:drawing>
      </w:r>
    </w:p>
    <w:p w:rsidR="001A7A55" w:rsidRPr="001A7A55" w:rsidRDefault="001A7A55" w:rsidP="001B1F47">
      <w:pPr>
        <w:spacing w:after="0" w:line="240" w:lineRule="auto"/>
        <w:jc w:val="center"/>
        <w:rPr>
          <w:rFonts w:ascii="Times New Roman" w:hAnsi="Times New Roman" w:cs="Times New Roman"/>
          <w:b/>
          <w:bCs/>
          <w:sz w:val="20"/>
          <w:szCs w:val="20"/>
        </w:rPr>
      </w:pPr>
      <w:r w:rsidRPr="001A7A55">
        <w:rPr>
          <w:rFonts w:ascii="Times New Roman" w:hAnsi="Times New Roman" w:cs="Times New Roman"/>
          <w:b/>
          <w:bCs/>
          <w:sz w:val="20"/>
          <w:szCs w:val="20"/>
        </w:rPr>
        <w:t>РОССИЙСКАЯ ФЕДЕРАЦИЯ</w:t>
      </w:r>
    </w:p>
    <w:p w:rsidR="001A7A55" w:rsidRPr="001A7A55" w:rsidRDefault="001A7A55" w:rsidP="001B1F47">
      <w:pPr>
        <w:spacing w:after="0" w:line="240" w:lineRule="auto"/>
        <w:jc w:val="center"/>
        <w:rPr>
          <w:rFonts w:ascii="Times New Roman" w:hAnsi="Times New Roman" w:cs="Times New Roman"/>
          <w:b/>
          <w:bCs/>
          <w:sz w:val="20"/>
          <w:szCs w:val="20"/>
        </w:rPr>
      </w:pPr>
      <w:r w:rsidRPr="001A7A55">
        <w:rPr>
          <w:rFonts w:ascii="Times New Roman" w:hAnsi="Times New Roman" w:cs="Times New Roman"/>
          <w:b/>
          <w:bCs/>
          <w:sz w:val="20"/>
          <w:szCs w:val="20"/>
        </w:rPr>
        <w:t>АДМИНИСТРАЦИЯ ПЛЕССКОГО ГОРОДСКОГО ПОСЕЛЕНИЯ</w:t>
      </w:r>
    </w:p>
    <w:p w:rsidR="001A7A55" w:rsidRPr="001A7A55" w:rsidRDefault="001A7A55" w:rsidP="001B1F47">
      <w:pPr>
        <w:spacing w:after="0" w:line="240" w:lineRule="auto"/>
        <w:jc w:val="center"/>
        <w:rPr>
          <w:rFonts w:ascii="Times New Roman" w:hAnsi="Times New Roman" w:cs="Times New Roman"/>
          <w:b/>
          <w:bCs/>
          <w:sz w:val="20"/>
          <w:szCs w:val="20"/>
        </w:rPr>
      </w:pPr>
      <w:r w:rsidRPr="001A7A55">
        <w:rPr>
          <w:rFonts w:ascii="Times New Roman" w:hAnsi="Times New Roman" w:cs="Times New Roman"/>
          <w:b/>
          <w:bCs/>
          <w:sz w:val="20"/>
          <w:szCs w:val="20"/>
        </w:rPr>
        <w:t xml:space="preserve">ПРИВОЛЖСКОГО МУНЦИПАЛЬНОГО РАЙОНА </w:t>
      </w:r>
    </w:p>
    <w:p w:rsidR="001A7A55" w:rsidRPr="001A7A55" w:rsidRDefault="001A7A55" w:rsidP="001B1F47">
      <w:pPr>
        <w:spacing w:after="0" w:line="240" w:lineRule="auto"/>
        <w:jc w:val="center"/>
        <w:rPr>
          <w:rFonts w:ascii="Times New Roman" w:hAnsi="Times New Roman" w:cs="Times New Roman"/>
          <w:b/>
          <w:bCs/>
          <w:sz w:val="20"/>
          <w:szCs w:val="20"/>
        </w:rPr>
      </w:pPr>
      <w:r w:rsidRPr="001A7A55">
        <w:rPr>
          <w:rFonts w:ascii="Times New Roman" w:hAnsi="Times New Roman" w:cs="Times New Roman"/>
          <w:b/>
          <w:bCs/>
          <w:sz w:val="20"/>
          <w:szCs w:val="20"/>
        </w:rPr>
        <w:t>ИВАНОВСКОЙ ОБЛАСТИ</w:t>
      </w:r>
    </w:p>
    <w:p w:rsidR="001B1F47" w:rsidRDefault="001B1F47" w:rsidP="001B1F47">
      <w:pPr>
        <w:spacing w:line="240" w:lineRule="auto"/>
        <w:jc w:val="center"/>
        <w:rPr>
          <w:rFonts w:ascii="Times New Roman" w:hAnsi="Times New Roman" w:cs="Times New Roman"/>
          <w:b/>
          <w:bCs/>
          <w:sz w:val="20"/>
          <w:szCs w:val="20"/>
        </w:rPr>
      </w:pPr>
    </w:p>
    <w:p w:rsidR="001A7A55" w:rsidRPr="001A7A55" w:rsidRDefault="001A7A55" w:rsidP="001B1F47">
      <w:pPr>
        <w:spacing w:line="240" w:lineRule="auto"/>
        <w:jc w:val="center"/>
        <w:rPr>
          <w:rFonts w:ascii="Times New Roman" w:hAnsi="Times New Roman" w:cs="Times New Roman"/>
          <w:b/>
          <w:bCs/>
          <w:sz w:val="20"/>
          <w:szCs w:val="20"/>
        </w:rPr>
      </w:pPr>
      <w:r w:rsidRPr="001A7A55">
        <w:rPr>
          <w:rFonts w:ascii="Times New Roman" w:hAnsi="Times New Roman" w:cs="Times New Roman"/>
          <w:b/>
          <w:bCs/>
          <w:sz w:val="20"/>
          <w:szCs w:val="20"/>
        </w:rPr>
        <w:t>ПОСТАНОВЛЕНИЕ</w:t>
      </w:r>
    </w:p>
    <w:p w:rsidR="001A7A55" w:rsidRPr="001A7A55" w:rsidRDefault="001A7A55" w:rsidP="001A7A55">
      <w:pPr>
        <w:spacing w:line="240" w:lineRule="auto"/>
        <w:rPr>
          <w:rFonts w:ascii="Times New Roman" w:hAnsi="Times New Roman" w:cs="Times New Roman"/>
          <w:bCs/>
          <w:sz w:val="20"/>
          <w:szCs w:val="20"/>
        </w:rPr>
      </w:pPr>
      <w:proofErr w:type="gramStart"/>
      <w:r w:rsidRPr="001A7A55">
        <w:rPr>
          <w:rFonts w:ascii="Times New Roman" w:hAnsi="Times New Roman" w:cs="Times New Roman"/>
          <w:bCs/>
          <w:sz w:val="20"/>
          <w:szCs w:val="20"/>
        </w:rPr>
        <w:t>« 30</w:t>
      </w:r>
      <w:proofErr w:type="gramEnd"/>
      <w:r w:rsidRPr="001A7A55">
        <w:rPr>
          <w:rFonts w:ascii="Times New Roman" w:hAnsi="Times New Roman" w:cs="Times New Roman"/>
          <w:bCs/>
          <w:sz w:val="20"/>
          <w:szCs w:val="20"/>
        </w:rPr>
        <w:t xml:space="preserve"> »  мая  2019 г.                                       </w:t>
      </w:r>
      <w:r w:rsidR="001B1F47">
        <w:rPr>
          <w:rFonts w:ascii="Times New Roman" w:hAnsi="Times New Roman" w:cs="Times New Roman"/>
          <w:bCs/>
          <w:sz w:val="20"/>
          <w:szCs w:val="20"/>
        </w:rPr>
        <w:t xml:space="preserve">                                                             </w:t>
      </w:r>
      <w:r w:rsidRPr="001A7A55">
        <w:rPr>
          <w:rFonts w:ascii="Times New Roman" w:hAnsi="Times New Roman" w:cs="Times New Roman"/>
          <w:bCs/>
          <w:sz w:val="20"/>
          <w:szCs w:val="20"/>
        </w:rPr>
        <w:t xml:space="preserve">                                               №  65  </w:t>
      </w:r>
    </w:p>
    <w:p w:rsidR="001A7A55" w:rsidRPr="001A7A55" w:rsidRDefault="001A7A55" w:rsidP="001A7A55">
      <w:pPr>
        <w:spacing w:line="240" w:lineRule="auto"/>
        <w:jc w:val="center"/>
        <w:rPr>
          <w:rFonts w:ascii="Times New Roman" w:hAnsi="Times New Roman" w:cs="Times New Roman"/>
          <w:bCs/>
          <w:sz w:val="20"/>
          <w:szCs w:val="20"/>
        </w:rPr>
      </w:pPr>
      <w:r w:rsidRPr="001A7A55">
        <w:rPr>
          <w:rFonts w:ascii="Times New Roman" w:hAnsi="Times New Roman" w:cs="Times New Roman"/>
          <w:bCs/>
          <w:sz w:val="20"/>
          <w:szCs w:val="20"/>
        </w:rPr>
        <w:t>г. Плес</w:t>
      </w:r>
    </w:p>
    <w:p w:rsidR="001A7A55" w:rsidRPr="001A7A55" w:rsidRDefault="001A7A55" w:rsidP="001A7A55">
      <w:pPr>
        <w:pStyle w:val="af7"/>
        <w:jc w:val="center"/>
        <w:rPr>
          <w:color w:val="000000"/>
          <w:sz w:val="20"/>
          <w:szCs w:val="20"/>
        </w:rPr>
      </w:pPr>
      <w:r w:rsidRPr="001A7A55">
        <w:rPr>
          <w:b/>
          <w:sz w:val="20"/>
          <w:szCs w:val="20"/>
        </w:rPr>
        <w:t xml:space="preserve"> Об утверждении административного регламента предоставления муниципальной функции</w:t>
      </w:r>
      <w:proofErr w:type="gramStart"/>
      <w:r w:rsidRPr="001A7A55">
        <w:rPr>
          <w:b/>
          <w:sz w:val="20"/>
          <w:szCs w:val="20"/>
        </w:rPr>
        <w:t xml:space="preserve">   </w:t>
      </w:r>
      <w:r w:rsidRPr="001A7A55">
        <w:rPr>
          <w:rStyle w:val="af8"/>
          <w:color w:val="000000"/>
          <w:sz w:val="20"/>
          <w:szCs w:val="20"/>
        </w:rPr>
        <w:t>«</w:t>
      </w:r>
      <w:proofErr w:type="gramEnd"/>
      <w:r w:rsidRPr="001A7A55">
        <w:rPr>
          <w:rStyle w:val="af8"/>
          <w:color w:val="000000"/>
          <w:sz w:val="20"/>
          <w:szCs w:val="20"/>
        </w:rPr>
        <w:t>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000000"/>
          <w:sz w:val="20"/>
          <w:szCs w:val="20"/>
        </w:rPr>
        <w:t xml:space="preserve">      В соответствии с федеральными законами от 06.10.2003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Плесского городского поселения,</w:t>
      </w:r>
      <w:r w:rsidRPr="001A7A55">
        <w:rPr>
          <w:rFonts w:ascii="Times New Roman" w:hAnsi="Times New Roman" w:cs="Times New Roman"/>
          <w:color w:val="333333"/>
          <w:sz w:val="20"/>
          <w:szCs w:val="20"/>
        </w:rPr>
        <w:t xml:space="preserve"> в целях повышения качества и эффективности проведения проверок юридических лиц, индивидуальных предпринимателей, физических лиц на предмет соблюдения норм и требований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Плесского городского  поселения Приволжского муниципального  района Ивановской области,</w:t>
      </w:r>
    </w:p>
    <w:p w:rsidR="001A7A55" w:rsidRPr="001A7A55" w:rsidRDefault="001A7A55" w:rsidP="001B1F47">
      <w:pPr>
        <w:spacing w:line="240" w:lineRule="auto"/>
        <w:jc w:val="center"/>
        <w:rPr>
          <w:rFonts w:ascii="Times New Roman" w:hAnsi="Times New Roman" w:cs="Times New Roman"/>
          <w:b/>
          <w:bCs/>
          <w:sz w:val="20"/>
          <w:szCs w:val="20"/>
        </w:rPr>
      </w:pPr>
      <w:r w:rsidRPr="001A7A55">
        <w:rPr>
          <w:rFonts w:ascii="Times New Roman" w:hAnsi="Times New Roman" w:cs="Times New Roman"/>
          <w:b/>
          <w:bCs/>
          <w:sz w:val="20"/>
          <w:szCs w:val="20"/>
        </w:rPr>
        <w:t>ПОСТАНОВЛЯЕТ:</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sz w:val="20"/>
          <w:szCs w:val="20"/>
        </w:rPr>
        <w:t xml:space="preserve">1. </w:t>
      </w:r>
      <w:r w:rsidRPr="001A7A55">
        <w:rPr>
          <w:rFonts w:ascii="Times New Roman" w:hAnsi="Times New Roman" w:cs="Times New Roman"/>
          <w:color w:val="000000"/>
          <w:sz w:val="20"/>
          <w:szCs w:val="20"/>
        </w:rPr>
        <w:t xml:space="preserve">Утвердить административный регламент   исполнения муниципальной функции по осуществлению </w:t>
      </w:r>
      <w:proofErr w:type="gramStart"/>
      <w:r w:rsidRPr="001A7A55">
        <w:rPr>
          <w:rFonts w:ascii="Times New Roman" w:hAnsi="Times New Roman" w:cs="Times New Roman"/>
          <w:color w:val="000000"/>
          <w:sz w:val="20"/>
          <w:szCs w:val="20"/>
        </w:rPr>
        <w:t>муниципального  контроля</w:t>
      </w:r>
      <w:proofErr w:type="gramEnd"/>
      <w:r w:rsidRPr="001A7A55">
        <w:rPr>
          <w:rFonts w:ascii="Times New Roman" w:hAnsi="Times New Roman" w:cs="Times New Roman"/>
          <w:color w:val="000000"/>
          <w:sz w:val="20"/>
          <w:szCs w:val="20"/>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(Приложение).</w:t>
      </w:r>
      <w:r w:rsidRPr="001A7A55">
        <w:rPr>
          <w:rFonts w:ascii="Times New Roman" w:hAnsi="Times New Roman" w:cs="Times New Roman"/>
          <w:color w:val="333333"/>
          <w:sz w:val="20"/>
          <w:szCs w:val="20"/>
        </w:rPr>
        <w:t> </w:t>
      </w:r>
    </w:p>
    <w:p w:rsidR="001A7A55" w:rsidRPr="001A7A55" w:rsidRDefault="001A7A55" w:rsidP="001A7A55">
      <w:pPr>
        <w:spacing w:line="240" w:lineRule="auto"/>
        <w:jc w:val="both"/>
        <w:rPr>
          <w:rFonts w:ascii="Times New Roman" w:hAnsi="Times New Roman" w:cs="Times New Roman"/>
          <w:sz w:val="20"/>
          <w:szCs w:val="20"/>
        </w:rPr>
      </w:pPr>
      <w:r w:rsidRPr="001A7A55">
        <w:rPr>
          <w:rFonts w:ascii="Times New Roman" w:hAnsi="Times New Roman" w:cs="Times New Roman"/>
          <w:sz w:val="20"/>
          <w:szCs w:val="20"/>
        </w:rPr>
        <w:t>2. Опубликовать настоящее постановление в средствах массовой информации и на официальном сайте администрации Плесского городского поселения;</w:t>
      </w:r>
    </w:p>
    <w:p w:rsidR="001A7A55" w:rsidRPr="001A7A55" w:rsidRDefault="001A7A55" w:rsidP="001A7A55">
      <w:pPr>
        <w:spacing w:line="240" w:lineRule="auto"/>
        <w:jc w:val="both"/>
        <w:rPr>
          <w:rFonts w:ascii="Times New Roman" w:hAnsi="Times New Roman" w:cs="Times New Roman"/>
          <w:sz w:val="20"/>
          <w:szCs w:val="20"/>
        </w:rPr>
      </w:pPr>
      <w:r w:rsidRPr="001A7A55">
        <w:rPr>
          <w:rFonts w:ascii="Times New Roman" w:hAnsi="Times New Roman" w:cs="Times New Roman"/>
          <w:sz w:val="20"/>
          <w:szCs w:val="20"/>
        </w:rPr>
        <w:t>3. Настоящее постановление вступает в силу со дня подписания;</w:t>
      </w:r>
    </w:p>
    <w:p w:rsidR="001A7A55" w:rsidRPr="001A7A55" w:rsidRDefault="001A7A55" w:rsidP="001A7A55">
      <w:pPr>
        <w:spacing w:line="240" w:lineRule="auto"/>
        <w:jc w:val="both"/>
        <w:rPr>
          <w:rFonts w:ascii="Times New Roman" w:hAnsi="Times New Roman" w:cs="Times New Roman"/>
          <w:bCs/>
          <w:sz w:val="20"/>
          <w:szCs w:val="20"/>
        </w:rPr>
      </w:pPr>
      <w:r w:rsidRPr="001A7A55">
        <w:rPr>
          <w:rFonts w:ascii="Times New Roman" w:hAnsi="Times New Roman" w:cs="Times New Roman"/>
          <w:bCs/>
          <w:sz w:val="20"/>
          <w:szCs w:val="20"/>
        </w:rPr>
        <w:t xml:space="preserve">4. Контроль, за исполнением постановления оставляю за собой. </w:t>
      </w:r>
    </w:p>
    <w:p w:rsidR="001A7A55" w:rsidRPr="001A7A55" w:rsidRDefault="001A7A55" w:rsidP="001A7A55">
      <w:pPr>
        <w:spacing w:line="240" w:lineRule="auto"/>
        <w:rPr>
          <w:rFonts w:ascii="Times New Roman" w:hAnsi="Times New Roman" w:cs="Times New Roman"/>
          <w:bCs/>
          <w:sz w:val="20"/>
          <w:szCs w:val="20"/>
        </w:rPr>
      </w:pPr>
    </w:p>
    <w:p w:rsidR="001A7A55" w:rsidRPr="001A7A55" w:rsidRDefault="001A7A55" w:rsidP="001A7A55">
      <w:pPr>
        <w:spacing w:line="240" w:lineRule="auto"/>
        <w:rPr>
          <w:rFonts w:ascii="Times New Roman" w:hAnsi="Times New Roman" w:cs="Times New Roman"/>
          <w:bCs/>
          <w:sz w:val="20"/>
          <w:szCs w:val="20"/>
        </w:rPr>
      </w:pPr>
      <w:proofErr w:type="spellStart"/>
      <w:proofErr w:type="gramStart"/>
      <w:r w:rsidRPr="001A7A55">
        <w:rPr>
          <w:rFonts w:ascii="Times New Roman" w:hAnsi="Times New Roman" w:cs="Times New Roman"/>
          <w:bCs/>
          <w:sz w:val="20"/>
          <w:szCs w:val="20"/>
        </w:rPr>
        <w:t>ВрИП</w:t>
      </w:r>
      <w:proofErr w:type="spellEnd"/>
      <w:r w:rsidRPr="001A7A55">
        <w:rPr>
          <w:rFonts w:ascii="Times New Roman" w:hAnsi="Times New Roman" w:cs="Times New Roman"/>
          <w:bCs/>
          <w:sz w:val="20"/>
          <w:szCs w:val="20"/>
        </w:rPr>
        <w:t xml:space="preserve">  главы</w:t>
      </w:r>
      <w:proofErr w:type="gramEnd"/>
      <w:r w:rsidRPr="001A7A55">
        <w:rPr>
          <w:rFonts w:ascii="Times New Roman" w:hAnsi="Times New Roman" w:cs="Times New Roman"/>
          <w:bCs/>
          <w:sz w:val="20"/>
          <w:szCs w:val="20"/>
        </w:rPr>
        <w:t xml:space="preserve"> Плесского городского поселения:                                                     Д.А. Натура</w:t>
      </w:r>
    </w:p>
    <w:p w:rsidR="001A7A55" w:rsidRPr="001A7A55" w:rsidRDefault="001A7A55" w:rsidP="001A7A55">
      <w:pPr>
        <w:spacing w:line="240" w:lineRule="auto"/>
        <w:rPr>
          <w:rFonts w:ascii="Times New Roman" w:hAnsi="Times New Roman" w:cs="Times New Roman"/>
          <w:sz w:val="20"/>
          <w:szCs w:val="20"/>
        </w:rPr>
      </w:pPr>
    </w:p>
    <w:p w:rsidR="001A7A55" w:rsidRPr="001A7A55" w:rsidRDefault="001A7A55" w:rsidP="001B1F47">
      <w:pPr>
        <w:shd w:val="clear" w:color="auto" w:fill="FFFFFF"/>
        <w:spacing w:after="0" w:line="240" w:lineRule="auto"/>
        <w:jc w:val="right"/>
        <w:rPr>
          <w:rFonts w:ascii="Times New Roman" w:hAnsi="Times New Roman" w:cs="Times New Roman"/>
          <w:color w:val="333333"/>
          <w:sz w:val="20"/>
          <w:szCs w:val="20"/>
        </w:rPr>
      </w:pPr>
      <w:r w:rsidRPr="001A7A55">
        <w:rPr>
          <w:rFonts w:ascii="Times New Roman" w:hAnsi="Times New Roman" w:cs="Times New Roman"/>
          <w:color w:val="333333"/>
          <w:sz w:val="20"/>
          <w:szCs w:val="20"/>
        </w:rPr>
        <w:t>                                                                                                                            Приложение</w:t>
      </w:r>
    </w:p>
    <w:p w:rsidR="001A7A55" w:rsidRPr="001A7A55" w:rsidRDefault="001A7A55" w:rsidP="001B1F47">
      <w:pPr>
        <w:shd w:val="clear" w:color="auto" w:fill="FFFFFF"/>
        <w:spacing w:after="0" w:line="240" w:lineRule="auto"/>
        <w:jc w:val="right"/>
        <w:rPr>
          <w:rFonts w:ascii="Times New Roman" w:hAnsi="Times New Roman" w:cs="Times New Roman"/>
          <w:color w:val="333333"/>
          <w:sz w:val="20"/>
          <w:szCs w:val="20"/>
        </w:rPr>
      </w:pPr>
      <w:r w:rsidRPr="001A7A55">
        <w:rPr>
          <w:rFonts w:ascii="Times New Roman" w:hAnsi="Times New Roman" w:cs="Times New Roman"/>
          <w:color w:val="333333"/>
          <w:sz w:val="20"/>
          <w:szCs w:val="20"/>
          <w:shd w:val="clear" w:color="auto" w:fill="FFFFFF"/>
        </w:rPr>
        <w:t xml:space="preserve">                                                                           к постановлению администрации</w:t>
      </w:r>
    </w:p>
    <w:p w:rsidR="001A7A55" w:rsidRPr="001A7A55" w:rsidRDefault="001A7A55" w:rsidP="001B1F47">
      <w:pPr>
        <w:shd w:val="clear" w:color="auto" w:fill="FFFFFF"/>
        <w:spacing w:after="0" w:line="240" w:lineRule="auto"/>
        <w:jc w:val="right"/>
        <w:rPr>
          <w:rFonts w:ascii="Times New Roman" w:hAnsi="Times New Roman" w:cs="Times New Roman"/>
          <w:color w:val="333333"/>
          <w:sz w:val="20"/>
          <w:szCs w:val="20"/>
        </w:rPr>
      </w:pPr>
      <w:r w:rsidRPr="001A7A55">
        <w:rPr>
          <w:rFonts w:ascii="Times New Roman" w:hAnsi="Times New Roman" w:cs="Times New Roman"/>
          <w:color w:val="333333"/>
          <w:sz w:val="20"/>
          <w:szCs w:val="20"/>
          <w:shd w:val="clear" w:color="auto" w:fill="FFFFFF"/>
        </w:rPr>
        <w:t xml:space="preserve">                                                                          Плесского </w:t>
      </w:r>
      <w:proofErr w:type="gramStart"/>
      <w:r w:rsidRPr="001A7A55">
        <w:rPr>
          <w:rFonts w:ascii="Times New Roman" w:hAnsi="Times New Roman" w:cs="Times New Roman"/>
          <w:color w:val="333333"/>
          <w:sz w:val="20"/>
          <w:szCs w:val="20"/>
          <w:shd w:val="clear" w:color="auto" w:fill="FFFFFF"/>
        </w:rPr>
        <w:t>городского  поселения</w:t>
      </w:r>
      <w:proofErr w:type="gramEnd"/>
    </w:p>
    <w:p w:rsidR="001A7A55" w:rsidRPr="001A7A55" w:rsidRDefault="001A7A55" w:rsidP="001B1F47">
      <w:pPr>
        <w:shd w:val="clear" w:color="auto" w:fill="FFFFFF"/>
        <w:spacing w:after="0" w:line="240" w:lineRule="auto"/>
        <w:jc w:val="right"/>
        <w:rPr>
          <w:rFonts w:ascii="Times New Roman" w:hAnsi="Times New Roman" w:cs="Times New Roman"/>
          <w:color w:val="333333"/>
          <w:sz w:val="20"/>
          <w:szCs w:val="20"/>
        </w:rPr>
      </w:pPr>
      <w:r w:rsidRPr="001A7A55">
        <w:rPr>
          <w:rFonts w:ascii="Times New Roman" w:hAnsi="Times New Roman" w:cs="Times New Roman"/>
          <w:color w:val="333333"/>
          <w:sz w:val="20"/>
          <w:szCs w:val="20"/>
          <w:shd w:val="clear" w:color="auto" w:fill="FFFFFF"/>
        </w:rPr>
        <w:t xml:space="preserve">                                                                                                 от 30 мая </w:t>
      </w:r>
      <w:proofErr w:type="gramStart"/>
      <w:r w:rsidRPr="001A7A55">
        <w:rPr>
          <w:rFonts w:ascii="Times New Roman" w:hAnsi="Times New Roman" w:cs="Times New Roman"/>
          <w:color w:val="333333"/>
          <w:sz w:val="20"/>
          <w:szCs w:val="20"/>
          <w:shd w:val="clear" w:color="auto" w:fill="FFFFFF"/>
        </w:rPr>
        <w:t>2019  №</w:t>
      </w:r>
      <w:proofErr w:type="gramEnd"/>
      <w:r w:rsidRPr="001A7A55">
        <w:rPr>
          <w:rFonts w:ascii="Times New Roman" w:hAnsi="Times New Roman" w:cs="Times New Roman"/>
          <w:color w:val="333333"/>
          <w:sz w:val="20"/>
          <w:szCs w:val="20"/>
          <w:shd w:val="clear" w:color="auto" w:fill="FFFFFF"/>
        </w:rPr>
        <w:t xml:space="preserve"> 65</w:t>
      </w:r>
    </w:p>
    <w:p w:rsidR="001A7A55" w:rsidRPr="001A7A55" w:rsidRDefault="001A7A55" w:rsidP="001B1F47">
      <w:pPr>
        <w:shd w:val="clear" w:color="auto" w:fill="FFFFFF"/>
        <w:spacing w:after="0" w:line="240" w:lineRule="auto"/>
        <w:rPr>
          <w:rFonts w:ascii="Times New Roman" w:hAnsi="Times New Roman" w:cs="Times New Roman"/>
          <w:color w:val="333333"/>
          <w:sz w:val="20"/>
          <w:szCs w:val="20"/>
        </w:rPr>
      </w:pPr>
      <w:r w:rsidRPr="001A7A55">
        <w:rPr>
          <w:rFonts w:ascii="Times New Roman" w:hAnsi="Times New Roman" w:cs="Times New Roman"/>
          <w:color w:val="333333"/>
          <w:sz w:val="20"/>
          <w:szCs w:val="20"/>
        </w:rPr>
        <w:t> </w:t>
      </w:r>
    </w:p>
    <w:p w:rsidR="001A7A55" w:rsidRPr="001A7A55" w:rsidRDefault="001A7A55" w:rsidP="001A7A55">
      <w:pPr>
        <w:shd w:val="clear" w:color="auto" w:fill="FFFFFF"/>
        <w:spacing w:line="240" w:lineRule="auto"/>
        <w:jc w:val="center"/>
        <w:rPr>
          <w:rFonts w:ascii="Times New Roman" w:hAnsi="Times New Roman" w:cs="Times New Roman"/>
          <w:color w:val="333333"/>
          <w:sz w:val="20"/>
          <w:szCs w:val="20"/>
        </w:rPr>
      </w:pPr>
      <w:r w:rsidRPr="001A7A55">
        <w:rPr>
          <w:rFonts w:ascii="Times New Roman" w:hAnsi="Times New Roman" w:cs="Times New Roman"/>
          <w:color w:val="000000"/>
          <w:sz w:val="20"/>
          <w:szCs w:val="20"/>
        </w:rPr>
        <w:t>Административный регламент</w:t>
      </w:r>
    </w:p>
    <w:p w:rsidR="001A7A55" w:rsidRPr="001A7A55" w:rsidRDefault="001A7A55" w:rsidP="001A7A55">
      <w:pPr>
        <w:shd w:val="clear" w:color="auto" w:fill="FFFFFF"/>
        <w:spacing w:line="240" w:lineRule="auto"/>
        <w:jc w:val="center"/>
        <w:rPr>
          <w:rFonts w:ascii="Times New Roman" w:hAnsi="Times New Roman" w:cs="Times New Roman"/>
          <w:color w:val="333333"/>
          <w:sz w:val="20"/>
          <w:szCs w:val="20"/>
        </w:rPr>
      </w:pPr>
      <w:r w:rsidRPr="001A7A55">
        <w:rPr>
          <w:rFonts w:ascii="Times New Roman" w:hAnsi="Times New Roman" w:cs="Times New Roman"/>
          <w:color w:val="333333"/>
          <w:sz w:val="20"/>
          <w:szCs w:val="20"/>
        </w:rPr>
        <w:t>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A7A55" w:rsidRPr="001A7A55" w:rsidRDefault="001A7A55" w:rsidP="001B1F47">
      <w:pPr>
        <w:shd w:val="clear" w:color="auto" w:fill="FFFFFF"/>
        <w:spacing w:line="240" w:lineRule="auto"/>
        <w:jc w:val="center"/>
        <w:rPr>
          <w:rFonts w:ascii="Times New Roman" w:hAnsi="Times New Roman" w:cs="Times New Roman"/>
          <w:color w:val="333333"/>
          <w:sz w:val="20"/>
          <w:szCs w:val="20"/>
        </w:rPr>
      </w:pPr>
      <w:r w:rsidRPr="001A7A55">
        <w:rPr>
          <w:rFonts w:ascii="Times New Roman" w:hAnsi="Times New Roman" w:cs="Times New Roman"/>
          <w:color w:val="333333"/>
          <w:sz w:val="20"/>
          <w:szCs w:val="20"/>
        </w:rPr>
        <w:t> </w:t>
      </w:r>
      <w:r w:rsidRPr="001A7A55">
        <w:rPr>
          <w:rFonts w:ascii="Times New Roman" w:hAnsi="Times New Roman" w:cs="Times New Roman"/>
          <w:color w:val="000000"/>
          <w:sz w:val="20"/>
          <w:szCs w:val="20"/>
        </w:rPr>
        <w:t>1. Общие положения</w:t>
      </w:r>
      <w:r w:rsidRPr="001A7A55">
        <w:rPr>
          <w:rFonts w:ascii="Times New Roman" w:hAnsi="Times New Roman" w:cs="Times New Roman"/>
          <w:color w:val="333333"/>
          <w:sz w:val="20"/>
          <w:szCs w:val="20"/>
        </w:rPr>
        <w:t> </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000000"/>
          <w:sz w:val="20"/>
          <w:szCs w:val="20"/>
        </w:rPr>
        <w:t>1.1. Административный регламент </w:t>
      </w:r>
      <w:r w:rsidRPr="001A7A55">
        <w:rPr>
          <w:rFonts w:ascii="Times New Roman" w:hAnsi="Times New Roman" w:cs="Times New Roman"/>
          <w:color w:val="333333"/>
          <w:sz w:val="20"/>
          <w:szCs w:val="20"/>
        </w:rPr>
        <w:t xml:space="preserve">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w:t>
      </w:r>
      <w:r w:rsidRPr="001A7A55">
        <w:rPr>
          <w:rFonts w:ascii="Times New Roman" w:hAnsi="Times New Roman" w:cs="Times New Roman"/>
          <w:color w:val="333333"/>
          <w:sz w:val="20"/>
          <w:szCs w:val="20"/>
        </w:rPr>
        <w:lastRenderedPageBreak/>
        <w:t>подземных сооружений, не связанных с добычей полезных ископаемых, (далее - регламент) разработан в целях повышения качества и эффективности проведения проверок юридических лиц, индивидуальных предпринимателей, физических лиц на предмет соблюдения норм и требований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Плесского городского поселения Приволжского муниципального  района Ивановской области  и определяет порядок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Плесского городского поселения Приволжского муниципального  района Ивановской области.</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 xml:space="preserve">1.2. Муниципальная функция исполняется на основании регламента уполномоченным органом администрации Плесского городского поселения Приволжского </w:t>
      </w:r>
      <w:proofErr w:type="gramStart"/>
      <w:r w:rsidRPr="001A7A55">
        <w:rPr>
          <w:rFonts w:ascii="Times New Roman" w:hAnsi="Times New Roman" w:cs="Times New Roman"/>
          <w:color w:val="333333"/>
          <w:sz w:val="20"/>
          <w:szCs w:val="20"/>
        </w:rPr>
        <w:t>муниципального  района</w:t>
      </w:r>
      <w:proofErr w:type="gramEnd"/>
      <w:r w:rsidRPr="001A7A55">
        <w:rPr>
          <w:rFonts w:ascii="Times New Roman" w:hAnsi="Times New Roman" w:cs="Times New Roman"/>
          <w:color w:val="333333"/>
          <w:sz w:val="20"/>
          <w:szCs w:val="20"/>
        </w:rPr>
        <w:t xml:space="preserve"> Ивановской области (далее - уполномоченный орган). Должностными лицами, осуществляющими мероприятия по исполнению муниципальной функции, являются работники уполномоченного органа (далее - должностные лица уполномоченного органа).</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1.3. Муниципальная функция исполняется путем проведения:</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1.3.1. Плановых и внеплановых выездных и (или) документарных проверок (далее - проверка).</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1.3.2. Плановых (рейдовых) осмотров (далее - осмотр).</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1.4. Исполнение муниципальной функции осуществляется в соответствии с:</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hyperlink r:id="rId16" w:history="1">
        <w:r w:rsidRPr="001A7A55">
          <w:rPr>
            <w:rFonts w:ascii="Times New Roman" w:hAnsi="Times New Roman" w:cs="Times New Roman"/>
            <w:color w:val="0000FF"/>
            <w:sz w:val="20"/>
            <w:szCs w:val="20"/>
            <w:u w:val="single"/>
          </w:rPr>
          <w:t>Законом</w:t>
        </w:r>
      </w:hyperlink>
      <w:r w:rsidRPr="001A7A55">
        <w:rPr>
          <w:rFonts w:ascii="Times New Roman" w:hAnsi="Times New Roman" w:cs="Times New Roman"/>
          <w:color w:val="333333"/>
          <w:sz w:val="20"/>
          <w:szCs w:val="20"/>
        </w:rPr>
        <w:t> Российской Федерации от 21 февраля 1992 года № 2395-1 «О недрах»;</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Федеральным </w:t>
      </w:r>
      <w:hyperlink r:id="rId17" w:history="1">
        <w:r w:rsidRPr="001A7A55">
          <w:rPr>
            <w:rFonts w:ascii="Times New Roman" w:hAnsi="Times New Roman" w:cs="Times New Roman"/>
            <w:color w:val="0000FF"/>
            <w:sz w:val="20"/>
            <w:szCs w:val="20"/>
            <w:u w:val="single"/>
          </w:rPr>
          <w:t>законом</w:t>
        </w:r>
      </w:hyperlink>
      <w:r w:rsidRPr="001A7A55">
        <w:rPr>
          <w:rFonts w:ascii="Times New Roman" w:hAnsi="Times New Roman" w:cs="Times New Roman"/>
          <w:color w:val="333333"/>
          <w:sz w:val="20"/>
          <w:szCs w:val="20"/>
        </w:rPr>
        <w:t> от 02 мая 2006 года № 59-ФЗ «О порядке рассмотрения обращений граждан Российской Федерации»; Федеральным </w:t>
      </w:r>
      <w:hyperlink r:id="rId18" w:history="1">
        <w:r w:rsidRPr="001A7A55">
          <w:rPr>
            <w:rFonts w:ascii="Times New Roman" w:hAnsi="Times New Roman" w:cs="Times New Roman"/>
            <w:color w:val="0000FF"/>
            <w:sz w:val="20"/>
            <w:szCs w:val="20"/>
            <w:u w:val="single"/>
          </w:rPr>
          <w:t>законом</w:t>
        </w:r>
      </w:hyperlink>
      <w:r w:rsidRPr="001A7A55">
        <w:rPr>
          <w:rFonts w:ascii="Times New Roman" w:hAnsi="Times New Roman" w:cs="Times New Roman"/>
          <w:color w:val="333333"/>
          <w:sz w:val="20"/>
          <w:szCs w:val="2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9" w:history="1">
        <w:r w:rsidRPr="001A7A55">
          <w:rPr>
            <w:rFonts w:ascii="Times New Roman" w:hAnsi="Times New Roman" w:cs="Times New Roman"/>
            <w:color w:val="0000FF"/>
            <w:sz w:val="20"/>
            <w:szCs w:val="20"/>
            <w:u w:val="single"/>
          </w:rPr>
          <w:t>Постановлением</w:t>
        </w:r>
      </w:hyperlink>
      <w:r w:rsidRPr="001A7A55">
        <w:rPr>
          <w:rFonts w:ascii="Times New Roman" w:hAnsi="Times New Roman" w:cs="Times New Roman"/>
          <w:color w:val="333333"/>
          <w:sz w:val="20"/>
          <w:szCs w:val="20"/>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hyperlink r:id="rId20" w:history="1">
        <w:r w:rsidRPr="001A7A55">
          <w:rPr>
            <w:rFonts w:ascii="Times New Roman" w:hAnsi="Times New Roman" w:cs="Times New Roman"/>
            <w:color w:val="0000FF"/>
            <w:sz w:val="20"/>
            <w:szCs w:val="20"/>
            <w:u w:val="single"/>
          </w:rPr>
          <w:t>Приказом</w:t>
        </w:r>
      </w:hyperlink>
      <w:r w:rsidRPr="001A7A55">
        <w:rPr>
          <w:rFonts w:ascii="Times New Roman" w:hAnsi="Times New Roman" w:cs="Times New Roman"/>
          <w:color w:val="333333"/>
          <w:sz w:val="20"/>
          <w:szCs w:val="20"/>
        </w:rPr>
        <w:t>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1.5. Предмет муниципального контроля.</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Предметом муниципального контроля является соблюдение юридическими лицами, индивидуальными предпринимателями и физическими лицами законодательства Российской Федерации и законодательства Ивановской области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roofErr w:type="gramStart"/>
      <w:r w:rsidRPr="001A7A55">
        <w:rPr>
          <w:rFonts w:ascii="Times New Roman" w:hAnsi="Times New Roman" w:cs="Times New Roman"/>
          <w:color w:val="333333"/>
          <w:sz w:val="20"/>
          <w:szCs w:val="20"/>
        </w:rPr>
        <w:t>   (</w:t>
      </w:r>
      <w:proofErr w:type="gramEnd"/>
      <w:r w:rsidRPr="001A7A55">
        <w:rPr>
          <w:rFonts w:ascii="Times New Roman" w:hAnsi="Times New Roman" w:cs="Times New Roman"/>
          <w:color w:val="333333"/>
          <w:sz w:val="20"/>
          <w:szCs w:val="20"/>
        </w:rPr>
        <w:t>далее - законодательство о недрах).</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 xml:space="preserve">1.6. Права и обязанности должностных </w:t>
      </w:r>
      <w:proofErr w:type="gramStart"/>
      <w:r w:rsidRPr="001A7A55">
        <w:rPr>
          <w:rFonts w:ascii="Times New Roman" w:hAnsi="Times New Roman" w:cs="Times New Roman"/>
          <w:color w:val="333333"/>
          <w:sz w:val="20"/>
          <w:szCs w:val="20"/>
        </w:rPr>
        <w:t>лиц  по</w:t>
      </w:r>
      <w:proofErr w:type="gramEnd"/>
      <w:r w:rsidRPr="001A7A55">
        <w:rPr>
          <w:rFonts w:ascii="Times New Roman" w:hAnsi="Times New Roman" w:cs="Times New Roman"/>
          <w:color w:val="333333"/>
          <w:sz w:val="20"/>
          <w:szCs w:val="20"/>
        </w:rPr>
        <w:t xml:space="preserve"> исполнению муниципальной функции.</w:t>
      </w:r>
      <w:bookmarkStart w:id="24" w:name="_GoBack"/>
      <w:bookmarkEnd w:id="24"/>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 xml:space="preserve">1.6.1. Должностные лица уполномоченного органа при исполнении муниципальной функции имеют право: посещать в целях проверки объекты хозяйственной и иной деятельности независимо от форм собственности (за исключением объектов, доступ на которые ограничен действующим законодательством), знакомиться с документами и иными необходимыми для исполнения муниципальной функции материалами, осматривать территорию, здания, строения, сооружения, помещения, конструкции, транспортные средства и перевозимые ими грузы; запрашивать документы и работать с представленными сведениями, содержащимися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связанные с исполнением законодательства о недрах; проверять соблюдение законодательства о недрах; составлять по результатам проверок акты, оформлять иные материалы по исполнению муниципальной функции; выдавать предписания об устранении нарушений законодательства о недрах, выявленных при исполнении муниципальной функции; проводить осмотры и составлять акты осмотра; осуществлять запись о проведенной проверке в журнале учета проверок (при его наличии); осуществлять иные полномочия, определенные законодательством Российской Федерации, Ивановской области  и нормативными правовыми актами Плесского городского поселения Приволжского муниципального района для органов муниципального контроля;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в том числе: выписку из единого государственного реестра юридических лиц от Федеральной налоговой службы России; выписку из единого </w:t>
      </w:r>
      <w:r w:rsidRPr="001A7A55">
        <w:rPr>
          <w:rFonts w:ascii="Times New Roman" w:hAnsi="Times New Roman" w:cs="Times New Roman"/>
          <w:color w:val="333333"/>
          <w:sz w:val="20"/>
          <w:szCs w:val="20"/>
        </w:rPr>
        <w:lastRenderedPageBreak/>
        <w:t>государственного реестра индивидуальных предпринимателей от Федеральной налоговой службы России; 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на пользование недрами, в том числе участков недр местного значения, содержащих месторождения общераспространенных полезных ископаемых от Федеральной службы по экологическому, технологическому и атомному надзору России; документы и сведения на право пользования недрами для целей разведки и добычи общераспространенных полезных ископаемых или геологического изучения, разведки и добычи общераспространенных полезных ископаемых от Департамента природных ресурсов по Ивановской области.</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1.6.2. Должностные лица уполномоченного органа при исполнении муниципальной функции обязаны: в соответствии с регламентом предупреждать, выявлять и пресекать нарушения законодательства о недрах;</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 xml:space="preserve">разъяснять лицам, допустившим нарушение законодательства о недрах, их права и обязанности; соблюдать законодательство Российской Федерации, права и законные интересы юридического лица, индивидуального предпринимателя, его уполномоченного представителя, физического лица, в отношении которых проводится проверка (осмотр); проводить проверку в соответствии с ее назначением на основании распоряжения администрации Плёсского городского поселения Приволжского </w:t>
      </w:r>
      <w:proofErr w:type="gramStart"/>
      <w:r w:rsidRPr="001A7A55">
        <w:rPr>
          <w:rFonts w:ascii="Times New Roman" w:hAnsi="Times New Roman" w:cs="Times New Roman"/>
          <w:color w:val="333333"/>
          <w:sz w:val="20"/>
          <w:szCs w:val="20"/>
        </w:rPr>
        <w:t>района  Ивановской</w:t>
      </w:r>
      <w:proofErr w:type="gramEnd"/>
      <w:r w:rsidRPr="001A7A55">
        <w:rPr>
          <w:rFonts w:ascii="Times New Roman" w:hAnsi="Times New Roman" w:cs="Times New Roman"/>
          <w:color w:val="333333"/>
          <w:sz w:val="20"/>
          <w:szCs w:val="20"/>
        </w:rPr>
        <w:t xml:space="preserve"> области;</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проводить осмотр только во время исполнения служебных обязанностей при предъявлении служебного удостоверения и копии планового (рейдового) задания; проводить проверку только во время исполнения служебных обязанностей, а выездную проверку - при предъявлении служебного удостоверения и копии распоряжения администрации Плёсского городского поселения Приволжского муниципального района Ивановской области;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(осмотра) и давать разъяснения по вопросам, относящимся к предмету проверки (осмотра);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(осмотра), информацию и документы, относящиеся к предмету проверки (осмотра);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 (осмотра); учитывать при определении мер, принимаемых по фактам выявленных нарушений, соответствие указанных мер тяжести нарушений и их потенциальной опасности, в том числе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юридического лица, индивидуального предпринимателя, физического лица; доказывать обоснованность своих действий при их обжаловании юридическому лицу, индивидуальному предпринимателю, физическому лицу в порядке, установленном законодательством Российской Федерации; соблюдать установленные сроки проведения проверки (осмотра);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 перед началом проведения выездной проверки (осмотра)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регламентом; осуществлять запись о проведенной проверке в журнале учета проверок (при его наличии).</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1.6.3. Действия должностных лиц уполномоченного органа в особых случаях:</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в случае невозможности уведомить юридическое лицо, индивидуального предпринимателя, физическое лицо о проведении плановой или внеплановой проверки за исключением случаев, установленных законодательством) направлением заверенной копии распоряжения о ее проведении всеми доступными способами (лично, факсимильной связью, почтовым отправлением с уведомлением о вручении) должностное лицо уполномоченного органа, которое несет ответственность за проведение данной проверки, оформляет по этому поводу служебную записку и направляет руководителю уполномоченного органа. К служебной записке прилагаются документы, подтверждающие изложенные факты (письменные подтверждения не менее двух свидетелей, почтовое уведомление о вручении, отчет об отправке факса).</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в случаях:</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до срока окончания проведения проверки по месту нахождения юридического лица, индивидуального предпринимателя, физического лица;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получить под роспись копию распоряжения администрации Плёсского городского поселения Приволжского муниципального района о проведении проверки, а также присутствовать при проведении проверки; отсутствия юридического лица, индивидуального предпринимателя, физического лица по адресу проведения проверки должностное лицо уполномоченного органа при проведении проверки оформляет служебную записку и направляет ее руководителю уполномоченного органа. К служебной записке прилагаются письменные подтверждения не менее двух свидетелей.</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lastRenderedPageBreak/>
        <w:t>1.7. Права и обязанности лиц, в отношении которых осуществляется исполнение муниципальной функции.</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в отношении которых осуществляется исполнение муниципальной функции, имеют право: непосредственно присутствовать при проведении проверки (осмотра), давать объяснения по вопросам, относящимся к предмету проверки (осмотра); получать от должностных лиц уполномоченного органа информацию, которая относится к предмету проверки (осмотра) и предоставление которой предусмотрено Федеральным </w:t>
      </w:r>
      <w:hyperlink r:id="rId21" w:history="1">
        <w:r w:rsidRPr="001A7A55">
          <w:rPr>
            <w:rFonts w:ascii="Times New Roman" w:hAnsi="Times New Roman" w:cs="Times New Roman"/>
            <w:color w:val="0000FF"/>
            <w:sz w:val="20"/>
            <w:szCs w:val="20"/>
            <w:u w:val="single"/>
          </w:rPr>
          <w:t>законом</w:t>
        </w:r>
      </w:hyperlink>
      <w:r w:rsidRPr="001A7A55">
        <w:rPr>
          <w:rFonts w:ascii="Times New Roman" w:hAnsi="Times New Roman" w:cs="Times New Roman"/>
          <w:color w:val="333333"/>
          <w:sz w:val="20"/>
          <w:szCs w:val="20"/>
        </w:rPr>
        <w:t>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знакомиться с результатами проверки (осмотра) и указывать в акте проверки (осмотра) о своем ознакомлении с результатами проверки (осмотра), согласии или несогласии с ними, а также с отдельными действиями должностных лиц уполномоченного органа;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физического лица при проведении проверки (осмотра), в судебном порядке; обращаться за возмещением вреда, причиненного вследствие действий (бездействия) должностных лиц уполномоченного органа при исполнении муниципальной функции, в установленном законодательством Российской Федерации порядке; представлять письменные объяснения, справки и сведения, заверенные копии документов по вопросам, возникающим в ходе проверки (осмотра); вести журнал учета проверок по типовой  </w:t>
      </w:r>
      <w:hyperlink r:id="rId22" w:history="1">
        <w:r w:rsidRPr="001A7A55">
          <w:rPr>
            <w:rFonts w:ascii="Times New Roman" w:hAnsi="Times New Roman" w:cs="Times New Roman"/>
            <w:color w:val="0000FF"/>
            <w:sz w:val="20"/>
            <w:szCs w:val="20"/>
            <w:u w:val="single"/>
          </w:rPr>
          <w:t>форме</w:t>
        </w:r>
      </w:hyperlink>
      <w:r w:rsidRPr="001A7A55">
        <w:rPr>
          <w:rFonts w:ascii="Times New Roman" w:hAnsi="Times New Roman" w:cs="Times New Roman"/>
          <w:color w:val="333333"/>
          <w:sz w:val="20"/>
          <w:szCs w:val="20"/>
        </w:rPr>
        <w:t>, установленной федеральным органом исполнительной власти, уполномоченным Правительством Российской Федерации;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1.7.2.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в отношении которых осуществляется исполнение муниципальной функции, обязаны: присутствовать при проведении проверки или обеспечить присутствие должностных лиц, ответственных за выполнение норм и требований в области охраны окружающей среды и природопользования, установленных муниципальными нормативными правовыми актами, которые регулируют хозяйственную, производственную и (или) иную деятельность                      (за исключением случая проведения внеплановой проверки по основаниям, связанным с причинением вреда растениям и окружающей среде);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обеспечить доступ проводящих выездную проверку (осмотр) должностных лиц уполномоченного органа и участвующих в выездной проверке экспертов, представителей экспертных организаций (в случае их привлечения к проведению проверки) на территорию, в здания, строения, сооружения, помещения; не препятствовать исполнению муниципальной функции, не уклоняться от проведения проверки (осмотра), исполнять в установленный срок предписания об устранении нарушений, выданные должностными лицами уполномоченного органа.</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1.8. Результат исполнения муниципальной функции: составление акта проверки (осмотра) с его направлением в уполномоченный исполнительный орган государственной власти автономного округа и исполнительный орган государственной власти автономного округа, осуществляющий региональный государственный надзор за геологическим изучением, рациональным использованием и охраной недр, о результатах проверки в срок не позднее 10 календарных дней после подписания акта проведения проверки (осмотра); приостановка работ, связанных с пользованием недрами, при возникновении непосредственной угрозы жизни и здоровью людей, работающих или проживающих в зоне влияния работ, связанных с пользованием недрами, и направление не позднее 3 календарных дней в уполномоченный исполнительный орган государственной власти автономного округа информации о приостановлении работ, причинах и сроках приостановления работ и необходимости ограничения, приостановления или досрочного прекращения права пользования недрами.</w:t>
      </w:r>
    </w:p>
    <w:p w:rsidR="001A7A55" w:rsidRPr="001A7A55" w:rsidRDefault="001A7A55" w:rsidP="001A7A55">
      <w:pPr>
        <w:shd w:val="clear" w:color="auto" w:fill="FFFFFF"/>
        <w:spacing w:line="240" w:lineRule="auto"/>
        <w:jc w:val="center"/>
        <w:rPr>
          <w:rFonts w:ascii="Times New Roman" w:hAnsi="Times New Roman" w:cs="Times New Roman"/>
          <w:color w:val="333333"/>
          <w:sz w:val="20"/>
          <w:szCs w:val="20"/>
        </w:rPr>
      </w:pPr>
      <w:r w:rsidRPr="001A7A55">
        <w:rPr>
          <w:rFonts w:ascii="Times New Roman" w:hAnsi="Times New Roman" w:cs="Times New Roman"/>
          <w:color w:val="333333"/>
          <w:sz w:val="20"/>
          <w:szCs w:val="20"/>
        </w:rPr>
        <w:t>  2. Требования к порядку исполнения муниципальной функции</w:t>
      </w:r>
    </w:p>
    <w:p w:rsidR="001A7A55" w:rsidRPr="001A7A55" w:rsidRDefault="001A7A55" w:rsidP="001B1F47">
      <w:pPr>
        <w:shd w:val="clear" w:color="auto" w:fill="FFFFFF"/>
        <w:spacing w:line="240" w:lineRule="auto"/>
        <w:rPr>
          <w:rFonts w:ascii="Times New Roman" w:hAnsi="Times New Roman" w:cs="Times New Roman"/>
          <w:color w:val="333333"/>
          <w:sz w:val="20"/>
          <w:szCs w:val="20"/>
        </w:rPr>
      </w:pPr>
      <w:r w:rsidRPr="001A7A55">
        <w:rPr>
          <w:rFonts w:ascii="Times New Roman" w:hAnsi="Times New Roman" w:cs="Times New Roman"/>
          <w:color w:val="333333"/>
          <w:sz w:val="20"/>
          <w:szCs w:val="20"/>
        </w:rPr>
        <w:t> 2.1. Порядок информирования об исполнении муниципальной функции.</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2.1.1. Информация о месте нахождения, адресе электронной почты, справочных телефонах и графике работы, способах получения информации уполномоченного органа. Место нахождения уполномоченного органа: Ивановская область, Приволжский район, г. Плес, ул. Советская, д.9;</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Адрес электронной почты уполномоченного органа: </w:t>
      </w:r>
      <w:r w:rsidRPr="001A7A55">
        <w:rPr>
          <w:rFonts w:ascii="Times New Roman" w:hAnsi="Times New Roman" w:cs="Times New Roman"/>
          <w:color w:val="333333"/>
          <w:sz w:val="20"/>
          <w:szCs w:val="20"/>
          <w:lang w:val="en-US"/>
        </w:rPr>
        <w:t>adm</w:t>
      </w:r>
      <w:r w:rsidRPr="001A7A55">
        <w:rPr>
          <w:rFonts w:ascii="Times New Roman" w:hAnsi="Times New Roman" w:cs="Times New Roman"/>
          <w:color w:val="333333"/>
          <w:sz w:val="20"/>
          <w:szCs w:val="20"/>
        </w:rPr>
        <w:t>-</w:t>
      </w:r>
      <w:proofErr w:type="spellStart"/>
      <w:r w:rsidRPr="001A7A55">
        <w:rPr>
          <w:rFonts w:ascii="Times New Roman" w:hAnsi="Times New Roman" w:cs="Times New Roman"/>
          <w:color w:val="333333"/>
          <w:sz w:val="20"/>
          <w:szCs w:val="20"/>
          <w:lang w:val="en-US"/>
        </w:rPr>
        <w:t>plios</w:t>
      </w:r>
      <w:proofErr w:type="spellEnd"/>
      <w:r w:rsidRPr="001A7A55">
        <w:rPr>
          <w:rFonts w:ascii="Times New Roman" w:hAnsi="Times New Roman" w:cs="Times New Roman"/>
          <w:color w:val="333333"/>
          <w:sz w:val="20"/>
          <w:szCs w:val="20"/>
        </w:rPr>
        <w:t>@</w:t>
      </w:r>
      <w:proofErr w:type="spellStart"/>
      <w:r w:rsidRPr="001A7A55">
        <w:rPr>
          <w:rFonts w:ascii="Times New Roman" w:hAnsi="Times New Roman" w:cs="Times New Roman"/>
          <w:color w:val="333333"/>
          <w:sz w:val="20"/>
          <w:szCs w:val="20"/>
          <w:lang w:val="en-US"/>
        </w:rPr>
        <w:t>yandex</w:t>
      </w:r>
      <w:proofErr w:type="spellEnd"/>
      <w:r w:rsidRPr="001A7A55">
        <w:rPr>
          <w:rFonts w:ascii="Times New Roman" w:hAnsi="Times New Roman" w:cs="Times New Roman"/>
          <w:color w:val="333333"/>
          <w:sz w:val="20"/>
          <w:szCs w:val="20"/>
        </w:rPr>
        <w:t>.</w:t>
      </w:r>
      <w:proofErr w:type="spellStart"/>
      <w:r w:rsidRPr="001A7A55">
        <w:rPr>
          <w:rFonts w:ascii="Times New Roman" w:hAnsi="Times New Roman" w:cs="Times New Roman"/>
          <w:color w:val="333333"/>
          <w:sz w:val="20"/>
          <w:szCs w:val="20"/>
          <w:lang w:val="en-US"/>
        </w:rPr>
        <w:t>ru</w:t>
      </w:r>
      <w:proofErr w:type="spellEnd"/>
      <w:r w:rsidRPr="001A7A55">
        <w:rPr>
          <w:rFonts w:ascii="Times New Roman" w:hAnsi="Times New Roman" w:cs="Times New Roman"/>
          <w:color w:val="333333"/>
          <w:sz w:val="20"/>
          <w:szCs w:val="20"/>
        </w:rPr>
        <w:t>;</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Телефон уполномоченного органа: (49339) 2-13-14, (49339) 2-16-15</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График работы: понедельник, вторник, среда, четверг, пятница с 08:00 до 12:00 часов; с 12:45 до 17:00 часов;</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суббота, воскресенье - выходные дни.</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Официальный сайт органов местного самоуправления:</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proofErr w:type="spellStart"/>
      <w:proofErr w:type="gramStart"/>
      <w:r w:rsidRPr="001A7A55">
        <w:rPr>
          <w:rFonts w:ascii="Times New Roman" w:hAnsi="Times New Roman" w:cs="Times New Roman"/>
          <w:color w:val="333333"/>
          <w:sz w:val="20"/>
          <w:szCs w:val="20"/>
          <w:lang w:val="en-US"/>
        </w:rPr>
        <w:t>Gorodples</w:t>
      </w:r>
      <w:proofErr w:type="spellEnd"/>
      <w:r w:rsidRPr="001A7A55">
        <w:rPr>
          <w:rFonts w:ascii="Times New Roman" w:hAnsi="Times New Roman" w:cs="Times New Roman"/>
          <w:color w:val="333333"/>
          <w:sz w:val="20"/>
          <w:szCs w:val="20"/>
        </w:rPr>
        <w:t>.</w:t>
      </w:r>
      <w:proofErr w:type="spellStart"/>
      <w:r w:rsidRPr="001A7A55">
        <w:rPr>
          <w:rFonts w:ascii="Times New Roman" w:hAnsi="Times New Roman" w:cs="Times New Roman"/>
          <w:color w:val="333333"/>
          <w:sz w:val="20"/>
          <w:szCs w:val="20"/>
          <w:lang w:val="en-US"/>
        </w:rPr>
        <w:t>ru</w:t>
      </w:r>
      <w:proofErr w:type="spellEnd"/>
      <w:r w:rsidRPr="001A7A55">
        <w:rPr>
          <w:rFonts w:ascii="Times New Roman" w:hAnsi="Times New Roman" w:cs="Times New Roman"/>
          <w:color w:val="333333"/>
          <w:sz w:val="20"/>
          <w:szCs w:val="20"/>
        </w:rPr>
        <w:t xml:space="preserve">  (</w:t>
      </w:r>
      <w:proofErr w:type="gramEnd"/>
      <w:r w:rsidRPr="001A7A55">
        <w:rPr>
          <w:rFonts w:ascii="Times New Roman" w:hAnsi="Times New Roman" w:cs="Times New Roman"/>
          <w:color w:val="333333"/>
          <w:sz w:val="20"/>
          <w:szCs w:val="20"/>
        </w:rPr>
        <w:t>далее - официальный сайт).</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lastRenderedPageBreak/>
        <w:t>2.1.2. Информация по административным процедурам исполнения муниципальной функции может представляться заинтересованным лицам:</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по электронной почте;</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по телефону;</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по почте;</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лично.</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Информирование заинтересованных лиц осуществляется способами индивидуального и публичного информирования. Информирование проводится в форме: устного информирования; письменного информирования.</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 xml:space="preserve">Индивидуальное устное информирование осуществляется при обращении заинтересованного лица за информацией лично или по телефону. Должностное лицо уполномоченного органа, осуществляющее индивидуальное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должностных лиц. Время ожидания заинтересованного лица при индивидуальном устном информировании не может превышать 15 минут. Индивидуальное устное информирование каждого заинтересованного лица должностное лицо уполномоченного органа осуществляет не более 10 минут. Если для подготовки ответа требуется продолжительное время, должностное лицо уполномоченного органа, осуществляющее индивидуальное устное информирование, вправе предложить заинтересованному лицу обратиться за необходимой информацией в письменном виде. Информирование заинтересованных лиц по исполнению муниципальной функции обеспечивается путем размещения на официальном сайте: регламента; утвержденного в установленном порядке плана проведения плановых проверок, в срок до 31 декабря года, предшествующего году проведения плановых проверок; результатов исполнения муниципальной функции за квартал не позднее чем </w:t>
      </w:r>
      <w:proofErr w:type="gramStart"/>
      <w:r w:rsidRPr="001A7A55">
        <w:rPr>
          <w:rFonts w:ascii="Times New Roman" w:hAnsi="Times New Roman" w:cs="Times New Roman"/>
          <w:color w:val="333333"/>
          <w:sz w:val="20"/>
          <w:szCs w:val="20"/>
        </w:rPr>
        <w:t>через  3</w:t>
      </w:r>
      <w:proofErr w:type="gramEnd"/>
      <w:r w:rsidRPr="001A7A55">
        <w:rPr>
          <w:rFonts w:ascii="Times New Roman" w:hAnsi="Times New Roman" w:cs="Times New Roman"/>
          <w:color w:val="333333"/>
          <w:sz w:val="20"/>
          <w:szCs w:val="20"/>
        </w:rPr>
        <w:t xml:space="preserve"> рабочих дня, следующих за днем поступления новой информации.</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2.1.3. В помещениях уполномоченного органа на информационных стендах размещается следующая информация об исполнении муниципальной функции: график работы уполномоченного органа и номера его телефонов;</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наименования кабинетов, где проводится прием и информирование заинтересованных лиц; фамилии, имена, отчества и должности должностных лиц уполномоченного органа, осуществляющих прием и информирование заинтересованных лиц и номера их телефонов; адрес официального сайта.</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Тексты информационных материалов печатаются удобным для чтения шрифтом (размер шрифта не менее № 14)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 до № 10.</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2.2. Исполнение муниципальной функции осуществляется на бесплатной основе.</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2.3.    Срок исполнения муниципальной функции.</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2.3.1. Срок проведения каждой из проверок - документарной и (или) выездной - не может превышать 20 рабочих дней.</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bookmarkStart w:id="25" w:name="Par169"/>
      <w:bookmarkEnd w:id="25"/>
      <w:r w:rsidRPr="001A7A55">
        <w:rPr>
          <w:rFonts w:ascii="Times New Roman" w:hAnsi="Times New Roman" w:cs="Times New Roman"/>
          <w:color w:val="333333"/>
          <w:sz w:val="20"/>
          <w:szCs w:val="20"/>
        </w:rPr>
        <w:t xml:space="preserve">2.3.2. Общий срок проведения каждой из проверок - документарной и (или) выездной - в отношении одного субъекта малого предпринимательства не может превышать 50 часов для малого предприятия и 15 часов для </w:t>
      </w:r>
      <w:proofErr w:type="spellStart"/>
      <w:r w:rsidRPr="001A7A55">
        <w:rPr>
          <w:rFonts w:ascii="Times New Roman" w:hAnsi="Times New Roman" w:cs="Times New Roman"/>
          <w:color w:val="333333"/>
          <w:sz w:val="20"/>
          <w:szCs w:val="20"/>
        </w:rPr>
        <w:t>микропредприятия</w:t>
      </w:r>
      <w:proofErr w:type="spellEnd"/>
      <w:r w:rsidRPr="001A7A55">
        <w:rPr>
          <w:rFonts w:ascii="Times New Roman" w:hAnsi="Times New Roman" w:cs="Times New Roman"/>
          <w:color w:val="333333"/>
          <w:sz w:val="20"/>
          <w:szCs w:val="20"/>
        </w:rPr>
        <w:t xml:space="preserve"> в год. В случае необходимости при проведении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или лицом его замещающим в установленном порядке,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подразделения контроля, исполняющих муниципальную функцию, срок исполнения муниципальной функции (проведения проверки) может быть продлен распоряжением администрации Плесского городского поселения  Приволжского муниципального района не более чем на 20 рабочих дней, в отношении малых предприятий - не более чем на 50 часов, </w:t>
      </w:r>
      <w:proofErr w:type="spellStart"/>
      <w:r w:rsidRPr="001A7A55">
        <w:rPr>
          <w:rFonts w:ascii="Times New Roman" w:hAnsi="Times New Roman" w:cs="Times New Roman"/>
          <w:color w:val="333333"/>
          <w:sz w:val="20"/>
          <w:szCs w:val="20"/>
        </w:rPr>
        <w:t>микропредприятий</w:t>
      </w:r>
      <w:proofErr w:type="spellEnd"/>
      <w:r w:rsidRPr="001A7A55">
        <w:rPr>
          <w:rFonts w:ascii="Times New Roman" w:hAnsi="Times New Roman" w:cs="Times New Roman"/>
          <w:color w:val="333333"/>
          <w:sz w:val="20"/>
          <w:szCs w:val="20"/>
        </w:rPr>
        <w:t xml:space="preserve"> - не более чем на 15 часов.</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2.3.4. Сроки выполнения отдельных административных процедур исполнения муниципальной функции определены в разделе 3 регламента.</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 Состав, последовательность и сроки выполнения</w:t>
      </w:r>
      <w:r w:rsidR="001B1F47">
        <w:rPr>
          <w:rFonts w:ascii="Times New Roman" w:hAnsi="Times New Roman" w:cs="Times New Roman"/>
          <w:color w:val="333333"/>
          <w:sz w:val="20"/>
          <w:szCs w:val="20"/>
        </w:rPr>
        <w:t xml:space="preserve"> </w:t>
      </w:r>
      <w:r w:rsidRPr="001A7A55">
        <w:rPr>
          <w:rFonts w:ascii="Times New Roman" w:hAnsi="Times New Roman" w:cs="Times New Roman"/>
          <w:color w:val="333333"/>
          <w:sz w:val="20"/>
          <w:szCs w:val="20"/>
        </w:rPr>
        <w:t>административных процедур (действий), требования к порядку</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их выполнения, в том числе особенности выполнения</w:t>
      </w:r>
      <w:r w:rsidR="001B1F47">
        <w:rPr>
          <w:rFonts w:ascii="Times New Roman" w:hAnsi="Times New Roman" w:cs="Times New Roman"/>
          <w:color w:val="333333"/>
          <w:sz w:val="20"/>
          <w:szCs w:val="20"/>
        </w:rPr>
        <w:t xml:space="preserve"> </w:t>
      </w:r>
      <w:r w:rsidRPr="001A7A55">
        <w:rPr>
          <w:rFonts w:ascii="Times New Roman" w:hAnsi="Times New Roman" w:cs="Times New Roman"/>
          <w:color w:val="333333"/>
          <w:sz w:val="20"/>
          <w:szCs w:val="20"/>
        </w:rPr>
        <w:t>административных процедур (действий) в электронной форме</w:t>
      </w:r>
    </w:p>
    <w:p w:rsidR="001A7A55" w:rsidRPr="001A7A55" w:rsidRDefault="001A7A55" w:rsidP="001A7A55">
      <w:pPr>
        <w:shd w:val="clear" w:color="auto" w:fill="FFFFFF"/>
        <w:spacing w:line="240" w:lineRule="auto"/>
        <w:jc w:val="center"/>
        <w:rPr>
          <w:rFonts w:ascii="Times New Roman" w:hAnsi="Times New Roman" w:cs="Times New Roman"/>
          <w:color w:val="333333"/>
          <w:sz w:val="20"/>
          <w:szCs w:val="20"/>
        </w:rPr>
      </w:pPr>
      <w:r w:rsidRPr="001A7A55">
        <w:rPr>
          <w:rFonts w:ascii="Times New Roman" w:hAnsi="Times New Roman" w:cs="Times New Roman"/>
          <w:color w:val="333333"/>
          <w:sz w:val="20"/>
          <w:szCs w:val="20"/>
        </w:rPr>
        <w:t> </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lastRenderedPageBreak/>
        <w:t>3.1. Перечень административных процедур исполнения муниципальной функции.</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При проведении проверок выполняются следующие административные процедуры:</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-планирование проведения проверок;</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-подготовка к проведению проверки;</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-проведение проверки;</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-оформление результатов проверки;</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-контроль за устранением нарушений законодательства о недрах и исполнением выданного предписания об устранении нарушений. При проведении осмотров выполняются следующие административные процедуры:</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-планирование проведения осмотров;</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-проведение осмотра;</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-оформление результатов осмотра.</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hyperlink r:id="rId23" w:anchor="Par488" w:history="1">
        <w:r w:rsidRPr="001A7A55">
          <w:rPr>
            <w:rFonts w:ascii="Times New Roman" w:hAnsi="Times New Roman" w:cs="Times New Roman"/>
            <w:color w:val="0000FF"/>
            <w:sz w:val="20"/>
            <w:szCs w:val="20"/>
            <w:u w:val="single"/>
          </w:rPr>
          <w:t>Блок-схема</w:t>
        </w:r>
      </w:hyperlink>
      <w:r w:rsidRPr="001A7A55">
        <w:rPr>
          <w:rFonts w:ascii="Times New Roman" w:hAnsi="Times New Roman" w:cs="Times New Roman"/>
          <w:color w:val="333333"/>
          <w:sz w:val="20"/>
          <w:szCs w:val="20"/>
        </w:rPr>
        <w:t> исполнения муниципальной функции приведена в приложении 1 к регламенту.</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3.2. Планирование проведения проверок.</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3.2.1. Основанием для начала административной процедуры является наступление даты, обеспечивающей своевременную и качественную подготовку проекта ежегодного плана проведения плановых проверок юридических лиц и индивидуальных предпринимателей (далее - план), его утверждение и размещение на официальном сайте в срок до 31 декабря года, предшествующего году проведения плановых проверок.</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3.2.2. Должностными лицами, ответственными за выполнение административных действий, входящих в состав административной процедуры, являются руководитель уполномоченного органа и его должностные лица.</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3.2.3. Административная процедура включает в себя следующие административные действия:</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-подготовка и согласование проекта плана проведения плановых проверок;</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-представление на рассмотрение проекта плана в органы прокуратуры;</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-доработка проекта плана с учетом предложений органов прокуратуры, поступивших по результатам его рассмотрения;</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-утверждение проекта плана главой Плесского городского поселения Приволжского муниципального района;</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-размещение утвержденного плана на официальном сайте;</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-внесение изменений в план.</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bookmarkStart w:id="26" w:name="Par202"/>
      <w:bookmarkEnd w:id="26"/>
      <w:r w:rsidRPr="001A7A55">
        <w:rPr>
          <w:rFonts w:ascii="Times New Roman" w:hAnsi="Times New Roman" w:cs="Times New Roman"/>
          <w:color w:val="333333"/>
          <w:sz w:val="20"/>
          <w:szCs w:val="20"/>
        </w:rPr>
        <w:t xml:space="preserve">3.2.4. Подготовка проекта плана осуществляется в соответствии с </w:t>
      </w:r>
      <w:hyperlink r:id="rId24" w:history="1">
        <w:r w:rsidRPr="001A7A55">
          <w:rPr>
            <w:rFonts w:ascii="Times New Roman" w:hAnsi="Times New Roman" w:cs="Times New Roman"/>
            <w:color w:val="0000FF"/>
            <w:sz w:val="20"/>
            <w:szCs w:val="20"/>
            <w:u w:val="single"/>
          </w:rPr>
          <w:t>постановлением</w:t>
        </w:r>
      </w:hyperlink>
      <w:r w:rsidRPr="001A7A55">
        <w:rPr>
          <w:rFonts w:ascii="Times New Roman" w:hAnsi="Times New Roman" w:cs="Times New Roman"/>
          <w:color w:val="333333"/>
          <w:sz w:val="20"/>
          <w:szCs w:val="20"/>
        </w:rPr>
        <w:t>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При разработке проекта плана предусматривается:</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-включение плановых проверок юридических лиц и индивидуальных предпринимателей в проект плана по истечении 3 лет со дня:</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-государственной регистрации юридического лица и индивидуального предпринимателя;</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-окончания проведения последней плановой проверки юридического лица и индивидуального предпринимателя;</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-начала осуществления юридическим лицом и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-определение юридических лиц и индивидуальных предпринимателей, плановые проверки которых включаются в проект плана с учетом:</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 xml:space="preserve">-оценки </w:t>
      </w:r>
      <w:proofErr w:type="gramStart"/>
      <w:r w:rsidRPr="001A7A55">
        <w:rPr>
          <w:rFonts w:ascii="Times New Roman" w:hAnsi="Times New Roman" w:cs="Times New Roman"/>
          <w:color w:val="333333"/>
          <w:sz w:val="20"/>
          <w:szCs w:val="20"/>
        </w:rPr>
        <w:t>результатов</w:t>
      </w:r>
      <w:proofErr w:type="gramEnd"/>
      <w:r w:rsidRPr="001A7A55">
        <w:rPr>
          <w:rFonts w:ascii="Times New Roman" w:hAnsi="Times New Roman" w:cs="Times New Roman"/>
          <w:color w:val="333333"/>
          <w:sz w:val="20"/>
          <w:szCs w:val="20"/>
        </w:rPr>
        <w:t xml:space="preserve"> проводимых за последние 3 года внеплановых проверок юридических лиц и индивидуальных предпринимателей;</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-анализа состояния соблюдения ими законодательства о недрах;</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-согласование с заинтересованными органами государственной власти, органами местного самоуправления проекта плана в случае, если осуществление плановых проверок намечается совместно с этими органами.</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Проект плана разрабатывается в срок до 30 августа года, предшествующего году проведения плановых проверок.</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3.2.5. Проект плана на бумажном и электронном носителях представляется на рассмотрение в органы прокуратуры в срок не позднее 31 августа года, предшествующего году проведения проверок.</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3.2.6. После 01 октября года, предшествующего году проведения плановых проверок, в случае поступления предложений от органов прокуратуры по внесению изменений в проект плана он дорабатывается в части согласования единых сроков начала совместных проверок с заинтересованными органами государственной власти, органами местного самоуправления (в случае осуществления совместных проверок с этими органами), спорные вопросы подлежат урегулированию в рабочем порядке.</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 xml:space="preserve">3.2.7. В срок до 01 ноября года, предшествующего году проведения плановых проверок, согласованный проект плана утверждается </w:t>
      </w:r>
      <w:proofErr w:type="gramStart"/>
      <w:r w:rsidRPr="001A7A55">
        <w:rPr>
          <w:rFonts w:ascii="Times New Roman" w:hAnsi="Times New Roman" w:cs="Times New Roman"/>
          <w:color w:val="333333"/>
          <w:sz w:val="20"/>
          <w:szCs w:val="20"/>
        </w:rPr>
        <w:t>главой  Плесского</w:t>
      </w:r>
      <w:proofErr w:type="gramEnd"/>
      <w:r w:rsidRPr="001A7A55">
        <w:rPr>
          <w:rFonts w:ascii="Times New Roman" w:hAnsi="Times New Roman" w:cs="Times New Roman"/>
          <w:color w:val="333333"/>
          <w:sz w:val="20"/>
          <w:szCs w:val="20"/>
        </w:rPr>
        <w:t xml:space="preserve"> городского поселения Приволжского муниципального  района и направляется в органы прокуратуры на бумажном и электронном носителях.</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bookmarkStart w:id="27" w:name="Par217"/>
      <w:bookmarkEnd w:id="27"/>
      <w:r w:rsidRPr="001A7A55">
        <w:rPr>
          <w:rFonts w:ascii="Times New Roman" w:hAnsi="Times New Roman" w:cs="Times New Roman"/>
          <w:color w:val="333333"/>
          <w:sz w:val="20"/>
          <w:szCs w:val="20"/>
        </w:rPr>
        <w:t>3.2.8. В срок до 31 декабря года, предшествующего году проведения плановых проверок, уполномоченный орган осуществляет:</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-размещение утвержденного плана на официальном сайте;</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lastRenderedPageBreak/>
        <w:t>-публикацию сведений в печатных средствах массовой информации города о размещении утвержденного плана на официальном сайте.</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 xml:space="preserve">3.2.9. Внесение изменений в план допускается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в случае изменения класса опасности подлежащего проверке опасного производственного объекта - в части исключения плановой проверки из плана, наступления обстоятельств непреодолимой силы, а также в случае принятия органом государственного контроля (надзора), органом муниципального контроля решения об исключении соответствующей проверки из плана в случаях, предусмотренных </w:t>
      </w:r>
      <w:hyperlink r:id="rId25" w:history="1">
        <w:r w:rsidRPr="001A7A55">
          <w:rPr>
            <w:rFonts w:ascii="Times New Roman" w:hAnsi="Times New Roman" w:cs="Times New Roman"/>
            <w:color w:val="0000FF"/>
            <w:sz w:val="20"/>
            <w:szCs w:val="20"/>
            <w:u w:val="single"/>
          </w:rPr>
          <w:t>статьей 26.1</w:t>
        </w:r>
      </w:hyperlink>
      <w:r w:rsidRPr="001A7A55">
        <w:rPr>
          <w:rFonts w:ascii="Times New Roman" w:hAnsi="Times New Roman" w:cs="Times New Roman"/>
          <w:color w:val="333333"/>
          <w:sz w:val="20"/>
          <w:szCs w:val="20"/>
        </w:rPr>
        <w:t>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в случае изменения класса опасности подлежащего проверке опасного производственного объекта, наступления обстоятельств непреодолимой силы оформляется служебная записка, которая направляется руководителю уполномоченного органа.</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В случае, когда проверка в отношении юридического лица или индивидуального предпринимателя включена в план в нарушение положений </w:t>
      </w:r>
      <w:hyperlink r:id="rId26" w:history="1">
        <w:r w:rsidRPr="001A7A55">
          <w:rPr>
            <w:rFonts w:ascii="Times New Roman" w:hAnsi="Times New Roman" w:cs="Times New Roman"/>
            <w:color w:val="0000FF"/>
            <w:sz w:val="20"/>
            <w:szCs w:val="20"/>
            <w:u w:val="single"/>
          </w:rPr>
          <w:t>статьи 26.1</w:t>
        </w:r>
      </w:hyperlink>
      <w:r w:rsidRPr="001A7A55">
        <w:rPr>
          <w:rFonts w:ascii="Times New Roman" w:hAnsi="Times New Roman" w:cs="Times New Roman"/>
          <w:color w:val="333333"/>
          <w:sz w:val="20"/>
          <w:szCs w:val="20"/>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изменения в план вносятся по результатам рассмотрения поданного юридическим лицом или индивидуальным предпринимателем заявления об исключении проверки в отношении данного лица в соответствии с требованиями </w:t>
      </w:r>
      <w:hyperlink r:id="rId27" w:history="1">
        <w:r w:rsidRPr="001A7A55">
          <w:rPr>
            <w:rFonts w:ascii="Times New Roman" w:hAnsi="Times New Roman" w:cs="Times New Roman"/>
            <w:color w:val="0000FF"/>
            <w:sz w:val="20"/>
            <w:szCs w:val="20"/>
            <w:u w:val="single"/>
          </w:rPr>
          <w:t>постановления</w:t>
        </w:r>
      </w:hyperlink>
      <w:r w:rsidRPr="001A7A55">
        <w:rPr>
          <w:rFonts w:ascii="Times New Roman" w:hAnsi="Times New Roman" w:cs="Times New Roman"/>
          <w:color w:val="333333"/>
          <w:sz w:val="20"/>
          <w:szCs w:val="20"/>
        </w:rPr>
        <w:t> Правительства Российской Федерации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 Внесение изменений в план осуществляется уполномоченным органом.</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Сведения о внесенных в план изменениях направляются в течение 3 рабочих дней со дня их внесения в прокуратуру города Приволжска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 со дня внесения изменений.</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3.2.10. Максимальный срок выполнения административных действий, указанных в </w:t>
      </w:r>
      <w:hyperlink r:id="rId28" w:anchor="Par202" w:history="1">
        <w:r w:rsidRPr="001A7A55">
          <w:rPr>
            <w:rFonts w:ascii="Times New Roman" w:hAnsi="Times New Roman" w:cs="Times New Roman"/>
            <w:color w:val="0000FF"/>
            <w:sz w:val="20"/>
            <w:szCs w:val="20"/>
            <w:u w:val="single"/>
          </w:rPr>
          <w:t>подпунктах 3.2.4</w:t>
        </w:r>
      </w:hyperlink>
      <w:r w:rsidRPr="001A7A55">
        <w:rPr>
          <w:rFonts w:ascii="Times New Roman" w:hAnsi="Times New Roman" w:cs="Times New Roman"/>
          <w:color w:val="333333"/>
          <w:sz w:val="20"/>
          <w:szCs w:val="20"/>
        </w:rPr>
        <w:t> - </w:t>
      </w:r>
      <w:hyperlink r:id="rId29" w:anchor="Par217" w:history="1">
        <w:r w:rsidRPr="001A7A55">
          <w:rPr>
            <w:rFonts w:ascii="Times New Roman" w:hAnsi="Times New Roman" w:cs="Times New Roman"/>
            <w:color w:val="0000FF"/>
            <w:sz w:val="20"/>
            <w:szCs w:val="20"/>
            <w:u w:val="single"/>
          </w:rPr>
          <w:t>3.2.8 пункта 3.2</w:t>
        </w:r>
      </w:hyperlink>
      <w:r w:rsidRPr="001A7A55">
        <w:rPr>
          <w:rFonts w:ascii="Times New Roman" w:hAnsi="Times New Roman" w:cs="Times New Roman"/>
          <w:color w:val="0000FF"/>
          <w:sz w:val="20"/>
          <w:szCs w:val="20"/>
          <w:u w:val="single"/>
        </w:rPr>
        <w:t xml:space="preserve"> </w:t>
      </w:r>
      <w:r w:rsidRPr="001A7A55">
        <w:rPr>
          <w:rFonts w:ascii="Times New Roman" w:hAnsi="Times New Roman" w:cs="Times New Roman"/>
          <w:color w:val="333333"/>
          <w:sz w:val="20"/>
          <w:szCs w:val="20"/>
        </w:rPr>
        <w:t>регламента, составляет 6 месяцев.</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3.2.11.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3.2.12. Критерии принятия решений в рамках административной процедуры:</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соблюдение требований, установленных </w:t>
      </w:r>
      <w:hyperlink r:id="rId30" w:anchor="Par202" w:history="1">
        <w:r w:rsidRPr="001A7A55">
          <w:rPr>
            <w:rFonts w:ascii="Times New Roman" w:hAnsi="Times New Roman" w:cs="Times New Roman"/>
            <w:color w:val="0000FF"/>
            <w:sz w:val="20"/>
            <w:szCs w:val="20"/>
            <w:u w:val="single"/>
          </w:rPr>
          <w:t>подпунктом 3.2.4 пункта 3.2</w:t>
        </w:r>
      </w:hyperlink>
      <w:r w:rsidRPr="001A7A55">
        <w:rPr>
          <w:rFonts w:ascii="Times New Roman" w:hAnsi="Times New Roman" w:cs="Times New Roman"/>
          <w:color w:val="0000FF"/>
          <w:sz w:val="20"/>
          <w:szCs w:val="20"/>
          <w:u w:val="single"/>
        </w:rPr>
        <w:t xml:space="preserve"> </w:t>
      </w:r>
      <w:r w:rsidRPr="001A7A55">
        <w:rPr>
          <w:rFonts w:ascii="Times New Roman" w:hAnsi="Times New Roman" w:cs="Times New Roman"/>
          <w:color w:val="333333"/>
          <w:sz w:val="20"/>
          <w:szCs w:val="20"/>
        </w:rPr>
        <w:t>регламента, при разработке плана; соответствие действий должностных лиц уполномоченного органа требованиям и срокам, установленным регламентом в рамках административной процедуры.</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3.2.13. Результатом административной процедуры является утвержденный и размещенный на официальном сайте план на очередной календарный год.</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3.2.14. Способы фиксации результата административной процедуры:</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 xml:space="preserve">- утверждение (подписание) главой Плесского городского поселения Приволжского муниципального района или </w:t>
      </w:r>
      <w:proofErr w:type="gramStart"/>
      <w:r w:rsidRPr="001A7A55">
        <w:rPr>
          <w:rFonts w:ascii="Times New Roman" w:hAnsi="Times New Roman" w:cs="Times New Roman"/>
          <w:color w:val="333333"/>
          <w:sz w:val="20"/>
          <w:szCs w:val="20"/>
        </w:rPr>
        <w:t>лицом</w:t>
      </w:r>
      <w:proofErr w:type="gramEnd"/>
      <w:r w:rsidRPr="001A7A55">
        <w:rPr>
          <w:rFonts w:ascii="Times New Roman" w:hAnsi="Times New Roman" w:cs="Times New Roman"/>
          <w:color w:val="333333"/>
          <w:sz w:val="20"/>
          <w:szCs w:val="20"/>
        </w:rPr>
        <w:t xml:space="preserve"> его замещающим плана проведения плановых проверок;</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 размещение утвержденного плана на официальном сайте.</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3.3. Подготовка к проведению проверки.</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bookmarkStart w:id="28" w:name="Par236"/>
      <w:bookmarkEnd w:id="28"/>
      <w:r w:rsidRPr="001A7A55">
        <w:rPr>
          <w:rFonts w:ascii="Times New Roman" w:hAnsi="Times New Roman" w:cs="Times New Roman"/>
          <w:color w:val="333333"/>
          <w:sz w:val="20"/>
          <w:szCs w:val="20"/>
        </w:rPr>
        <w:t>3.3.1. Основанием для начала административной процедуры является:</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 при проведении плановой проверки в отношении юридического лица и индивидуального предпринимателя - наступление срока, указанного в утвержденном плане;</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 при проведении внеплановой проверки в отношении юридического лица, индивидуального предпринимателя, физического лица - наступление одного из следующих событий:</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растениям, окружающей среде или причинении такого вреда;</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 xml:space="preserve">- акт главы Плесского городского поселения Приволжского муниципального района, изданный в соответствии с поручениями Президента Российской Федерации, Правительства Российской Федерации; принятие главой Плесского городского поселения Приволжского муниципального района решения о проведении внеплановой проверки по результатам осмотра. </w:t>
      </w:r>
      <w:r w:rsidRPr="001A7A55">
        <w:rPr>
          <w:rFonts w:ascii="Times New Roman" w:hAnsi="Times New Roman" w:cs="Times New Roman"/>
          <w:color w:val="333333"/>
          <w:sz w:val="20"/>
          <w:szCs w:val="20"/>
        </w:rPr>
        <w:lastRenderedPageBreak/>
        <w:t>Обращения и заявления, не позволяющие установить обратившееся лицо или не содержащие сведений о фактах возникновения угрозы причинения вреда растениям, окружающей среде или причинении такого вреда, не могут служить основанием проведения внеплановой проверки.</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3.3.2. Должностными лицами, ответственными за выполнение административных действий, входящих в состав административной процедуры, являются руководитель уполномоченного органа и его должностные лица.</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3.3.3. Административная процедура включает в себя следующие административные действия:</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 xml:space="preserve">- подготовка проекта распоряжения администрации Плесского городского </w:t>
      </w:r>
      <w:proofErr w:type="gramStart"/>
      <w:r w:rsidRPr="001A7A55">
        <w:rPr>
          <w:rFonts w:ascii="Times New Roman" w:hAnsi="Times New Roman" w:cs="Times New Roman"/>
          <w:color w:val="333333"/>
          <w:sz w:val="20"/>
          <w:szCs w:val="20"/>
        </w:rPr>
        <w:t>поселения  Приволжского</w:t>
      </w:r>
      <w:proofErr w:type="gramEnd"/>
      <w:r w:rsidRPr="001A7A55">
        <w:rPr>
          <w:rFonts w:ascii="Times New Roman" w:hAnsi="Times New Roman" w:cs="Times New Roman"/>
          <w:color w:val="333333"/>
          <w:sz w:val="20"/>
          <w:szCs w:val="20"/>
        </w:rPr>
        <w:t xml:space="preserve"> муниципального района о проведении плановой или внеплановой проверки и его издание;</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 вручение заверенной копии распоряжения администрации Плесского городского поселения Приволжского муниципального района должностным лицам уполномоченного органа и уведомление юридических лиц и индивидуальных предпринимателей о проведении плановой или внеплановой проверки;</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 согласование с органом прокуратуры проведения внеплановой выездной проверки.</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3.3.4. Проект распоряжения администрации Плесского городского поселения  Приволжского муниципального района о проведении плановой или внеплановой проверки готовится в соответствии с типовой </w:t>
      </w:r>
      <w:hyperlink r:id="rId31" w:history="1">
        <w:r w:rsidRPr="001A7A55">
          <w:rPr>
            <w:rFonts w:ascii="Times New Roman" w:hAnsi="Times New Roman" w:cs="Times New Roman"/>
            <w:color w:val="0000FF"/>
            <w:sz w:val="20"/>
            <w:szCs w:val="20"/>
            <w:u w:val="single"/>
          </w:rPr>
          <w:t>формой</w:t>
        </w:r>
      </w:hyperlink>
      <w:r w:rsidRPr="001A7A55">
        <w:rPr>
          <w:rFonts w:ascii="Times New Roman" w:hAnsi="Times New Roman" w:cs="Times New Roman"/>
          <w:color w:val="333333"/>
          <w:sz w:val="20"/>
          <w:szCs w:val="20"/>
        </w:rPr>
        <w:t xml:space="preserve">,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распоряжения администрации Плесского городского поселения Приволжского муниципального района готовит должностное лицо уполномоченного органа, ответственное за его подготовку. Распоряжение администрации Плесского городского поселения Приволжского муниципального района о проведении плановой проверки издается не </w:t>
      </w:r>
      <w:proofErr w:type="gramStart"/>
      <w:r w:rsidRPr="001A7A55">
        <w:rPr>
          <w:rFonts w:ascii="Times New Roman" w:hAnsi="Times New Roman" w:cs="Times New Roman"/>
          <w:color w:val="333333"/>
          <w:sz w:val="20"/>
          <w:szCs w:val="20"/>
        </w:rPr>
        <w:t>позднее  чем</w:t>
      </w:r>
      <w:proofErr w:type="gramEnd"/>
      <w:r w:rsidRPr="001A7A55">
        <w:rPr>
          <w:rFonts w:ascii="Times New Roman" w:hAnsi="Times New Roman" w:cs="Times New Roman"/>
          <w:color w:val="333333"/>
          <w:sz w:val="20"/>
          <w:szCs w:val="20"/>
        </w:rPr>
        <w:t xml:space="preserve"> за 14 рабочих дней до начала плановой проверки в соответствии с утвержденным планом, а проект распоряжения администрации Плесского городского поселения  о проведении внеплановой проверки - не позднее  чем за 5 рабочих дней до даты издания указанного распоряжения администрации Плесского городского поселения. Проект распоряжения администрации Плесского городского поселения </w:t>
      </w:r>
      <w:proofErr w:type="gramStart"/>
      <w:r w:rsidRPr="001A7A55">
        <w:rPr>
          <w:rFonts w:ascii="Times New Roman" w:hAnsi="Times New Roman" w:cs="Times New Roman"/>
          <w:color w:val="333333"/>
          <w:sz w:val="20"/>
          <w:szCs w:val="20"/>
        </w:rPr>
        <w:t>Приволжского  муниципального</w:t>
      </w:r>
      <w:proofErr w:type="gramEnd"/>
      <w:r w:rsidRPr="001A7A55">
        <w:rPr>
          <w:rFonts w:ascii="Times New Roman" w:hAnsi="Times New Roman" w:cs="Times New Roman"/>
          <w:color w:val="333333"/>
          <w:sz w:val="20"/>
          <w:szCs w:val="20"/>
        </w:rPr>
        <w:t xml:space="preserve"> района о проведении внеплановой проверки готовится в течение 3 рабочих дней после наступления оснований для ее проведения, указанных в </w:t>
      </w:r>
      <w:hyperlink r:id="rId32" w:anchor="Par236" w:history="1">
        <w:r w:rsidRPr="001A7A55">
          <w:rPr>
            <w:rFonts w:ascii="Times New Roman" w:hAnsi="Times New Roman" w:cs="Times New Roman"/>
            <w:color w:val="0000FF"/>
            <w:sz w:val="20"/>
            <w:szCs w:val="20"/>
            <w:u w:val="single"/>
          </w:rPr>
          <w:t>подпункте 3.3.1 пункта 3.3</w:t>
        </w:r>
      </w:hyperlink>
      <w:r w:rsidRPr="001A7A55">
        <w:rPr>
          <w:rFonts w:ascii="Times New Roman" w:hAnsi="Times New Roman" w:cs="Times New Roman"/>
          <w:color w:val="333333"/>
          <w:sz w:val="20"/>
          <w:szCs w:val="20"/>
        </w:rPr>
        <w:t xml:space="preserve"> регламента. Проект распоряжения администрации Плесского городского поселения Приволжского муниципального района о проведении плановой или внеплановой проверки передается на подпись главе Плесского городского </w:t>
      </w:r>
      <w:proofErr w:type="gramStart"/>
      <w:r w:rsidRPr="001A7A55">
        <w:rPr>
          <w:rFonts w:ascii="Times New Roman" w:hAnsi="Times New Roman" w:cs="Times New Roman"/>
          <w:color w:val="333333"/>
          <w:sz w:val="20"/>
          <w:szCs w:val="20"/>
        </w:rPr>
        <w:t>поселения  Приволжского</w:t>
      </w:r>
      <w:proofErr w:type="gramEnd"/>
      <w:r w:rsidRPr="001A7A55">
        <w:rPr>
          <w:rFonts w:ascii="Times New Roman" w:hAnsi="Times New Roman" w:cs="Times New Roman"/>
          <w:color w:val="333333"/>
          <w:sz w:val="20"/>
          <w:szCs w:val="20"/>
        </w:rPr>
        <w:t>  района или лицу исполняющему обязанности главы администрации  Плесского городского поселения Приволжского   района в установленном порядке. Максимальный срок от подготовки проекта распоряжения администрации Плесского городского поселения до его издания составляет 30 рабочих дней.</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 xml:space="preserve">3.3.5. Заверенная надлежащим образом копия распоряжения: вручается под роспись должностному лицу уполномоченного органа, ответственному за проведение проверки, в течение 1 рабочего дня после его поступления в уполномоченный орган; направляется должностным лицом уполномоченного органа в целях уведомления юридического лица, индивидуального предпринимателя о проведении плановой проверки в течение 3 рабочих дней до начала ее проведения; в целях уведомления о проведении внеплановой проверки, за исключением внеплановой выездной проверки, основанием проведения которой является поступление в орган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или причинении такого вреда, - не менее чем за 24 часа до начала ее проведения. Направление заверенной копии </w:t>
      </w:r>
      <w:proofErr w:type="gramStart"/>
      <w:r w:rsidRPr="001A7A55">
        <w:rPr>
          <w:rFonts w:ascii="Times New Roman" w:hAnsi="Times New Roman" w:cs="Times New Roman"/>
          <w:color w:val="333333"/>
          <w:sz w:val="20"/>
          <w:szCs w:val="20"/>
        </w:rPr>
        <w:t>распоряжения  производится</w:t>
      </w:r>
      <w:proofErr w:type="gramEnd"/>
      <w:r w:rsidRPr="001A7A55">
        <w:rPr>
          <w:rFonts w:ascii="Times New Roman" w:hAnsi="Times New Roman" w:cs="Times New Roman"/>
          <w:color w:val="333333"/>
          <w:sz w:val="20"/>
          <w:szCs w:val="20"/>
        </w:rPr>
        <w:t xml:space="preserve"> заказным почтовым отправлением с уведомлением о вручении или иным доступным способом, позволяющим установить факт получения копии распоряжения администрации  Плесского городского поселения Приволжского муниципального района проверяемым юридическим лицом, индивидуальным предпринимателем. В случае проведения плановой проверки членов саморегулируемой организации должностное лицо уполномоченного органа дополнительно уведомляет саморегулируемую организацию. Предварительное уведомление юридического лица, индивидуального предпринимателя о начале проведения внеплановой выездной проверки не требуется в случае: поступления в орган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растениям, окружающей среде или причинении такого вреда; если в результате деятельности юридического лица, индивидуального предпринимателя причинен или причиняется вред растениям, окружающей среде.</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3.3.6. В случае необходимости проведения внеплановой выездной проверки в день подписания распоряжения администрации Плесского городского поселения Приволжского района должностное лицо уполномоченного органа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установленной формы о согласовании проведения внеплановой выездной проверки. К заявлению прилагается копия распоряжения администрации Плесского городского поселения   и документы, которые содержат сведения, послужившие основанием для ее проведения. Если основанием для проведения внеплановой выездной проверки является причинение вреда растениям, окружающей среде, то в момент обнаружения таких нарушений в связи с необходимостью принятия неотложных мер должностное лицо уполномоченного органа вправе приступить к проведению внеплановой выездной проверки незамедлительно с извещением органа прокуратуры о ее проведении посредством направления документов, необходимых для согласования проведения внеплановой про</w:t>
      </w:r>
      <w:r w:rsidRPr="001A7A55">
        <w:rPr>
          <w:rFonts w:ascii="Times New Roman" w:hAnsi="Times New Roman" w:cs="Times New Roman"/>
          <w:color w:val="333333"/>
          <w:sz w:val="20"/>
          <w:szCs w:val="20"/>
        </w:rPr>
        <w:lastRenderedPageBreak/>
        <w:t>верки, в течение 24 часов. Согласование с органом прокуратуры не требуется в случае проведения: внеплановой документарной проверки; внеплановой выездной проверки на предмет проверки исполнения юридическим лицом, индивидуальным предпринимателем ранее выданного предписания об устранении нарушений после истечения срока его исполнения; внеплановой выездной проверки по поручениям Президента Российской Федерации, Правительства Российской Федерации.</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 xml:space="preserve">3.3.7. В случае отказа органа прокуратуры в согласовании проведения внеплановой выездной проверки должностное лицо уполномоченного органа в течение 3 рабочих дней после получения отказа органа прокуратуры готовит проект распоряжения администрации Плесского городского поселения об отмене распоряжения администрации Плесского </w:t>
      </w:r>
      <w:proofErr w:type="gramStart"/>
      <w:r w:rsidRPr="001A7A55">
        <w:rPr>
          <w:rFonts w:ascii="Times New Roman" w:hAnsi="Times New Roman" w:cs="Times New Roman"/>
          <w:color w:val="333333"/>
          <w:sz w:val="20"/>
          <w:szCs w:val="20"/>
        </w:rPr>
        <w:t>городского  поселения</w:t>
      </w:r>
      <w:proofErr w:type="gramEnd"/>
      <w:r w:rsidRPr="001A7A55">
        <w:rPr>
          <w:rFonts w:ascii="Times New Roman" w:hAnsi="Times New Roman" w:cs="Times New Roman"/>
          <w:color w:val="333333"/>
          <w:sz w:val="20"/>
          <w:szCs w:val="20"/>
        </w:rPr>
        <w:t>  о проведении внеплановой выездной проверки. Согласование проекта распоряжения администрации Плесского городского поселения Приволжского муниципального района осуществляется в общем порядке, установленном для согласования проектов распоряжений.</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3.3.8.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3.3.9. Критерий принятия решений в рамках административной процедуры: соответствие действий должностных лиц уполномоченного органа требованиям и срокам, установленным регламентом в рамках административной процедуры.</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3.3.10. Результатом административной процедуры является издание распоряжения администрации Плесского городского поселения Приволжского муниципального района о проведении плановой или внеплановой проверки и уведомление юридических лиц, индивидуальных предпринимателей о проведении плановой или внеплановой проверки (в случае необходимости уведомления).</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 xml:space="preserve">3.3.11. Способы фиксации результата административной процедуры: издание распоряжения администрации Плесского городского поселения Приволжского </w:t>
      </w:r>
      <w:proofErr w:type="gramStart"/>
      <w:r w:rsidRPr="001A7A55">
        <w:rPr>
          <w:rFonts w:ascii="Times New Roman" w:hAnsi="Times New Roman" w:cs="Times New Roman"/>
          <w:color w:val="333333"/>
          <w:sz w:val="20"/>
          <w:szCs w:val="20"/>
        </w:rPr>
        <w:t>муниципального  района</w:t>
      </w:r>
      <w:proofErr w:type="gramEnd"/>
      <w:r w:rsidRPr="001A7A55">
        <w:rPr>
          <w:rFonts w:ascii="Times New Roman" w:hAnsi="Times New Roman" w:cs="Times New Roman"/>
          <w:color w:val="333333"/>
          <w:sz w:val="20"/>
          <w:szCs w:val="20"/>
        </w:rPr>
        <w:t>; уведомление о вручении копии распоряжения администрации Плесского городского поселения юридическому лицу, индивидуальному предпринимателю, деятельность которого подлежит проверке.</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bookmarkStart w:id="29" w:name="Par280"/>
      <w:bookmarkEnd w:id="29"/>
      <w:r w:rsidRPr="001A7A55">
        <w:rPr>
          <w:rFonts w:ascii="Times New Roman" w:hAnsi="Times New Roman" w:cs="Times New Roman"/>
          <w:color w:val="333333"/>
          <w:sz w:val="20"/>
          <w:szCs w:val="20"/>
        </w:rPr>
        <w:t>3.4. Проведение проверки.</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3.4.1. Основанием для начала административной процедуры в отношении плановой и (или) внеплановой проверки является распоряжение администрации Плесского городского поселения о проведении проверки; в отношении внеплановой проверки, требующей согласования с органами прокуратуры, - распоряжение администрации Плесского городского поселения Приволжского муниципального района о проведении проверки и согласование органа прокуратуры.</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3.4.2. Ответственными за выполнение административных действий, входящих в состав административной процедуры, являются уполномоченные должностные лица уполномоченного органа, указанные в распоряжении администрации Плесского городского поселения Приволжского муниципального района.</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3.4.3. Административная процедура включает в себя административные действия по проведению документарной проверки и (или) выездной проверки юридических лиц, индивидуальных предпринимателей, физических лиц.</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 xml:space="preserve">3.4.4. Проведение документарной проверки юридических лиц и индивидуальных предпринимателей: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законодательства о недрах, исполнением предписаний и постановлений органов государственного контроля (надзора), органов муниципального контроля; 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его распоряжении, акты предыдущих проверок, материалы рассмотрения дел об административных правонарушениях и иные документы о результатах проверок, осуществленных в отношении этого юридического лица, индивидуального предпринимателя органами государственного контроля (надзора), органами муниципального контроля;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законодательства о недрах,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администрации Плесского городского поселения о проведении документарной проверки;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 должностное лицо уполномоченного органа,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законодательства о недрах, должностное лицо уполномоченного органа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При проведении документарной проверки должностное лицо уполномоченного органа </w:t>
      </w:r>
      <w:r w:rsidRPr="001A7A55">
        <w:rPr>
          <w:rFonts w:ascii="Times New Roman" w:hAnsi="Times New Roman" w:cs="Times New Roman"/>
          <w:color w:val="333333"/>
          <w:sz w:val="20"/>
          <w:szCs w:val="20"/>
        </w:rPr>
        <w:lastRenderedPageBreak/>
        <w:t>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по результатам документарной проверки должностным лицом уполномоченного органа, уполномоченным на проведение проверки, делается вывод о соответствии или несоответствии деятельности юридического лица или индивидуального предпринимателя требованиям законодательства о недрах; в случае если при проведении документарной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растениям, окружающей среде или такой вред причинен, должностным лицом уполномоченного органа принимаются незамедлительные меры по недопущению причинения вреда или прекращению его причинения. Проведение выездной проверки юридических лиц, индивидуальных предпринимателей, физических лиц: предметом выездной проверки являются сведения, содержащиеся в документах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физическим лицом товары (выполняемая работа, предоставляемые услуги) и принимаемые ими меры по соблюдению законодательства о недрах; выездная проверка (как плановая, так и внеплановая) проводится по месту нахождения юридического лица, по месту осуществления деятельности индивидуального предпринимателя, физического лица и (или) по месту фактического осуществления их деятельности; 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органов контроля документах юридического лица, индивидуального предпринимателя; оценить соответствие деятельности юридического лица, индивидуального предпринимателя требованиям законодательства о недрах без проведения соответствующего мероприятия по осуществлению данной функции; выездная проверка начинается с предъявления служебного удостоверения должностным лицом отдела,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администрации Плесского городского  поселения о проведении выездной проверки и полномочиями проводящих выездную проверку должностных лиц уполномоченного органа, а также с целями, задачами, основаниями проведения выездной проверки, видами и объемом мероприятий по осуществлению функции, составом экспертов, представителями экспертных организаций, привлекаемых к выездной проверке, сроками и условиями ее проведения;</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по результатам выездной проверки должностным лицом уполномоченного органа, уполномоченным на проведение проверки, делается вывод о соответствии или несоответствии деятельности юридического лица, индивидуального предпринимателя, физического лица требованиям законодательства о недрах; в случае если при проведении выездной проверки установлено, что деятельность юридического лица, индивидуального предпринимателя, физического лица,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растениям, окружающей среде или такой вред причинен, должностным лицом уполномоченного органа принимаются незамедлительные меры по недопущению причинения вреда или прекращению его причинения; в случае если требовалось согласование проведения выездной проверки с органом прокуратуры, должностное лицо уполномоченного органа после завершения внеплановой выездной проверки направляет в орган прокуратуры, принявший решение о согласовании проведения проверки, копию акта проверки в течение 5 рабочих дней со дня его составления.</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3.4.5. В журнале учета проверок должностным лицом уполномоченного органа осуществляется запись о проведенной проверке, содержащая сведения о наименовании органа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уполномоченного органа, проводящих проверку, их подписи. При отсутствии у юридического лица, индивидуального предпринимателя журнала учета проверок в акте проверки делается соответствующая запись.</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3.4.6. Ограничения при проведении проверки.</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При проведении проверки должностные лица уполномоченного органа не вправе: проверять выполнение норм и требований законодательства о недрах, если такие требования не относятся к полномочиям уполномоченного органа;</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(за исключением случая проведения такой проверки по основаниям, связанным с причинением вреда растениям и окружающей среде);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w:t>
      </w:r>
      <w:r w:rsidRPr="001A7A55">
        <w:rPr>
          <w:rFonts w:ascii="Times New Roman" w:hAnsi="Times New Roman" w:cs="Times New Roman"/>
          <w:color w:val="333333"/>
          <w:sz w:val="20"/>
          <w:szCs w:val="20"/>
        </w:rPr>
        <w:lastRenderedPageBreak/>
        <w:t>отбора образцов, проб,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превышать установленные сроки проведения проверки; 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осуществлению функции;</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3.4.7. Особенности проведения проверки физического лица:</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проверка в отношении физического лица осуществляется должностным лицом уполномоченного органа, если в его действиях (бездействии) усматриваются признаки нарушения законодательства о недрах; предписание об устранении нарушений выдается в случае, если правонарушение, совершенное физическим лицом, не может быть устранено им непосредственно в момент проведения проверки по требованию должностного лица уполномоченного органа, проводящего проверку; для проведения проверки в отношении физического лица не требуется издание распоряжения администрации  Плесского городского поселения.</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3.4.8. Приостановление административной процедуры при исполнении муниципальной функции предусмотрено </w:t>
      </w:r>
      <w:hyperlink r:id="rId33" w:anchor="Par169" w:history="1">
        <w:r w:rsidRPr="001A7A55">
          <w:rPr>
            <w:rFonts w:ascii="Times New Roman" w:hAnsi="Times New Roman" w:cs="Times New Roman"/>
            <w:color w:val="0000FF"/>
            <w:sz w:val="20"/>
            <w:szCs w:val="20"/>
            <w:u w:val="single"/>
          </w:rPr>
          <w:t>подпунктом 2.3.2 пункта 2.3</w:t>
        </w:r>
      </w:hyperlink>
      <w:r w:rsidRPr="001A7A55">
        <w:rPr>
          <w:rFonts w:ascii="Times New Roman" w:hAnsi="Times New Roman" w:cs="Times New Roman"/>
          <w:color w:val="333333"/>
          <w:sz w:val="20"/>
          <w:szCs w:val="20"/>
        </w:rPr>
        <w:t> регламента.</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3.4.9. Критерий принятия решений в рамках административной процедуры: соответствие действий должностных лиц администрации требованиям и срокам, установленным регламентом в рамках административной процедуры.</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3.4.10. Результатом административной процедуры является окончание административных действий по проведению проверки.</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3.4.11. Способом фиксации результата административной процедуры является дата окончания действий по проведению проверки, которая указывается в акте проверки.</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3.5. Оформление результатов проверки.</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3.5.1. Основанием для начала административной процедуры является окончание административных действий по проведению проверки.</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3.5.2. Ответственными за выполнение административных действий, входящих в состав административной процедуры, являются уполномоченные должностные лица уполномоченного органа, проводившие проверку.</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3.5.3. Административная процедура включает в себя следующие административные действия:</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оформление акта проверки или служебной записки о невозможности оформления результатов проверки; выдача предписания об устранении нарушений.</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3.5.4. Непосредственно после окончания действий по проведению проверки должностными лицами уполномоченного органа составляется в двух экземплярах акт проверки по типовой </w:t>
      </w:r>
      <w:hyperlink r:id="rId34" w:history="1">
        <w:r w:rsidRPr="001A7A55">
          <w:rPr>
            <w:rFonts w:ascii="Times New Roman" w:hAnsi="Times New Roman" w:cs="Times New Roman"/>
            <w:color w:val="0000FF"/>
            <w:sz w:val="20"/>
            <w:szCs w:val="20"/>
            <w:u w:val="single"/>
          </w:rPr>
          <w:t>форме</w:t>
        </w:r>
      </w:hyperlink>
      <w:r w:rsidRPr="001A7A55">
        <w:rPr>
          <w:rFonts w:ascii="Times New Roman" w:hAnsi="Times New Roman" w:cs="Times New Roman"/>
          <w:color w:val="333333"/>
          <w:sz w:val="20"/>
          <w:szCs w:val="20"/>
        </w:rPr>
        <w:t>,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норм и требований законодательства о недрах, предписания об устранении выявленных нарушений и иные связанные с результатами проверки документы или их копии.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дня после завершения мероприятий по осуществлению административной процедуры,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 xml:space="preserve">3.5.5. В случае выявления при проведении проверки нарушений юридическим лицом, индивидуальным предпринимателем, физическим лицом законодательства о недрах, должностное лицо уполномоченного органа, проводившее проверку, обязано: выдать предписание об устранении нарушений с указанием сроков их устранения; принять меры по контролю за устранением выявленных нарушений, их предупреждению, предотвращению возможного причинения вреда растениям, окружающей среде, а также меры по привлечению лиц, допустивших выявленные нарушения, к ответственности. </w:t>
      </w:r>
      <w:hyperlink r:id="rId35" w:anchor="Par591" w:history="1">
        <w:r w:rsidRPr="001A7A55">
          <w:rPr>
            <w:rFonts w:ascii="Times New Roman" w:hAnsi="Times New Roman" w:cs="Times New Roman"/>
            <w:color w:val="0000FF"/>
            <w:sz w:val="20"/>
            <w:szCs w:val="20"/>
            <w:u w:val="single"/>
          </w:rPr>
          <w:t>Предписание</w:t>
        </w:r>
      </w:hyperlink>
      <w:r w:rsidRPr="001A7A55">
        <w:rPr>
          <w:rFonts w:ascii="Times New Roman" w:hAnsi="Times New Roman" w:cs="Times New Roman"/>
          <w:color w:val="333333"/>
          <w:sz w:val="20"/>
          <w:szCs w:val="20"/>
        </w:rPr>
        <w:t> об устранении нарушений оформляется по форме, (приложение 2 к регламенту).</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3.5.6.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3.5.7. Критерии принятия решений в рамках административной процедуры:</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lastRenderedPageBreak/>
        <w:t>комплектность документов и иных материалов, представленных юридическими лицами, индивидуальными предпринимателями, физическими лицами в соответствии с распоряжением администрации Плесского городского  поселения Приволжского муниципального   района; соблюдение или нарушение юридическими лицами, индивидуальными предпринимателями, физическими лицами законодательства о недрах; соответствие действий должностного лица уполномоченного органа требованиям и срокам, установленным регламентом в рамках административной процедуры.</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3.5.8. Результатом административной процедуры является:</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 xml:space="preserve">составление акта проверки (осмотра) с его направлением в уполномоченный исполнительный орган государственной власти автономного округа и исполнительный орган государственной власти автономного округа, осуществляющий региональный государственный надзор за геологическим изучением, рациональным использованием и охраной недр, о результатах проверки в срок не позднее десяти календарных дней после подписания акта проведения проверки (осмотра); приостановка работ, связанных с пользованием недрами при возникновении непосредственной угрозы жизни и здоровью людей, работающих или проживающих в зоне влияния работ, связанных с пользованием недрами, и направление не позднее трех календарных дней в уполномоченный исполнительный орган государственной власти автономного округа информации о приостановлении работ, причинах и сроках приостановления работ и необходимости ограничения, приостановления или досрочного прекращения права пользования недрами. Максимальный срок ожидания в очереди юридического лица, индивидуального предпринимателя, физического лица, деятельность которого подлежит проверке, при получении результата административной процедуры составляет не более 15 минут.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(в случае составления акта)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В случае выявления при проведении проверок нарушений, содержащих признаки уголовно-наказуемого деяния, результаты проведения проверок незамедлительно направляются в Управление Министерства внутренних дел Российской Федерации по </w:t>
      </w:r>
      <w:r w:rsidRPr="001A7A55">
        <w:rPr>
          <w:rFonts w:ascii="Times New Roman" w:hAnsi="Times New Roman" w:cs="Times New Roman"/>
          <w:color w:val="000000" w:themeColor="text1"/>
          <w:sz w:val="20"/>
          <w:szCs w:val="20"/>
        </w:rPr>
        <w:t>Приволжскому</w:t>
      </w:r>
      <w:r w:rsidRPr="001A7A55">
        <w:rPr>
          <w:rFonts w:ascii="Times New Roman" w:hAnsi="Times New Roman" w:cs="Times New Roman"/>
          <w:color w:val="C00000"/>
          <w:sz w:val="20"/>
          <w:szCs w:val="20"/>
        </w:rPr>
        <w:t xml:space="preserve"> </w:t>
      </w:r>
      <w:r w:rsidRPr="001A7A55">
        <w:rPr>
          <w:rFonts w:ascii="Times New Roman" w:hAnsi="Times New Roman" w:cs="Times New Roman"/>
          <w:color w:val="333333"/>
          <w:sz w:val="20"/>
          <w:szCs w:val="20"/>
        </w:rPr>
        <w:t>району. В случае, если в ходе мероприятий по исполнению муниципальной функции стало известно, что хозяйственная или иная деятельность, являющаяся объектом проведения проверки, связана с нарушениями требований законодательства, вопросы выявления, пресечения и предотвращения которых не относятся к полномочиям уполномоченного органа, соответствующие сведения направляются в уполномоченные органы государственной власти или органы местного самоуправления.</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3.5.9. Способ фиксации результата административной процедуры: подписание акта проверки.</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3.6. Контроль за устранением нарушений законодательства о недрах и исполнением выданного предписания об устранении нарушений.</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3.6.1. Основанием для начала административной процедуры является окончание срока исполнения выданного предписания.</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3.6.2. Ответственными за выполнение административных действий, входящих в состав административной процедуры, являются должностные лица уполномоченного органа.</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3.6.3. Административная процедура включает в себя следующие административные действия: оформление результатов исполнения выданного предписания об устранении нарушений; проведение внеплановой проверки в случае неисполнения выданного предписания об устранении нарушений.</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 xml:space="preserve">3.6.4. Контроль исполнения выданного предписания об устранении нарушений осуществляется по истечении каждого из установленных в нем сроков. Лицо, в отношении которого выдано предписание об устранении нарушений до срока его окончания, представляет в управление документы и иные материалы, подтверждающие устранение выявленных нарушений. Должностное лицо уполномоченного органа рассматривает представленные документы и материалы, в случае необходимости выезжает на место проведения проверки и принимает решение об исполнении или неисполнении выданного предписания об устранении нарушений. Результаты исполнения выданного предписания об устранении нарушений отражаются должностным лицом уполномоченного органа на оборотной стороне данного документа. В случае невозможности устранения нарушения в установленный срок юридическое лицо, законный представитель юридического лица, индивидуальный предприниматель, его законный представитель, физическое лицо, которым выдано предписание, имеют возможность заблаговременно (до истечения срока, установленного предписанием) направить руководителю уполномоченного органа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 Должностное лицо уполномоченного органа, выдавшее предписание об устранении нарушений, или иное должностное лицо отдела, уполномоченное руководителем уполномоченного органа,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 Ходатайство рассматривается в течение 10 рабочих дней со дня его поступления в уполномоченный орган, но не позднее даты окончания срока, установленного предписанием об устранении нарушений. Уведомление о результатах рассмотрения ходатайства должно содержать должность, фамилию и инициалы, подпись должностного лица уполномоченного органа, рассматривающего ходатайство, мотивированное решение, новые сроки исполнения предписываемых мероприятий (в случае продления сроков предписания). Уведомление вручается или </w:t>
      </w:r>
      <w:r w:rsidRPr="001A7A55">
        <w:rPr>
          <w:rFonts w:ascii="Times New Roman" w:hAnsi="Times New Roman" w:cs="Times New Roman"/>
          <w:color w:val="333333"/>
          <w:sz w:val="20"/>
          <w:szCs w:val="20"/>
        </w:rPr>
        <w:lastRenderedPageBreak/>
        <w:t>направляется юридическому лицу, индивидуальному предпринимателю, физическому лицу заказным письмом с уведомлением в течение 3 рабочих дней со дня его подписания должностным лицом уполномоченного органа, выдавшим предписание об устранении нарушений, или иным уполномоченным лицом уполномоченного органа.</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3.6.5. При отсутствии информации об устранении нарушений юридическим лицом, индивидуальным предпринимателем, физическим лицом, которым выдано предписание об устранении нарушений, в течение месяца со дня истечения установленного предписанием срока проводится проверка выполнения предписания в порядке, предусмотренном </w:t>
      </w:r>
      <w:hyperlink r:id="rId36" w:anchor="Par280" w:history="1">
        <w:r w:rsidRPr="001A7A55">
          <w:rPr>
            <w:rFonts w:ascii="Times New Roman" w:hAnsi="Times New Roman" w:cs="Times New Roman"/>
            <w:color w:val="0000FF"/>
            <w:sz w:val="20"/>
            <w:szCs w:val="20"/>
            <w:u w:val="single"/>
          </w:rPr>
          <w:t>пунктом 3.4</w:t>
        </w:r>
      </w:hyperlink>
      <w:r w:rsidRPr="001A7A55">
        <w:rPr>
          <w:rFonts w:ascii="Times New Roman" w:hAnsi="Times New Roman" w:cs="Times New Roman"/>
          <w:color w:val="333333"/>
          <w:sz w:val="20"/>
          <w:szCs w:val="20"/>
        </w:rPr>
        <w:t> регламента. Если нарушения не устранены, принимаются меры по определению степени ответственности юридического лица, индивидуального предпринимателя, физического лица, не исполнивших предписание об устранении нарушений.</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3.6.6.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3.6.7. Критерий принятия решений в рамках административной процедуры: соответствие действий должностных лиц уполномоченного органа требованиям и срокам, установленным регламентом в рамках административной процедуры.</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3.6.8. Результатом административной процедуры является оформление результатов исполнения выданного предписания об устранении нарушений или проведение внеплановой проверки в случае неисполнения выданного предписания об устранении нарушений.</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3.6.9. Способы фиксации результата административной процедуры:</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отражение на оборотной стороне выданного предписания об устранении нарушений должностным лицом уполномоченного органа результатов его исполнения;</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 xml:space="preserve">издание распоряжения администрации Плесского городского </w:t>
      </w:r>
      <w:proofErr w:type="gramStart"/>
      <w:r w:rsidRPr="001A7A55">
        <w:rPr>
          <w:rFonts w:ascii="Times New Roman" w:hAnsi="Times New Roman" w:cs="Times New Roman"/>
          <w:color w:val="333333"/>
          <w:sz w:val="20"/>
          <w:szCs w:val="20"/>
        </w:rPr>
        <w:t>поселения  о</w:t>
      </w:r>
      <w:proofErr w:type="gramEnd"/>
      <w:r w:rsidRPr="001A7A55">
        <w:rPr>
          <w:rFonts w:ascii="Times New Roman" w:hAnsi="Times New Roman" w:cs="Times New Roman"/>
          <w:color w:val="333333"/>
          <w:sz w:val="20"/>
          <w:szCs w:val="20"/>
        </w:rPr>
        <w:t xml:space="preserve"> проведении внеплановой проверки.</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3.7. Планирование проведения осмотров.</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3.7.1. Основанием для начала административной процедуры является поручение руководителя уполномоченного органа о подготовке планового (рейдового) задания.</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3.7.2. Ответственным за выполнение административных действий, входящих в состав административной процедуры, является должностное лицо уполномоченного органа, получившее поручение руководителя уполномоченного органа.</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3.7.3. Административная процедура включает в себя административные действия по подготовке, согласованию и подписанию планового (рейдового) </w:t>
      </w:r>
      <w:hyperlink r:id="rId37" w:anchor="Par704" w:history="1">
        <w:r w:rsidRPr="001A7A55">
          <w:rPr>
            <w:rFonts w:ascii="Times New Roman" w:hAnsi="Times New Roman" w:cs="Times New Roman"/>
            <w:color w:val="0000FF"/>
            <w:sz w:val="20"/>
            <w:szCs w:val="20"/>
            <w:u w:val="single"/>
          </w:rPr>
          <w:t>задания</w:t>
        </w:r>
      </w:hyperlink>
      <w:r w:rsidRPr="001A7A55">
        <w:rPr>
          <w:rFonts w:ascii="Times New Roman" w:hAnsi="Times New Roman" w:cs="Times New Roman"/>
          <w:color w:val="333333"/>
          <w:sz w:val="20"/>
          <w:szCs w:val="20"/>
        </w:rPr>
        <w:t> по форме согласно приложению 3 к регламенту.</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Проект планового (рейдового) задания готовит должностное лицо уполномоченного органа в течение 3 рабочих дней со дня получения поручения о его подготовке от руководителя уполномоченного органа.</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3.7.4. Плановое (рейдовое) задание должно содержать следующую информацию:</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наименование органа контроля;</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фамилия, имя, отчество, наименование должности должностного лица (должностных лиц) уполномоченного органа, уполномоченного на проведение осмотра;</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цель и задачи осмотра;</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сроки проведения осмотра;</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маршрут проведения мероприятий по осмотру (территории, подлежащие осмотру);</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сроки подготовки отчета о результатах осмотра;</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приложения (карты, схемы, маршруты).</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 xml:space="preserve">3.7.5. В течение 3 рабочих дней проект планового (рейдового) задания подписывается руководителем уполномоченного органа либо лицом его замещающим и согласовывается с заместителем главы </w:t>
      </w:r>
      <w:proofErr w:type="gramStart"/>
      <w:r w:rsidRPr="001A7A55">
        <w:rPr>
          <w:rFonts w:ascii="Times New Roman" w:hAnsi="Times New Roman" w:cs="Times New Roman"/>
          <w:color w:val="333333"/>
          <w:sz w:val="20"/>
          <w:szCs w:val="20"/>
        </w:rPr>
        <w:t>администрации  Плёсского</w:t>
      </w:r>
      <w:proofErr w:type="gramEnd"/>
      <w:r w:rsidRPr="001A7A55">
        <w:rPr>
          <w:rFonts w:ascii="Times New Roman" w:hAnsi="Times New Roman" w:cs="Times New Roman"/>
          <w:color w:val="333333"/>
          <w:sz w:val="20"/>
          <w:szCs w:val="20"/>
        </w:rPr>
        <w:t xml:space="preserve"> городского поселения, курирующим уполномоченный орган.</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3.7.6. В течение 2 рабочих дней со дня утверждения плановое (рейдовое) задание размещается на официальном сайте.</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3.7.7. Дата начала проведения осмотров, указанная в плановом (рейдовом) задании, должна составлять не менее 5 рабочих дней со дня его утверждения.</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3.7.8. В порядке, предусмотренном </w:t>
      </w:r>
      <w:hyperlink r:id="rId38" w:history="1">
        <w:r w:rsidRPr="001A7A55">
          <w:rPr>
            <w:rFonts w:ascii="Times New Roman" w:hAnsi="Times New Roman" w:cs="Times New Roman"/>
            <w:color w:val="0000FF"/>
            <w:sz w:val="20"/>
            <w:szCs w:val="20"/>
            <w:u w:val="single"/>
          </w:rPr>
          <w:t>статьей 15</w:t>
        </w:r>
      </w:hyperlink>
      <w:r w:rsidRPr="001A7A55">
        <w:rPr>
          <w:rFonts w:ascii="Times New Roman" w:hAnsi="Times New Roman" w:cs="Times New Roman"/>
          <w:color w:val="333333"/>
          <w:sz w:val="20"/>
          <w:szCs w:val="20"/>
        </w:rPr>
        <w:t> Федерального закона от 21 июля 2014 года № 212-ФЗ «Об основах общественного контроля в Российской Федерации», в мероприятиях по проведению осмотров могут участвовать общественные инспекции и группы общественного контроля. Письменные заявления от общественных инспекций и групп общественного контроля на участие в мероприятиях по проведению осмотров принимаются уполномоченным органом не позднее, чем за 2 рабочих дня до даты начала проведения осмотров, указанной в плановом (рейдовом) задании.</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3.7.9.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3.7.10. Критерий принятия решений в рамках административной процедуры: соответствие действий должностных лиц уполномоченного органа требованиям и срокам, установленным регламентом в рамках административной процедуры.</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3.7.11. Результатом административной процедуры является утверждение планового (рейдового) задания.</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3.7.12. Способ фиксации результата административной процедуры: размещение планового (рейдового) задания на официальном сайте.</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3.8. Проведение осмотра.</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3.8.1. Основанием для начала административной процедуры является утверждение планового (рейдового) задания.</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3.8.2. Ответственными за выполнение административных действий, входящих в состав административной процедуры, являются уполномоченные должностные лица уполномоченного органа, указанные в плановом (рейдовом) задании.</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3.8.3. Административная процедура включает в себя административные действия по исполнению планового (рейдового) задания.</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lastRenderedPageBreak/>
        <w:t>3.8.4. Проведение осмотра проводится путем обследования должностными лицами уполномоченного органа земельных участков на территориях или по маршруту, обозначенному в плановом (рейдовом) задании, на предмет соблюдения собственниками земельных участков, землепользователями, землевладельцами и арендаторами законодательства о недрах.</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Должностные лица уполномоченного органа при осмотре земельных участков и посещении территорий, на которых расположены объекты хозяйственной, производственной, торговой и иной деятельности, обязаны представляться и предъявлять служебные удостоверения, разъяснять основания проведения осмотра.</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В случае выявления при проведении осмотра нарушений законодательства о недрах должностные лица уполномоченного органа принимают в пределах своей компетенции меры по пресечению таких нарушений.</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3.8.5.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3.8.6. Критерий принятия решений в рамках административной процедуры: соответствие действий должностных лиц уполномоченного органа требованиям и срокам, установленным регламентом в рамках административной процедуры.</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3.8.7. Результатом административной процедуры является окончание административных действий по проведению осмотра.</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3.8.8. Способом фиксации результата административной процедуры является дата окончания действий по проведению осмотра, которая указывается в акте осмотра.</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3.9. Оформление результатов осмотра.</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3.9.1. Основанием для начала административной процедуры является окончание действий по проведению осмотра.</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3.9.2. Ответственными за выполнение административных действий, входящих в состав административной процедуры, являются уполномоченные должностные лица уполномоченного органа, проводившие осмотр.</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3.9.3. Административная процедура включает в себя административные действия по оформлению акта осмотра и отчета об исполнении планового (рейдового) задания.</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3.9.4. Непосредственно после окончания действий по проведению осмотра должностными лицами отдела составляется </w:t>
      </w:r>
      <w:hyperlink r:id="rId39" w:anchor="Par750" w:history="1">
        <w:r w:rsidRPr="001A7A55">
          <w:rPr>
            <w:rFonts w:ascii="Times New Roman" w:hAnsi="Times New Roman" w:cs="Times New Roman"/>
            <w:color w:val="0000FF"/>
            <w:sz w:val="20"/>
            <w:szCs w:val="20"/>
            <w:u w:val="single"/>
          </w:rPr>
          <w:t>акт</w:t>
        </w:r>
      </w:hyperlink>
      <w:r w:rsidRPr="001A7A55">
        <w:rPr>
          <w:rFonts w:ascii="Times New Roman" w:hAnsi="Times New Roman" w:cs="Times New Roman"/>
          <w:color w:val="333333"/>
          <w:sz w:val="20"/>
          <w:szCs w:val="20"/>
        </w:rPr>
        <w:t> осмотра по форме (приложение 4 к регламенту).</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В акте осмотра указывается:</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дата, время и место составления акта осмотра; наименование уполномоченного органа, осуществляющего осмотр; дата и номер планового (рейдового) задания; фамилия, имя, отчество и должность должностного лица (должностных лиц), проводившего осмотр; дата, время, и место проведения осмотра; обстоятельства, установленные в ходе осмотра и выявленные нарушения законодательства о недрах; подписи должностного лица (должностных лиц), проводившего осмотр, и иных лиц, участвующих в осмотре.</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3.9.5. К акту осмотра прилагаются схемы места обследования, фото и видеоматериалы.</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3.9.6. Акт осмотра оформляется непосредственно после его завершения.</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В случае выявления нарушений законодательства о недрах при проведении осмотров в течение 3 рабочих дней со дня выявления нарушений руководитель уполномоченного органа доводит в письменной форме до сведения главы Плесского городского поселения Приволжского  муниципального района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40" w:history="1">
        <w:r w:rsidRPr="001A7A55">
          <w:rPr>
            <w:rFonts w:ascii="Times New Roman" w:hAnsi="Times New Roman" w:cs="Times New Roman"/>
            <w:color w:val="0000FF"/>
            <w:sz w:val="20"/>
            <w:szCs w:val="20"/>
            <w:u w:val="single"/>
          </w:rPr>
          <w:t>пункте 2 части 2 статьи 10</w:t>
        </w:r>
      </w:hyperlink>
      <w:r w:rsidRPr="001A7A55">
        <w:rPr>
          <w:rFonts w:ascii="Times New Roman" w:hAnsi="Times New Roman" w:cs="Times New Roman"/>
          <w:color w:val="333333"/>
          <w:sz w:val="20"/>
          <w:szCs w:val="20"/>
        </w:rPr>
        <w:t>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3.9.7. Приостановление административной процедуры при исполнении муниципальной функции действующим законодательством Российской Федерации не предусмотрено.</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3.9.8. Критерии принятия решений в рамках административной процедуры:</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соблюдение или нарушение юридическими лицами, индивидуальными предпринимателями, физическими лицами законодательства о недрах;</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соответствие действий должностного лица уполномоченного органа требованиям и срокам, установленным регламентом в рамках административной процедуры.</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3.9.9. Результатом административной процедуры является составление акта осмотра.</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3.9.10. Способ фиксации результата административной процедуры: направление отчета главе Плесского городского поселения Приволжского муниципального района о выполнении планового (рейдового) задания, подписанного руководителем уполномоченного органа.</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 </w:t>
      </w:r>
    </w:p>
    <w:p w:rsidR="001A7A55" w:rsidRPr="001A7A55" w:rsidRDefault="001A7A55" w:rsidP="001B1F47">
      <w:pPr>
        <w:shd w:val="clear" w:color="auto" w:fill="FFFFFF"/>
        <w:spacing w:after="0" w:line="240" w:lineRule="auto"/>
        <w:jc w:val="center"/>
        <w:rPr>
          <w:rFonts w:ascii="Times New Roman" w:hAnsi="Times New Roman" w:cs="Times New Roman"/>
          <w:color w:val="333333"/>
          <w:sz w:val="20"/>
          <w:szCs w:val="20"/>
        </w:rPr>
      </w:pPr>
      <w:r w:rsidRPr="001A7A55">
        <w:rPr>
          <w:rFonts w:ascii="Times New Roman" w:hAnsi="Times New Roman" w:cs="Times New Roman"/>
          <w:color w:val="333333"/>
          <w:sz w:val="20"/>
          <w:szCs w:val="20"/>
        </w:rPr>
        <w:t>4. Порядок и формы контроля за исполнением</w:t>
      </w:r>
    </w:p>
    <w:p w:rsidR="001A7A55" w:rsidRPr="001A7A55" w:rsidRDefault="001A7A55" w:rsidP="001B1F47">
      <w:pPr>
        <w:shd w:val="clear" w:color="auto" w:fill="FFFFFF"/>
        <w:spacing w:after="0" w:line="240" w:lineRule="auto"/>
        <w:jc w:val="center"/>
        <w:rPr>
          <w:rFonts w:ascii="Times New Roman" w:hAnsi="Times New Roman" w:cs="Times New Roman"/>
          <w:color w:val="333333"/>
          <w:sz w:val="20"/>
          <w:szCs w:val="20"/>
        </w:rPr>
      </w:pPr>
      <w:r w:rsidRPr="001A7A55">
        <w:rPr>
          <w:rFonts w:ascii="Times New Roman" w:hAnsi="Times New Roman" w:cs="Times New Roman"/>
          <w:color w:val="333333"/>
          <w:sz w:val="20"/>
          <w:szCs w:val="20"/>
        </w:rPr>
        <w:t>муниципальной функции</w:t>
      </w:r>
    </w:p>
    <w:p w:rsidR="001A7A55" w:rsidRPr="001A7A55" w:rsidRDefault="001A7A55" w:rsidP="001B1F47">
      <w:pPr>
        <w:shd w:val="clear" w:color="auto" w:fill="FFFFFF"/>
        <w:spacing w:after="0" w:line="240" w:lineRule="auto"/>
        <w:jc w:val="center"/>
        <w:rPr>
          <w:rFonts w:ascii="Times New Roman" w:hAnsi="Times New Roman" w:cs="Times New Roman"/>
          <w:color w:val="333333"/>
          <w:sz w:val="20"/>
          <w:szCs w:val="20"/>
        </w:rPr>
      </w:pPr>
      <w:r w:rsidRPr="001A7A55">
        <w:rPr>
          <w:rFonts w:ascii="Times New Roman" w:hAnsi="Times New Roman" w:cs="Times New Roman"/>
          <w:color w:val="333333"/>
          <w:sz w:val="20"/>
          <w:szCs w:val="20"/>
        </w:rPr>
        <w:t> </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 xml:space="preserve">4.1. Текущий контроль за соблюдением и исполнением должностными лицами уполномоченного органа положений регламента, актов главы Плёсского </w:t>
      </w:r>
      <w:proofErr w:type="gramStart"/>
      <w:r w:rsidRPr="001A7A55">
        <w:rPr>
          <w:rFonts w:ascii="Times New Roman" w:hAnsi="Times New Roman" w:cs="Times New Roman"/>
          <w:color w:val="333333"/>
          <w:sz w:val="20"/>
          <w:szCs w:val="20"/>
        </w:rPr>
        <w:t>городского  поселения</w:t>
      </w:r>
      <w:proofErr w:type="gramEnd"/>
      <w:r w:rsidRPr="001A7A55">
        <w:rPr>
          <w:rFonts w:ascii="Times New Roman" w:hAnsi="Times New Roman" w:cs="Times New Roman"/>
          <w:color w:val="333333"/>
          <w:sz w:val="20"/>
          <w:szCs w:val="20"/>
        </w:rPr>
        <w:t>, устанавливающих требования к исполнению муниципальной функции, а также за принятием ими решений осуществляется  главой Плесского городского  поселения. Текущий контроль осуществляется в форме проведения проверок.</w:t>
      </w:r>
    </w:p>
    <w:p w:rsidR="001A7A55" w:rsidRPr="001A7A55" w:rsidRDefault="001A7A55" w:rsidP="001A7A55">
      <w:pPr>
        <w:shd w:val="clear" w:color="auto" w:fill="FFFFFF"/>
        <w:spacing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4.2. Плановые проверки полноты и качества исполнения муниципальной функции осуществляются 1 раз в год. При плановой проверке могут рассматриваться все вопросы, связанные с исполнением муниципальной функции, или вопросы, связанные с исполнением той или иной административной процедуры (административного действия).</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lastRenderedPageBreak/>
        <w:t>4.3. Внеплановые проверки полноты и качества исполнения муниципальной функции осуществляются в случае поступления в орган контроля обращений граждан или юридических лиц, содержащих жалобы на действия (бездействие) должностных лиц уполномоченного органа.</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4.4. По результатам проведенных проверок в случае выявления нарушений виновные лица привлекаются к ответственности в порядке, установленном законодательством Российской Федерации.</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4.5. Должностные лица уполномоченного органа, ответственные за исполнение муниципальной функции, несут персональную ответственность за решения и действия (бездействие), принимаемые и осуществляемые в ходе исполнения муниципальной функции. Персональная ответственность должностных лиц уполномоченного органа, ответственных за исполнение муниципальной функции, закрепляется в их должностных инструкциях в соответствии с требованиями законодательства.</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 </w:t>
      </w:r>
    </w:p>
    <w:p w:rsidR="001A7A55" w:rsidRPr="001A7A55" w:rsidRDefault="001A7A55" w:rsidP="001B1F47">
      <w:pPr>
        <w:shd w:val="clear" w:color="auto" w:fill="FFFFFF"/>
        <w:spacing w:after="0" w:line="240" w:lineRule="auto"/>
        <w:jc w:val="center"/>
        <w:rPr>
          <w:rFonts w:ascii="Times New Roman" w:hAnsi="Times New Roman" w:cs="Times New Roman"/>
          <w:color w:val="333333"/>
          <w:sz w:val="20"/>
          <w:szCs w:val="20"/>
        </w:rPr>
      </w:pPr>
      <w:r w:rsidRPr="001A7A55">
        <w:rPr>
          <w:rFonts w:ascii="Times New Roman" w:hAnsi="Times New Roman" w:cs="Times New Roman"/>
          <w:color w:val="333333"/>
          <w:sz w:val="20"/>
          <w:szCs w:val="20"/>
        </w:rPr>
        <w:t>5. Досудебный (внесудебный) порядок обжалования решений</w:t>
      </w:r>
    </w:p>
    <w:p w:rsidR="001A7A55" w:rsidRPr="001A7A55" w:rsidRDefault="001A7A55" w:rsidP="001B1F47">
      <w:pPr>
        <w:shd w:val="clear" w:color="auto" w:fill="FFFFFF"/>
        <w:spacing w:after="0" w:line="240" w:lineRule="auto"/>
        <w:jc w:val="center"/>
        <w:rPr>
          <w:rFonts w:ascii="Times New Roman" w:hAnsi="Times New Roman" w:cs="Times New Roman"/>
          <w:color w:val="333333"/>
          <w:sz w:val="20"/>
          <w:szCs w:val="20"/>
        </w:rPr>
      </w:pPr>
      <w:r w:rsidRPr="001A7A55">
        <w:rPr>
          <w:rFonts w:ascii="Times New Roman" w:hAnsi="Times New Roman" w:cs="Times New Roman"/>
          <w:color w:val="333333"/>
          <w:sz w:val="20"/>
          <w:szCs w:val="20"/>
        </w:rPr>
        <w:t>и действий (бездействия) органа местного самоуправления,</w:t>
      </w:r>
    </w:p>
    <w:p w:rsidR="001A7A55" w:rsidRPr="001A7A55" w:rsidRDefault="001A7A55" w:rsidP="001B1F47">
      <w:pPr>
        <w:shd w:val="clear" w:color="auto" w:fill="FFFFFF"/>
        <w:spacing w:after="0" w:line="240" w:lineRule="auto"/>
        <w:jc w:val="center"/>
        <w:rPr>
          <w:rFonts w:ascii="Times New Roman" w:hAnsi="Times New Roman" w:cs="Times New Roman"/>
          <w:color w:val="333333"/>
          <w:sz w:val="20"/>
          <w:szCs w:val="20"/>
        </w:rPr>
      </w:pPr>
      <w:r w:rsidRPr="001A7A55">
        <w:rPr>
          <w:rFonts w:ascii="Times New Roman" w:hAnsi="Times New Roman" w:cs="Times New Roman"/>
          <w:color w:val="333333"/>
          <w:sz w:val="20"/>
          <w:szCs w:val="20"/>
        </w:rPr>
        <w:t>осуществляющего муниципальный контроль,</w:t>
      </w:r>
    </w:p>
    <w:p w:rsidR="001A7A55" w:rsidRPr="001A7A55" w:rsidRDefault="001A7A55" w:rsidP="001B1F47">
      <w:pPr>
        <w:shd w:val="clear" w:color="auto" w:fill="FFFFFF"/>
        <w:spacing w:after="0" w:line="240" w:lineRule="auto"/>
        <w:jc w:val="center"/>
        <w:rPr>
          <w:rFonts w:ascii="Times New Roman" w:hAnsi="Times New Roman" w:cs="Times New Roman"/>
          <w:color w:val="333333"/>
          <w:sz w:val="20"/>
          <w:szCs w:val="20"/>
        </w:rPr>
      </w:pPr>
      <w:r w:rsidRPr="001A7A55">
        <w:rPr>
          <w:rFonts w:ascii="Times New Roman" w:hAnsi="Times New Roman" w:cs="Times New Roman"/>
          <w:color w:val="333333"/>
          <w:sz w:val="20"/>
          <w:szCs w:val="20"/>
        </w:rPr>
        <w:t>а также его должностных лиц.</w:t>
      </w:r>
    </w:p>
    <w:p w:rsidR="001A7A55" w:rsidRPr="001A7A55" w:rsidRDefault="001A7A55" w:rsidP="001B1F47">
      <w:pPr>
        <w:shd w:val="clear" w:color="auto" w:fill="FFFFFF"/>
        <w:spacing w:after="0" w:line="240" w:lineRule="auto"/>
        <w:jc w:val="center"/>
        <w:rPr>
          <w:rFonts w:ascii="Times New Roman" w:hAnsi="Times New Roman" w:cs="Times New Roman"/>
          <w:color w:val="333333"/>
          <w:sz w:val="20"/>
          <w:szCs w:val="20"/>
        </w:rPr>
      </w:pPr>
      <w:r w:rsidRPr="001A7A55">
        <w:rPr>
          <w:rFonts w:ascii="Times New Roman" w:hAnsi="Times New Roman" w:cs="Times New Roman"/>
          <w:color w:val="333333"/>
          <w:sz w:val="20"/>
          <w:szCs w:val="20"/>
        </w:rPr>
        <w:t> </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5.1. 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муниципальной функции. Заинтересованное лицо имеет право обратиться с жалобой лично или направить ее в адрес должностных лиц администрации Плесского городского поселения в письменном виде.</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5.2. Предметом досудебного (внесудебного) обжалования является:</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нарушение сроков, установленных для административных процедур (административных действий) в соответствии с регламентом; непредставление информации о должностном лице уполномоченного органа, исполняющем административную процедуру (административное действие), иной информации, связанной с исполнением муниципальной функции в соответствии регламентом; некорректное поведение должностного лица уполномоченного органа, исполняющего муниципальную функцию; предъявление излишних или дополнительных требований, не предусмотренных регламентом или иным актом главы Плесского городского  поселения  Приволжского  муниципального  района, регламентирующим данные вопросы.</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5.3. Основания для приостановления рассмотрения жалобы и случаи, когда ответ на жалобу не дается: если в жалобе не указаны фамилия (наименование) заинтересованного лица, направившего жалобу, и почтовый адрес, по которому должен быть направлен ответ; если в жалобе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 если текст жалобы, фамилия (наименование) и (или) почтовый адрес заинтересованного лица не поддаются прочтению; если в письменном обращении заинтересованного лица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5.4. Основаниями для начала процедуры досудебного (внесудебного) обжалования является устное или письменное поступление жалобы от заинтересованного лица.</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5.5. Заинтересованное лицо имеет право на получение информации и документов, необходимых для обоснования и рассмотрения жалобы.</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bookmarkStart w:id="30" w:name="Par462"/>
      <w:bookmarkEnd w:id="30"/>
      <w:r w:rsidRPr="001A7A55">
        <w:rPr>
          <w:rFonts w:ascii="Times New Roman" w:hAnsi="Times New Roman" w:cs="Times New Roman"/>
          <w:color w:val="333333"/>
          <w:sz w:val="20"/>
          <w:szCs w:val="20"/>
        </w:rPr>
        <w:t xml:space="preserve">5.6. Жалоба заинтересованного лица в досудебном (внесудебном) порядке может быть обжалована следующими должностными лицами администрации сельского поселения: Главой Плесского </w:t>
      </w:r>
      <w:proofErr w:type="gramStart"/>
      <w:r w:rsidRPr="001A7A55">
        <w:rPr>
          <w:rFonts w:ascii="Times New Roman" w:hAnsi="Times New Roman" w:cs="Times New Roman"/>
          <w:color w:val="333333"/>
          <w:sz w:val="20"/>
          <w:szCs w:val="20"/>
        </w:rPr>
        <w:t>городского  поселения</w:t>
      </w:r>
      <w:proofErr w:type="gramEnd"/>
      <w:r w:rsidRPr="001A7A55">
        <w:rPr>
          <w:rFonts w:ascii="Times New Roman" w:hAnsi="Times New Roman" w:cs="Times New Roman"/>
          <w:color w:val="333333"/>
          <w:sz w:val="20"/>
          <w:szCs w:val="20"/>
        </w:rPr>
        <w:t>.</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 xml:space="preserve">5.7. Жалобы, поступившие в устном виде при личном приеме заинтересованного лица должностными лицами администрации Плесского </w:t>
      </w:r>
      <w:proofErr w:type="gramStart"/>
      <w:r w:rsidRPr="001A7A55">
        <w:rPr>
          <w:rFonts w:ascii="Times New Roman" w:hAnsi="Times New Roman" w:cs="Times New Roman"/>
          <w:color w:val="333333"/>
          <w:sz w:val="20"/>
          <w:szCs w:val="20"/>
        </w:rPr>
        <w:t>городского  поселения</w:t>
      </w:r>
      <w:proofErr w:type="gramEnd"/>
      <w:r w:rsidRPr="001A7A55">
        <w:rPr>
          <w:rFonts w:ascii="Times New Roman" w:hAnsi="Times New Roman" w:cs="Times New Roman"/>
          <w:color w:val="333333"/>
          <w:sz w:val="20"/>
          <w:szCs w:val="20"/>
        </w:rPr>
        <w:t>, указанными в </w:t>
      </w:r>
      <w:hyperlink r:id="rId41" w:anchor="Par462" w:history="1">
        <w:r w:rsidRPr="001A7A55">
          <w:rPr>
            <w:rFonts w:ascii="Times New Roman" w:hAnsi="Times New Roman" w:cs="Times New Roman"/>
            <w:color w:val="0000FF"/>
            <w:sz w:val="20"/>
            <w:szCs w:val="20"/>
            <w:u w:val="single"/>
          </w:rPr>
          <w:t>пункте 5.6</w:t>
        </w:r>
      </w:hyperlink>
      <w:r w:rsidRPr="001A7A55">
        <w:rPr>
          <w:rFonts w:ascii="Times New Roman" w:hAnsi="Times New Roman" w:cs="Times New Roman"/>
          <w:color w:val="0000FF"/>
          <w:sz w:val="20"/>
          <w:szCs w:val="20"/>
          <w:u w:val="single"/>
        </w:rPr>
        <w:t xml:space="preserve"> </w:t>
      </w:r>
      <w:r w:rsidRPr="001A7A55">
        <w:rPr>
          <w:rFonts w:ascii="Times New Roman" w:hAnsi="Times New Roman" w:cs="Times New Roman"/>
          <w:color w:val="333333"/>
          <w:sz w:val="20"/>
          <w:szCs w:val="20"/>
        </w:rPr>
        <w:t>регламента, рассматриваются должностными лицами уполномоченного органа в течение 3 рабочих дней. Содержание устной жалобы заносится в карточку личного приема заинтересованного лица. О результатах рассмотрения устной жалобы заинтересованному лицу сообщается в устной форме или по телефону заинтересованного лица в случае, если изложенные в устном обращении факты и обстоятельства являются очевидными и не требуют дополнительной проверки. В остальных случаях заинтересованному лицу дается письменный ответ по существу поставленных в жалобе вопросов. Жалобы, поступившие от заинтересованного лица в письменной форме, рассматриваются в течение 30 календарных дней со дня регистрации письменной жалобы.</w:t>
      </w:r>
    </w:p>
    <w:p w:rsidR="001A7A55" w:rsidRPr="001A7A55" w:rsidRDefault="001A7A55" w:rsidP="001B1F47">
      <w:pPr>
        <w:shd w:val="clear" w:color="auto" w:fill="FFFFFF"/>
        <w:spacing w:after="0" w:line="240" w:lineRule="auto"/>
        <w:jc w:val="both"/>
        <w:rPr>
          <w:rFonts w:ascii="Times New Roman" w:hAnsi="Times New Roman" w:cs="Times New Roman"/>
          <w:color w:val="333333"/>
          <w:sz w:val="20"/>
          <w:szCs w:val="20"/>
        </w:rPr>
      </w:pPr>
      <w:r w:rsidRPr="001A7A55">
        <w:rPr>
          <w:rFonts w:ascii="Times New Roman" w:hAnsi="Times New Roman" w:cs="Times New Roman"/>
          <w:color w:val="333333"/>
          <w:sz w:val="20"/>
          <w:szCs w:val="20"/>
        </w:rPr>
        <w:t xml:space="preserve">5.8. По результатам рассмотрения жалобы должностные лица администрации Плесского городского поселения, указанные в </w:t>
      </w:r>
      <w:hyperlink r:id="rId42" w:anchor="Par462" w:history="1">
        <w:r w:rsidRPr="001A7A55">
          <w:rPr>
            <w:rFonts w:ascii="Times New Roman" w:hAnsi="Times New Roman" w:cs="Times New Roman"/>
            <w:color w:val="0000FF"/>
            <w:sz w:val="20"/>
            <w:szCs w:val="20"/>
            <w:u w:val="single"/>
          </w:rPr>
          <w:t xml:space="preserve">пункте </w:t>
        </w:r>
        <w:proofErr w:type="gramStart"/>
        <w:r w:rsidRPr="001A7A55">
          <w:rPr>
            <w:rFonts w:ascii="Times New Roman" w:hAnsi="Times New Roman" w:cs="Times New Roman"/>
            <w:color w:val="0000FF"/>
            <w:sz w:val="20"/>
            <w:szCs w:val="20"/>
            <w:u w:val="single"/>
          </w:rPr>
          <w:t>5.6</w:t>
        </w:r>
      </w:hyperlink>
      <w:r w:rsidRPr="001A7A55">
        <w:rPr>
          <w:rFonts w:ascii="Times New Roman" w:hAnsi="Times New Roman" w:cs="Times New Roman"/>
          <w:color w:val="333333"/>
          <w:sz w:val="20"/>
          <w:szCs w:val="20"/>
        </w:rPr>
        <w:t>  регламента</w:t>
      </w:r>
      <w:proofErr w:type="gramEnd"/>
      <w:r w:rsidRPr="001A7A55">
        <w:rPr>
          <w:rFonts w:ascii="Times New Roman" w:hAnsi="Times New Roman" w:cs="Times New Roman"/>
          <w:color w:val="333333"/>
          <w:sz w:val="20"/>
          <w:szCs w:val="20"/>
        </w:rPr>
        <w:t>, принимают следующие решения: об удовлетворении требований заинтересованного лица и о признании неправомерными действий (бездействия) должностного лица уполномоченного органа; об отказе в удовлетворении жалобы. Заинтересованному лицу направляется письменный ответ, содержащий результаты рассмотрения жалобы, или отказ в рассмотрении жалобы с указанием причины отказа.</w:t>
      </w:r>
    </w:p>
    <w:p w:rsidR="001A7A55" w:rsidRDefault="001A7A55" w:rsidP="004C385E">
      <w:pPr>
        <w:spacing w:after="0" w:line="240" w:lineRule="auto"/>
        <w:contextualSpacing/>
        <w:jc w:val="both"/>
        <w:rPr>
          <w:rFonts w:ascii="Times New Roman" w:hAnsi="Times New Roman" w:cs="Times New Roman"/>
          <w:b/>
          <w:color w:val="595959" w:themeColor="text1" w:themeTint="A6"/>
        </w:rPr>
      </w:pPr>
    </w:p>
    <w:sectPr w:rsidR="001A7A55" w:rsidSect="00785C8F">
      <w:headerReference w:type="default" r:id="rId43"/>
      <w:footerReference w:type="default" r:id="rId4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DE2" w:rsidRDefault="003D0DE2" w:rsidP="004F48F5">
      <w:pPr>
        <w:spacing w:after="0" w:line="240" w:lineRule="auto"/>
      </w:pPr>
      <w:r>
        <w:separator/>
      </w:r>
    </w:p>
  </w:endnote>
  <w:endnote w:type="continuationSeparator" w:id="0">
    <w:p w:rsidR="003D0DE2" w:rsidRDefault="003D0DE2"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768696"/>
      <w:docPartObj>
        <w:docPartGallery w:val="Page Numbers (Bottom of Page)"/>
        <w:docPartUnique/>
      </w:docPartObj>
    </w:sdtPr>
    <w:sdtEndPr/>
    <w:sdtContent>
      <w:p w:rsidR="003456A5" w:rsidRDefault="003456A5">
        <w:pPr>
          <w:pStyle w:val="a7"/>
          <w:jc w:val="right"/>
        </w:pPr>
        <w:r>
          <w:fldChar w:fldCharType="begin"/>
        </w:r>
        <w:r>
          <w:instrText>PAGE   \* MERGEFORMAT</w:instrText>
        </w:r>
        <w:r>
          <w:fldChar w:fldCharType="separate"/>
        </w:r>
        <w:r w:rsidR="001B1F47">
          <w:rPr>
            <w:noProof/>
          </w:rPr>
          <w:t>54</w:t>
        </w:r>
        <w:r>
          <w:fldChar w:fldCharType="end"/>
        </w:r>
      </w:p>
    </w:sdtContent>
  </w:sdt>
  <w:p w:rsidR="003456A5" w:rsidRDefault="003456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DE2" w:rsidRDefault="003D0DE2" w:rsidP="004F48F5">
      <w:pPr>
        <w:spacing w:after="0" w:line="240" w:lineRule="auto"/>
      </w:pPr>
      <w:r>
        <w:separator/>
      </w:r>
    </w:p>
  </w:footnote>
  <w:footnote w:type="continuationSeparator" w:id="0">
    <w:p w:rsidR="003D0DE2" w:rsidRDefault="003D0DE2" w:rsidP="004F4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6A5" w:rsidRDefault="003456A5">
    <w:pPr>
      <w:pStyle w:val="a5"/>
      <w:jc w:val="right"/>
    </w:pPr>
  </w:p>
  <w:p w:rsidR="003456A5" w:rsidRDefault="003456A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FA2"/>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15:restartNumberingAfterBreak="0">
    <w:nsid w:val="019D22E4"/>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FD6DC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 w15:restartNumberingAfterBreak="0">
    <w:nsid w:val="05ED79D9"/>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4" w15:restartNumberingAfterBreak="0">
    <w:nsid w:val="06D41682"/>
    <w:multiLevelType w:val="multilevel"/>
    <w:tmpl w:val="210C2E54"/>
    <w:lvl w:ilvl="0">
      <w:start w:val="1"/>
      <w:numFmt w:val="decimal"/>
      <w:lvlText w:val="%1."/>
      <w:lvlJc w:val="left"/>
      <w:pPr>
        <w:ind w:left="0" w:firstLine="737"/>
      </w:pPr>
    </w:lvl>
    <w:lvl w:ilvl="1">
      <w:start w:val="1"/>
      <w:numFmt w:val="decimal"/>
      <w:isLgl/>
      <w:lvlText w:val="%1.%2."/>
      <w:lvlJc w:val="left"/>
      <w:pPr>
        <w:ind w:left="0" w:firstLine="851"/>
      </w:pPr>
    </w:lvl>
    <w:lvl w:ilvl="2">
      <w:start w:val="1"/>
      <w:numFmt w:val="decimal"/>
      <w:isLgl/>
      <w:lvlText w:val="%1.%2.%3."/>
      <w:lvlJc w:val="left"/>
      <w:pPr>
        <w:ind w:left="0" w:firstLine="964"/>
      </w:pPr>
    </w:lvl>
    <w:lvl w:ilvl="3">
      <w:start w:val="1"/>
      <w:numFmt w:val="decimal"/>
      <w:isLgl/>
      <w:lvlText w:val="%1.%2.%3.%4."/>
      <w:lvlJc w:val="left"/>
      <w:pPr>
        <w:ind w:left="2846" w:hanging="1080"/>
      </w:pPr>
    </w:lvl>
    <w:lvl w:ilvl="4">
      <w:start w:val="1"/>
      <w:numFmt w:val="decimal"/>
      <w:isLgl/>
      <w:lvlText w:val="%1.%2.%3.%4.%5."/>
      <w:lvlJc w:val="left"/>
      <w:pPr>
        <w:ind w:left="3189" w:hanging="1080"/>
      </w:pPr>
    </w:lvl>
    <w:lvl w:ilvl="5">
      <w:start w:val="1"/>
      <w:numFmt w:val="decimal"/>
      <w:isLgl/>
      <w:lvlText w:val="%1.%2.%3.%4.%5.%6."/>
      <w:lvlJc w:val="left"/>
      <w:pPr>
        <w:ind w:left="3892" w:hanging="1440"/>
      </w:pPr>
    </w:lvl>
    <w:lvl w:ilvl="6">
      <w:start w:val="1"/>
      <w:numFmt w:val="decimal"/>
      <w:isLgl/>
      <w:lvlText w:val="%1.%2.%3.%4.%5.%6.%7."/>
      <w:lvlJc w:val="left"/>
      <w:pPr>
        <w:ind w:left="4595" w:hanging="1800"/>
      </w:pPr>
    </w:lvl>
    <w:lvl w:ilvl="7">
      <w:start w:val="1"/>
      <w:numFmt w:val="decimal"/>
      <w:isLgl/>
      <w:lvlText w:val="%1.%2.%3.%4.%5.%6.%7.%8."/>
      <w:lvlJc w:val="left"/>
      <w:pPr>
        <w:ind w:left="4938" w:hanging="1800"/>
      </w:pPr>
    </w:lvl>
    <w:lvl w:ilvl="8">
      <w:start w:val="1"/>
      <w:numFmt w:val="decimal"/>
      <w:isLgl/>
      <w:lvlText w:val="%1.%2.%3.%4.%5.%6.%7.%8.%9."/>
      <w:lvlJc w:val="left"/>
      <w:pPr>
        <w:ind w:left="5641" w:hanging="2160"/>
      </w:pPr>
    </w:lvl>
  </w:abstractNum>
  <w:abstractNum w:abstractNumId="5" w15:restartNumberingAfterBreak="0">
    <w:nsid w:val="08850F9B"/>
    <w:multiLevelType w:val="hybridMultilevel"/>
    <w:tmpl w:val="C61A4F6A"/>
    <w:lvl w:ilvl="0" w:tplc="A7145A5E">
      <w:start w:val="1"/>
      <w:numFmt w:val="decimal"/>
      <w:lvlText w:val="%1."/>
      <w:lvlJc w:val="left"/>
      <w:pPr>
        <w:ind w:left="-737" w:firstLine="737"/>
      </w:pPr>
      <w:rPr>
        <w:color w:val="auto"/>
      </w:r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6"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7" w15:restartNumberingAfterBreak="0">
    <w:nsid w:val="148616CD"/>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8" w15:restartNumberingAfterBreak="0">
    <w:nsid w:val="16A43A86"/>
    <w:multiLevelType w:val="hybridMultilevel"/>
    <w:tmpl w:val="0F2EAF5C"/>
    <w:lvl w:ilvl="0" w:tplc="0270F5E0">
      <w:start w:val="1"/>
      <w:numFmt w:val="decimal"/>
      <w:lvlText w:val="%1."/>
      <w:lvlJc w:val="left"/>
      <w:pPr>
        <w:ind w:left="870" w:hanging="360"/>
      </w:pPr>
      <w:rPr>
        <w:rFonts w:hint="default"/>
        <w:b w:val="0"/>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15:restartNumberingAfterBreak="0">
    <w:nsid w:val="1A8753B4"/>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15:restartNumberingAfterBreak="0">
    <w:nsid w:val="1FE969EA"/>
    <w:multiLevelType w:val="hybridMultilevel"/>
    <w:tmpl w:val="2C262F04"/>
    <w:lvl w:ilvl="0" w:tplc="3104B006">
      <w:start w:val="1"/>
      <w:numFmt w:val="decimal"/>
      <w:lvlText w:val="%1."/>
      <w:lvlJc w:val="left"/>
      <w:pPr>
        <w:ind w:left="502" w:hanging="360"/>
      </w:pPr>
      <w:rPr>
        <w:rFonts w:hint="default"/>
        <w:color w:val="auto"/>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2B70718"/>
    <w:multiLevelType w:val="hybridMultilevel"/>
    <w:tmpl w:val="59C0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180561"/>
    <w:multiLevelType w:val="hybridMultilevel"/>
    <w:tmpl w:val="FD1011EA"/>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15:restartNumberingAfterBreak="0">
    <w:nsid w:val="2EF17DFB"/>
    <w:multiLevelType w:val="hybridMultilevel"/>
    <w:tmpl w:val="170215BE"/>
    <w:lvl w:ilvl="0" w:tplc="4514A5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AF5D46"/>
    <w:multiLevelType w:val="hybridMultilevel"/>
    <w:tmpl w:val="F50424DC"/>
    <w:lvl w:ilvl="0" w:tplc="4E3E216E">
      <w:start w:val="2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800480"/>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15:restartNumberingAfterBreak="0">
    <w:nsid w:val="3A0A4733"/>
    <w:multiLevelType w:val="hybridMultilevel"/>
    <w:tmpl w:val="84F09192"/>
    <w:lvl w:ilvl="0" w:tplc="A28A0210">
      <w:start w:val="1"/>
      <w:numFmt w:val="bullet"/>
      <w:lvlText w:val=""/>
      <w:lvlJc w:val="left"/>
      <w:pPr>
        <w:ind w:left="0" w:firstLine="737"/>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3A1579D3"/>
    <w:multiLevelType w:val="hybridMultilevel"/>
    <w:tmpl w:val="E76A757E"/>
    <w:lvl w:ilvl="0" w:tplc="E332B3B0">
      <w:start w:val="1"/>
      <w:numFmt w:val="bullet"/>
      <w:lvlText w:val=""/>
      <w:lvlJc w:val="left"/>
      <w:pPr>
        <w:ind w:left="0" w:firstLine="851"/>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18" w15:restartNumberingAfterBreak="0">
    <w:nsid w:val="422E318D"/>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45A50E47"/>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15:restartNumberingAfterBreak="0">
    <w:nsid w:val="45E65EAA"/>
    <w:multiLevelType w:val="hybridMultilevel"/>
    <w:tmpl w:val="2AEAAA92"/>
    <w:lvl w:ilvl="0" w:tplc="CA0A7A5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15:restartNumberingAfterBreak="0">
    <w:nsid w:val="46CE0B66"/>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2" w15:restartNumberingAfterBreak="0">
    <w:nsid w:val="49E778B2"/>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3" w15:restartNumberingAfterBreak="0">
    <w:nsid w:val="4C9A03A3"/>
    <w:multiLevelType w:val="hybridMultilevel"/>
    <w:tmpl w:val="8898BDDE"/>
    <w:lvl w:ilvl="0" w:tplc="8BC68E6E">
      <w:start w:val="1"/>
      <w:numFmt w:val="decimal"/>
      <w:lvlText w:val="%1."/>
      <w:lvlJc w:val="left"/>
      <w:pPr>
        <w:ind w:left="1146" w:hanging="360"/>
      </w:pPr>
      <w:rPr>
        <w:rFonts w:ascii="Times New Roman" w:eastAsiaTheme="minorEastAsia"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15:restartNumberingAfterBreak="0">
    <w:nsid w:val="4D99298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5" w15:restartNumberingAfterBreak="0">
    <w:nsid w:val="531C1438"/>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6" w15:restartNumberingAfterBreak="0">
    <w:nsid w:val="596005E5"/>
    <w:multiLevelType w:val="hybridMultilevel"/>
    <w:tmpl w:val="83166480"/>
    <w:lvl w:ilvl="0" w:tplc="5120B4B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7" w15:restartNumberingAfterBreak="0">
    <w:nsid w:val="5DFD7826"/>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8" w15:restartNumberingAfterBreak="0">
    <w:nsid w:val="60A97397"/>
    <w:multiLevelType w:val="hybridMultilevel"/>
    <w:tmpl w:val="6DCA411E"/>
    <w:lvl w:ilvl="0" w:tplc="D39CA55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9" w15:restartNumberingAfterBreak="0">
    <w:nsid w:val="63A91EB8"/>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0" w15:restartNumberingAfterBreak="0">
    <w:nsid w:val="669B13FD"/>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1" w15:restartNumberingAfterBreak="0">
    <w:nsid w:val="69731D9A"/>
    <w:multiLevelType w:val="hybridMultilevel"/>
    <w:tmpl w:val="D4D8E152"/>
    <w:lvl w:ilvl="0" w:tplc="9A704E2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4E7EB3"/>
    <w:multiLevelType w:val="hybridMultilevel"/>
    <w:tmpl w:val="737A7B1E"/>
    <w:lvl w:ilvl="0" w:tplc="EB164F6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3" w15:restartNumberingAfterBreak="0">
    <w:nsid w:val="6FE74891"/>
    <w:multiLevelType w:val="hybridMultilevel"/>
    <w:tmpl w:val="E6E8EE12"/>
    <w:lvl w:ilvl="0" w:tplc="24E2464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73E43C18"/>
    <w:multiLevelType w:val="hybridMultilevel"/>
    <w:tmpl w:val="E6E8EE12"/>
    <w:lvl w:ilvl="0" w:tplc="24E2464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5" w15:restartNumberingAfterBreak="0">
    <w:nsid w:val="774862EB"/>
    <w:multiLevelType w:val="multilevel"/>
    <w:tmpl w:val="F460AB0E"/>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30"/>
        </w:tabs>
        <w:ind w:left="2130" w:hanging="1050"/>
      </w:pPr>
      <w:rPr>
        <w:rFonts w:hint="default"/>
        <w:color w:val="auto"/>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36" w15:restartNumberingAfterBreak="0">
    <w:nsid w:val="78A46B17"/>
    <w:multiLevelType w:val="hybridMultilevel"/>
    <w:tmpl w:val="5B20499A"/>
    <w:lvl w:ilvl="0" w:tplc="48288236">
      <w:start w:val="6"/>
      <w:numFmt w:val="decimal"/>
      <w:lvlText w:val="%1."/>
      <w:lvlJc w:val="left"/>
      <w:pPr>
        <w:ind w:left="-27" w:firstLine="737"/>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90E707C"/>
    <w:multiLevelType w:val="hybridMultilevel"/>
    <w:tmpl w:val="AC6C59D6"/>
    <w:lvl w:ilvl="0" w:tplc="FB0A4406">
      <w:start w:val="1"/>
      <w:numFmt w:val="decimal"/>
      <w:lvlText w:val="%1."/>
      <w:lvlJc w:val="left"/>
      <w:pPr>
        <w:tabs>
          <w:tab w:val="num" w:pos="390"/>
        </w:tabs>
        <w:ind w:left="390" w:hanging="390"/>
      </w:pPr>
      <w:rPr>
        <w:rFonts w:hint="default"/>
      </w:rPr>
    </w:lvl>
    <w:lvl w:ilvl="1" w:tplc="E4E4A2FC">
      <w:numFmt w:val="none"/>
      <w:lvlText w:val=""/>
      <w:lvlJc w:val="left"/>
      <w:pPr>
        <w:tabs>
          <w:tab w:val="num" w:pos="360"/>
        </w:tabs>
      </w:pPr>
    </w:lvl>
    <w:lvl w:ilvl="2" w:tplc="0A3ABC1C">
      <w:numFmt w:val="none"/>
      <w:lvlText w:val=""/>
      <w:lvlJc w:val="left"/>
      <w:pPr>
        <w:tabs>
          <w:tab w:val="num" w:pos="360"/>
        </w:tabs>
      </w:pPr>
    </w:lvl>
    <w:lvl w:ilvl="3" w:tplc="0D8CFC60">
      <w:numFmt w:val="none"/>
      <w:lvlText w:val=""/>
      <w:lvlJc w:val="left"/>
      <w:pPr>
        <w:tabs>
          <w:tab w:val="num" w:pos="360"/>
        </w:tabs>
      </w:pPr>
    </w:lvl>
    <w:lvl w:ilvl="4" w:tplc="980EBF0A">
      <w:numFmt w:val="none"/>
      <w:lvlText w:val=""/>
      <w:lvlJc w:val="left"/>
      <w:pPr>
        <w:tabs>
          <w:tab w:val="num" w:pos="360"/>
        </w:tabs>
      </w:pPr>
    </w:lvl>
    <w:lvl w:ilvl="5" w:tplc="87A2F94C">
      <w:numFmt w:val="none"/>
      <w:lvlText w:val=""/>
      <w:lvlJc w:val="left"/>
      <w:pPr>
        <w:tabs>
          <w:tab w:val="num" w:pos="360"/>
        </w:tabs>
      </w:pPr>
    </w:lvl>
    <w:lvl w:ilvl="6" w:tplc="8FF07D8E">
      <w:numFmt w:val="none"/>
      <w:lvlText w:val=""/>
      <w:lvlJc w:val="left"/>
      <w:pPr>
        <w:tabs>
          <w:tab w:val="num" w:pos="360"/>
        </w:tabs>
      </w:pPr>
    </w:lvl>
    <w:lvl w:ilvl="7" w:tplc="1C7C1B40">
      <w:numFmt w:val="none"/>
      <w:lvlText w:val=""/>
      <w:lvlJc w:val="left"/>
      <w:pPr>
        <w:tabs>
          <w:tab w:val="num" w:pos="360"/>
        </w:tabs>
      </w:pPr>
    </w:lvl>
    <w:lvl w:ilvl="8" w:tplc="AD60CA9E">
      <w:numFmt w:val="none"/>
      <w:lvlText w:val=""/>
      <w:lvlJc w:val="left"/>
      <w:pPr>
        <w:tabs>
          <w:tab w:val="num" w:pos="360"/>
        </w:tabs>
      </w:pPr>
    </w:lvl>
  </w:abstractNum>
  <w:abstractNum w:abstractNumId="38" w15:restartNumberingAfterBreak="0">
    <w:nsid w:val="7A350D9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9" w15:restartNumberingAfterBreak="0">
    <w:nsid w:val="7C0520A1"/>
    <w:multiLevelType w:val="hybridMultilevel"/>
    <w:tmpl w:val="37367662"/>
    <w:lvl w:ilvl="0" w:tplc="D9C87F3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2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6"/>
  </w:num>
  <w:num w:numId="6">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18"/>
  </w:num>
  <w:num w:numId="9">
    <w:abstractNumId w:val="19"/>
  </w:num>
  <w:num w:numId="10">
    <w:abstractNumId w:val="30"/>
  </w:num>
  <w:num w:numId="11">
    <w:abstractNumId w:val="31"/>
  </w:num>
  <w:num w:numId="12">
    <w:abstractNumId w:val="32"/>
  </w:num>
  <w:num w:numId="13">
    <w:abstractNumId w:val="15"/>
  </w:num>
  <w:num w:numId="14">
    <w:abstractNumId w:val="24"/>
  </w:num>
  <w:num w:numId="15">
    <w:abstractNumId w:val="7"/>
  </w:num>
  <w:num w:numId="16">
    <w:abstractNumId w:val="38"/>
  </w:num>
  <w:num w:numId="17">
    <w:abstractNumId w:val="29"/>
  </w:num>
  <w:num w:numId="18">
    <w:abstractNumId w:val="21"/>
  </w:num>
  <w:num w:numId="19">
    <w:abstractNumId w:val="13"/>
  </w:num>
  <w:num w:numId="20">
    <w:abstractNumId w:val="9"/>
  </w:num>
  <w:num w:numId="21">
    <w:abstractNumId w:val="35"/>
  </w:num>
  <w:num w:numId="22">
    <w:abstractNumId w:val="6"/>
  </w:num>
  <w:num w:numId="23">
    <w:abstractNumId w:val="11"/>
  </w:num>
  <w:num w:numId="24">
    <w:abstractNumId w:val="3"/>
  </w:num>
  <w:num w:numId="25">
    <w:abstractNumId w:val="14"/>
  </w:num>
  <w:num w:numId="26">
    <w:abstractNumId w:val="10"/>
  </w:num>
  <w:num w:numId="27">
    <w:abstractNumId w:val="20"/>
  </w:num>
  <w:num w:numId="28">
    <w:abstractNumId w:val="12"/>
  </w:num>
  <w:num w:numId="29">
    <w:abstractNumId w:val="33"/>
  </w:num>
  <w:num w:numId="30">
    <w:abstractNumId w:val="34"/>
  </w:num>
  <w:num w:numId="31">
    <w:abstractNumId w:val="8"/>
  </w:num>
  <w:num w:numId="32">
    <w:abstractNumId w:val="37"/>
  </w:num>
  <w:num w:numId="33">
    <w:abstractNumId w:val="2"/>
  </w:num>
  <w:num w:numId="34">
    <w:abstractNumId w:val="1"/>
  </w:num>
  <w:num w:numId="35">
    <w:abstractNumId w:val="23"/>
  </w:num>
  <w:num w:numId="36">
    <w:abstractNumId w:val="22"/>
  </w:num>
  <w:num w:numId="37">
    <w:abstractNumId w:val="25"/>
  </w:num>
  <w:num w:numId="38">
    <w:abstractNumId w:val="0"/>
  </w:num>
  <w:num w:numId="39">
    <w:abstractNumId w:val="27"/>
  </w:num>
  <w:num w:numId="40">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1317"/>
    <w:rsid w:val="00002998"/>
    <w:rsid w:val="00002E6E"/>
    <w:rsid w:val="0000440D"/>
    <w:rsid w:val="0000638C"/>
    <w:rsid w:val="000068AC"/>
    <w:rsid w:val="000070B9"/>
    <w:rsid w:val="000072E5"/>
    <w:rsid w:val="00020BE6"/>
    <w:rsid w:val="000243FB"/>
    <w:rsid w:val="00024B0F"/>
    <w:rsid w:val="00031F92"/>
    <w:rsid w:val="00034400"/>
    <w:rsid w:val="00037B02"/>
    <w:rsid w:val="00037DF1"/>
    <w:rsid w:val="00043F32"/>
    <w:rsid w:val="00043F5B"/>
    <w:rsid w:val="0004694C"/>
    <w:rsid w:val="00046959"/>
    <w:rsid w:val="00051CA5"/>
    <w:rsid w:val="00053586"/>
    <w:rsid w:val="00056C89"/>
    <w:rsid w:val="000616A4"/>
    <w:rsid w:val="000639F2"/>
    <w:rsid w:val="00064469"/>
    <w:rsid w:val="0006567E"/>
    <w:rsid w:val="00067DA3"/>
    <w:rsid w:val="0007217A"/>
    <w:rsid w:val="00076613"/>
    <w:rsid w:val="00077D8C"/>
    <w:rsid w:val="000828B1"/>
    <w:rsid w:val="000836F4"/>
    <w:rsid w:val="000856AD"/>
    <w:rsid w:val="00085A0B"/>
    <w:rsid w:val="00091A9E"/>
    <w:rsid w:val="00094C79"/>
    <w:rsid w:val="00095382"/>
    <w:rsid w:val="000A5828"/>
    <w:rsid w:val="000A7A35"/>
    <w:rsid w:val="000B2702"/>
    <w:rsid w:val="000B7864"/>
    <w:rsid w:val="000B7D43"/>
    <w:rsid w:val="000C1822"/>
    <w:rsid w:val="000C412E"/>
    <w:rsid w:val="000C5821"/>
    <w:rsid w:val="000C5F86"/>
    <w:rsid w:val="000C752C"/>
    <w:rsid w:val="000C7DA8"/>
    <w:rsid w:val="000D0557"/>
    <w:rsid w:val="000D15C0"/>
    <w:rsid w:val="000D5143"/>
    <w:rsid w:val="000E2980"/>
    <w:rsid w:val="000E44DA"/>
    <w:rsid w:val="000F5C60"/>
    <w:rsid w:val="000F6E59"/>
    <w:rsid w:val="000F76A7"/>
    <w:rsid w:val="001023E5"/>
    <w:rsid w:val="001025FD"/>
    <w:rsid w:val="00112A8F"/>
    <w:rsid w:val="001145D6"/>
    <w:rsid w:val="00114615"/>
    <w:rsid w:val="00114775"/>
    <w:rsid w:val="0011582A"/>
    <w:rsid w:val="00116254"/>
    <w:rsid w:val="00117E22"/>
    <w:rsid w:val="00121636"/>
    <w:rsid w:val="0012427C"/>
    <w:rsid w:val="001313C6"/>
    <w:rsid w:val="00132828"/>
    <w:rsid w:val="00134AE1"/>
    <w:rsid w:val="00135D98"/>
    <w:rsid w:val="001360BB"/>
    <w:rsid w:val="00136D9F"/>
    <w:rsid w:val="00144996"/>
    <w:rsid w:val="001450DD"/>
    <w:rsid w:val="00145C05"/>
    <w:rsid w:val="00146DD4"/>
    <w:rsid w:val="00151B45"/>
    <w:rsid w:val="0015307B"/>
    <w:rsid w:val="00154F68"/>
    <w:rsid w:val="00155DA9"/>
    <w:rsid w:val="0016227C"/>
    <w:rsid w:val="001631C1"/>
    <w:rsid w:val="00164BE0"/>
    <w:rsid w:val="001653DC"/>
    <w:rsid w:val="00166BF3"/>
    <w:rsid w:val="001676FC"/>
    <w:rsid w:val="00170F13"/>
    <w:rsid w:val="00177BCD"/>
    <w:rsid w:val="00177BE3"/>
    <w:rsid w:val="00187527"/>
    <w:rsid w:val="00187FE9"/>
    <w:rsid w:val="001902CF"/>
    <w:rsid w:val="00192619"/>
    <w:rsid w:val="001927A7"/>
    <w:rsid w:val="0019322A"/>
    <w:rsid w:val="001954AF"/>
    <w:rsid w:val="001A1AC0"/>
    <w:rsid w:val="001A35EB"/>
    <w:rsid w:val="001A4028"/>
    <w:rsid w:val="001A7A55"/>
    <w:rsid w:val="001B07DC"/>
    <w:rsid w:val="001B1685"/>
    <w:rsid w:val="001B1D80"/>
    <w:rsid w:val="001B1F47"/>
    <w:rsid w:val="001B3EC6"/>
    <w:rsid w:val="001B46EB"/>
    <w:rsid w:val="001C1DF9"/>
    <w:rsid w:val="001C2086"/>
    <w:rsid w:val="001C2713"/>
    <w:rsid w:val="001C62A2"/>
    <w:rsid w:val="001C7930"/>
    <w:rsid w:val="001D0971"/>
    <w:rsid w:val="001D1414"/>
    <w:rsid w:val="001D2252"/>
    <w:rsid w:val="001D3EE8"/>
    <w:rsid w:val="001D58DC"/>
    <w:rsid w:val="001D7F9D"/>
    <w:rsid w:val="001E3C1B"/>
    <w:rsid w:val="001E4B84"/>
    <w:rsid w:val="001E7B70"/>
    <w:rsid w:val="001F10DF"/>
    <w:rsid w:val="001F2F91"/>
    <w:rsid w:val="001F478D"/>
    <w:rsid w:val="001F6A95"/>
    <w:rsid w:val="00201644"/>
    <w:rsid w:val="00206696"/>
    <w:rsid w:val="00211AEB"/>
    <w:rsid w:val="002231A0"/>
    <w:rsid w:val="00223CAD"/>
    <w:rsid w:val="00236175"/>
    <w:rsid w:val="00241008"/>
    <w:rsid w:val="002426A8"/>
    <w:rsid w:val="002428F1"/>
    <w:rsid w:val="002430F1"/>
    <w:rsid w:val="00243F35"/>
    <w:rsid w:val="00254507"/>
    <w:rsid w:val="00254D7D"/>
    <w:rsid w:val="00256F03"/>
    <w:rsid w:val="00257B37"/>
    <w:rsid w:val="00260A0A"/>
    <w:rsid w:val="0026529D"/>
    <w:rsid w:val="002660EB"/>
    <w:rsid w:val="00267834"/>
    <w:rsid w:val="00271E01"/>
    <w:rsid w:val="002720B2"/>
    <w:rsid w:val="002745A6"/>
    <w:rsid w:val="00275C31"/>
    <w:rsid w:val="00281104"/>
    <w:rsid w:val="0028123F"/>
    <w:rsid w:val="002814B2"/>
    <w:rsid w:val="00282750"/>
    <w:rsid w:val="00282FCB"/>
    <w:rsid w:val="0029163F"/>
    <w:rsid w:val="00291722"/>
    <w:rsid w:val="00292B76"/>
    <w:rsid w:val="002A2008"/>
    <w:rsid w:val="002A6AB8"/>
    <w:rsid w:val="002B3B3A"/>
    <w:rsid w:val="002B46CB"/>
    <w:rsid w:val="002B5EAA"/>
    <w:rsid w:val="002D1C35"/>
    <w:rsid w:val="002D34A2"/>
    <w:rsid w:val="002D451C"/>
    <w:rsid w:val="002D5310"/>
    <w:rsid w:val="002D55B6"/>
    <w:rsid w:val="002D6FF2"/>
    <w:rsid w:val="002D74C4"/>
    <w:rsid w:val="002E0A3F"/>
    <w:rsid w:val="002E5354"/>
    <w:rsid w:val="002E687C"/>
    <w:rsid w:val="002F065F"/>
    <w:rsid w:val="002F163C"/>
    <w:rsid w:val="002F52B0"/>
    <w:rsid w:val="002F5E31"/>
    <w:rsid w:val="0030248C"/>
    <w:rsid w:val="00304D53"/>
    <w:rsid w:val="00304D96"/>
    <w:rsid w:val="00306421"/>
    <w:rsid w:val="00310268"/>
    <w:rsid w:val="0031087F"/>
    <w:rsid w:val="003147DC"/>
    <w:rsid w:val="00315CDF"/>
    <w:rsid w:val="00324A64"/>
    <w:rsid w:val="003250DE"/>
    <w:rsid w:val="0033168D"/>
    <w:rsid w:val="00333ABF"/>
    <w:rsid w:val="00342AD8"/>
    <w:rsid w:val="00342B91"/>
    <w:rsid w:val="003438B0"/>
    <w:rsid w:val="00345571"/>
    <w:rsid w:val="003456A5"/>
    <w:rsid w:val="00350F0E"/>
    <w:rsid w:val="003516CF"/>
    <w:rsid w:val="00351C53"/>
    <w:rsid w:val="00352547"/>
    <w:rsid w:val="00355D7B"/>
    <w:rsid w:val="00356800"/>
    <w:rsid w:val="0036060A"/>
    <w:rsid w:val="00360BD0"/>
    <w:rsid w:val="00362DE4"/>
    <w:rsid w:val="003639C6"/>
    <w:rsid w:val="00363DEE"/>
    <w:rsid w:val="003640A1"/>
    <w:rsid w:val="003653A3"/>
    <w:rsid w:val="003661A1"/>
    <w:rsid w:val="00370520"/>
    <w:rsid w:val="00371FC0"/>
    <w:rsid w:val="00372115"/>
    <w:rsid w:val="00373DF3"/>
    <w:rsid w:val="003771BF"/>
    <w:rsid w:val="003774E5"/>
    <w:rsid w:val="00380EAB"/>
    <w:rsid w:val="003814A1"/>
    <w:rsid w:val="0038240D"/>
    <w:rsid w:val="0038779F"/>
    <w:rsid w:val="00387895"/>
    <w:rsid w:val="00387CC5"/>
    <w:rsid w:val="00390594"/>
    <w:rsid w:val="00390621"/>
    <w:rsid w:val="00392159"/>
    <w:rsid w:val="00393AE5"/>
    <w:rsid w:val="00393CBC"/>
    <w:rsid w:val="00393F05"/>
    <w:rsid w:val="003953C2"/>
    <w:rsid w:val="00396D42"/>
    <w:rsid w:val="003A1895"/>
    <w:rsid w:val="003A4D2C"/>
    <w:rsid w:val="003A7D5A"/>
    <w:rsid w:val="003B33E4"/>
    <w:rsid w:val="003B4673"/>
    <w:rsid w:val="003B6895"/>
    <w:rsid w:val="003C022C"/>
    <w:rsid w:val="003C12E5"/>
    <w:rsid w:val="003C132F"/>
    <w:rsid w:val="003C2B18"/>
    <w:rsid w:val="003C414F"/>
    <w:rsid w:val="003C5723"/>
    <w:rsid w:val="003C6AA1"/>
    <w:rsid w:val="003D0DE2"/>
    <w:rsid w:val="003D149D"/>
    <w:rsid w:val="003D2C0B"/>
    <w:rsid w:val="003D4D7A"/>
    <w:rsid w:val="003D548D"/>
    <w:rsid w:val="003E09E1"/>
    <w:rsid w:val="003E1812"/>
    <w:rsid w:val="003E6B2A"/>
    <w:rsid w:val="003E7882"/>
    <w:rsid w:val="003F2833"/>
    <w:rsid w:val="003F2F40"/>
    <w:rsid w:val="003F452B"/>
    <w:rsid w:val="003F4C06"/>
    <w:rsid w:val="003F5899"/>
    <w:rsid w:val="003F796A"/>
    <w:rsid w:val="00401927"/>
    <w:rsid w:val="004022E5"/>
    <w:rsid w:val="00403DE4"/>
    <w:rsid w:val="00404BFB"/>
    <w:rsid w:val="004063DC"/>
    <w:rsid w:val="0041256D"/>
    <w:rsid w:val="00412998"/>
    <w:rsid w:val="00414420"/>
    <w:rsid w:val="00416EAE"/>
    <w:rsid w:val="00417371"/>
    <w:rsid w:val="004208C7"/>
    <w:rsid w:val="00425345"/>
    <w:rsid w:val="00427A61"/>
    <w:rsid w:val="0043039D"/>
    <w:rsid w:val="00430ACC"/>
    <w:rsid w:val="00436C54"/>
    <w:rsid w:val="004475FA"/>
    <w:rsid w:val="0045039C"/>
    <w:rsid w:val="0045094C"/>
    <w:rsid w:val="0045685A"/>
    <w:rsid w:val="00461DB1"/>
    <w:rsid w:val="00463AB1"/>
    <w:rsid w:val="00465DEC"/>
    <w:rsid w:val="00466D8B"/>
    <w:rsid w:val="00470121"/>
    <w:rsid w:val="004701F2"/>
    <w:rsid w:val="0047061D"/>
    <w:rsid w:val="00470928"/>
    <w:rsid w:val="004710A9"/>
    <w:rsid w:val="00472C73"/>
    <w:rsid w:val="00472EB0"/>
    <w:rsid w:val="0047426F"/>
    <w:rsid w:val="00482236"/>
    <w:rsid w:val="004844C0"/>
    <w:rsid w:val="00492718"/>
    <w:rsid w:val="00494AF2"/>
    <w:rsid w:val="00496B1F"/>
    <w:rsid w:val="00497DA9"/>
    <w:rsid w:val="004A05C5"/>
    <w:rsid w:val="004A40E9"/>
    <w:rsid w:val="004A53D3"/>
    <w:rsid w:val="004A5A9C"/>
    <w:rsid w:val="004B120A"/>
    <w:rsid w:val="004B2BC5"/>
    <w:rsid w:val="004B43C1"/>
    <w:rsid w:val="004B45EA"/>
    <w:rsid w:val="004B4824"/>
    <w:rsid w:val="004B6517"/>
    <w:rsid w:val="004B6A39"/>
    <w:rsid w:val="004B7376"/>
    <w:rsid w:val="004C057D"/>
    <w:rsid w:val="004C322C"/>
    <w:rsid w:val="004C385E"/>
    <w:rsid w:val="004D2289"/>
    <w:rsid w:val="004D344F"/>
    <w:rsid w:val="004D34E5"/>
    <w:rsid w:val="004D44CD"/>
    <w:rsid w:val="004D596E"/>
    <w:rsid w:val="004D6210"/>
    <w:rsid w:val="004D6E51"/>
    <w:rsid w:val="004D7073"/>
    <w:rsid w:val="004D781F"/>
    <w:rsid w:val="004E62A1"/>
    <w:rsid w:val="004E6BAB"/>
    <w:rsid w:val="004F0B56"/>
    <w:rsid w:val="004F2666"/>
    <w:rsid w:val="004F48F5"/>
    <w:rsid w:val="004F59CB"/>
    <w:rsid w:val="004F5F94"/>
    <w:rsid w:val="005043C9"/>
    <w:rsid w:val="005045D4"/>
    <w:rsid w:val="0051004A"/>
    <w:rsid w:val="005112F5"/>
    <w:rsid w:val="00512EFC"/>
    <w:rsid w:val="00512F4F"/>
    <w:rsid w:val="00513F79"/>
    <w:rsid w:val="0051522F"/>
    <w:rsid w:val="00516F1F"/>
    <w:rsid w:val="0051702F"/>
    <w:rsid w:val="005179E2"/>
    <w:rsid w:val="00517D22"/>
    <w:rsid w:val="00524757"/>
    <w:rsid w:val="00526055"/>
    <w:rsid w:val="00527A4D"/>
    <w:rsid w:val="00530795"/>
    <w:rsid w:val="00532440"/>
    <w:rsid w:val="00532954"/>
    <w:rsid w:val="00535EEE"/>
    <w:rsid w:val="00540C92"/>
    <w:rsid w:val="00541A4F"/>
    <w:rsid w:val="00544F06"/>
    <w:rsid w:val="005452FE"/>
    <w:rsid w:val="00545512"/>
    <w:rsid w:val="00545CD6"/>
    <w:rsid w:val="00547AB7"/>
    <w:rsid w:val="00551559"/>
    <w:rsid w:val="00552DED"/>
    <w:rsid w:val="00554D71"/>
    <w:rsid w:val="005604DF"/>
    <w:rsid w:val="00561FE7"/>
    <w:rsid w:val="00566324"/>
    <w:rsid w:val="005674E1"/>
    <w:rsid w:val="005679B3"/>
    <w:rsid w:val="005714B4"/>
    <w:rsid w:val="0057164A"/>
    <w:rsid w:val="00572BD2"/>
    <w:rsid w:val="00572F5A"/>
    <w:rsid w:val="00574354"/>
    <w:rsid w:val="00584224"/>
    <w:rsid w:val="005853F9"/>
    <w:rsid w:val="00585BBE"/>
    <w:rsid w:val="005913ED"/>
    <w:rsid w:val="00593CC9"/>
    <w:rsid w:val="00594C36"/>
    <w:rsid w:val="005950FC"/>
    <w:rsid w:val="00595655"/>
    <w:rsid w:val="005A3308"/>
    <w:rsid w:val="005A3C06"/>
    <w:rsid w:val="005A729C"/>
    <w:rsid w:val="005B117E"/>
    <w:rsid w:val="005B398B"/>
    <w:rsid w:val="005B63E3"/>
    <w:rsid w:val="005B74A2"/>
    <w:rsid w:val="005B7C26"/>
    <w:rsid w:val="005C019E"/>
    <w:rsid w:val="005C1B29"/>
    <w:rsid w:val="005C1CEC"/>
    <w:rsid w:val="005C467B"/>
    <w:rsid w:val="005C52E6"/>
    <w:rsid w:val="005C5BCE"/>
    <w:rsid w:val="005C6040"/>
    <w:rsid w:val="005C6A88"/>
    <w:rsid w:val="005D36DF"/>
    <w:rsid w:val="005D5847"/>
    <w:rsid w:val="005D6EB6"/>
    <w:rsid w:val="005D79A2"/>
    <w:rsid w:val="005E27E3"/>
    <w:rsid w:val="005E2F78"/>
    <w:rsid w:val="005E345C"/>
    <w:rsid w:val="005E6994"/>
    <w:rsid w:val="005F12F7"/>
    <w:rsid w:val="005F5277"/>
    <w:rsid w:val="005F5323"/>
    <w:rsid w:val="005F5DE2"/>
    <w:rsid w:val="005F5F0C"/>
    <w:rsid w:val="005F6D59"/>
    <w:rsid w:val="005F79D3"/>
    <w:rsid w:val="005F7A55"/>
    <w:rsid w:val="005F7DF6"/>
    <w:rsid w:val="00600F3B"/>
    <w:rsid w:val="006112AF"/>
    <w:rsid w:val="00612C4D"/>
    <w:rsid w:val="00613994"/>
    <w:rsid w:val="00614421"/>
    <w:rsid w:val="006161D7"/>
    <w:rsid w:val="00622D78"/>
    <w:rsid w:val="00624606"/>
    <w:rsid w:val="006256FA"/>
    <w:rsid w:val="00633463"/>
    <w:rsid w:val="00633E87"/>
    <w:rsid w:val="006407B9"/>
    <w:rsid w:val="0064109C"/>
    <w:rsid w:val="00641B11"/>
    <w:rsid w:val="00643767"/>
    <w:rsid w:val="006508FA"/>
    <w:rsid w:val="0065188F"/>
    <w:rsid w:val="00655B23"/>
    <w:rsid w:val="006576BB"/>
    <w:rsid w:val="006642DE"/>
    <w:rsid w:val="0066556F"/>
    <w:rsid w:val="006723A6"/>
    <w:rsid w:val="0067265A"/>
    <w:rsid w:val="00676433"/>
    <w:rsid w:val="006911B9"/>
    <w:rsid w:val="006943C6"/>
    <w:rsid w:val="00694841"/>
    <w:rsid w:val="006A47DB"/>
    <w:rsid w:val="006B0344"/>
    <w:rsid w:val="006B10E2"/>
    <w:rsid w:val="006B1568"/>
    <w:rsid w:val="006B1B25"/>
    <w:rsid w:val="006B1F21"/>
    <w:rsid w:val="006B2FFE"/>
    <w:rsid w:val="006B541A"/>
    <w:rsid w:val="006C136B"/>
    <w:rsid w:val="006C2163"/>
    <w:rsid w:val="006C363D"/>
    <w:rsid w:val="006C36A5"/>
    <w:rsid w:val="006C5A7C"/>
    <w:rsid w:val="006C6486"/>
    <w:rsid w:val="006C6C4C"/>
    <w:rsid w:val="006C77AF"/>
    <w:rsid w:val="006D2A91"/>
    <w:rsid w:val="006D4373"/>
    <w:rsid w:val="006D48EE"/>
    <w:rsid w:val="006D5521"/>
    <w:rsid w:val="006D6284"/>
    <w:rsid w:val="006D70D6"/>
    <w:rsid w:val="006E2265"/>
    <w:rsid w:val="006E24FD"/>
    <w:rsid w:val="006E26A8"/>
    <w:rsid w:val="006E4383"/>
    <w:rsid w:val="006F795A"/>
    <w:rsid w:val="007014E1"/>
    <w:rsid w:val="00711CB9"/>
    <w:rsid w:val="00712769"/>
    <w:rsid w:val="0071317F"/>
    <w:rsid w:val="00713526"/>
    <w:rsid w:val="00716DF5"/>
    <w:rsid w:val="00721306"/>
    <w:rsid w:val="0072304D"/>
    <w:rsid w:val="00724D88"/>
    <w:rsid w:val="00726C4A"/>
    <w:rsid w:val="00731028"/>
    <w:rsid w:val="0073379F"/>
    <w:rsid w:val="00735183"/>
    <w:rsid w:val="00740992"/>
    <w:rsid w:val="0074138C"/>
    <w:rsid w:val="00746B3F"/>
    <w:rsid w:val="00747143"/>
    <w:rsid w:val="00747ECA"/>
    <w:rsid w:val="00753FF0"/>
    <w:rsid w:val="00757427"/>
    <w:rsid w:val="00763F7F"/>
    <w:rsid w:val="0077098B"/>
    <w:rsid w:val="00772B96"/>
    <w:rsid w:val="00772C7D"/>
    <w:rsid w:val="007737CC"/>
    <w:rsid w:val="0077477D"/>
    <w:rsid w:val="007758B3"/>
    <w:rsid w:val="0077790B"/>
    <w:rsid w:val="00777F3A"/>
    <w:rsid w:val="0078293A"/>
    <w:rsid w:val="00785C8F"/>
    <w:rsid w:val="00786B0C"/>
    <w:rsid w:val="00787D33"/>
    <w:rsid w:val="00790BB6"/>
    <w:rsid w:val="00794955"/>
    <w:rsid w:val="007A3285"/>
    <w:rsid w:val="007A41D0"/>
    <w:rsid w:val="007C0753"/>
    <w:rsid w:val="007C0FE4"/>
    <w:rsid w:val="007C25AA"/>
    <w:rsid w:val="007C44CA"/>
    <w:rsid w:val="007C7586"/>
    <w:rsid w:val="007D504D"/>
    <w:rsid w:val="007D5BC7"/>
    <w:rsid w:val="007D7824"/>
    <w:rsid w:val="007E0453"/>
    <w:rsid w:val="007E1B7B"/>
    <w:rsid w:val="007E2BB0"/>
    <w:rsid w:val="007E45B7"/>
    <w:rsid w:val="007E4969"/>
    <w:rsid w:val="007F1FEC"/>
    <w:rsid w:val="007F28D7"/>
    <w:rsid w:val="007F2B99"/>
    <w:rsid w:val="007F46E5"/>
    <w:rsid w:val="007F6E55"/>
    <w:rsid w:val="00801C03"/>
    <w:rsid w:val="00805D7B"/>
    <w:rsid w:val="00807D1A"/>
    <w:rsid w:val="00814077"/>
    <w:rsid w:val="00815D30"/>
    <w:rsid w:val="00817EFA"/>
    <w:rsid w:val="008218A3"/>
    <w:rsid w:val="00821A29"/>
    <w:rsid w:val="00821B71"/>
    <w:rsid w:val="00824AB0"/>
    <w:rsid w:val="00825FB0"/>
    <w:rsid w:val="00827382"/>
    <w:rsid w:val="00827EE1"/>
    <w:rsid w:val="00830DBD"/>
    <w:rsid w:val="00832971"/>
    <w:rsid w:val="00832DBB"/>
    <w:rsid w:val="008330EA"/>
    <w:rsid w:val="00833116"/>
    <w:rsid w:val="00833876"/>
    <w:rsid w:val="0084653A"/>
    <w:rsid w:val="00847FA6"/>
    <w:rsid w:val="00851B5B"/>
    <w:rsid w:val="008538D2"/>
    <w:rsid w:val="0085530B"/>
    <w:rsid w:val="00856F2C"/>
    <w:rsid w:val="00863E8D"/>
    <w:rsid w:val="00866FDA"/>
    <w:rsid w:val="00867273"/>
    <w:rsid w:val="00867942"/>
    <w:rsid w:val="00872831"/>
    <w:rsid w:val="0087719F"/>
    <w:rsid w:val="0087796C"/>
    <w:rsid w:val="0088010F"/>
    <w:rsid w:val="00880A0C"/>
    <w:rsid w:val="00880F46"/>
    <w:rsid w:val="00881684"/>
    <w:rsid w:val="008823E9"/>
    <w:rsid w:val="00885F07"/>
    <w:rsid w:val="0088741C"/>
    <w:rsid w:val="00892093"/>
    <w:rsid w:val="00897968"/>
    <w:rsid w:val="008A6E5D"/>
    <w:rsid w:val="008B155C"/>
    <w:rsid w:val="008B18DD"/>
    <w:rsid w:val="008B226F"/>
    <w:rsid w:val="008B3776"/>
    <w:rsid w:val="008B46C9"/>
    <w:rsid w:val="008B5919"/>
    <w:rsid w:val="008B60F6"/>
    <w:rsid w:val="008B785D"/>
    <w:rsid w:val="008C0AD8"/>
    <w:rsid w:val="008C3341"/>
    <w:rsid w:val="008C4501"/>
    <w:rsid w:val="008C4B15"/>
    <w:rsid w:val="008C67AD"/>
    <w:rsid w:val="008C7E51"/>
    <w:rsid w:val="008D25B5"/>
    <w:rsid w:val="008D3618"/>
    <w:rsid w:val="008D7CAE"/>
    <w:rsid w:val="008E143E"/>
    <w:rsid w:val="008E2E9A"/>
    <w:rsid w:val="008E4178"/>
    <w:rsid w:val="008E580E"/>
    <w:rsid w:val="008E5A51"/>
    <w:rsid w:val="008F0CC0"/>
    <w:rsid w:val="008F1164"/>
    <w:rsid w:val="008F17E7"/>
    <w:rsid w:val="008F19B8"/>
    <w:rsid w:val="008F3214"/>
    <w:rsid w:val="008F66DC"/>
    <w:rsid w:val="008F6C18"/>
    <w:rsid w:val="0090097D"/>
    <w:rsid w:val="00900B8D"/>
    <w:rsid w:val="00902749"/>
    <w:rsid w:val="00903DF3"/>
    <w:rsid w:val="00907CF7"/>
    <w:rsid w:val="00907D19"/>
    <w:rsid w:val="009107CE"/>
    <w:rsid w:val="00910F9B"/>
    <w:rsid w:val="00912B45"/>
    <w:rsid w:val="0091594A"/>
    <w:rsid w:val="009173A1"/>
    <w:rsid w:val="00920529"/>
    <w:rsid w:val="00923CAF"/>
    <w:rsid w:val="009256AD"/>
    <w:rsid w:val="009358BE"/>
    <w:rsid w:val="00940A35"/>
    <w:rsid w:val="009435F1"/>
    <w:rsid w:val="00951A90"/>
    <w:rsid w:val="0095403A"/>
    <w:rsid w:val="0095545B"/>
    <w:rsid w:val="00956904"/>
    <w:rsid w:val="00961480"/>
    <w:rsid w:val="00962655"/>
    <w:rsid w:val="00962658"/>
    <w:rsid w:val="00962AD7"/>
    <w:rsid w:val="00962E0D"/>
    <w:rsid w:val="00966092"/>
    <w:rsid w:val="009716B4"/>
    <w:rsid w:val="009748D7"/>
    <w:rsid w:val="009761F4"/>
    <w:rsid w:val="00980659"/>
    <w:rsid w:val="00981270"/>
    <w:rsid w:val="009839E1"/>
    <w:rsid w:val="00986B9B"/>
    <w:rsid w:val="00987E49"/>
    <w:rsid w:val="00990F50"/>
    <w:rsid w:val="009913E6"/>
    <w:rsid w:val="00992056"/>
    <w:rsid w:val="009936C2"/>
    <w:rsid w:val="00994AC2"/>
    <w:rsid w:val="009968C3"/>
    <w:rsid w:val="009A2005"/>
    <w:rsid w:val="009A23C3"/>
    <w:rsid w:val="009A35B2"/>
    <w:rsid w:val="009A7576"/>
    <w:rsid w:val="009B397A"/>
    <w:rsid w:val="009C0B32"/>
    <w:rsid w:val="009C1000"/>
    <w:rsid w:val="009D0916"/>
    <w:rsid w:val="009D230E"/>
    <w:rsid w:val="009D330B"/>
    <w:rsid w:val="009D3471"/>
    <w:rsid w:val="009D50F2"/>
    <w:rsid w:val="009D5E6B"/>
    <w:rsid w:val="009E086A"/>
    <w:rsid w:val="009E0F7D"/>
    <w:rsid w:val="009E297A"/>
    <w:rsid w:val="009E69CB"/>
    <w:rsid w:val="009E6D71"/>
    <w:rsid w:val="009F5486"/>
    <w:rsid w:val="009F5B8D"/>
    <w:rsid w:val="00A04413"/>
    <w:rsid w:val="00A0491C"/>
    <w:rsid w:val="00A06B92"/>
    <w:rsid w:val="00A1096A"/>
    <w:rsid w:val="00A13639"/>
    <w:rsid w:val="00A13F3F"/>
    <w:rsid w:val="00A15DC4"/>
    <w:rsid w:val="00A20D8D"/>
    <w:rsid w:val="00A24694"/>
    <w:rsid w:val="00A249EC"/>
    <w:rsid w:val="00A32056"/>
    <w:rsid w:val="00A33A73"/>
    <w:rsid w:val="00A35B5E"/>
    <w:rsid w:val="00A36C3F"/>
    <w:rsid w:val="00A36C83"/>
    <w:rsid w:val="00A41488"/>
    <w:rsid w:val="00A43456"/>
    <w:rsid w:val="00A47B12"/>
    <w:rsid w:val="00A51E89"/>
    <w:rsid w:val="00A52687"/>
    <w:rsid w:val="00A53798"/>
    <w:rsid w:val="00A53F42"/>
    <w:rsid w:val="00A62C40"/>
    <w:rsid w:val="00A6507E"/>
    <w:rsid w:val="00A67C3A"/>
    <w:rsid w:val="00A71828"/>
    <w:rsid w:val="00A827C9"/>
    <w:rsid w:val="00A83316"/>
    <w:rsid w:val="00A85A53"/>
    <w:rsid w:val="00A85EB5"/>
    <w:rsid w:val="00A869C8"/>
    <w:rsid w:val="00A952C8"/>
    <w:rsid w:val="00AA3FAB"/>
    <w:rsid w:val="00AA4B55"/>
    <w:rsid w:val="00AA58A0"/>
    <w:rsid w:val="00AA62CD"/>
    <w:rsid w:val="00AA665A"/>
    <w:rsid w:val="00AB0D2C"/>
    <w:rsid w:val="00AB3C34"/>
    <w:rsid w:val="00AB3CBE"/>
    <w:rsid w:val="00AB3ED6"/>
    <w:rsid w:val="00AB4165"/>
    <w:rsid w:val="00AB7077"/>
    <w:rsid w:val="00AC061F"/>
    <w:rsid w:val="00AC0D42"/>
    <w:rsid w:val="00AC51D2"/>
    <w:rsid w:val="00AD16E0"/>
    <w:rsid w:val="00AD22C1"/>
    <w:rsid w:val="00AE0073"/>
    <w:rsid w:val="00AE2ACC"/>
    <w:rsid w:val="00AE3338"/>
    <w:rsid w:val="00AE3F81"/>
    <w:rsid w:val="00AE5BA5"/>
    <w:rsid w:val="00AF09CC"/>
    <w:rsid w:val="00AF0E64"/>
    <w:rsid w:val="00AF10FA"/>
    <w:rsid w:val="00AF2F47"/>
    <w:rsid w:val="00AF4F53"/>
    <w:rsid w:val="00AF7222"/>
    <w:rsid w:val="00AF74DB"/>
    <w:rsid w:val="00B00038"/>
    <w:rsid w:val="00B00D13"/>
    <w:rsid w:val="00B04D3F"/>
    <w:rsid w:val="00B05E34"/>
    <w:rsid w:val="00B1715A"/>
    <w:rsid w:val="00B227C8"/>
    <w:rsid w:val="00B2636E"/>
    <w:rsid w:val="00B27692"/>
    <w:rsid w:val="00B3038C"/>
    <w:rsid w:val="00B32892"/>
    <w:rsid w:val="00B32FC9"/>
    <w:rsid w:val="00B3500C"/>
    <w:rsid w:val="00B35BB8"/>
    <w:rsid w:val="00B37740"/>
    <w:rsid w:val="00B377CD"/>
    <w:rsid w:val="00B37F65"/>
    <w:rsid w:val="00B40360"/>
    <w:rsid w:val="00B41084"/>
    <w:rsid w:val="00B428CD"/>
    <w:rsid w:val="00B45282"/>
    <w:rsid w:val="00B468C1"/>
    <w:rsid w:val="00B46DEC"/>
    <w:rsid w:val="00B47B82"/>
    <w:rsid w:val="00B47FE3"/>
    <w:rsid w:val="00B55026"/>
    <w:rsid w:val="00B57BF0"/>
    <w:rsid w:val="00B62FAB"/>
    <w:rsid w:val="00B6642E"/>
    <w:rsid w:val="00B66DDF"/>
    <w:rsid w:val="00B7543F"/>
    <w:rsid w:val="00B75C9A"/>
    <w:rsid w:val="00B77696"/>
    <w:rsid w:val="00B80714"/>
    <w:rsid w:val="00B8199B"/>
    <w:rsid w:val="00B830DE"/>
    <w:rsid w:val="00B910ED"/>
    <w:rsid w:val="00B914D4"/>
    <w:rsid w:val="00B92FC3"/>
    <w:rsid w:val="00B94C88"/>
    <w:rsid w:val="00B95473"/>
    <w:rsid w:val="00B95F1B"/>
    <w:rsid w:val="00B96B55"/>
    <w:rsid w:val="00B97FE2"/>
    <w:rsid w:val="00BA4BCA"/>
    <w:rsid w:val="00BA5D0B"/>
    <w:rsid w:val="00BA7717"/>
    <w:rsid w:val="00BB048B"/>
    <w:rsid w:val="00BB221E"/>
    <w:rsid w:val="00BB4A72"/>
    <w:rsid w:val="00BB797E"/>
    <w:rsid w:val="00BC337B"/>
    <w:rsid w:val="00BC4594"/>
    <w:rsid w:val="00BC5981"/>
    <w:rsid w:val="00BC5E25"/>
    <w:rsid w:val="00BD0B49"/>
    <w:rsid w:val="00BD1C38"/>
    <w:rsid w:val="00BD48BE"/>
    <w:rsid w:val="00BD5FBE"/>
    <w:rsid w:val="00BD6D11"/>
    <w:rsid w:val="00BD7197"/>
    <w:rsid w:val="00BD7A37"/>
    <w:rsid w:val="00BE1563"/>
    <w:rsid w:val="00BF0D90"/>
    <w:rsid w:val="00BF2B34"/>
    <w:rsid w:val="00BF307C"/>
    <w:rsid w:val="00BF3D72"/>
    <w:rsid w:val="00BF4A10"/>
    <w:rsid w:val="00C0451A"/>
    <w:rsid w:val="00C04531"/>
    <w:rsid w:val="00C0671D"/>
    <w:rsid w:val="00C07C6D"/>
    <w:rsid w:val="00C106CD"/>
    <w:rsid w:val="00C1185F"/>
    <w:rsid w:val="00C137D9"/>
    <w:rsid w:val="00C14C04"/>
    <w:rsid w:val="00C16342"/>
    <w:rsid w:val="00C16801"/>
    <w:rsid w:val="00C2025B"/>
    <w:rsid w:val="00C207A8"/>
    <w:rsid w:val="00C2213A"/>
    <w:rsid w:val="00C324CA"/>
    <w:rsid w:val="00C32744"/>
    <w:rsid w:val="00C34288"/>
    <w:rsid w:val="00C35C3F"/>
    <w:rsid w:val="00C35CB0"/>
    <w:rsid w:val="00C36A98"/>
    <w:rsid w:val="00C4095E"/>
    <w:rsid w:val="00C42778"/>
    <w:rsid w:val="00C42A82"/>
    <w:rsid w:val="00C43678"/>
    <w:rsid w:val="00C46C4A"/>
    <w:rsid w:val="00C46ED9"/>
    <w:rsid w:val="00C4777A"/>
    <w:rsid w:val="00C561C2"/>
    <w:rsid w:val="00C56A70"/>
    <w:rsid w:val="00C56CC7"/>
    <w:rsid w:val="00C57D37"/>
    <w:rsid w:val="00C62245"/>
    <w:rsid w:val="00C66268"/>
    <w:rsid w:val="00C70DC6"/>
    <w:rsid w:val="00C734DF"/>
    <w:rsid w:val="00C742A0"/>
    <w:rsid w:val="00C76A3E"/>
    <w:rsid w:val="00C841D0"/>
    <w:rsid w:val="00C8437B"/>
    <w:rsid w:val="00C862E1"/>
    <w:rsid w:val="00C86D5B"/>
    <w:rsid w:val="00C90ACE"/>
    <w:rsid w:val="00C95233"/>
    <w:rsid w:val="00C96462"/>
    <w:rsid w:val="00C96ABD"/>
    <w:rsid w:val="00CA33DA"/>
    <w:rsid w:val="00CA5189"/>
    <w:rsid w:val="00CA7A2C"/>
    <w:rsid w:val="00CB1A4C"/>
    <w:rsid w:val="00CC0C6F"/>
    <w:rsid w:val="00CC2E49"/>
    <w:rsid w:val="00CC3374"/>
    <w:rsid w:val="00CC6E22"/>
    <w:rsid w:val="00CD574F"/>
    <w:rsid w:val="00CD697E"/>
    <w:rsid w:val="00CD7274"/>
    <w:rsid w:val="00CE05A0"/>
    <w:rsid w:val="00CE3240"/>
    <w:rsid w:val="00CE52E6"/>
    <w:rsid w:val="00CE53BF"/>
    <w:rsid w:val="00CE582D"/>
    <w:rsid w:val="00CE5A3D"/>
    <w:rsid w:val="00CE660B"/>
    <w:rsid w:val="00CF012F"/>
    <w:rsid w:val="00CF09ED"/>
    <w:rsid w:val="00CF1BB8"/>
    <w:rsid w:val="00CF28B5"/>
    <w:rsid w:val="00CF2FBA"/>
    <w:rsid w:val="00CF3DAB"/>
    <w:rsid w:val="00CF775E"/>
    <w:rsid w:val="00D01259"/>
    <w:rsid w:val="00D025BD"/>
    <w:rsid w:val="00D032CC"/>
    <w:rsid w:val="00D0413A"/>
    <w:rsid w:val="00D078BA"/>
    <w:rsid w:val="00D10073"/>
    <w:rsid w:val="00D1179C"/>
    <w:rsid w:val="00D14180"/>
    <w:rsid w:val="00D16743"/>
    <w:rsid w:val="00D20BC8"/>
    <w:rsid w:val="00D212C9"/>
    <w:rsid w:val="00D221A3"/>
    <w:rsid w:val="00D31B0D"/>
    <w:rsid w:val="00D35639"/>
    <w:rsid w:val="00D36D1B"/>
    <w:rsid w:val="00D40F4C"/>
    <w:rsid w:val="00D475ED"/>
    <w:rsid w:val="00D47C09"/>
    <w:rsid w:val="00D50A1D"/>
    <w:rsid w:val="00D52D21"/>
    <w:rsid w:val="00D54FB0"/>
    <w:rsid w:val="00D578C0"/>
    <w:rsid w:val="00D57DF3"/>
    <w:rsid w:val="00D6213F"/>
    <w:rsid w:val="00D63DAD"/>
    <w:rsid w:val="00D674B2"/>
    <w:rsid w:val="00D70ABA"/>
    <w:rsid w:val="00D768E5"/>
    <w:rsid w:val="00D80449"/>
    <w:rsid w:val="00D83B06"/>
    <w:rsid w:val="00D83DC6"/>
    <w:rsid w:val="00D86DA1"/>
    <w:rsid w:val="00D873EE"/>
    <w:rsid w:val="00D94A76"/>
    <w:rsid w:val="00DA0E7F"/>
    <w:rsid w:val="00DA24F3"/>
    <w:rsid w:val="00DA45C6"/>
    <w:rsid w:val="00DA54CA"/>
    <w:rsid w:val="00DA6B2B"/>
    <w:rsid w:val="00DB09E0"/>
    <w:rsid w:val="00DB1854"/>
    <w:rsid w:val="00DB3EB0"/>
    <w:rsid w:val="00DB412E"/>
    <w:rsid w:val="00DB4F06"/>
    <w:rsid w:val="00DB7596"/>
    <w:rsid w:val="00DC1657"/>
    <w:rsid w:val="00DC2665"/>
    <w:rsid w:val="00DC3A2E"/>
    <w:rsid w:val="00DD2259"/>
    <w:rsid w:val="00DD2B55"/>
    <w:rsid w:val="00DD71FC"/>
    <w:rsid w:val="00DD7EDA"/>
    <w:rsid w:val="00DE105A"/>
    <w:rsid w:val="00DE430F"/>
    <w:rsid w:val="00DE5086"/>
    <w:rsid w:val="00DE7946"/>
    <w:rsid w:val="00DF35F6"/>
    <w:rsid w:val="00DF64D3"/>
    <w:rsid w:val="00DF72B6"/>
    <w:rsid w:val="00DF7FE3"/>
    <w:rsid w:val="00E0381B"/>
    <w:rsid w:val="00E10BA1"/>
    <w:rsid w:val="00E15F59"/>
    <w:rsid w:val="00E170E9"/>
    <w:rsid w:val="00E218C5"/>
    <w:rsid w:val="00E21BDB"/>
    <w:rsid w:val="00E22F76"/>
    <w:rsid w:val="00E236B5"/>
    <w:rsid w:val="00E23F54"/>
    <w:rsid w:val="00E24162"/>
    <w:rsid w:val="00E261B0"/>
    <w:rsid w:val="00E26B76"/>
    <w:rsid w:val="00E31F26"/>
    <w:rsid w:val="00E33449"/>
    <w:rsid w:val="00E362A1"/>
    <w:rsid w:val="00E3675F"/>
    <w:rsid w:val="00E3693F"/>
    <w:rsid w:val="00E37F59"/>
    <w:rsid w:val="00E405B2"/>
    <w:rsid w:val="00E42457"/>
    <w:rsid w:val="00E42DED"/>
    <w:rsid w:val="00E44630"/>
    <w:rsid w:val="00E44DFF"/>
    <w:rsid w:val="00E46D8B"/>
    <w:rsid w:val="00E47B25"/>
    <w:rsid w:val="00E47DAD"/>
    <w:rsid w:val="00E506A5"/>
    <w:rsid w:val="00E50759"/>
    <w:rsid w:val="00E52EF5"/>
    <w:rsid w:val="00E5785C"/>
    <w:rsid w:val="00E62478"/>
    <w:rsid w:val="00E65D3D"/>
    <w:rsid w:val="00E66190"/>
    <w:rsid w:val="00E70138"/>
    <w:rsid w:val="00E72152"/>
    <w:rsid w:val="00E7447A"/>
    <w:rsid w:val="00E766BB"/>
    <w:rsid w:val="00E76E5B"/>
    <w:rsid w:val="00E82A54"/>
    <w:rsid w:val="00E85B2D"/>
    <w:rsid w:val="00E86D45"/>
    <w:rsid w:val="00E87BE8"/>
    <w:rsid w:val="00E90435"/>
    <w:rsid w:val="00E9268C"/>
    <w:rsid w:val="00E92E9D"/>
    <w:rsid w:val="00E933B9"/>
    <w:rsid w:val="00E952E0"/>
    <w:rsid w:val="00E97526"/>
    <w:rsid w:val="00E979AA"/>
    <w:rsid w:val="00EA360D"/>
    <w:rsid w:val="00EB13E6"/>
    <w:rsid w:val="00EB18A4"/>
    <w:rsid w:val="00EB41E0"/>
    <w:rsid w:val="00EB6DFA"/>
    <w:rsid w:val="00EC4DFA"/>
    <w:rsid w:val="00ED093E"/>
    <w:rsid w:val="00ED0FFD"/>
    <w:rsid w:val="00EE4872"/>
    <w:rsid w:val="00EE4D38"/>
    <w:rsid w:val="00EF0FAB"/>
    <w:rsid w:val="00EF1336"/>
    <w:rsid w:val="00EF5353"/>
    <w:rsid w:val="00F01F58"/>
    <w:rsid w:val="00F025C1"/>
    <w:rsid w:val="00F03172"/>
    <w:rsid w:val="00F03DE3"/>
    <w:rsid w:val="00F05B2C"/>
    <w:rsid w:val="00F0783F"/>
    <w:rsid w:val="00F10302"/>
    <w:rsid w:val="00F107EB"/>
    <w:rsid w:val="00F16B63"/>
    <w:rsid w:val="00F2163F"/>
    <w:rsid w:val="00F22A2A"/>
    <w:rsid w:val="00F22E00"/>
    <w:rsid w:val="00F25D6C"/>
    <w:rsid w:val="00F31F27"/>
    <w:rsid w:val="00F371E5"/>
    <w:rsid w:val="00F431D5"/>
    <w:rsid w:val="00F44FCD"/>
    <w:rsid w:val="00F468CA"/>
    <w:rsid w:val="00F468E7"/>
    <w:rsid w:val="00F46D6E"/>
    <w:rsid w:val="00F54F76"/>
    <w:rsid w:val="00F55229"/>
    <w:rsid w:val="00F62811"/>
    <w:rsid w:val="00F62D63"/>
    <w:rsid w:val="00F632EC"/>
    <w:rsid w:val="00F63D7B"/>
    <w:rsid w:val="00F65EE2"/>
    <w:rsid w:val="00F6687E"/>
    <w:rsid w:val="00F67024"/>
    <w:rsid w:val="00F67FCD"/>
    <w:rsid w:val="00F719A8"/>
    <w:rsid w:val="00F7406F"/>
    <w:rsid w:val="00F75286"/>
    <w:rsid w:val="00F75E13"/>
    <w:rsid w:val="00F75EA9"/>
    <w:rsid w:val="00F81819"/>
    <w:rsid w:val="00F81E9F"/>
    <w:rsid w:val="00F869C2"/>
    <w:rsid w:val="00F86AEC"/>
    <w:rsid w:val="00F87627"/>
    <w:rsid w:val="00F948CD"/>
    <w:rsid w:val="00F961D4"/>
    <w:rsid w:val="00F977C5"/>
    <w:rsid w:val="00F97F23"/>
    <w:rsid w:val="00FA1462"/>
    <w:rsid w:val="00FA27B8"/>
    <w:rsid w:val="00FA778B"/>
    <w:rsid w:val="00FB3AB6"/>
    <w:rsid w:val="00FB4496"/>
    <w:rsid w:val="00FC0512"/>
    <w:rsid w:val="00FC1D62"/>
    <w:rsid w:val="00FC1E17"/>
    <w:rsid w:val="00FC3573"/>
    <w:rsid w:val="00FC3762"/>
    <w:rsid w:val="00FC415B"/>
    <w:rsid w:val="00FC7625"/>
    <w:rsid w:val="00FC77D9"/>
    <w:rsid w:val="00FC7EDE"/>
    <w:rsid w:val="00FD1CC2"/>
    <w:rsid w:val="00FD2460"/>
    <w:rsid w:val="00FD26C5"/>
    <w:rsid w:val="00FD5DE8"/>
    <w:rsid w:val="00FD610E"/>
    <w:rsid w:val="00FE2B0F"/>
    <w:rsid w:val="00FE3A55"/>
    <w:rsid w:val="00FE3F1F"/>
    <w:rsid w:val="00FE4720"/>
    <w:rsid w:val="00FE5254"/>
    <w:rsid w:val="00FF3229"/>
    <w:rsid w:val="00FF372D"/>
    <w:rsid w:val="00FF6C23"/>
    <w:rsid w:val="00FF6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semiHidden/>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semiHidden/>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semiHidden/>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iPriority w:val="9"/>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uiPriority w:val="59"/>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semiHidden/>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semiHidden/>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uiPriority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semiHidden/>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semiHidden/>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semiHidden/>
    <w:rsid w:val="00DA54CA"/>
    <w:rPr>
      <w:rFonts w:ascii="Times New Roman" w:eastAsia="Times New Roman" w:hAnsi="Times New Roman" w:cs="Times New Roman"/>
      <w:b/>
      <w:sz w:val="48"/>
      <w:szCs w:val="28"/>
      <w:lang w:eastAsia="ru-RU"/>
    </w:rPr>
  </w:style>
  <w:style w:type="paragraph" w:styleId="25">
    <w:name w:val="Body Text Indent 2"/>
    <w:basedOn w:val="a"/>
    <w:link w:val="26"/>
    <w:uiPriority w:val="99"/>
    <w:semiHidden/>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uiPriority w:val="99"/>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semiHidden/>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link w:val="af4"/>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7">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uiPriority w:val="22"/>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9">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a">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semiHidden/>
    <w:unhideWhenUsed/>
    <w:rsid w:val="00256F03"/>
    <w:pPr>
      <w:spacing w:after="0" w:line="240" w:lineRule="auto"/>
    </w:pPr>
    <w:rPr>
      <w:sz w:val="20"/>
      <w:szCs w:val="20"/>
    </w:rPr>
  </w:style>
  <w:style w:type="character" w:customStyle="1" w:styleId="afc">
    <w:name w:val="Текст сноски Знак"/>
    <w:basedOn w:val="a0"/>
    <w:link w:val="afb"/>
    <w:uiPriority w:val="99"/>
    <w:semiHidden/>
    <w:rsid w:val="00256F03"/>
    <w:rPr>
      <w:sz w:val="20"/>
      <w:szCs w:val="20"/>
    </w:rPr>
  </w:style>
  <w:style w:type="character" w:styleId="afd">
    <w:name w:val="footnote reference"/>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4">
    <w:name w:val="Без интервала Знак"/>
    <w:link w:val="af3"/>
    <w:uiPriority w:val="1"/>
    <w:locked/>
    <w:rsid w:val="00825FB0"/>
    <w:rPr>
      <w:rFonts w:ascii="Times New Roman" w:eastAsia="Times New Roman" w:hAnsi="Times New Roman" w:cs="Times New Roman"/>
      <w:sz w:val="24"/>
      <w:szCs w:val="24"/>
      <w:lang w:eastAsia="ru-RU"/>
    </w:rPr>
  </w:style>
  <w:style w:type="paragraph" w:customStyle="1" w:styleId="nospacing">
    <w:name w:val="nospacing"/>
    <w:basedOn w:val="a"/>
    <w:rsid w:val="00825FB0"/>
    <w:pPr>
      <w:spacing w:before="100" w:beforeAutospacing="1" w:after="100" w:afterAutospacing="1" w:line="240" w:lineRule="auto"/>
      <w:ind w:firstLine="360"/>
    </w:pPr>
    <w:rPr>
      <w:rFonts w:ascii="Arial" w:eastAsia="Times New Roman" w:hAnsi="Arial" w:cs="Arial"/>
      <w:color w:val="000000"/>
      <w:sz w:val="18"/>
      <w:szCs w:val="18"/>
      <w:lang w:val="en-US" w:eastAsia="ru-RU" w:bidi="en-US"/>
    </w:rPr>
  </w:style>
  <w:style w:type="paragraph" w:customStyle="1" w:styleId="dktexjustify">
    <w:name w:val="dktexjustify"/>
    <w:basedOn w:val="a"/>
    <w:rsid w:val="00825FB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consultantplus://offline/ref=B04DF2926656ADE62992DF1406BE1B2034B6818EDD0164C9F92B452ADC150EBCDE51EE02Y3P1I" TargetMode="External"/><Relationship Id="rId26" Type="http://schemas.openxmlformats.org/officeDocument/2006/relationships/hyperlink" Target="consultantplus://offline/ref=B04DF2926656ADE62992DF1406BE1B2034B6818EDD0164C9F92B452ADC150EBCDE51EE0932Y2P8I" TargetMode="External"/><Relationship Id="rId39" Type="http://schemas.openxmlformats.org/officeDocument/2006/relationships/hyperlink" Target="http://chernopenskoe.ru/munusluga/regul/detail.php?id=805511" TargetMode="External"/><Relationship Id="rId3" Type="http://schemas.openxmlformats.org/officeDocument/2006/relationships/styles" Target="styles.xml"/><Relationship Id="rId21" Type="http://schemas.openxmlformats.org/officeDocument/2006/relationships/hyperlink" Target="consultantplus://offline/ref=B04DF2926656ADE62992DF1406BE1B2034B6818EDD0164C9F92B452ADCY1P5I" TargetMode="External"/><Relationship Id="rId34" Type="http://schemas.openxmlformats.org/officeDocument/2006/relationships/hyperlink" Target="consultantplus://offline/ref=B04DF2926656ADE62992DF1406BE1B2034B6868BD60B64C9F92B452ADC150EBCDE51EE0A30Y2PBI" TargetMode="External"/><Relationship Id="rId42" Type="http://schemas.openxmlformats.org/officeDocument/2006/relationships/hyperlink" Target="http://chernopenskoe.ru/munusluga/regul/detail.php?id=805511" TargetMode="Externa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consultantplus://offline/ref=B04DF2926656ADE62992DF1406BE1B2037BE888BD10064C9F92B452ADCY1P5I" TargetMode="External"/><Relationship Id="rId25" Type="http://schemas.openxmlformats.org/officeDocument/2006/relationships/hyperlink" Target="consultantplus://offline/ref=B04DF2926656ADE62992DF1406BE1B2034B6818EDD0164C9F92B452ADC150EBCDE51EE0932Y2P8I" TargetMode="External"/><Relationship Id="rId33" Type="http://schemas.openxmlformats.org/officeDocument/2006/relationships/hyperlink" Target="http://chernopenskoe.ru/munusluga/regul/detail.php?id=805511" TargetMode="External"/><Relationship Id="rId38" Type="http://schemas.openxmlformats.org/officeDocument/2006/relationships/hyperlink" Target="consultantplus://offline/ref=B04DF2926656ADE62992DF1406BE1B2034B68189D00964C9F92B452ADC150EBCDE51EE0A3029EC36YDPE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04DF2926656ADE62992DF1406BE1B2034B6818CD40A64C9F92B452ADC150EBCDE51EE0A3029ED3EYDP6I" TargetMode="External"/><Relationship Id="rId20" Type="http://schemas.openxmlformats.org/officeDocument/2006/relationships/hyperlink" Target="consultantplus://offline/ref=B04DF2926656ADE62992DF1406BE1B2034B6868BD60B64C9F92B452ADCY1P5I" TargetMode="External"/><Relationship Id="rId29" Type="http://schemas.openxmlformats.org/officeDocument/2006/relationships/hyperlink" Target="http://chernopenskoe.ru/munusluga/regul/detail.php?id=805511" TargetMode="External"/><Relationship Id="rId41" Type="http://schemas.openxmlformats.org/officeDocument/2006/relationships/hyperlink" Target="http://chernopenskoe.ru/munusluga/regul/detail.php?id=8055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consultantplus://offline/ref=B04DF2926656ADE62992DF1406BE1B2034B6848DD30C64C9F92B452ADCY1P5I" TargetMode="External"/><Relationship Id="rId32" Type="http://schemas.openxmlformats.org/officeDocument/2006/relationships/hyperlink" Target="http://chernopenskoe.ru/munusluga/regul/detail.php?id=805511" TargetMode="External"/><Relationship Id="rId37" Type="http://schemas.openxmlformats.org/officeDocument/2006/relationships/hyperlink" Target="http://chernopenskoe.ru/munusluga/regul/detail.php?id=805511" TargetMode="External"/><Relationship Id="rId40" Type="http://schemas.openxmlformats.org/officeDocument/2006/relationships/hyperlink" Target="consultantplus://offline/ref=B04DF2926656ADE62992DF1406BE1B2034B6818EDD0164C9F92B452ADC150EBCDE51EE0A31Y2P9I"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chernopenskoe.ru/munusluga/regul/detail.php?id=805511" TargetMode="External"/><Relationship Id="rId28" Type="http://schemas.openxmlformats.org/officeDocument/2006/relationships/hyperlink" Target="http://chernopenskoe.ru/munusluga/regul/detail.php?id=805511" TargetMode="External"/><Relationship Id="rId36" Type="http://schemas.openxmlformats.org/officeDocument/2006/relationships/hyperlink" Target="http://chernopenskoe.ru/munusluga/regul/detail.php?id=805511" TargetMode="External"/><Relationship Id="rId10" Type="http://schemas.openxmlformats.org/officeDocument/2006/relationships/image" Target="media/image3.png"/><Relationship Id="rId19" Type="http://schemas.openxmlformats.org/officeDocument/2006/relationships/hyperlink" Target="consultantplus://offline/ref=B04DF2926656ADE62992DF1406BE1B2034B6848DD30C64C9F92B452ADCY1P5I" TargetMode="External"/><Relationship Id="rId31" Type="http://schemas.openxmlformats.org/officeDocument/2006/relationships/hyperlink" Target="consultantplus://offline/ref=B04DF2926656ADE62992DF1406BE1B2034B6868BD60B64C9F92B452ADC150EBCDE51EE0DY3P3I"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consultantplus://offline/ref=B04DF2926656ADE62992DF1406BE1B2034B6868BD60B64C9F92B452ADC150EBCDE51EE0FY3P5I" TargetMode="External"/><Relationship Id="rId27" Type="http://schemas.openxmlformats.org/officeDocument/2006/relationships/hyperlink" Target="consultantplus://offline/ref=B04DF2926656ADE62992DF1406BE1B2037BE8980DD0964C9F92B452ADCY1P5I" TargetMode="External"/><Relationship Id="rId30" Type="http://schemas.openxmlformats.org/officeDocument/2006/relationships/hyperlink" Target="http://chernopenskoe.ru/munusluga/regul/detail.php?id=805511" TargetMode="External"/><Relationship Id="rId35" Type="http://schemas.openxmlformats.org/officeDocument/2006/relationships/hyperlink" Target="http://chernopenskoe.ru/munusluga/regul/detail.php?id=805511"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B712E-8722-4DF3-8882-8D18B8DF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1502</TotalTime>
  <Pages>66</Pages>
  <Words>28454</Words>
  <Characters>162190</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709</cp:revision>
  <cp:lastPrinted>2019-05-15T07:35:00Z</cp:lastPrinted>
  <dcterms:created xsi:type="dcterms:W3CDTF">2016-01-04T09:12:00Z</dcterms:created>
  <dcterms:modified xsi:type="dcterms:W3CDTF">2020-10-08T08:14:00Z</dcterms:modified>
</cp:coreProperties>
</file>