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81" w:rsidRPr="001267A2" w:rsidRDefault="003F1481" w:rsidP="003F1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Совета Плесского городского поселения</w:t>
      </w:r>
    </w:p>
    <w:p w:rsidR="003F1481" w:rsidRPr="001267A2" w:rsidRDefault="003F1481" w:rsidP="003F1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</w:p>
    <w:p w:rsidR="003F1481" w:rsidRPr="001267A2" w:rsidRDefault="003F1481" w:rsidP="003F1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17 февраля 2019 года</w:t>
      </w:r>
    </w:p>
    <w:p w:rsidR="003F1481" w:rsidRPr="001267A2" w:rsidRDefault="003F1481" w:rsidP="003F1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81" w:rsidRDefault="003F1481" w:rsidP="003F1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Избирательная комиссия Плесского городского поселения</w:t>
      </w:r>
    </w:p>
    <w:p w:rsidR="004B6F23" w:rsidRDefault="004B6F23" w:rsidP="00783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1E5" w:rsidRDefault="007831E5" w:rsidP="00783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E5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831E5" w:rsidRPr="00727E5C" w:rsidRDefault="007831E5" w:rsidP="00783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7831E5" w:rsidRPr="00B327E7" w:rsidTr="00337393">
        <w:tc>
          <w:tcPr>
            <w:tcW w:w="4786" w:type="dxa"/>
          </w:tcPr>
          <w:p w:rsidR="007831E5" w:rsidRPr="00B327E7" w:rsidRDefault="007831E5" w:rsidP="003F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7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14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327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148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7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F14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4" w:type="dxa"/>
          </w:tcPr>
          <w:p w:rsidR="007831E5" w:rsidRPr="00B327E7" w:rsidRDefault="00041FB1" w:rsidP="004B6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7831E5" w:rsidRPr="00B327E7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4B6F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7831E5" w:rsidRDefault="00A14EB9" w:rsidP="007831E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7831E5" w:rsidRDefault="007831E5" w:rsidP="007831E5">
      <w:pPr>
        <w:spacing w:after="0" w:line="240" w:lineRule="auto"/>
        <w:jc w:val="center"/>
        <w:rPr>
          <w:b/>
        </w:rPr>
      </w:pPr>
    </w:p>
    <w:p w:rsidR="00A14EB9" w:rsidRDefault="00746155" w:rsidP="00783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55">
        <w:rPr>
          <w:rFonts w:ascii="Times New Roman" w:hAnsi="Times New Roman" w:cs="Times New Roman"/>
          <w:b/>
          <w:sz w:val="28"/>
          <w:szCs w:val="28"/>
        </w:rPr>
        <w:t>Об  определении избирательных участков, подлежащих оснащению специальными трафаретами для самостоятельного заполнения бюллетеней и информационными материалами для избирателей, являющихся инвалидами по зрению</w:t>
      </w:r>
    </w:p>
    <w:p w:rsidR="00DA4302" w:rsidRDefault="00DA4302" w:rsidP="00783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02" w:rsidRPr="007F0956" w:rsidRDefault="00DA4302" w:rsidP="00EB4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956">
        <w:rPr>
          <w:rFonts w:ascii="Times New Roman" w:hAnsi="Times New Roman" w:cs="Times New Roman"/>
          <w:sz w:val="28"/>
          <w:szCs w:val="28"/>
        </w:rPr>
        <w:t xml:space="preserve">В соответствии с пунктом 7.1 статьи 61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пунктом 5.1 статьи 38 Закона Ивановской области от 26.11.2009 № 130-ОЗ «О муниципальных выборах» (в действующей редакции) избирательная комиссия </w:t>
      </w:r>
      <w:r w:rsidR="004B6F23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7F0956">
        <w:rPr>
          <w:rFonts w:ascii="Times New Roman" w:hAnsi="Times New Roman" w:cs="Times New Roman"/>
          <w:sz w:val="28"/>
          <w:szCs w:val="28"/>
        </w:rPr>
        <w:t xml:space="preserve"> </w:t>
      </w:r>
      <w:r w:rsidRPr="007F0956">
        <w:rPr>
          <w:rFonts w:ascii="Times New Roman" w:hAnsi="Times New Roman" w:cs="Times New Roman"/>
          <w:bCs/>
          <w:sz w:val="28"/>
          <w:szCs w:val="28"/>
        </w:rPr>
        <w:t>р е ш и л а:</w:t>
      </w:r>
    </w:p>
    <w:p w:rsidR="007F0956" w:rsidRPr="007F0956" w:rsidRDefault="0063447F" w:rsidP="00EB4CE7">
      <w:pPr>
        <w:pStyle w:val="a3"/>
        <w:ind w:firstLine="709"/>
        <w:jc w:val="both"/>
      </w:pPr>
      <w:r>
        <w:t>1. Определить избирательный</w:t>
      </w:r>
      <w:r w:rsidR="007F0956" w:rsidRPr="007F0956">
        <w:t xml:space="preserve"> участ</w:t>
      </w:r>
      <w:r>
        <w:t>о</w:t>
      </w:r>
      <w:r w:rsidR="007F0956" w:rsidRPr="007F0956">
        <w:t xml:space="preserve">к № </w:t>
      </w:r>
      <w:r w:rsidR="004B6F23">
        <w:t>587</w:t>
      </w:r>
      <w:r w:rsidR="007F0956" w:rsidRPr="007F0956">
        <w:t xml:space="preserve"> избирательными участками, на информационных стендах которых размещаются материалы, выполненные крупным шрифтом.</w:t>
      </w:r>
    </w:p>
    <w:p w:rsidR="007F0956" w:rsidRDefault="007F0956" w:rsidP="00EB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0956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Разместить настоящее решение</w:t>
      </w:r>
      <w:r w:rsidR="0063447F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="0063447F" w:rsidRPr="0063447F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7F0956">
        <w:rPr>
          <w:rFonts w:ascii="Times New Roman" w:hAnsi="Times New Roman" w:cs="Times New Roman"/>
          <w:sz w:val="28"/>
        </w:rPr>
        <w:t>.</w:t>
      </w:r>
    </w:p>
    <w:p w:rsidR="00EB4CE7" w:rsidRDefault="00EB4CE7" w:rsidP="00EB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4269"/>
        <w:gridCol w:w="3764"/>
      </w:tblGrid>
      <w:tr w:rsidR="00F35A7E" w:rsidRPr="006A530B" w:rsidTr="00E33C7E">
        <w:trPr>
          <w:cantSplit/>
        </w:trPr>
        <w:tc>
          <w:tcPr>
            <w:tcW w:w="1368" w:type="dxa"/>
            <w:vMerge w:val="restart"/>
          </w:tcPr>
          <w:p w:rsidR="00F35A7E" w:rsidRPr="006A530B" w:rsidRDefault="00F35A7E" w:rsidP="00E3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69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764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 (</w:t>
            </w:r>
            <w:r>
              <w:rPr>
                <w:rFonts w:ascii="Times New Roman" w:hAnsi="Times New Roman" w:cs="Times New Roman"/>
              </w:rPr>
              <w:t>С. А. Клочева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</w:tr>
      <w:tr w:rsidR="00F35A7E" w:rsidRPr="006A530B" w:rsidTr="00E33C7E">
        <w:trPr>
          <w:cantSplit/>
        </w:trPr>
        <w:tc>
          <w:tcPr>
            <w:tcW w:w="0" w:type="auto"/>
            <w:vMerge/>
            <w:vAlign w:val="center"/>
          </w:tcPr>
          <w:p w:rsidR="00F35A7E" w:rsidRPr="006A530B" w:rsidRDefault="00F35A7E" w:rsidP="00E33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764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________________(</w:t>
            </w:r>
            <w:r>
              <w:rPr>
                <w:rFonts w:ascii="Times New Roman" w:hAnsi="Times New Roman" w:cs="Times New Roman"/>
              </w:rPr>
              <w:t>М. В. Новикова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</w:tr>
    </w:tbl>
    <w:p w:rsidR="007F0956" w:rsidRDefault="007F0956" w:rsidP="007F09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0956" w:rsidSect="00495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82" w:rsidRDefault="00D14F82" w:rsidP="00A14EB9">
      <w:pPr>
        <w:spacing w:after="0" w:line="240" w:lineRule="auto"/>
      </w:pPr>
      <w:r>
        <w:separator/>
      </w:r>
    </w:p>
  </w:endnote>
  <w:endnote w:type="continuationSeparator" w:id="0">
    <w:p w:rsidR="00D14F82" w:rsidRDefault="00D14F82" w:rsidP="00A1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82" w:rsidRDefault="00D14F82" w:rsidP="00A14EB9">
      <w:pPr>
        <w:spacing w:after="0" w:line="240" w:lineRule="auto"/>
      </w:pPr>
      <w:r>
        <w:separator/>
      </w:r>
    </w:p>
  </w:footnote>
  <w:footnote w:type="continuationSeparator" w:id="0">
    <w:p w:rsidR="00D14F82" w:rsidRDefault="00D14F82" w:rsidP="00A1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891D27"/>
    <w:multiLevelType w:val="hybridMultilevel"/>
    <w:tmpl w:val="4B0ED7D4"/>
    <w:lvl w:ilvl="0" w:tplc="6D0865F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079C"/>
    <w:multiLevelType w:val="hybridMultilevel"/>
    <w:tmpl w:val="B1020702"/>
    <w:lvl w:ilvl="0" w:tplc="B116487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A6D0F"/>
    <w:multiLevelType w:val="hybridMultilevel"/>
    <w:tmpl w:val="62E464BC"/>
    <w:lvl w:ilvl="0" w:tplc="C3064F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3452"/>
    <w:multiLevelType w:val="hybridMultilevel"/>
    <w:tmpl w:val="859AD906"/>
    <w:lvl w:ilvl="0" w:tplc="0C94DE9C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EB9"/>
    <w:rsid w:val="000027F8"/>
    <w:rsid w:val="00041FB1"/>
    <w:rsid w:val="00084BC1"/>
    <w:rsid w:val="00086172"/>
    <w:rsid w:val="00092404"/>
    <w:rsid w:val="000F4C56"/>
    <w:rsid w:val="00101133"/>
    <w:rsid w:val="00106195"/>
    <w:rsid w:val="001267A2"/>
    <w:rsid w:val="00175BC6"/>
    <w:rsid w:val="001A2EDC"/>
    <w:rsid w:val="001D73DD"/>
    <w:rsid w:val="00222A19"/>
    <w:rsid w:val="00267CB8"/>
    <w:rsid w:val="00282EC1"/>
    <w:rsid w:val="002919B9"/>
    <w:rsid w:val="002B215D"/>
    <w:rsid w:val="002D2A2A"/>
    <w:rsid w:val="002E7461"/>
    <w:rsid w:val="00313C8A"/>
    <w:rsid w:val="00337393"/>
    <w:rsid w:val="00370AE7"/>
    <w:rsid w:val="00397FC1"/>
    <w:rsid w:val="003D113D"/>
    <w:rsid w:val="003E41A3"/>
    <w:rsid w:val="003F1481"/>
    <w:rsid w:val="00406332"/>
    <w:rsid w:val="00465DF0"/>
    <w:rsid w:val="004739A7"/>
    <w:rsid w:val="00483B80"/>
    <w:rsid w:val="00483CC9"/>
    <w:rsid w:val="00495A9F"/>
    <w:rsid w:val="00497883"/>
    <w:rsid w:val="004B6F23"/>
    <w:rsid w:val="00500C6E"/>
    <w:rsid w:val="00504B5E"/>
    <w:rsid w:val="005334F0"/>
    <w:rsid w:val="00546E7B"/>
    <w:rsid w:val="00550E83"/>
    <w:rsid w:val="00560F5C"/>
    <w:rsid w:val="00561CAF"/>
    <w:rsid w:val="005D0716"/>
    <w:rsid w:val="005D5207"/>
    <w:rsid w:val="0061330D"/>
    <w:rsid w:val="0062704C"/>
    <w:rsid w:val="0063447F"/>
    <w:rsid w:val="006617FA"/>
    <w:rsid w:val="006A530B"/>
    <w:rsid w:val="006B01A4"/>
    <w:rsid w:val="00711441"/>
    <w:rsid w:val="00727E5C"/>
    <w:rsid w:val="00746155"/>
    <w:rsid w:val="00764530"/>
    <w:rsid w:val="007831E5"/>
    <w:rsid w:val="007908CA"/>
    <w:rsid w:val="007C225D"/>
    <w:rsid w:val="007F0956"/>
    <w:rsid w:val="00817CBD"/>
    <w:rsid w:val="00824250"/>
    <w:rsid w:val="00831C3A"/>
    <w:rsid w:val="00892AB7"/>
    <w:rsid w:val="008A593D"/>
    <w:rsid w:val="008A7E14"/>
    <w:rsid w:val="008D758B"/>
    <w:rsid w:val="0090028B"/>
    <w:rsid w:val="0093620C"/>
    <w:rsid w:val="00951531"/>
    <w:rsid w:val="00953D68"/>
    <w:rsid w:val="00973E05"/>
    <w:rsid w:val="00974849"/>
    <w:rsid w:val="00980E49"/>
    <w:rsid w:val="009A7311"/>
    <w:rsid w:val="009E65B4"/>
    <w:rsid w:val="00A14EB9"/>
    <w:rsid w:val="00A31F4E"/>
    <w:rsid w:val="00A337B4"/>
    <w:rsid w:val="00A57BDE"/>
    <w:rsid w:val="00A8476A"/>
    <w:rsid w:val="00A94F9B"/>
    <w:rsid w:val="00AD1270"/>
    <w:rsid w:val="00AD6C5E"/>
    <w:rsid w:val="00AE171D"/>
    <w:rsid w:val="00AE71BC"/>
    <w:rsid w:val="00B327E7"/>
    <w:rsid w:val="00BA1CFC"/>
    <w:rsid w:val="00BA62E8"/>
    <w:rsid w:val="00BF1829"/>
    <w:rsid w:val="00C31E28"/>
    <w:rsid w:val="00C61369"/>
    <w:rsid w:val="00C94802"/>
    <w:rsid w:val="00CA2B25"/>
    <w:rsid w:val="00CC5017"/>
    <w:rsid w:val="00D14F82"/>
    <w:rsid w:val="00D21294"/>
    <w:rsid w:val="00D30821"/>
    <w:rsid w:val="00D33065"/>
    <w:rsid w:val="00D33EB4"/>
    <w:rsid w:val="00D3531A"/>
    <w:rsid w:val="00D51DFA"/>
    <w:rsid w:val="00D82707"/>
    <w:rsid w:val="00D92519"/>
    <w:rsid w:val="00D93C7D"/>
    <w:rsid w:val="00DA4302"/>
    <w:rsid w:val="00DA606D"/>
    <w:rsid w:val="00DC070D"/>
    <w:rsid w:val="00DC1C2B"/>
    <w:rsid w:val="00E01AB6"/>
    <w:rsid w:val="00E27168"/>
    <w:rsid w:val="00E70BD6"/>
    <w:rsid w:val="00E75FE2"/>
    <w:rsid w:val="00EB1FA7"/>
    <w:rsid w:val="00EB4CE7"/>
    <w:rsid w:val="00F304A8"/>
    <w:rsid w:val="00F35A7E"/>
    <w:rsid w:val="00F45751"/>
    <w:rsid w:val="00F64C11"/>
    <w:rsid w:val="00F704AB"/>
    <w:rsid w:val="00F73534"/>
    <w:rsid w:val="00FB44AC"/>
    <w:rsid w:val="00FD1A2D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023E-306D-43E3-8E57-BF0335A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95"/>
  </w:style>
  <w:style w:type="paragraph" w:styleId="1">
    <w:name w:val="heading 1"/>
    <w:basedOn w:val="a"/>
    <w:next w:val="a"/>
    <w:link w:val="10"/>
    <w:uiPriority w:val="9"/>
    <w:qFormat/>
    <w:rsid w:val="00465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EB9"/>
    <w:pPr>
      <w:keepNext/>
      <w:widowControl w:val="0"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14EB9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14EB9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Cs/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A14EB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EB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4EB9"/>
    <w:rPr>
      <w:rFonts w:ascii="Arial" w:eastAsia="Arial Unicode MS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14EB9"/>
    <w:rPr>
      <w:rFonts w:ascii="Times New Roman" w:eastAsia="Arial Unicode MS" w:hAnsi="Times New Roman" w:cs="Times New Roman"/>
      <w:bCs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rsid w:val="00A14E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A14E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A14E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rsid w:val="00A14EB9"/>
    <w:pPr>
      <w:spacing w:after="0" w:line="192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A14EB9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footnote text"/>
    <w:basedOn w:val="a"/>
    <w:link w:val="a8"/>
    <w:semiHidden/>
    <w:rsid w:val="00A1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14EB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14EB9"/>
    <w:rPr>
      <w:vertAlign w:val="superscript"/>
    </w:rPr>
  </w:style>
  <w:style w:type="paragraph" w:styleId="33">
    <w:name w:val="Body Text Indent 3"/>
    <w:basedOn w:val="a"/>
    <w:link w:val="34"/>
    <w:semiHidden/>
    <w:rsid w:val="00A14E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A14EB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semiHidden/>
    <w:rsid w:val="00A14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14EB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65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764530"/>
    <w:pPr>
      <w:ind w:left="720"/>
      <w:contextualSpacing/>
    </w:pPr>
  </w:style>
  <w:style w:type="paragraph" w:customStyle="1" w:styleId="ConsTitle">
    <w:name w:val="ConsTitle"/>
    <w:rsid w:val="00313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D925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styleId="ad">
    <w:name w:val="header"/>
    <w:basedOn w:val="a"/>
    <w:link w:val="ae"/>
    <w:uiPriority w:val="99"/>
    <w:rsid w:val="00DC1C2B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DC1C2B"/>
    <w:rPr>
      <w:rFonts w:ascii="Times New Roman" w:eastAsia="Times New Roman" w:hAnsi="Times New Roman" w:cs="Times New Roman"/>
      <w:sz w:val="28"/>
      <w:szCs w:val="28"/>
    </w:rPr>
  </w:style>
  <w:style w:type="paragraph" w:customStyle="1" w:styleId="caaieiaie1">
    <w:name w:val="caaieiaie 1"/>
    <w:basedOn w:val="a"/>
    <w:next w:val="a"/>
    <w:rsid w:val="00DC1C2B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lockQuotation">
    <w:name w:val="Block Quotation"/>
    <w:basedOn w:val="a"/>
    <w:rsid w:val="00FD4C5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AB3D-9349-404B-B06E-DDADB40C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Sovet</cp:lastModifiedBy>
  <cp:revision>3</cp:revision>
  <cp:lastPrinted>2015-08-04T11:58:00Z</cp:lastPrinted>
  <dcterms:created xsi:type="dcterms:W3CDTF">2019-02-12T10:14:00Z</dcterms:created>
  <dcterms:modified xsi:type="dcterms:W3CDTF">2019-02-12T11:18:00Z</dcterms:modified>
</cp:coreProperties>
</file>