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52" w:rsidRDefault="00825C52" w:rsidP="00825C52">
      <w:pPr>
        <w:jc w:val="center"/>
        <w:rPr>
          <w:b/>
        </w:rPr>
      </w:pPr>
    </w:p>
    <w:p w:rsidR="00825C52" w:rsidRDefault="00825C52" w:rsidP="00825C52">
      <w:pPr>
        <w:jc w:val="center"/>
        <w:rPr>
          <w:b/>
        </w:rPr>
      </w:pPr>
    </w:p>
    <w:p w:rsidR="00825C52" w:rsidRDefault="00825C52" w:rsidP="00825C5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C52" w:rsidRDefault="00825C52" w:rsidP="00825C52">
      <w:pPr>
        <w:jc w:val="center"/>
      </w:pPr>
    </w:p>
    <w:p w:rsidR="00825C52" w:rsidRDefault="00825C52" w:rsidP="00825C52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25C52" w:rsidRDefault="00825C52" w:rsidP="00825C52">
      <w:pPr>
        <w:jc w:val="center"/>
        <w:rPr>
          <w:b/>
          <w:bCs/>
        </w:rPr>
      </w:pPr>
    </w:p>
    <w:p w:rsidR="00825C52" w:rsidRDefault="00825C52" w:rsidP="00825C52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825C52" w:rsidRDefault="00825C52" w:rsidP="00825C52">
      <w:pPr>
        <w:jc w:val="center"/>
        <w:rPr>
          <w:b/>
          <w:bCs/>
        </w:rPr>
      </w:pPr>
      <w:r>
        <w:rPr>
          <w:b/>
          <w:bCs/>
        </w:rPr>
        <w:t>АДМИНИСТРАЦИЯ ПЛЕССКОГО ГОРОДСКОГО ПОСЕЛЕНИЯ</w:t>
      </w:r>
    </w:p>
    <w:p w:rsidR="00825C52" w:rsidRDefault="00825C52" w:rsidP="00825C52">
      <w:pPr>
        <w:jc w:val="center"/>
        <w:rPr>
          <w:b/>
          <w:bCs/>
        </w:rPr>
      </w:pPr>
      <w:r>
        <w:rPr>
          <w:b/>
          <w:bCs/>
        </w:rPr>
        <w:t xml:space="preserve">ПРИВОЛЖСКОГО МУНЦИПАЛЬНОГО РАЙОНА </w:t>
      </w:r>
    </w:p>
    <w:p w:rsidR="00825C52" w:rsidRDefault="00825C52" w:rsidP="00825C52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825C52" w:rsidRDefault="00825C52" w:rsidP="00825C52">
      <w:pPr>
        <w:tabs>
          <w:tab w:val="left" w:pos="321"/>
        </w:tabs>
        <w:rPr>
          <w:bCs/>
        </w:rPr>
      </w:pPr>
      <w:r>
        <w:rPr>
          <w:bCs/>
        </w:rPr>
        <w:tab/>
      </w:r>
    </w:p>
    <w:p w:rsidR="00825C52" w:rsidRDefault="00825C52" w:rsidP="00825C52">
      <w:pPr>
        <w:tabs>
          <w:tab w:val="left" w:pos="321"/>
        </w:tabs>
        <w:rPr>
          <w:bCs/>
        </w:rPr>
      </w:pPr>
      <w:r>
        <w:rPr>
          <w:bCs/>
        </w:rPr>
        <w:t>«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 xml:space="preserve">17» апреля 2018 г.                                                                                   № </w:t>
      </w:r>
      <w:r w:rsidR="00DE26B7">
        <w:rPr>
          <w:bCs/>
        </w:rPr>
        <w:t>30</w:t>
      </w:r>
      <w:r>
        <w:rPr>
          <w:bCs/>
        </w:rPr>
        <w:t xml:space="preserve">   </w:t>
      </w:r>
    </w:p>
    <w:p w:rsidR="00825C52" w:rsidRDefault="00825C52" w:rsidP="00825C52">
      <w:pPr>
        <w:jc w:val="center"/>
        <w:rPr>
          <w:bCs/>
        </w:rPr>
      </w:pPr>
    </w:p>
    <w:p w:rsidR="00825C52" w:rsidRDefault="00825C52" w:rsidP="00825C52">
      <w:pPr>
        <w:jc w:val="center"/>
        <w:rPr>
          <w:bCs/>
        </w:rPr>
      </w:pPr>
      <w:r>
        <w:rPr>
          <w:bCs/>
        </w:rPr>
        <w:t>г. Плес</w:t>
      </w:r>
    </w:p>
    <w:p w:rsidR="00825C52" w:rsidRDefault="00825C52" w:rsidP="00825C52">
      <w:pPr>
        <w:jc w:val="center"/>
        <w:rPr>
          <w:b/>
        </w:rPr>
      </w:pPr>
    </w:p>
    <w:p w:rsidR="00BB5E84" w:rsidRDefault="00BB5E84" w:rsidP="00BB5E84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Об утверждении схемы размещения </w:t>
      </w:r>
      <w:proofErr w:type="gramStart"/>
      <w:r>
        <w:rPr>
          <w:rFonts w:eastAsiaTheme="minorHAnsi"/>
          <w:b/>
          <w:bCs/>
          <w:color w:val="000000"/>
          <w:lang w:eastAsia="en-US"/>
        </w:rPr>
        <w:t>нестационарных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BB5E84" w:rsidRDefault="00BB5E84" w:rsidP="00BB5E84">
      <w:pPr>
        <w:jc w:val="center"/>
        <w:rPr>
          <w:b/>
        </w:rPr>
      </w:pPr>
      <w:r>
        <w:rPr>
          <w:rFonts w:eastAsiaTheme="minorHAnsi"/>
          <w:b/>
          <w:bCs/>
          <w:lang w:eastAsia="en-US"/>
        </w:rPr>
        <w:t>торговых объектов на территории Плесского городского поселения</w:t>
      </w:r>
    </w:p>
    <w:p w:rsidR="0007533C" w:rsidRDefault="0025168E" w:rsidP="0007533C">
      <w:pPr>
        <w:tabs>
          <w:tab w:val="left" w:pos="1276"/>
        </w:tabs>
        <w:ind w:left="710"/>
        <w:contextualSpacing/>
        <w:jc w:val="center"/>
      </w:pPr>
      <w:r>
        <w:t xml:space="preserve">    </w:t>
      </w:r>
    </w:p>
    <w:p w:rsidR="00317211" w:rsidRDefault="00317211" w:rsidP="00317211">
      <w:pPr>
        <w:jc w:val="both"/>
      </w:pPr>
    </w:p>
    <w:p w:rsidR="00317211" w:rsidRDefault="00317211" w:rsidP="00317211">
      <w:pPr>
        <w:widowControl w:val="0"/>
        <w:autoSpaceDE w:val="0"/>
        <w:autoSpaceDN w:val="0"/>
        <w:adjustRightInd w:val="0"/>
        <w:ind w:firstLine="540"/>
      </w:pPr>
      <w:proofErr w:type="gramStart"/>
      <w:r>
        <w:t>Настоящее Постановление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 в целях упорядочения размещения нестационарных объектов, создания условий для улучшения организации и качества торгового обслуживания населения Плесского городского поселения</w:t>
      </w:r>
      <w:r w:rsidRPr="00986FC6">
        <w:t xml:space="preserve"> </w:t>
      </w:r>
      <w:proofErr w:type="gramEnd"/>
    </w:p>
    <w:p w:rsidR="00317211" w:rsidRDefault="00317211" w:rsidP="00317211">
      <w:pPr>
        <w:widowControl w:val="0"/>
        <w:autoSpaceDE w:val="0"/>
        <w:autoSpaceDN w:val="0"/>
        <w:adjustRightInd w:val="0"/>
        <w:ind w:firstLine="540"/>
      </w:pPr>
    </w:p>
    <w:p w:rsidR="00317211" w:rsidRPr="00986FC6" w:rsidRDefault="00317211" w:rsidP="00317211">
      <w:pPr>
        <w:widowControl w:val="0"/>
        <w:autoSpaceDE w:val="0"/>
        <w:autoSpaceDN w:val="0"/>
        <w:adjustRightInd w:val="0"/>
        <w:ind w:firstLine="540"/>
      </w:pPr>
      <w:r w:rsidRPr="00986FC6">
        <w:t>ПОСТАНОВЛЯЕТ:</w:t>
      </w:r>
    </w:p>
    <w:p w:rsidR="00317211" w:rsidRPr="00986FC6" w:rsidRDefault="00317211" w:rsidP="003172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</w:pPr>
      <w:r w:rsidRPr="00986FC6">
        <w:t xml:space="preserve">Утвердить </w:t>
      </w:r>
      <w:r>
        <w:t>схему</w:t>
      </w:r>
      <w:r w:rsidRPr="00986FC6">
        <w:t xml:space="preserve">   размещения нестационарных торговых объектов на территории </w:t>
      </w:r>
      <w:r>
        <w:t xml:space="preserve">Плесского городского поселения (Приложение 1) </w:t>
      </w:r>
      <w:r w:rsidRPr="00986FC6">
        <w:t>.</w:t>
      </w:r>
    </w:p>
    <w:p w:rsidR="00317211" w:rsidRDefault="00317211" w:rsidP="0031721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986FC6">
        <w:t>Опубликовать настоящее постановление на сайте администрации Плесского городского поселения и в информационном бюллетене «Вестник Совета и администрации Плесского городского поселения».</w:t>
      </w:r>
    </w:p>
    <w:p w:rsidR="00317211" w:rsidRPr="00986FC6" w:rsidRDefault="00317211" w:rsidP="0031721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Отменить Постановление администрации Плесского городского поселения № 41-п от 30.03.2017 г «Об утверждении схемы размещения нестационарных объектов на территории Плесского городского поселения».</w:t>
      </w:r>
    </w:p>
    <w:p w:rsidR="00317211" w:rsidRPr="00986FC6" w:rsidRDefault="00317211" w:rsidP="00317211">
      <w:pPr>
        <w:widowControl w:val="0"/>
        <w:autoSpaceDE w:val="0"/>
        <w:autoSpaceDN w:val="0"/>
        <w:adjustRightInd w:val="0"/>
        <w:ind w:firstLine="540"/>
      </w:pPr>
      <w:r>
        <w:t>4</w:t>
      </w:r>
      <w:r w:rsidRPr="00986FC6">
        <w:t>. Настоящее постановление вступает в силу с момента подписания.</w:t>
      </w:r>
    </w:p>
    <w:p w:rsidR="00317211" w:rsidRDefault="00317211" w:rsidP="00317211">
      <w:pPr>
        <w:widowControl w:val="0"/>
        <w:autoSpaceDE w:val="0"/>
        <w:autoSpaceDN w:val="0"/>
        <w:adjustRightInd w:val="0"/>
        <w:ind w:firstLine="540"/>
      </w:pPr>
      <w:r>
        <w:lastRenderedPageBreak/>
        <w:t>5</w:t>
      </w:r>
      <w:r w:rsidRPr="00986FC6">
        <w:t xml:space="preserve">. </w:t>
      </w:r>
      <w:proofErr w:type="gramStart"/>
      <w:r w:rsidRPr="00986FC6">
        <w:t>Контроль за</w:t>
      </w:r>
      <w:proofErr w:type="gramEnd"/>
      <w:r w:rsidRPr="00986FC6">
        <w:t xml:space="preserve"> исполнением настоящего постановления оставляю за собой.</w:t>
      </w:r>
    </w:p>
    <w:p w:rsidR="00317211" w:rsidRDefault="00317211" w:rsidP="00317211">
      <w:pPr>
        <w:widowControl w:val="0"/>
        <w:autoSpaceDE w:val="0"/>
        <w:autoSpaceDN w:val="0"/>
        <w:adjustRightInd w:val="0"/>
        <w:ind w:firstLine="540"/>
      </w:pPr>
    </w:p>
    <w:p w:rsidR="00317211" w:rsidRPr="00986FC6" w:rsidRDefault="00317211" w:rsidP="00317211">
      <w:pPr>
        <w:widowControl w:val="0"/>
        <w:autoSpaceDE w:val="0"/>
        <w:autoSpaceDN w:val="0"/>
        <w:adjustRightInd w:val="0"/>
        <w:ind w:firstLine="540"/>
      </w:pPr>
    </w:p>
    <w:p w:rsidR="00317211" w:rsidRPr="00986FC6" w:rsidRDefault="00317211" w:rsidP="00317211">
      <w:pPr>
        <w:widowControl w:val="0"/>
        <w:autoSpaceDE w:val="0"/>
        <w:autoSpaceDN w:val="0"/>
        <w:adjustRightInd w:val="0"/>
        <w:ind w:firstLine="540"/>
        <w:jc w:val="both"/>
      </w:pPr>
    </w:p>
    <w:p w:rsidR="00317211" w:rsidRDefault="00317211" w:rsidP="00317211">
      <w:pPr>
        <w:spacing w:after="200" w:line="276" w:lineRule="auto"/>
        <w:rPr>
          <w:rFonts w:eastAsiaTheme="minorHAnsi"/>
          <w:szCs w:val="22"/>
          <w:lang w:eastAsia="en-US"/>
        </w:rPr>
      </w:pPr>
      <w:r w:rsidRPr="00986FC6">
        <w:rPr>
          <w:rFonts w:eastAsiaTheme="minorHAnsi"/>
          <w:szCs w:val="22"/>
          <w:lang w:eastAsia="en-US"/>
        </w:rPr>
        <w:t xml:space="preserve">ВРИП Главы Плёсского городского поселения:                            </w:t>
      </w:r>
      <w:proofErr w:type="spellStart"/>
      <w:r w:rsidRPr="00986FC6">
        <w:rPr>
          <w:rFonts w:eastAsiaTheme="minorHAnsi"/>
          <w:szCs w:val="22"/>
          <w:lang w:eastAsia="en-US"/>
        </w:rPr>
        <w:t>Н.В.Захаров</w:t>
      </w:r>
      <w:proofErr w:type="spellEnd"/>
      <w:r w:rsidRPr="00986FC6">
        <w:rPr>
          <w:rFonts w:eastAsiaTheme="minorHAnsi"/>
          <w:szCs w:val="22"/>
          <w:lang w:eastAsia="en-US"/>
        </w:rPr>
        <w:t xml:space="preserve">     </w:t>
      </w:r>
    </w:p>
    <w:p w:rsidR="00317211" w:rsidRDefault="00317211" w:rsidP="00317211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317211" w:rsidRDefault="00317211" w:rsidP="00317211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317211" w:rsidRDefault="00317211" w:rsidP="00317211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317211" w:rsidRDefault="00317211" w:rsidP="00317211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3068C0" w:rsidRDefault="003068C0" w:rsidP="0007533C">
      <w:pPr>
        <w:jc w:val="center"/>
      </w:pPr>
    </w:p>
    <w:p w:rsidR="00743160" w:rsidRDefault="00743160" w:rsidP="0007533C">
      <w:pPr>
        <w:jc w:val="center"/>
      </w:pPr>
    </w:p>
    <w:p w:rsidR="00743160" w:rsidRDefault="00743160" w:rsidP="0007533C">
      <w:pPr>
        <w:jc w:val="center"/>
      </w:pPr>
    </w:p>
    <w:p w:rsidR="00743160" w:rsidRDefault="00743160" w:rsidP="0007533C">
      <w:pPr>
        <w:jc w:val="center"/>
      </w:pPr>
    </w:p>
    <w:p w:rsidR="00743160" w:rsidRDefault="00743160" w:rsidP="0007533C">
      <w:pPr>
        <w:jc w:val="center"/>
      </w:pPr>
    </w:p>
    <w:p w:rsidR="00743160" w:rsidRDefault="00743160" w:rsidP="0007533C">
      <w:pPr>
        <w:jc w:val="center"/>
      </w:pPr>
    </w:p>
    <w:p w:rsidR="00743160" w:rsidRDefault="00743160" w:rsidP="0007533C">
      <w:pPr>
        <w:jc w:val="center"/>
      </w:pPr>
    </w:p>
    <w:p w:rsidR="00743160" w:rsidRDefault="00743160" w:rsidP="0007533C">
      <w:pPr>
        <w:jc w:val="center"/>
      </w:pPr>
    </w:p>
    <w:p w:rsidR="00743160" w:rsidRDefault="00743160" w:rsidP="0007533C">
      <w:pPr>
        <w:jc w:val="center"/>
      </w:pPr>
    </w:p>
    <w:p w:rsidR="00743160" w:rsidRDefault="00743160" w:rsidP="0007533C">
      <w:pPr>
        <w:jc w:val="center"/>
      </w:pPr>
    </w:p>
    <w:p w:rsidR="00743160" w:rsidRDefault="00743160" w:rsidP="0007533C">
      <w:pPr>
        <w:jc w:val="center"/>
      </w:pPr>
    </w:p>
    <w:p w:rsidR="00743160" w:rsidRDefault="00743160" w:rsidP="0007533C">
      <w:pPr>
        <w:jc w:val="center"/>
      </w:pPr>
    </w:p>
    <w:p w:rsidR="00743160" w:rsidRDefault="00743160" w:rsidP="0007533C">
      <w:pPr>
        <w:jc w:val="center"/>
      </w:pPr>
    </w:p>
    <w:p w:rsidR="00743160" w:rsidRDefault="00743160" w:rsidP="0007533C">
      <w:pPr>
        <w:jc w:val="center"/>
      </w:pPr>
    </w:p>
    <w:p w:rsidR="00743160" w:rsidRDefault="00743160" w:rsidP="0007533C">
      <w:pPr>
        <w:jc w:val="center"/>
      </w:pPr>
    </w:p>
    <w:p w:rsidR="00743160" w:rsidRDefault="00743160" w:rsidP="0007533C">
      <w:pPr>
        <w:jc w:val="center"/>
      </w:pPr>
    </w:p>
    <w:p w:rsidR="00743160" w:rsidRDefault="00743160" w:rsidP="0007533C">
      <w:pPr>
        <w:jc w:val="center"/>
      </w:pPr>
    </w:p>
    <w:p w:rsidR="00743160" w:rsidRDefault="00743160" w:rsidP="0007533C">
      <w:pPr>
        <w:jc w:val="center"/>
      </w:pPr>
    </w:p>
    <w:p w:rsidR="00743160" w:rsidRDefault="00743160" w:rsidP="0007533C">
      <w:pPr>
        <w:jc w:val="center"/>
      </w:pPr>
    </w:p>
    <w:p w:rsidR="00743160" w:rsidRDefault="00743160" w:rsidP="0007533C">
      <w:pPr>
        <w:jc w:val="center"/>
      </w:pPr>
    </w:p>
    <w:p w:rsidR="00743160" w:rsidRDefault="00743160" w:rsidP="0007533C">
      <w:pPr>
        <w:jc w:val="center"/>
      </w:pPr>
    </w:p>
    <w:p w:rsidR="00743160" w:rsidRDefault="00743160" w:rsidP="0007533C">
      <w:pPr>
        <w:jc w:val="center"/>
      </w:pPr>
    </w:p>
    <w:p w:rsidR="00743160" w:rsidRDefault="00743160" w:rsidP="0007533C">
      <w:pPr>
        <w:jc w:val="center"/>
      </w:pPr>
    </w:p>
    <w:p w:rsidR="00743160" w:rsidRDefault="00743160" w:rsidP="0007533C">
      <w:pPr>
        <w:jc w:val="center"/>
      </w:pPr>
    </w:p>
    <w:p w:rsidR="00743160" w:rsidRDefault="00743160" w:rsidP="0007533C">
      <w:pPr>
        <w:jc w:val="center"/>
      </w:pPr>
    </w:p>
    <w:p w:rsidR="00743160" w:rsidRDefault="00743160" w:rsidP="0007533C">
      <w:pPr>
        <w:jc w:val="center"/>
      </w:pPr>
    </w:p>
    <w:p w:rsidR="00743160" w:rsidRDefault="00743160" w:rsidP="0007533C">
      <w:pPr>
        <w:jc w:val="center"/>
      </w:pPr>
    </w:p>
    <w:p w:rsidR="00743160" w:rsidRDefault="00743160" w:rsidP="0007533C">
      <w:pPr>
        <w:jc w:val="center"/>
      </w:pPr>
    </w:p>
    <w:p w:rsidR="00743160" w:rsidRDefault="00743160" w:rsidP="0007533C">
      <w:pPr>
        <w:jc w:val="center"/>
      </w:pPr>
    </w:p>
    <w:p w:rsidR="00743160" w:rsidRDefault="00743160" w:rsidP="0007533C">
      <w:pPr>
        <w:jc w:val="center"/>
      </w:pPr>
    </w:p>
    <w:p w:rsidR="00743160" w:rsidRDefault="00743160" w:rsidP="0007533C">
      <w:pPr>
        <w:jc w:val="center"/>
      </w:pPr>
    </w:p>
    <w:p w:rsidR="00743160" w:rsidRDefault="00743160" w:rsidP="0007533C">
      <w:pPr>
        <w:jc w:val="center"/>
      </w:pPr>
    </w:p>
    <w:p w:rsidR="00743160" w:rsidRDefault="00743160" w:rsidP="00743160">
      <w:pPr>
        <w:jc w:val="right"/>
      </w:pPr>
      <w:r>
        <w:t>Приложение 1</w:t>
      </w:r>
    </w:p>
    <w:p w:rsidR="00743160" w:rsidRDefault="00743160" w:rsidP="00743160">
      <w:pPr>
        <w:jc w:val="right"/>
      </w:pPr>
      <w:r>
        <w:t>к постановлению администрации</w:t>
      </w:r>
    </w:p>
    <w:p w:rsidR="00743160" w:rsidRDefault="00743160" w:rsidP="00743160">
      <w:pPr>
        <w:jc w:val="right"/>
      </w:pPr>
      <w:r>
        <w:t>Плесского городского поселения</w:t>
      </w:r>
    </w:p>
    <w:p w:rsidR="00743160" w:rsidRDefault="00743160" w:rsidP="00743160">
      <w:pPr>
        <w:jc w:val="right"/>
      </w:pPr>
      <w:r>
        <w:t xml:space="preserve">от 17.04.2018 г. №30 </w:t>
      </w:r>
    </w:p>
    <w:p w:rsidR="00743160" w:rsidRDefault="00743160" w:rsidP="00743160">
      <w:pPr>
        <w:jc w:val="center"/>
      </w:pPr>
    </w:p>
    <w:p w:rsidR="00743160" w:rsidRDefault="00743160" w:rsidP="00743160">
      <w:pPr>
        <w:jc w:val="center"/>
      </w:pPr>
      <w:r>
        <w:t>Схема размещения нестационарных торговых объектов</w:t>
      </w:r>
    </w:p>
    <w:p w:rsidR="00743160" w:rsidRDefault="00743160" w:rsidP="00743160">
      <w:pPr>
        <w:jc w:val="center"/>
      </w:pPr>
      <w:r>
        <w:t>на территории Плесского городского поселения</w:t>
      </w:r>
    </w:p>
    <w:tbl>
      <w:tblPr>
        <w:tblW w:w="104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275"/>
        <w:gridCol w:w="850"/>
        <w:gridCol w:w="1700"/>
        <w:gridCol w:w="1417"/>
        <w:gridCol w:w="850"/>
        <w:gridCol w:w="1700"/>
      </w:tblGrid>
      <w:tr w:rsidR="00743160" w:rsidTr="00743160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№ </w:t>
            </w:r>
            <w:proofErr w:type="gramStart"/>
            <w:r>
              <w:rPr>
                <w:color w:val="000000"/>
                <w:sz w:val="23"/>
                <w:szCs w:val="23"/>
              </w:rPr>
              <w:t>п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/п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Место нахождения, адрес, площадь земельного участка, здания, строения, сооружения каждого места размещения нестационарного торгового объекта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Вид 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нестациона-рного</w:t>
            </w:r>
            <w:proofErr w:type="spellEnd"/>
            <w:proofErr w:type="gramEnd"/>
            <w:r>
              <w:rPr>
                <w:color w:val="000000"/>
                <w:sz w:val="23"/>
                <w:szCs w:val="23"/>
              </w:rPr>
              <w:t xml:space="preserve"> торгового объекта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Площадь земельного участка </w:t>
            </w:r>
          </w:p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кв.м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Ассортимент реализуемых товаров (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продовольст</w:t>
            </w:r>
            <w:proofErr w:type="spellEnd"/>
            <w:r>
              <w:rPr>
                <w:color w:val="000000"/>
                <w:sz w:val="23"/>
                <w:szCs w:val="23"/>
              </w:rPr>
              <w:t>-венные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непродово-льственные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товары)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Срок размещения нестационарного торгового </w:t>
            </w:r>
          </w:p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объекта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Использование субъектами малого или среднего 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предпринима-тельства</w:t>
            </w:r>
            <w:proofErr w:type="spellEnd"/>
            <w:proofErr w:type="gramEnd"/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Внешний облик объекта нестационарной торговли</w:t>
            </w:r>
            <w: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согласовать с администрацией Плесского городского поселения и </w:t>
            </w:r>
            <w:proofErr w:type="spellStart"/>
            <w:r>
              <w:rPr>
                <w:color w:val="000000"/>
                <w:sz w:val="23"/>
                <w:szCs w:val="23"/>
              </w:rPr>
              <w:t>Плесским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color w:val="000000"/>
                <w:sz w:val="23"/>
                <w:szCs w:val="23"/>
              </w:rPr>
              <w:t>государственным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историко-архитектурным и художественным музей-заповедником</w:t>
            </w:r>
          </w:p>
        </w:tc>
      </w:tr>
      <w:tr w:rsidR="00743160" w:rsidTr="00743160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  <w:tr w:rsidR="00743160" w:rsidTr="00743160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д. </w:t>
            </w:r>
            <w:proofErr w:type="gramStart"/>
            <w:r>
              <w:rPr>
                <w:color w:val="000000"/>
                <w:sz w:val="23"/>
                <w:szCs w:val="23"/>
              </w:rPr>
              <w:t>Спасское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около дома №13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Автолавка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Продовольственные товары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Один раз в неделю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  <w:tr w:rsidR="00743160" w:rsidTr="00743160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д. </w:t>
            </w:r>
            <w:proofErr w:type="spellStart"/>
            <w:r>
              <w:rPr>
                <w:color w:val="000000"/>
                <w:sz w:val="23"/>
                <w:szCs w:val="23"/>
              </w:rPr>
              <w:t>Ногино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около д.№ 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Автолавка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Продовольственные товары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Один раз в неделю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  <w:tr w:rsidR="00743160" w:rsidTr="00743160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с. Утес около д.28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Автолавка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Продовольственные товары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Один раз в неделю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  <w:tr w:rsidR="00743160" w:rsidTr="00743160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с. Пеньки около д.15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Автолавка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Продовольственные товары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Один раз в неделю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  <w:tr w:rsidR="00743160" w:rsidTr="00743160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д. </w:t>
            </w:r>
            <w:proofErr w:type="spellStart"/>
            <w:r>
              <w:rPr>
                <w:color w:val="000000"/>
                <w:sz w:val="23"/>
                <w:szCs w:val="23"/>
              </w:rPr>
              <w:t>Горшково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около магазина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Автолавка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Продовольственные товары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Один раз в неделю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  <w:tr w:rsidR="00743160" w:rsidTr="00743160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д. </w:t>
            </w:r>
            <w:proofErr w:type="spellStart"/>
            <w:r>
              <w:rPr>
                <w:color w:val="000000"/>
                <w:sz w:val="23"/>
                <w:szCs w:val="23"/>
              </w:rPr>
              <w:t>Филисово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около здания магазина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Автолавка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Продовольственные </w:t>
            </w:r>
          </w:p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товары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Один раз в неделю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  <w:tr w:rsidR="00743160" w:rsidTr="00743160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Плес</w:t>
            </w:r>
          </w:p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 д. </w:t>
            </w:r>
            <w:proofErr w:type="spellStart"/>
            <w:r>
              <w:rPr>
                <w:color w:val="000000"/>
                <w:sz w:val="23"/>
                <w:szCs w:val="23"/>
              </w:rPr>
              <w:t>Филисово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ул. Центральная, д.5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Киоск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Продовольственными товарами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Круглогодично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  <w:tr w:rsidR="00743160" w:rsidTr="00743160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г. Плес, ул. Луначарского, между д.10 и д.12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15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Продовольственные товары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Ежедневно </w:t>
            </w:r>
          </w:p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с мая по октябрь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743160" w:rsidTr="00743160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г. Плес, ул. Ленина, 39 около лестницы напротив пляжа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Палатка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Продовольственные товары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Ежедневно </w:t>
            </w:r>
          </w:p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Да</w:t>
            </w:r>
          </w:p>
        </w:tc>
      </w:tr>
      <w:tr w:rsidR="00743160" w:rsidTr="00743160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г. Плес, ул. Ленина, 39 около лестницы </w:t>
            </w:r>
            <w:r>
              <w:rPr>
                <w:color w:val="000000"/>
                <w:sz w:val="23"/>
                <w:szCs w:val="23"/>
              </w:rPr>
              <w:lastRenderedPageBreak/>
              <w:t xml:space="preserve">напротив пляжа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Палатка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Продовольственные товары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Ежедневно </w:t>
            </w:r>
          </w:p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Да</w:t>
            </w:r>
          </w:p>
        </w:tc>
      </w:tr>
      <w:tr w:rsidR="00743160" w:rsidTr="00743160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Плес,</w:t>
            </w:r>
          </w:p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 ул. Ленина, 39 около лестницы напротив пляжа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Палатка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Продовольственные товары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Ежедневно </w:t>
            </w:r>
          </w:p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Да</w:t>
            </w:r>
          </w:p>
        </w:tc>
      </w:tr>
      <w:tr w:rsidR="00743160" w:rsidTr="00743160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Плес,</w:t>
            </w:r>
          </w:p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 ул. Юрьевская, д.4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Летнее кафе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35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Летнее кафе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Ежедневно </w:t>
            </w:r>
          </w:p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Да</w:t>
            </w:r>
          </w:p>
        </w:tc>
      </w:tr>
      <w:tr w:rsidR="00743160" w:rsidTr="00743160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Плес, </w:t>
            </w:r>
          </w:p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ул. Советская, д.39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Летнее кафе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35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Летнее кафе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Ежедневно </w:t>
            </w:r>
          </w:p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Да</w:t>
            </w:r>
          </w:p>
        </w:tc>
      </w:tr>
      <w:tr w:rsidR="00743160" w:rsidTr="00743160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Плес, </w:t>
            </w:r>
          </w:p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ул. Советская, напротив д.35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Летнее кафе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35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Летнее кафе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Ежедневно </w:t>
            </w:r>
          </w:p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Да</w:t>
            </w:r>
          </w:p>
        </w:tc>
      </w:tr>
      <w:tr w:rsidR="00743160" w:rsidTr="00743160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г. Плес, ул. </w:t>
            </w:r>
            <w:proofErr w:type="gramStart"/>
            <w:r>
              <w:rPr>
                <w:color w:val="000000"/>
                <w:sz w:val="23"/>
                <w:szCs w:val="23"/>
              </w:rPr>
              <w:t>Советская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, д.51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Летнее кафе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35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Летнее кафе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Ежедневно </w:t>
            </w:r>
          </w:p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Да</w:t>
            </w:r>
          </w:p>
        </w:tc>
      </w:tr>
      <w:tr w:rsidR="00743160" w:rsidTr="00743160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Плес, ул. Корнилова,</w:t>
            </w:r>
          </w:p>
          <w:p w:rsidR="00743160" w:rsidRDefault="0074316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 у здания Почты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Киоск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Продовольственные товары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Круглогодично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74316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43160" w:rsidTr="00743160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Ул. Лесная, около магазина </w:t>
            </w:r>
            <w:proofErr w:type="spellStart"/>
            <w:r>
              <w:rPr>
                <w:color w:val="000000"/>
                <w:sz w:val="23"/>
                <w:szCs w:val="23"/>
              </w:rPr>
              <w:t>и.п</w:t>
            </w:r>
            <w:proofErr w:type="gramStart"/>
            <w:r>
              <w:rPr>
                <w:color w:val="000000"/>
                <w:sz w:val="23"/>
                <w:szCs w:val="23"/>
              </w:rPr>
              <w:t>.С</w:t>
            </w:r>
            <w:proofErr w:type="gramEnd"/>
            <w:r>
              <w:rPr>
                <w:color w:val="000000"/>
                <w:sz w:val="23"/>
                <w:szCs w:val="23"/>
              </w:rPr>
              <w:t>аградяна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Киоск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Непродовольственные товары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Круглогодично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7431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  <w:tr w:rsidR="00743160" w:rsidTr="00743160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г</w:t>
            </w:r>
            <w:proofErr w:type="gramStart"/>
            <w:r>
              <w:rPr>
                <w:color w:val="000000"/>
                <w:sz w:val="23"/>
                <w:szCs w:val="23"/>
              </w:rPr>
              <w:t>.П</w:t>
            </w:r>
            <w:proofErr w:type="gramEnd"/>
            <w:r>
              <w:rPr>
                <w:color w:val="000000"/>
                <w:sz w:val="23"/>
                <w:szCs w:val="23"/>
              </w:rPr>
              <w:t>лес</w:t>
            </w:r>
            <w:proofErr w:type="spellEnd"/>
            <w:r>
              <w:rPr>
                <w:color w:val="000000"/>
                <w:sz w:val="23"/>
                <w:szCs w:val="23"/>
              </w:rPr>
              <w:t>, ул. Лесная, около киоска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Автолавка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Мясо свинина и полуфабрикаты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Среда, </w:t>
            </w:r>
          </w:p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пятница, </w:t>
            </w:r>
          </w:p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суббота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7431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  <w:tr w:rsidR="00743160" w:rsidTr="00743160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Плёс,</w:t>
            </w:r>
          </w:p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ул. Советская, д.39</w:t>
            </w:r>
          </w:p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Летнее кафе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Ежедневно 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743160" w:rsidTr="00743160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г. Плес, ул. </w:t>
            </w:r>
            <w:proofErr w:type="gramStart"/>
            <w:r>
              <w:rPr>
                <w:color w:val="000000"/>
                <w:sz w:val="23"/>
                <w:szCs w:val="23"/>
              </w:rPr>
              <w:t>Советская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, д.39а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Летнее кафе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35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Продовольственные товары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Ежедневно 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743160" w:rsidTr="00743160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г. Плес, ул. </w:t>
            </w:r>
            <w:proofErr w:type="gramStart"/>
            <w:r>
              <w:rPr>
                <w:color w:val="000000"/>
                <w:sz w:val="23"/>
                <w:szCs w:val="23"/>
              </w:rPr>
              <w:t>Советская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, д.43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Летнее кафе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35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Продовольственные товары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Ежедневно 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743160" w:rsidTr="00743160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г</w:t>
            </w:r>
            <w:proofErr w:type="gramStart"/>
            <w:r>
              <w:rPr>
                <w:color w:val="000000"/>
                <w:sz w:val="23"/>
                <w:szCs w:val="23"/>
              </w:rPr>
              <w:t>.П</w:t>
            </w:r>
            <w:proofErr w:type="gramEnd"/>
            <w:r>
              <w:rPr>
                <w:color w:val="000000"/>
                <w:sz w:val="23"/>
                <w:szCs w:val="23"/>
              </w:rPr>
              <w:t>лес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r>
              <w:rPr>
                <w:color w:val="000000"/>
                <w:sz w:val="23"/>
                <w:szCs w:val="23"/>
              </w:rPr>
              <w:t xml:space="preserve">напротив </w:t>
            </w:r>
            <w:proofErr w:type="spellStart"/>
            <w:r>
              <w:rPr>
                <w:color w:val="000000"/>
                <w:sz w:val="23"/>
                <w:szCs w:val="23"/>
              </w:rPr>
              <w:t>ул.Советская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лоток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E323B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E323B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FA52F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Ежедневно 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2E49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2E498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43160" w:rsidTr="00743160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г</w:t>
            </w:r>
            <w:proofErr w:type="gramStart"/>
            <w:r>
              <w:rPr>
                <w:color w:val="000000"/>
                <w:sz w:val="23"/>
                <w:szCs w:val="23"/>
              </w:rPr>
              <w:t>.П</w:t>
            </w:r>
            <w:proofErr w:type="gramEnd"/>
            <w:r>
              <w:rPr>
                <w:color w:val="000000"/>
                <w:sz w:val="23"/>
                <w:szCs w:val="23"/>
              </w:rPr>
              <w:t>лес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ул.Советская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Летнее кафе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E323B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 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E323B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FA52F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Ежедневно 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2E49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2E498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43160" w:rsidTr="00743160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г</w:t>
            </w:r>
            <w:proofErr w:type="gramStart"/>
            <w:r>
              <w:rPr>
                <w:color w:val="000000"/>
                <w:sz w:val="23"/>
                <w:szCs w:val="23"/>
              </w:rPr>
              <w:t>.П</w:t>
            </w:r>
            <w:proofErr w:type="gramEnd"/>
            <w:r>
              <w:rPr>
                <w:color w:val="000000"/>
                <w:sz w:val="23"/>
                <w:szCs w:val="23"/>
              </w:rPr>
              <w:t>лес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ул.Советская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74316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Летнее кафе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E323B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 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FA52F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FA52F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Ежедневно 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2E49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2E498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43160" w:rsidTr="00743160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за магазином «</w:t>
            </w:r>
            <w:proofErr w:type="spellStart"/>
            <w:r>
              <w:rPr>
                <w:color w:val="000000"/>
                <w:sz w:val="23"/>
                <w:szCs w:val="23"/>
              </w:rPr>
              <w:t>Риат</w:t>
            </w:r>
            <w:proofErr w:type="spellEnd"/>
            <w:r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74316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E323B3" w:rsidP="00E323B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6 (30 мест)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FA52F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FA52F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Ежедневно 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2E49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2E498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43160" w:rsidTr="00743160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за магазином </w:t>
            </w:r>
          </w:p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«Юбилейный»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74316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E323B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6(10 мест)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FA52F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FA52F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Ежедневно 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2E49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2E498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43160" w:rsidTr="00743160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пер</w:t>
            </w:r>
            <w:proofErr w:type="gramStart"/>
            <w:r>
              <w:rPr>
                <w:color w:val="000000"/>
                <w:sz w:val="23"/>
                <w:szCs w:val="23"/>
              </w:rPr>
              <w:t>.П</w:t>
            </w:r>
            <w:proofErr w:type="gramEnd"/>
            <w:r>
              <w:rPr>
                <w:color w:val="000000"/>
                <w:sz w:val="23"/>
                <w:szCs w:val="23"/>
              </w:rPr>
              <w:t>роездной</w:t>
            </w:r>
            <w:proofErr w:type="spellEnd"/>
            <w:r>
              <w:rPr>
                <w:color w:val="000000"/>
                <w:sz w:val="23"/>
                <w:szCs w:val="23"/>
              </w:rPr>
              <w:t>(нижняя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74316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E323B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6(8 мест)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FA52F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Непродовольственные </w:t>
            </w:r>
            <w:r>
              <w:rPr>
                <w:color w:val="000000"/>
                <w:sz w:val="23"/>
                <w:szCs w:val="23"/>
                <w:lang w:eastAsia="en-US"/>
              </w:rPr>
              <w:lastRenderedPageBreak/>
              <w:t>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FA52F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Ежедневно с мая по </w:t>
            </w:r>
            <w:r>
              <w:rPr>
                <w:color w:val="000000"/>
                <w:sz w:val="23"/>
                <w:szCs w:val="23"/>
              </w:rPr>
              <w:lastRenderedPageBreak/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2E49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lastRenderedPageBreak/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2E498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43160" w:rsidTr="00743160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Причальная стенка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74316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E323B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6(5 мест)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FA52F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Сувенирная продукция, народные промыслы, за исключением текстильных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FA52F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Ежедневно 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2E49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2E498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43160" w:rsidTr="00743160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 xml:space="preserve">Аллея художников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74316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E323B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6(12 мест)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FA52F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Сувенирная продукция, народные промыслы, за исключением текстильных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FA52F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Ежедневно 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2E49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2E498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  <w:bookmarkStart w:id="0" w:name="_GoBack"/>
            <w:bookmarkEnd w:id="0"/>
          </w:p>
        </w:tc>
      </w:tr>
      <w:tr w:rsidR="00743160" w:rsidTr="002E498E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74316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7431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0" w:rsidRDefault="0074316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43160" w:rsidRDefault="00743160" w:rsidP="0007533C">
      <w:pPr>
        <w:jc w:val="center"/>
      </w:pPr>
    </w:p>
    <w:sectPr w:rsidR="0074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F9B"/>
    <w:multiLevelType w:val="hybridMultilevel"/>
    <w:tmpl w:val="C61A4F6A"/>
    <w:lvl w:ilvl="0" w:tplc="A7145A5E">
      <w:start w:val="1"/>
      <w:numFmt w:val="decimal"/>
      <w:lvlText w:val="%1."/>
      <w:lvlJc w:val="left"/>
      <w:pPr>
        <w:ind w:left="-27" w:firstLine="737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92D6E"/>
    <w:multiLevelType w:val="hybridMultilevel"/>
    <w:tmpl w:val="0C2EB80C"/>
    <w:lvl w:ilvl="0" w:tplc="2F0E8028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7B"/>
    <w:rsid w:val="0007533C"/>
    <w:rsid w:val="000A3F06"/>
    <w:rsid w:val="00103B9C"/>
    <w:rsid w:val="001B05F4"/>
    <w:rsid w:val="001D67DE"/>
    <w:rsid w:val="002477CA"/>
    <w:rsid w:val="0025168E"/>
    <w:rsid w:val="002E498E"/>
    <w:rsid w:val="003068C0"/>
    <w:rsid w:val="00317211"/>
    <w:rsid w:val="003E6052"/>
    <w:rsid w:val="00412BCC"/>
    <w:rsid w:val="0043319C"/>
    <w:rsid w:val="004A2266"/>
    <w:rsid w:val="005E7000"/>
    <w:rsid w:val="00606F2F"/>
    <w:rsid w:val="006416BC"/>
    <w:rsid w:val="00650744"/>
    <w:rsid w:val="0067107B"/>
    <w:rsid w:val="006760D3"/>
    <w:rsid w:val="006C123D"/>
    <w:rsid w:val="006D1C77"/>
    <w:rsid w:val="00731C8F"/>
    <w:rsid w:val="00743160"/>
    <w:rsid w:val="0081158D"/>
    <w:rsid w:val="0082576E"/>
    <w:rsid w:val="00825C52"/>
    <w:rsid w:val="00837367"/>
    <w:rsid w:val="008A75C3"/>
    <w:rsid w:val="008C4EBA"/>
    <w:rsid w:val="0099714D"/>
    <w:rsid w:val="00A333CF"/>
    <w:rsid w:val="00AA680E"/>
    <w:rsid w:val="00B412C6"/>
    <w:rsid w:val="00B43759"/>
    <w:rsid w:val="00BB5E84"/>
    <w:rsid w:val="00C1359F"/>
    <w:rsid w:val="00CD180C"/>
    <w:rsid w:val="00DE26B7"/>
    <w:rsid w:val="00E04F3E"/>
    <w:rsid w:val="00E313C2"/>
    <w:rsid w:val="00E323B3"/>
    <w:rsid w:val="00FA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C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C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721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C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C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72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2018-04-28T09:38:00Z</cp:lastPrinted>
  <dcterms:created xsi:type="dcterms:W3CDTF">2018-04-28T08:26:00Z</dcterms:created>
  <dcterms:modified xsi:type="dcterms:W3CDTF">2018-04-28T10:56:00Z</dcterms:modified>
</cp:coreProperties>
</file>