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7CB0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общественных обсуждений проекта  муниципальн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>«Об утверждении муниципальной программы «</w:t>
      </w:r>
      <w:r>
        <w:rPr>
          <w:rFonts w:hint="default" w:ascii="Times New Roman" w:hAnsi="Times New Roman" w:cs="Times New Roman"/>
          <w:b/>
          <w:sz w:val="28"/>
          <w:szCs w:val="36"/>
        </w:rPr>
        <w:t>Формирование современной городской среды на территории Плесского городского поселения на 2022-2024 годы»»</w:t>
      </w:r>
    </w:p>
    <w:bookmarkEnd w:id="0"/>
    <w:p w14:paraId="2B318570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Плесского городского поселения размещает для обсуждения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программы 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</w:rPr>
        <w:t>«Об утверждении муниципальной программы «Формирование современной городской среды на территории Плесского городского поселения на 2022-2024 годы»»</w:t>
      </w:r>
    </w:p>
    <w:p w14:paraId="33F75E8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B0D05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Замечания и предложения по проекту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программы 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</w:rPr>
        <w:t>«Об утверждении муниципальной программы «Формирование современной городской среды на территории Плесского городского поселения на 2022-2024 годы»»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составляются по форме согласно Приложению к данному информационному сообщению и направлять по средством почтовой связи по адресу: 155555 Ивановская область, Приволжский район, г. Плес, ул. Советская, д.9 или предоставить лично по адресу: г. Плес, ул. Советская, д.9 в рабочие дни с  8-00 до 17-00 перерыв с 12-00 до 13-00 или по телефону 8 (49339) 2-13-14</w:t>
      </w:r>
    </w:p>
    <w:p w14:paraId="15E5B4F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55A03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начала и окончания приема замечаний и предложений с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28.07.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до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27.08.2021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</w:p>
    <w:p w14:paraId="496D4A3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EC04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Приложение</w:t>
      </w:r>
    </w:p>
    <w:p w14:paraId="497879E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Замечания и предложения к проекту муниципальной программы «Формирование современной городской среды на территории Плесского городского поселения Приволжского муниципального района Ивановской области  на 2018-2022 годы»,</w:t>
      </w:r>
    </w:p>
    <w:p w14:paraId="59B4293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проектам по благоустройству муниципальной территории общего пользования и дворовых территорий*</w:t>
      </w:r>
    </w:p>
    <w:p w14:paraId="0A1A3F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00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0"/>
        <w:gridCol w:w="2126"/>
        <w:gridCol w:w="2410"/>
        <w:gridCol w:w="2560"/>
      </w:tblGrid>
      <w:tr w14:paraId="3DD0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568" w:type="dxa"/>
          </w:tcPr>
          <w:p w14:paraId="5BE37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14:paraId="6F186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Отправитель (ФИО, наименование  адрес, телефон, адрес электронной почты отправителя замечания/предложения)</w:t>
            </w:r>
          </w:p>
        </w:tc>
        <w:tc>
          <w:tcPr>
            <w:tcW w:w="2126" w:type="dxa"/>
          </w:tcPr>
          <w:p w14:paraId="6906B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2410" w:type="dxa"/>
          </w:tcPr>
          <w:p w14:paraId="71927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 замечания/</w:t>
            </w:r>
          </w:p>
          <w:p w14:paraId="27410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560" w:type="dxa"/>
          </w:tcPr>
          <w:p w14:paraId="0912A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 (часть текста), описание проекта с учетом вносимых замечаний/предложений</w:t>
            </w:r>
          </w:p>
        </w:tc>
      </w:tr>
      <w:tr w14:paraId="472A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8" w:type="dxa"/>
          </w:tcPr>
          <w:p w14:paraId="5B077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5ED2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789F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FF20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 w14:paraId="6A85E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895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8" w:type="dxa"/>
          </w:tcPr>
          <w:p w14:paraId="0E208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738D4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6F5A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8121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 w14:paraId="27621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6FDC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DA5A01B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0"/>
    <w:rsid w:val="000F2D40"/>
    <w:rsid w:val="00332E5B"/>
    <w:rsid w:val="004B5337"/>
    <w:rsid w:val="006B1979"/>
    <w:rsid w:val="00C25238"/>
    <w:rsid w:val="00D53966"/>
    <w:rsid w:val="00DA4E58"/>
    <w:rsid w:val="00F2400D"/>
    <w:rsid w:val="39DE7955"/>
    <w:rsid w:val="3A97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BCA9-B01A-4F08-8C5B-0D0982AEB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369</Words>
  <Characters>2108</Characters>
  <Lines>17</Lines>
  <Paragraphs>4</Paragraphs>
  <TotalTime>4</TotalTime>
  <ScaleCrop>false</ScaleCrop>
  <LinksUpToDate>false</LinksUpToDate>
  <CharactersWithSpaces>2473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2019-04-29T06:52:00Z</dcterms:created>
  <dc:creator>User</dc:creator>
  <cp:lastModifiedBy>Computer1</cp:lastModifiedBy>
  <dcterms:modified xsi:type="dcterms:W3CDTF">2024-07-17T12:15:47Z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12870679687E4297BF96D797A6B5916C_12</vt:lpwstr>
  </property>
</Properties>
</file>