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1D522" w14:textId="126977BC" w:rsidR="00FA0952" w:rsidRPr="00FA0952" w:rsidRDefault="00FA0952" w:rsidP="008A68FF">
      <w:pPr>
        <w:rPr>
          <w:b/>
          <w:bCs/>
          <w:noProof/>
          <w:sz w:val="40"/>
          <w:szCs w:val="40"/>
        </w:rPr>
      </w:pPr>
      <w:r w:rsidRPr="00FA0952">
        <w:rPr>
          <w:b/>
          <w:bCs/>
          <w:noProof/>
          <w:sz w:val="40"/>
          <w:szCs w:val="40"/>
        </w:rPr>
        <w:t xml:space="preserve">                                                                       </w:t>
      </w:r>
    </w:p>
    <w:p w14:paraId="314A385E" w14:textId="62115FAC" w:rsidR="00FA0952" w:rsidRPr="00FA0952" w:rsidRDefault="00FA0952" w:rsidP="008A68FF">
      <w:pPr>
        <w:jc w:val="center"/>
        <w:rPr>
          <w:rFonts w:cs="Calibri"/>
          <w:noProof/>
        </w:rPr>
      </w:pPr>
      <w:r w:rsidRPr="00FA0952">
        <w:rPr>
          <w:noProof/>
        </w:rPr>
        <w:drawing>
          <wp:inline distT="0" distB="0" distL="0" distR="0" wp14:anchorId="1C491968" wp14:editId="3B6074BC">
            <wp:extent cx="685800" cy="800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613EC6" w14:textId="77777777" w:rsidR="00FA0952" w:rsidRPr="00FA0952" w:rsidRDefault="00FA0952" w:rsidP="00FA0952">
      <w:pPr>
        <w:rPr>
          <w:b/>
          <w:bCs/>
        </w:rPr>
      </w:pPr>
      <w:r w:rsidRPr="00FA0952">
        <w:rPr>
          <w:rFonts w:cs="Calibri"/>
        </w:rPr>
        <w:t xml:space="preserve">                                        </w:t>
      </w:r>
      <w:r w:rsidRPr="00FA0952">
        <w:rPr>
          <w:b/>
          <w:bCs/>
        </w:rPr>
        <w:t xml:space="preserve">   Совет </w:t>
      </w:r>
      <w:proofErr w:type="spellStart"/>
      <w:r w:rsidRPr="00FA0952">
        <w:rPr>
          <w:b/>
          <w:bCs/>
        </w:rPr>
        <w:t>Плесского</w:t>
      </w:r>
      <w:proofErr w:type="spellEnd"/>
      <w:r w:rsidRPr="00FA0952">
        <w:rPr>
          <w:b/>
          <w:bCs/>
        </w:rPr>
        <w:t xml:space="preserve"> городского поселения </w:t>
      </w:r>
    </w:p>
    <w:p w14:paraId="38B1F67D" w14:textId="77777777"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                                          Приволжского муниципального района</w:t>
      </w:r>
    </w:p>
    <w:p w14:paraId="1E49FAF8" w14:textId="77777777"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                                                          Ивановской области</w:t>
      </w:r>
    </w:p>
    <w:p w14:paraId="172DC29B" w14:textId="77777777" w:rsidR="00FA0952" w:rsidRPr="00FA0952" w:rsidRDefault="00FA0952" w:rsidP="00FA0952">
      <w:pPr>
        <w:jc w:val="center"/>
        <w:rPr>
          <w:b/>
          <w:bCs/>
        </w:rPr>
      </w:pPr>
    </w:p>
    <w:p w14:paraId="518F64DD" w14:textId="77777777" w:rsidR="00FA0952" w:rsidRPr="00FA0952" w:rsidRDefault="00FA0952" w:rsidP="00FA0952">
      <w:pPr>
        <w:jc w:val="center"/>
        <w:rPr>
          <w:b/>
          <w:bCs/>
        </w:rPr>
      </w:pPr>
      <w:r w:rsidRPr="00FA0952">
        <w:rPr>
          <w:b/>
          <w:bCs/>
        </w:rPr>
        <w:t xml:space="preserve">РЕШЕНИЕ  </w:t>
      </w:r>
    </w:p>
    <w:p w14:paraId="051D40BD" w14:textId="77777777" w:rsidR="00FA0952" w:rsidRPr="00FA0952" w:rsidRDefault="00FA0952" w:rsidP="00FA0952">
      <w:pPr>
        <w:jc w:val="center"/>
        <w:rPr>
          <w:b/>
          <w:bCs/>
        </w:rPr>
      </w:pPr>
    </w:p>
    <w:p w14:paraId="4E494CF4" w14:textId="77777777" w:rsidR="00FA0952" w:rsidRPr="00FA0952" w:rsidRDefault="00FA0952" w:rsidP="00FA0952">
      <w:pPr>
        <w:jc w:val="center"/>
        <w:rPr>
          <w:b/>
          <w:bCs/>
        </w:rPr>
      </w:pPr>
      <w:r w:rsidRPr="00FA0952">
        <w:rPr>
          <w:b/>
          <w:bCs/>
        </w:rPr>
        <w:t>г. Плес</w:t>
      </w:r>
    </w:p>
    <w:p w14:paraId="6D1A129E" w14:textId="4F904018" w:rsidR="00FA0952" w:rsidRPr="00FA0952" w:rsidRDefault="00FA0952" w:rsidP="00FA0952">
      <w:pPr>
        <w:rPr>
          <w:b/>
          <w:bCs/>
        </w:rPr>
      </w:pPr>
      <w:r w:rsidRPr="00FA0952">
        <w:rPr>
          <w:b/>
          <w:bCs/>
        </w:rPr>
        <w:t xml:space="preserve">       от «2</w:t>
      </w:r>
      <w:r w:rsidR="00AE4E36">
        <w:rPr>
          <w:b/>
          <w:bCs/>
        </w:rPr>
        <w:t>5</w:t>
      </w:r>
      <w:r w:rsidRPr="00FA0952">
        <w:rPr>
          <w:b/>
          <w:bCs/>
        </w:rPr>
        <w:t xml:space="preserve">» </w:t>
      </w:r>
      <w:r w:rsidR="00AE4E36">
        <w:rPr>
          <w:b/>
          <w:bCs/>
        </w:rPr>
        <w:t>янва</w:t>
      </w:r>
      <w:r w:rsidRPr="00FA0952">
        <w:rPr>
          <w:b/>
          <w:bCs/>
        </w:rPr>
        <w:t>ря 202</w:t>
      </w:r>
      <w:r w:rsidR="00AE4E36">
        <w:rPr>
          <w:b/>
          <w:bCs/>
        </w:rPr>
        <w:t>4</w:t>
      </w:r>
      <w:r w:rsidRPr="00FA0952">
        <w:rPr>
          <w:b/>
          <w:bCs/>
        </w:rPr>
        <w:t xml:space="preserve"> г.                                                                                                        № </w:t>
      </w:r>
      <w:r w:rsidR="008A68FF">
        <w:rPr>
          <w:b/>
          <w:bCs/>
        </w:rPr>
        <w:t>4</w:t>
      </w:r>
    </w:p>
    <w:p w14:paraId="57F1CDEA" w14:textId="77777777" w:rsidR="00EB525B" w:rsidRPr="00FA0952" w:rsidRDefault="00EB525B" w:rsidP="00EB525B">
      <w:pPr>
        <w:jc w:val="center"/>
        <w:rPr>
          <w:b/>
          <w:bCs/>
        </w:rPr>
      </w:pPr>
    </w:p>
    <w:p w14:paraId="72758184" w14:textId="2926CF84" w:rsidR="009F3506" w:rsidRPr="00FA0952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публичных слушаний по актуализации схемы </w:t>
      </w:r>
      <w:r w:rsidR="00AE4E36">
        <w:rPr>
          <w:rFonts w:ascii="Times New Roman" w:hAnsi="Times New Roman" w:cs="Times New Roman"/>
          <w:b/>
          <w:bCs/>
          <w:sz w:val="24"/>
          <w:szCs w:val="24"/>
        </w:rPr>
        <w:t>водоснабжения и водоотведения</w:t>
      </w:r>
      <w:r w:rsidR="00B97342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D17BD7" w:rsidRPr="00FA0952">
        <w:rPr>
          <w:rFonts w:ascii="Times New Roman" w:hAnsi="Times New Roman" w:cs="Times New Roman"/>
          <w:b/>
          <w:bCs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E22A1" w:rsidRPr="00FA0952">
        <w:rPr>
          <w:rFonts w:ascii="Times New Roman" w:hAnsi="Times New Roman" w:cs="Times New Roman"/>
          <w:b/>
          <w:bCs/>
          <w:sz w:val="24"/>
          <w:szCs w:val="24"/>
        </w:rPr>
        <w:t>городского поселения</w:t>
      </w:r>
      <w:r w:rsidR="00D17BD7" w:rsidRPr="00FA09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A0952">
        <w:rPr>
          <w:rFonts w:ascii="Times New Roman" w:hAnsi="Times New Roman" w:cs="Times New Roman"/>
          <w:b/>
          <w:bCs/>
          <w:sz w:val="24"/>
          <w:szCs w:val="24"/>
        </w:rPr>
        <w:t>Приволжского муниципального района Ивановской области</w:t>
      </w:r>
    </w:p>
    <w:p w14:paraId="20F69A4B" w14:textId="77777777" w:rsidR="009F3506" w:rsidRPr="00FA0952" w:rsidRDefault="009F3506" w:rsidP="00EB5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2F89F41B" w14:textId="7AE6F071" w:rsidR="00770552" w:rsidRPr="00FA0952" w:rsidRDefault="00FC52B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Р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уководствуясь </w:t>
      </w:r>
      <w:r w:rsidR="00AE4E36">
        <w:rPr>
          <w:rFonts w:ascii="Times New Roman" w:hAnsi="Times New Roman" w:cs="Times New Roman"/>
          <w:sz w:val="24"/>
          <w:szCs w:val="24"/>
        </w:rPr>
        <w:t>положениями Федерального закона от 07.12.2011 № 416-ФЗ «О водоснабжении и водоотведении», постановлением Правительства РФ от 05.09.2013 № 782 «О схемах водоснабжения и водоотведения»,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 ст.28 Федерального закона №131-ФЗ «Об общих принципах организации местного самоуправления в Российской Федерации»</w:t>
      </w:r>
      <w:r w:rsidR="00AE4E36">
        <w:rPr>
          <w:rFonts w:ascii="Times New Roman" w:hAnsi="Times New Roman" w:cs="Times New Roman"/>
          <w:sz w:val="24"/>
          <w:szCs w:val="24"/>
        </w:rPr>
        <w:t xml:space="preserve">, Устава </w:t>
      </w:r>
      <w:proofErr w:type="spellStart"/>
      <w:r w:rsidR="00AE4E36" w:rsidRPr="00AE4E3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AE4E36" w:rsidRPr="00AE4E36">
        <w:rPr>
          <w:rFonts w:ascii="Times New Roman" w:hAnsi="Times New Roman" w:cs="Times New Roman"/>
          <w:sz w:val="24"/>
          <w:szCs w:val="24"/>
        </w:rPr>
        <w:t xml:space="preserve"> городского поселения Приволжского муниципального района Ивановской области</w:t>
      </w:r>
      <w:r w:rsidR="00AE4E36">
        <w:rPr>
          <w:rFonts w:ascii="Times New Roman" w:hAnsi="Times New Roman" w:cs="Times New Roman"/>
          <w:sz w:val="24"/>
          <w:szCs w:val="24"/>
        </w:rPr>
        <w:t xml:space="preserve">, решением Совета </w:t>
      </w:r>
      <w:proofErr w:type="spellStart"/>
      <w:r w:rsidR="00AE4E36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AE4E36">
        <w:rPr>
          <w:rFonts w:ascii="Times New Roman" w:hAnsi="Times New Roman" w:cs="Times New Roman"/>
          <w:sz w:val="24"/>
          <w:szCs w:val="24"/>
        </w:rPr>
        <w:t xml:space="preserve"> городского поселения от 30.06.2009 № 30 «Об утверждении Положения «О порядке организации публичных слушаний в </w:t>
      </w:r>
      <w:proofErr w:type="spellStart"/>
      <w:r w:rsidR="00AE4E36">
        <w:rPr>
          <w:rFonts w:ascii="Times New Roman" w:hAnsi="Times New Roman" w:cs="Times New Roman"/>
          <w:sz w:val="24"/>
          <w:szCs w:val="24"/>
        </w:rPr>
        <w:t>Плесском</w:t>
      </w:r>
      <w:proofErr w:type="spellEnd"/>
      <w:r w:rsidR="00AE4E36">
        <w:rPr>
          <w:rFonts w:ascii="Times New Roman" w:hAnsi="Times New Roman" w:cs="Times New Roman"/>
          <w:sz w:val="24"/>
          <w:szCs w:val="24"/>
        </w:rPr>
        <w:t xml:space="preserve"> городском поселении»</w:t>
      </w:r>
    </w:p>
    <w:p w14:paraId="5A6686E0" w14:textId="77777777" w:rsidR="009F3506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511BC3" w14:textId="15B09933" w:rsidR="009F3506" w:rsidRPr="00FA0952" w:rsidRDefault="009F3506" w:rsidP="00EB525B">
      <w:pPr>
        <w:pStyle w:val="a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A0952">
        <w:rPr>
          <w:rFonts w:ascii="Times New Roman" w:hAnsi="Times New Roman" w:cs="Times New Roman"/>
          <w:b/>
          <w:bCs/>
          <w:sz w:val="24"/>
          <w:szCs w:val="24"/>
        </w:rPr>
        <w:t>РЕШИЛ</w:t>
      </w:r>
      <w:r w:rsidR="00FA095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A2E042" w14:textId="77777777" w:rsidR="009F3506" w:rsidRPr="00FA0952" w:rsidRDefault="009F3506" w:rsidP="00EB525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14:paraId="77820456" w14:textId="0A8532C4" w:rsidR="009F3506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1. Назначить проведение публичных слушаний по актуализации схемы </w:t>
      </w:r>
      <w:r w:rsidR="00AE4E36">
        <w:rPr>
          <w:rFonts w:ascii="Times New Roman" w:hAnsi="Times New Roman" w:cs="Times New Roman"/>
          <w:sz w:val="24"/>
          <w:szCs w:val="24"/>
        </w:rPr>
        <w:t xml:space="preserve">водоснабжения и водоотведения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Приволжского муниципального района Ивановской области на </w:t>
      </w:r>
      <w:r w:rsidR="00D17BD7" w:rsidRPr="00FA0952">
        <w:rPr>
          <w:rFonts w:ascii="Times New Roman" w:hAnsi="Times New Roman" w:cs="Times New Roman"/>
          <w:sz w:val="24"/>
          <w:szCs w:val="24"/>
        </w:rPr>
        <w:t>08</w:t>
      </w:r>
      <w:r w:rsidR="00DB5019" w:rsidRPr="00FA0952">
        <w:rPr>
          <w:rFonts w:ascii="Times New Roman" w:hAnsi="Times New Roman" w:cs="Times New Roman"/>
          <w:sz w:val="24"/>
          <w:szCs w:val="24"/>
        </w:rPr>
        <w:t>.</w:t>
      </w:r>
      <w:r w:rsidR="00AE4E36">
        <w:rPr>
          <w:rFonts w:ascii="Times New Roman" w:hAnsi="Times New Roman" w:cs="Times New Roman"/>
          <w:sz w:val="24"/>
          <w:szCs w:val="24"/>
        </w:rPr>
        <w:t>0</w:t>
      </w:r>
      <w:r w:rsidR="00D17BD7" w:rsidRPr="00FA0952">
        <w:rPr>
          <w:rFonts w:ascii="Times New Roman" w:hAnsi="Times New Roman" w:cs="Times New Roman"/>
          <w:sz w:val="24"/>
          <w:szCs w:val="24"/>
        </w:rPr>
        <w:t>2</w:t>
      </w:r>
      <w:r w:rsidR="00E01464" w:rsidRPr="00FA0952">
        <w:rPr>
          <w:rFonts w:ascii="Times New Roman" w:hAnsi="Times New Roman" w:cs="Times New Roman"/>
          <w:sz w:val="24"/>
          <w:szCs w:val="24"/>
        </w:rPr>
        <w:t>.</w:t>
      </w:r>
      <w:r w:rsidRPr="00FA0952">
        <w:rPr>
          <w:rFonts w:ascii="Times New Roman" w:hAnsi="Times New Roman" w:cs="Times New Roman"/>
          <w:sz w:val="24"/>
          <w:szCs w:val="24"/>
        </w:rPr>
        <w:t>20</w:t>
      </w:r>
      <w:r w:rsidR="00E01464" w:rsidRPr="00FA0952">
        <w:rPr>
          <w:rFonts w:ascii="Times New Roman" w:hAnsi="Times New Roman" w:cs="Times New Roman"/>
          <w:sz w:val="24"/>
          <w:szCs w:val="24"/>
        </w:rPr>
        <w:t>2</w:t>
      </w:r>
      <w:r w:rsidR="00AE4E36">
        <w:rPr>
          <w:rFonts w:ascii="Times New Roman" w:hAnsi="Times New Roman" w:cs="Times New Roman"/>
          <w:sz w:val="24"/>
          <w:szCs w:val="24"/>
        </w:rPr>
        <w:t>4</w:t>
      </w:r>
      <w:r w:rsidRPr="00FA095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0</w:t>
      </w:r>
      <w:r w:rsidR="00B97342" w:rsidRPr="00FA0952">
        <w:rPr>
          <w:rFonts w:ascii="Times New Roman" w:hAnsi="Times New Roman" w:cs="Times New Roman"/>
          <w:sz w:val="24"/>
          <w:szCs w:val="24"/>
        </w:rPr>
        <w:t xml:space="preserve"> 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в здании МКУ КБО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по адресу: город П</w:t>
      </w:r>
      <w:r w:rsidR="00D17BD7" w:rsidRPr="00FA0952">
        <w:rPr>
          <w:rFonts w:ascii="Times New Roman" w:hAnsi="Times New Roman" w:cs="Times New Roman"/>
          <w:sz w:val="24"/>
          <w:szCs w:val="24"/>
        </w:rPr>
        <w:t>лес</w:t>
      </w:r>
      <w:r w:rsidRPr="00FA0952">
        <w:rPr>
          <w:rFonts w:ascii="Times New Roman" w:hAnsi="Times New Roman" w:cs="Times New Roman"/>
          <w:sz w:val="24"/>
          <w:szCs w:val="24"/>
        </w:rPr>
        <w:t xml:space="preserve">, ул. </w:t>
      </w:r>
      <w:r w:rsidR="00D17BD7" w:rsidRPr="00FA0952">
        <w:rPr>
          <w:rFonts w:ascii="Times New Roman" w:hAnsi="Times New Roman" w:cs="Times New Roman"/>
          <w:sz w:val="24"/>
          <w:szCs w:val="24"/>
        </w:rPr>
        <w:t>Калинина</w:t>
      </w:r>
      <w:r w:rsidRPr="00FA0952">
        <w:rPr>
          <w:rFonts w:ascii="Times New Roman" w:hAnsi="Times New Roman" w:cs="Times New Roman"/>
          <w:sz w:val="24"/>
          <w:szCs w:val="24"/>
        </w:rPr>
        <w:t>, д.</w:t>
      </w:r>
      <w:r w:rsidR="00D17BD7" w:rsidRPr="00FA0952">
        <w:rPr>
          <w:rFonts w:ascii="Times New Roman" w:hAnsi="Times New Roman" w:cs="Times New Roman"/>
          <w:sz w:val="24"/>
          <w:szCs w:val="24"/>
        </w:rPr>
        <w:t>10</w:t>
      </w:r>
      <w:r w:rsidRPr="00FA095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2453B4" w14:textId="77777777" w:rsidR="00D17BD7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2. Определить время регистрации участников публичных слушаний с </w:t>
      </w:r>
      <w:r w:rsidR="00DB5019" w:rsidRPr="00FA0952">
        <w:rPr>
          <w:rFonts w:ascii="Times New Roman" w:hAnsi="Times New Roman" w:cs="Times New Roman"/>
          <w:sz w:val="24"/>
          <w:szCs w:val="24"/>
        </w:rPr>
        <w:t>13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0</w:t>
      </w:r>
      <w:r w:rsidRPr="00FA0952">
        <w:rPr>
          <w:rFonts w:ascii="Times New Roman" w:hAnsi="Times New Roman" w:cs="Times New Roman"/>
          <w:sz w:val="24"/>
          <w:szCs w:val="24"/>
        </w:rPr>
        <w:t>0 до 1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>-</w:t>
      </w:r>
      <w:r w:rsidR="00DB5019" w:rsidRPr="00FA0952">
        <w:rPr>
          <w:rFonts w:ascii="Times New Roman" w:hAnsi="Times New Roman" w:cs="Times New Roman"/>
          <w:sz w:val="24"/>
          <w:szCs w:val="24"/>
        </w:rPr>
        <w:t>3</w:t>
      </w:r>
      <w:r w:rsidRPr="00FA0952">
        <w:rPr>
          <w:rFonts w:ascii="Times New Roman" w:hAnsi="Times New Roman" w:cs="Times New Roman"/>
          <w:sz w:val="24"/>
          <w:szCs w:val="24"/>
        </w:rPr>
        <w:t xml:space="preserve">0 в помещении 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МКУ КБО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 по адресу: город Плес, ул. Калинина, д.10.</w:t>
      </w:r>
    </w:p>
    <w:p w14:paraId="196BA04C" w14:textId="5A5E559D" w:rsidR="001B0D54" w:rsidRPr="00FA0952" w:rsidRDefault="009F3506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 xml:space="preserve">3. С проектом актуализации схемы </w:t>
      </w:r>
      <w:r w:rsidR="00AE4E36">
        <w:rPr>
          <w:rFonts w:ascii="Times New Roman" w:hAnsi="Times New Roman" w:cs="Times New Roman"/>
          <w:sz w:val="24"/>
          <w:szCs w:val="24"/>
        </w:rPr>
        <w:t>водоснабжения и водоотведения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Pr="00FA0952">
        <w:rPr>
          <w:rFonts w:ascii="Times New Roman" w:hAnsi="Times New Roman" w:cs="Times New Roman"/>
          <w:sz w:val="24"/>
          <w:szCs w:val="24"/>
        </w:rPr>
        <w:t xml:space="preserve"> Ивановской области можно ознакомиться в администрации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 </w:t>
      </w:r>
      <w:r w:rsidRPr="00FA0952">
        <w:rPr>
          <w:rFonts w:ascii="Times New Roman" w:hAnsi="Times New Roman" w:cs="Times New Roman"/>
          <w:sz w:val="24"/>
          <w:szCs w:val="24"/>
        </w:rPr>
        <w:t>Приволжского муниципального района по адресу: г.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Плес</w:t>
      </w:r>
      <w:r w:rsidRPr="00FA0952">
        <w:rPr>
          <w:rFonts w:ascii="Times New Roman" w:hAnsi="Times New Roman" w:cs="Times New Roman"/>
          <w:sz w:val="24"/>
          <w:szCs w:val="24"/>
        </w:rPr>
        <w:t>, ул.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Советская</w:t>
      </w:r>
      <w:r w:rsidRPr="00FA0952">
        <w:rPr>
          <w:rFonts w:ascii="Times New Roman" w:hAnsi="Times New Roman" w:cs="Times New Roman"/>
          <w:sz w:val="24"/>
          <w:szCs w:val="24"/>
        </w:rPr>
        <w:t>, д.</w:t>
      </w:r>
      <w:r w:rsidR="00D17BD7" w:rsidRPr="00FA0952">
        <w:rPr>
          <w:rFonts w:ascii="Times New Roman" w:hAnsi="Times New Roman" w:cs="Times New Roman"/>
          <w:sz w:val="24"/>
          <w:szCs w:val="24"/>
        </w:rPr>
        <w:t xml:space="preserve"> 9</w:t>
      </w:r>
      <w:r w:rsidRPr="00FA0952">
        <w:rPr>
          <w:rFonts w:ascii="Times New Roman" w:hAnsi="Times New Roman" w:cs="Times New Roman"/>
          <w:sz w:val="24"/>
          <w:szCs w:val="24"/>
        </w:rPr>
        <w:t xml:space="preserve"> и на официальном сайте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52B6" w:rsidRPr="00FA0952">
        <w:rPr>
          <w:rFonts w:ascii="Times New Roman" w:hAnsi="Times New Roman" w:cs="Times New Roman"/>
          <w:sz w:val="24"/>
          <w:szCs w:val="24"/>
        </w:rPr>
        <w:t>.</w:t>
      </w:r>
    </w:p>
    <w:p w14:paraId="50F1537B" w14:textId="7D4E8274" w:rsidR="00770552" w:rsidRPr="00FA0952" w:rsidRDefault="00B97342" w:rsidP="00EB525B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952">
        <w:rPr>
          <w:rFonts w:ascii="Times New Roman" w:hAnsi="Times New Roman" w:cs="Times New Roman"/>
          <w:sz w:val="24"/>
          <w:szCs w:val="24"/>
        </w:rPr>
        <w:t>4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. Опубликовать настоящее решение в информационном бюллетене «Вестник Совета и администрации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9F3506" w:rsidRPr="00FA0952">
        <w:rPr>
          <w:rFonts w:ascii="Times New Roman" w:hAnsi="Times New Roman" w:cs="Times New Roman"/>
          <w:sz w:val="24"/>
          <w:szCs w:val="24"/>
        </w:rPr>
        <w:t xml:space="preserve">» и на официальном сайте </w:t>
      </w:r>
      <w:proofErr w:type="spellStart"/>
      <w:r w:rsidR="00D17BD7" w:rsidRPr="00FA0952">
        <w:rPr>
          <w:rFonts w:ascii="Times New Roman" w:hAnsi="Times New Roman" w:cs="Times New Roman"/>
          <w:sz w:val="24"/>
          <w:szCs w:val="24"/>
        </w:rPr>
        <w:t>Плесского</w:t>
      </w:r>
      <w:proofErr w:type="spellEnd"/>
      <w:r w:rsidR="00D17BD7" w:rsidRPr="00FA095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FC52B6" w:rsidRPr="00FA0952">
        <w:rPr>
          <w:rFonts w:ascii="Times New Roman" w:hAnsi="Times New Roman" w:cs="Times New Roman"/>
          <w:sz w:val="24"/>
          <w:szCs w:val="24"/>
        </w:rPr>
        <w:t>.</w:t>
      </w:r>
    </w:p>
    <w:p w14:paraId="28A7A071" w14:textId="686AEF88" w:rsidR="00FA0952" w:rsidRPr="00E9231A" w:rsidRDefault="00FA0952" w:rsidP="00FA0952">
      <w:pPr>
        <w:tabs>
          <w:tab w:val="num" w:pos="0"/>
        </w:tabs>
        <w:ind w:firstLine="709"/>
        <w:jc w:val="both"/>
      </w:pPr>
      <w:r>
        <w:t>5</w:t>
      </w:r>
      <w:r w:rsidRPr="00E9231A">
        <w:t>.  Данное решение вступает в силу со дня его опубликования.</w:t>
      </w:r>
    </w:p>
    <w:p w14:paraId="41C2C6B9" w14:textId="77777777" w:rsidR="00FA0952" w:rsidRDefault="00FA0952" w:rsidP="00FA0952">
      <w:pPr>
        <w:tabs>
          <w:tab w:val="num" w:pos="0"/>
        </w:tabs>
        <w:ind w:left="284" w:hanging="284"/>
        <w:jc w:val="both"/>
      </w:pPr>
    </w:p>
    <w:p w14:paraId="684E7F78" w14:textId="77777777" w:rsidR="00FA0952" w:rsidRPr="00E9231A" w:rsidRDefault="00FA0952" w:rsidP="00FA0952">
      <w:pPr>
        <w:tabs>
          <w:tab w:val="num" w:pos="0"/>
        </w:tabs>
        <w:ind w:left="284" w:hanging="284"/>
        <w:jc w:val="both"/>
      </w:pPr>
    </w:p>
    <w:p w14:paraId="06CBCF04" w14:textId="77777777" w:rsidR="00FA0952" w:rsidRDefault="00FA0952" w:rsidP="00FA0952">
      <w:pPr>
        <w:pStyle w:val="a7"/>
        <w:ind w:right="283"/>
        <w:jc w:val="left"/>
        <w:rPr>
          <w:sz w:val="24"/>
        </w:rPr>
      </w:pPr>
    </w:p>
    <w:p w14:paraId="267D1DC0" w14:textId="78E1BAE5" w:rsidR="00FA0952" w:rsidRPr="00E9231A" w:rsidRDefault="00FA0952" w:rsidP="00FA0952">
      <w:pPr>
        <w:pStyle w:val="a7"/>
        <w:ind w:right="283"/>
        <w:jc w:val="left"/>
        <w:rPr>
          <w:sz w:val="24"/>
        </w:rPr>
      </w:pPr>
      <w:r w:rsidRPr="00E9231A">
        <w:rPr>
          <w:sz w:val="24"/>
        </w:rPr>
        <w:t xml:space="preserve">Председатель Совета </w:t>
      </w:r>
      <w:proofErr w:type="spellStart"/>
      <w:r w:rsidRPr="00E9231A">
        <w:rPr>
          <w:sz w:val="24"/>
        </w:rPr>
        <w:t>Плесского</w:t>
      </w:r>
      <w:proofErr w:type="spellEnd"/>
      <w:r w:rsidRPr="00E9231A">
        <w:rPr>
          <w:sz w:val="24"/>
        </w:rPr>
        <w:t xml:space="preserve"> городского поселения                   </w:t>
      </w:r>
      <w:r>
        <w:rPr>
          <w:sz w:val="24"/>
        </w:rPr>
        <w:t xml:space="preserve">   </w:t>
      </w:r>
      <w:r w:rsidRPr="00E9231A">
        <w:rPr>
          <w:sz w:val="24"/>
        </w:rPr>
        <w:t xml:space="preserve">                   Т.О. Каримов</w:t>
      </w:r>
    </w:p>
    <w:p w14:paraId="28EB0B98" w14:textId="295905C9" w:rsidR="00FA0952" w:rsidRPr="00E9231A" w:rsidRDefault="00FA0952" w:rsidP="00FA0952">
      <w:pPr>
        <w:pStyle w:val="a7"/>
        <w:spacing w:line="276" w:lineRule="auto"/>
        <w:ind w:right="283"/>
        <w:jc w:val="left"/>
        <w:rPr>
          <w:sz w:val="24"/>
        </w:rPr>
      </w:pPr>
      <w:r w:rsidRPr="00E9231A">
        <w:rPr>
          <w:sz w:val="24"/>
        </w:rPr>
        <w:t xml:space="preserve"> </w:t>
      </w:r>
    </w:p>
    <w:p w14:paraId="1AA5D2C0" w14:textId="5A7FEE31" w:rsidR="00FA0952" w:rsidRPr="00E9231A" w:rsidRDefault="00FA0952" w:rsidP="00FA0952">
      <w:proofErr w:type="spellStart"/>
      <w:r w:rsidRPr="00E9231A">
        <w:t>Врип</w:t>
      </w:r>
      <w:proofErr w:type="spellEnd"/>
      <w:r w:rsidRPr="00E9231A">
        <w:t xml:space="preserve"> главы </w:t>
      </w:r>
      <w:proofErr w:type="spellStart"/>
      <w:r w:rsidRPr="00E9231A">
        <w:t>Плесского</w:t>
      </w:r>
      <w:proofErr w:type="spellEnd"/>
      <w:r w:rsidRPr="00E9231A">
        <w:t xml:space="preserve"> городского поселения                              </w:t>
      </w:r>
      <w:r>
        <w:t xml:space="preserve">              </w:t>
      </w:r>
      <w:r w:rsidRPr="00E9231A">
        <w:t xml:space="preserve">              </w:t>
      </w:r>
      <w:r>
        <w:t>С.В. Корнилова</w:t>
      </w:r>
      <w:r w:rsidRPr="00E9231A">
        <w:t xml:space="preserve">  </w:t>
      </w:r>
    </w:p>
    <w:p w14:paraId="551C87A6" w14:textId="77777777" w:rsidR="00DF2108" w:rsidRPr="00FA0952" w:rsidRDefault="00DF2108" w:rsidP="00DF2108">
      <w:pPr>
        <w:rPr>
          <w:b/>
          <w:shd w:val="clear" w:color="auto" w:fill="FFFFFF"/>
        </w:rPr>
      </w:pPr>
    </w:p>
    <w:p w14:paraId="3E672EB6" w14:textId="77777777" w:rsidR="00EB525B" w:rsidRPr="00FA0952" w:rsidRDefault="00EB525B" w:rsidP="00BC293C">
      <w:pPr>
        <w:kinsoku w:val="0"/>
        <w:overflowPunct w:val="0"/>
        <w:autoSpaceDE w:val="0"/>
        <w:autoSpaceDN w:val="0"/>
        <w:adjustRightInd w:val="0"/>
      </w:pPr>
    </w:p>
    <w:sectPr w:rsidR="00EB525B" w:rsidRPr="00FA0952" w:rsidSect="00FA0952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22A"/>
    <w:rsid w:val="000F3C57"/>
    <w:rsid w:val="001372B9"/>
    <w:rsid w:val="00156956"/>
    <w:rsid w:val="001B0D54"/>
    <w:rsid w:val="001B1A25"/>
    <w:rsid w:val="00330048"/>
    <w:rsid w:val="003528A8"/>
    <w:rsid w:val="003A2B53"/>
    <w:rsid w:val="003B589B"/>
    <w:rsid w:val="003E75E6"/>
    <w:rsid w:val="00471B48"/>
    <w:rsid w:val="00475681"/>
    <w:rsid w:val="005047E0"/>
    <w:rsid w:val="0058288E"/>
    <w:rsid w:val="005E468A"/>
    <w:rsid w:val="006078F8"/>
    <w:rsid w:val="00642461"/>
    <w:rsid w:val="006C27FA"/>
    <w:rsid w:val="006E618A"/>
    <w:rsid w:val="00753194"/>
    <w:rsid w:val="00770552"/>
    <w:rsid w:val="00773C01"/>
    <w:rsid w:val="007B0F1D"/>
    <w:rsid w:val="00806BCE"/>
    <w:rsid w:val="00847938"/>
    <w:rsid w:val="00895193"/>
    <w:rsid w:val="008A30C7"/>
    <w:rsid w:val="008A68FF"/>
    <w:rsid w:val="00935AB3"/>
    <w:rsid w:val="009469A9"/>
    <w:rsid w:val="00960B6C"/>
    <w:rsid w:val="009627CF"/>
    <w:rsid w:val="009C4065"/>
    <w:rsid w:val="009D210F"/>
    <w:rsid w:val="009F3506"/>
    <w:rsid w:val="00AA7280"/>
    <w:rsid w:val="00AC0F52"/>
    <w:rsid w:val="00AE4E36"/>
    <w:rsid w:val="00B86CC6"/>
    <w:rsid w:val="00B97342"/>
    <w:rsid w:val="00BB4D7B"/>
    <w:rsid w:val="00BC293C"/>
    <w:rsid w:val="00BD6B45"/>
    <w:rsid w:val="00BE22A1"/>
    <w:rsid w:val="00C05C16"/>
    <w:rsid w:val="00C301AB"/>
    <w:rsid w:val="00C55FBE"/>
    <w:rsid w:val="00C8417D"/>
    <w:rsid w:val="00CE622A"/>
    <w:rsid w:val="00D17BD7"/>
    <w:rsid w:val="00D471DB"/>
    <w:rsid w:val="00D86F4A"/>
    <w:rsid w:val="00DB5019"/>
    <w:rsid w:val="00DD08A8"/>
    <w:rsid w:val="00DF2108"/>
    <w:rsid w:val="00E01464"/>
    <w:rsid w:val="00E4558A"/>
    <w:rsid w:val="00E477D9"/>
    <w:rsid w:val="00EB525B"/>
    <w:rsid w:val="00ED3469"/>
    <w:rsid w:val="00EE5601"/>
    <w:rsid w:val="00F74579"/>
    <w:rsid w:val="00FA0952"/>
    <w:rsid w:val="00FC4239"/>
    <w:rsid w:val="00FC5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3233F"/>
  <w15:docId w15:val="{E2AD6712-8C48-4C1A-B2C8-3E48F1F33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0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C0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3C0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D86F4A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960B6C"/>
    <w:rPr>
      <w:color w:val="0563C1" w:themeColor="hyperlink"/>
      <w:u w:val="single"/>
    </w:rPr>
  </w:style>
  <w:style w:type="paragraph" w:styleId="a7">
    <w:name w:val="Body Text"/>
    <w:basedOn w:val="a"/>
    <w:link w:val="a8"/>
    <w:rsid w:val="00FA0952"/>
    <w:pPr>
      <w:jc w:val="both"/>
    </w:pPr>
    <w:rPr>
      <w:sz w:val="28"/>
    </w:rPr>
  </w:style>
  <w:style w:type="character" w:customStyle="1" w:styleId="a8">
    <w:name w:val="Основной текст Знак"/>
    <w:basedOn w:val="a0"/>
    <w:link w:val="a7"/>
    <w:rsid w:val="00FA0952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9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Румянцева Елена Валерьевна</dc:creator>
  <cp:keywords/>
  <dc:description/>
  <cp:lastModifiedBy>123</cp:lastModifiedBy>
  <cp:revision>2</cp:revision>
  <cp:lastPrinted>2023-11-16T10:43:00Z</cp:lastPrinted>
  <dcterms:created xsi:type="dcterms:W3CDTF">2024-01-25T08:50:00Z</dcterms:created>
  <dcterms:modified xsi:type="dcterms:W3CDTF">2024-01-25T08:50:00Z</dcterms:modified>
</cp:coreProperties>
</file>