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084C5F" w:rsidRDefault="007F6E55" w:rsidP="00AE1704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7F6E55" w:rsidRPr="00084C5F" w:rsidRDefault="007F6E55" w:rsidP="00AE1704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:rsidR="009839E1" w:rsidRPr="00084C5F" w:rsidRDefault="00D83B06" w:rsidP="00AE1704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084C5F" w:rsidRDefault="006E1884" w:rsidP="00AE1704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084C5F" w:rsidRDefault="006E1884" w:rsidP="00AE1704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084C5F" w:rsidRDefault="006E1884" w:rsidP="00AE1704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084C5F" w:rsidRDefault="00807D1A" w:rsidP="00AE1704">
      <w:pPr>
        <w:tabs>
          <w:tab w:val="left" w:pos="1485"/>
          <w:tab w:val="center" w:pos="5220"/>
        </w:tabs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084C5F" w:rsidRDefault="00451721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tabs>
          <w:tab w:val="left" w:pos="390"/>
        </w:tabs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0B2702" w:rsidRPr="00084C5F" w:rsidRDefault="000B2702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84C5F" w:rsidRDefault="00815D30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84C5F" w:rsidRDefault="00815D30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B25A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4</w:t>
      </w:r>
    </w:p>
    <w:p w:rsidR="00807D1A" w:rsidRPr="00084C5F" w:rsidRDefault="00084C5F" w:rsidP="00AE1704">
      <w:pPr>
        <w:spacing w:line="240" w:lineRule="auto"/>
        <w:ind w:firstLine="709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B25A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4</w:t>
      </w:r>
      <w:r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.1</w:t>
      </w:r>
      <w:r w:rsidR="00B25A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</w:t>
      </w:r>
      <w:r w:rsidR="00363B50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084C5F" w:rsidRDefault="00BB4A72" w:rsidP="00AE1704">
      <w:pPr>
        <w:spacing w:line="240" w:lineRule="auto"/>
        <w:ind w:firstLine="709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84C5F" w:rsidRDefault="00174128" w:rsidP="00AE1704">
      <w:pPr>
        <w:spacing w:line="240" w:lineRule="auto"/>
        <w:ind w:firstLine="709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84C5F" w:rsidRDefault="00174128" w:rsidP="00AE1704">
      <w:pPr>
        <w:spacing w:line="240" w:lineRule="auto"/>
        <w:ind w:firstLine="709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AE1704">
      <w:pPr>
        <w:spacing w:line="240" w:lineRule="auto"/>
        <w:ind w:firstLine="709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34AE1" w:rsidRPr="00084C5F" w:rsidRDefault="00134AE1" w:rsidP="00AE1704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B25A93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4</w:t>
      </w:r>
      <w:r w:rsidR="00C224AE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B25A93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4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.1</w:t>
      </w:r>
      <w:r w:rsidR="00B25A93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</w:t>
      </w:r>
      <w:r w:rsidR="00363B50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084C5F" w:rsidRDefault="00134AE1" w:rsidP="00AE1704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134AE1" w:rsidRPr="00084C5F" w:rsidRDefault="00134AE1" w:rsidP="00AE1704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084C5F" w:rsidRDefault="00134AE1" w:rsidP="00AE170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206" w:type="dxa"/>
        <w:tblInd w:w="-5" w:type="dxa"/>
        <w:tblLook w:val="04A0"/>
      </w:tblPr>
      <w:tblGrid>
        <w:gridCol w:w="2269"/>
        <w:gridCol w:w="6379"/>
        <w:gridCol w:w="1558"/>
      </w:tblGrid>
      <w:tr w:rsidR="002C12D6" w:rsidRPr="00084C5F" w:rsidTr="00AE1704">
        <w:tc>
          <w:tcPr>
            <w:tcW w:w="2269" w:type="dxa"/>
          </w:tcPr>
          <w:p w:rsidR="000D2ED2" w:rsidRPr="00084C5F" w:rsidRDefault="000D2ED2" w:rsidP="00AE1704">
            <w:pPr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084C5F" w:rsidRDefault="000D2ED2" w:rsidP="00AE1704">
            <w:pPr>
              <w:ind w:firstLine="709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084C5F" w:rsidRDefault="000D2ED2" w:rsidP="00AE1704">
            <w:pPr>
              <w:ind w:firstLine="709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</w:tcPr>
          <w:p w:rsidR="000D2ED2" w:rsidRPr="00084C5F" w:rsidRDefault="000D2ED2" w:rsidP="00AE1704">
            <w:pPr>
              <w:contextualSpacing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ниц</w:t>
            </w:r>
          </w:p>
        </w:tc>
      </w:tr>
      <w:tr w:rsidR="00862B02" w:rsidRPr="00084C5F" w:rsidTr="00AE1704">
        <w:tc>
          <w:tcPr>
            <w:tcW w:w="8648" w:type="dxa"/>
            <w:gridSpan w:val="2"/>
            <w:vAlign w:val="center"/>
          </w:tcPr>
          <w:p w:rsidR="00862B02" w:rsidRPr="00084C5F" w:rsidRDefault="00A23E0F" w:rsidP="00AE1704">
            <w:pPr>
              <w:ind w:firstLine="709"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Плесского городского поселения</w:t>
            </w:r>
          </w:p>
          <w:p w:rsidR="00862B02" w:rsidRPr="00084C5F" w:rsidRDefault="00862B02" w:rsidP="00AE1704">
            <w:pPr>
              <w:ind w:firstLine="709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62B02" w:rsidRPr="00084C5F" w:rsidRDefault="00862B02" w:rsidP="00AE1704">
            <w:pPr>
              <w:ind w:firstLine="709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084C5F" w:rsidTr="00AE1704">
        <w:tc>
          <w:tcPr>
            <w:tcW w:w="2269" w:type="dxa"/>
            <w:vAlign w:val="center"/>
          </w:tcPr>
          <w:p w:rsidR="00DA7393" w:rsidRPr="00084C5F" w:rsidRDefault="00862B02" w:rsidP="00BD1074">
            <w:pPr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84C5F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="00084C5F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25A9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43</w:t>
            </w:r>
          </w:p>
        </w:tc>
        <w:tc>
          <w:tcPr>
            <w:tcW w:w="6379" w:type="dxa"/>
            <w:vAlign w:val="center"/>
          </w:tcPr>
          <w:p w:rsidR="00DA7393" w:rsidRPr="00084C5F" w:rsidRDefault="00A23E0F" w:rsidP="00BD1074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</w:t>
            </w:r>
            <w:r w:rsidR="00714FF4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Бюджете Плесского городского поселения на 2024 год и на плановый период 2025 и 2026 годов в первом чтении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558" w:type="dxa"/>
            <w:vAlign w:val="center"/>
          </w:tcPr>
          <w:p w:rsidR="00DA7393" w:rsidRPr="00084C5F" w:rsidRDefault="00D353DB" w:rsidP="00BD1074">
            <w:pPr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084C5F" w:rsidRPr="00084C5F" w:rsidTr="00AE1704">
        <w:tc>
          <w:tcPr>
            <w:tcW w:w="2269" w:type="dxa"/>
            <w:vAlign w:val="center"/>
          </w:tcPr>
          <w:p w:rsidR="00084C5F" w:rsidRPr="00084C5F" w:rsidRDefault="00084C5F" w:rsidP="00BD1074">
            <w:pPr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23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25A9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44</w:t>
            </w:r>
          </w:p>
        </w:tc>
        <w:tc>
          <w:tcPr>
            <w:tcW w:w="6379" w:type="dxa"/>
            <w:vAlign w:val="center"/>
          </w:tcPr>
          <w:p w:rsidR="00084C5F" w:rsidRPr="00084C5F" w:rsidRDefault="00084C5F" w:rsidP="00BD1074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согласовании награждения Благодарностью Админ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страции Плесского городского поселения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558" w:type="dxa"/>
            <w:vAlign w:val="center"/>
          </w:tcPr>
          <w:p w:rsidR="00084C5F" w:rsidRPr="00084C5F" w:rsidRDefault="00BD1074" w:rsidP="00BD1074">
            <w:pPr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35</w:t>
            </w:r>
          </w:p>
        </w:tc>
      </w:tr>
      <w:tr w:rsidR="00084C5F" w:rsidRPr="00084C5F" w:rsidTr="00AE1704">
        <w:tc>
          <w:tcPr>
            <w:tcW w:w="2269" w:type="dxa"/>
            <w:vAlign w:val="center"/>
          </w:tcPr>
          <w:p w:rsidR="00084C5F" w:rsidRPr="00084C5F" w:rsidRDefault="00084C5F" w:rsidP="00BD1074">
            <w:pPr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25A9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45</w:t>
            </w:r>
          </w:p>
        </w:tc>
        <w:tc>
          <w:tcPr>
            <w:tcW w:w="6379" w:type="dxa"/>
            <w:vAlign w:val="center"/>
          </w:tcPr>
          <w:p w:rsidR="00084C5F" w:rsidRPr="00084C5F" w:rsidRDefault="00084C5F" w:rsidP="00BD1074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внесении изменений в Решение Совета Плесского г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родского поселения Приволжского муниципального района Ив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а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новской области от 26.12.2022 г. 60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 принятии бюджета Плесск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го городского поселения на 2023 год и на плановый период 2024 и 2025 годов»</w:t>
            </w:r>
          </w:p>
        </w:tc>
        <w:tc>
          <w:tcPr>
            <w:tcW w:w="1558" w:type="dxa"/>
            <w:vAlign w:val="center"/>
          </w:tcPr>
          <w:p w:rsidR="00BD1074" w:rsidRPr="00084C5F" w:rsidRDefault="00BD1074" w:rsidP="00BD1074">
            <w:pPr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35</w:t>
            </w:r>
          </w:p>
        </w:tc>
      </w:tr>
      <w:tr w:rsidR="00785F00" w:rsidRPr="00084C5F" w:rsidTr="00AE1704">
        <w:tc>
          <w:tcPr>
            <w:tcW w:w="2269" w:type="dxa"/>
            <w:vAlign w:val="center"/>
          </w:tcPr>
          <w:p w:rsidR="00785F00" w:rsidRPr="00084C5F" w:rsidRDefault="00785F00" w:rsidP="00BD1074">
            <w:pPr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25A9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46</w:t>
            </w:r>
          </w:p>
        </w:tc>
        <w:tc>
          <w:tcPr>
            <w:tcW w:w="6379" w:type="dxa"/>
            <w:vAlign w:val="center"/>
          </w:tcPr>
          <w:p w:rsidR="00785F00" w:rsidRPr="00084C5F" w:rsidRDefault="00785F00" w:rsidP="00BD1074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проведении публичных слушаний по актуализации схемы теплоснабжения Плесского городского поселения Привол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ж</w:t>
            </w:r>
            <w:r w:rsidR="00AE1704" w:rsidRP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ского муниципального района Ивановской области</w:t>
            </w:r>
            <w:r w:rsidR="00AE17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558" w:type="dxa"/>
            <w:vAlign w:val="center"/>
          </w:tcPr>
          <w:p w:rsidR="00785F00" w:rsidRDefault="00BD1074" w:rsidP="00BD1074">
            <w:pPr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61</w:t>
            </w:r>
          </w:p>
        </w:tc>
      </w:tr>
    </w:tbl>
    <w:p w:rsidR="004A28B9" w:rsidRPr="00084C5F" w:rsidRDefault="004A28B9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CA6096" w:rsidRPr="00084C5F" w:rsidRDefault="00CA6096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84C5F" w:rsidRDefault="00857D66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84C5F" w:rsidRDefault="00857D66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602D76" w:rsidRPr="00084C5F" w:rsidRDefault="00602D76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84C5F" w:rsidRDefault="00084C5F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E1704" w:rsidRDefault="00AE1704" w:rsidP="00AE1704">
      <w:pPr>
        <w:ind w:firstLine="709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1475" cy="432463"/>
            <wp:effectExtent l="0" t="0" r="0" b="571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6" cy="43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E1704" w:rsidRPr="00AE1704" w:rsidRDefault="00AE1704" w:rsidP="00AE1704">
      <w:pPr>
        <w:tabs>
          <w:tab w:val="left" w:pos="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от «23» ноября 2023 г.                                                                                                                 № 43</w:t>
      </w:r>
    </w:p>
    <w:p w:rsidR="00AE1704" w:rsidRDefault="00AE1704" w:rsidP="00AE17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 О Бюджете Плесского городского поселения на 2024 год и на плановый период 2025 и 2026 годов </w:t>
      </w:r>
    </w:p>
    <w:p w:rsidR="00AE1704" w:rsidRPr="00AE1704" w:rsidRDefault="00AE1704" w:rsidP="00AE17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в первом чтении.</w:t>
      </w:r>
    </w:p>
    <w:p w:rsidR="00AE1704" w:rsidRDefault="00AE1704" w:rsidP="00AE1704">
      <w:pPr>
        <w:pStyle w:val="25"/>
        <w:ind w:left="0" w:firstLine="709"/>
        <w:contextualSpacing/>
        <w:jc w:val="both"/>
        <w:rPr>
          <w:b w:val="0"/>
          <w:bCs w:val="0"/>
          <w:sz w:val="20"/>
          <w:szCs w:val="20"/>
        </w:rPr>
      </w:pPr>
      <w:r w:rsidRPr="00AE1704">
        <w:rPr>
          <w:b w:val="0"/>
          <w:bCs w:val="0"/>
          <w:sz w:val="20"/>
          <w:szCs w:val="20"/>
        </w:rPr>
        <w:t>В соответствии с Бюджетного кодекса Российской Федерации, Федеральным законом от 06.10.2003г. № 131-ФЗ «Об о</w:t>
      </w:r>
      <w:r w:rsidRPr="00AE1704">
        <w:rPr>
          <w:b w:val="0"/>
          <w:bCs w:val="0"/>
          <w:sz w:val="20"/>
          <w:szCs w:val="20"/>
        </w:rPr>
        <w:t>б</w:t>
      </w:r>
      <w:r w:rsidRPr="00AE1704">
        <w:rPr>
          <w:b w:val="0"/>
          <w:bCs w:val="0"/>
          <w:sz w:val="20"/>
          <w:szCs w:val="20"/>
        </w:rPr>
        <w:t>щих принципах организации местного самоуправления Российской Федерации», Уставом Плесского городского поселения, реш</w:t>
      </w:r>
      <w:r w:rsidRPr="00AE1704">
        <w:rPr>
          <w:b w:val="0"/>
          <w:bCs w:val="0"/>
          <w:sz w:val="20"/>
          <w:szCs w:val="20"/>
        </w:rPr>
        <w:t>е</w:t>
      </w:r>
      <w:r w:rsidRPr="00AE1704">
        <w:rPr>
          <w:b w:val="0"/>
          <w:bCs w:val="0"/>
          <w:sz w:val="20"/>
          <w:szCs w:val="20"/>
        </w:rPr>
        <w:t>нием Совета Плесского городского поселения от 10.12.2021 № 30 «Об утверждении положения «О бюджетном процессе в Пле</w:t>
      </w:r>
      <w:r w:rsidRPr="00AE1704">
        <w:rPr>
          <w:b w:val="0"/>
          <w:bCs w:val="0"/>
          <w:sz w:val="20"/>
          <w:szCs w:val="20"/>
        </w:rPr>
        <w:t>с</w:t>
      </w:r>
      <w:r w:rsidRPr="00AE1704">
        <w:rPr>
          <w:b w:val="0"/>
          <w:bCs w:val="0"/>
          <w:sz w:val="20"/>
          <w:szCs w:val="20"/>
        </w:rPr>
        <w:t xml:space="preserve">ском городском поселении»   </w:t>
      </w:r>
    </w:p>
    <w:p w:rsidR="00AE1704" w:rsidRPr="00AE1704" w:rsidRDefault="00AE1704" w:rsidP="00AE1704">
      <w:pPr>
        <w:pStyle w:val="25"/>
        <w:ind w:left="0" w:firstLine="709"/>
        <w:contextualSpacing/>
        <w:jc w:val="center"/>
        <w:rPr>
          <w:b w:val="0"/>
          <w:sz w:val="20"/>
          <w:szCs w:val="20"/>
        </w:rPr>
      </w:pPr>
      <w:r w:rsidRPr="00AE1704">
        <w:rPr>
          <w:sz w:val="20"/>
          <w:szCs w:val="20"/>
        </w:rPr>
        <w:t>РЕШИЛ:</w:t>
      </w:r>
    </w:p>
    <w:p w:rsidR="00AE1704" w:rsidRPr="00AE1704" w:rsidRDefault="00AE1704" w:rsidP="00AE1704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        1. Утвердить основные характеристики бюджета Плесского городского поселения (далее – бюджета п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селения):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1.  Основные характеристики бюджета Плесского городского поселения на 2024 год и на план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вый период 2025 и 2026 годов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 Утвердить основные характеристики бюджета Плесского городского поселения (далее – бюджета посел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ния):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1.1. на 2024 год: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1) Общий объем доходов бюджета в сумме 86 592 177,96 руб.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в сумме 86 592 177,96 руб. </w:t>
      </w:r>
    </w:p>
    <w:p w:rsidR="00AE1704" w:rsidRPr="00AE1704" w:rsidRDefault="00AE1704" w:rsidP="00AE1704">
      <w:pPr>
        <w:tabs>
          <w:tab w:val="left" w:pos="85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Дефицит бюджета в сумме 0,00 руб.</w:t>
      </w:r>
      <w:r w:rsidRPr="00AE1704">
        <w:rPr>
          <w:rFonts w:ascii="Times New Roman" w:hAnsi="Times New Roman" w:cs="Times New Roman"/>
          <w:sz w:val="20"/>
          <w:szCs w:val="20"/>
        </w:rPr>
        <w:tab/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1.2. на 2025 год: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в сумме 90 354 517,70 руб., 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Общий объем расходов бюджета в сумме 90 354 517,70 руб.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Профицит бюджета в сумме 0,00 руб.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1.3. на 2026 год: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в сумме 71 708 612,00 руб. 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в сумме 71 708 612,00 руб. 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Профицит бюджета в сумме 0,00 руб.</w:t>
      </w:r>
    </w:p>
    <w:p w:rsidR="00AE1704" w:rsidRPr="00AE1704" w:rsidRDefault="00AE1704" w:rsidP="00AE17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2.  Нормативы распределения доходов Плесского городского поселения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Утвердить нормативы отчислений доходов в бюджет Плесского городского поселения на 2024 год и на пл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новый период 2025 и 2026 годов согласно приложению № 1 к настоящему решению.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3. Показатели доходов бюджета Плесского городского поселения</w:t>
      </w:r>
    </w:p>
    <w:p w:rsidR="00AE1704" w:rsidRPr="00AE1704" w:rsidRDefault="00AE1704" w:rsidP="00AE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1. Утвердить доходы бюджета Плесского городского поселения по кодам классификации доходов бюджетов</w:t>
      </w:r>
      <w:r w:rsidRPr="00AE1704">
        <w:rPr>
          <w:rFonts w:ascii="Times New Roman" w:hAnsi="Times New Roman" w:cs="Times New Roman"/>
          <w:sz w:val="20"/>
          <w:szCs w:val="20"/>
        </w:rPr>
        <w:t xml:space="preserve"> на 2024 год и на плановый период 2025 и 2026 годов</w:t>
      </w:r>
      <w:r w:rsidRPr="00AE1704">
        <w:rPr>
          <w:rFonts w:ascii="Times New Roman" w:hAnsi="Times New Roman" w:cs="Times New Roman"/>
          <w:bCs/>
          <w:sz w:val="20"/>
          <w:szCs w:val="20"/>
        </w:rPr>
        <w:t xml:space="preserve"> согласно приложению № 2 к настоящему решению.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2. Утвердить в пределах общего объема доходов бюджета Плесского городского поселения, утвержденного статьей 2 настоящего решения, объем межбюджетных трансфертов, получаемых: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i/>
          <w:sz w:val="20"/>
          <w:szCs w:val="20"/>
        </w:rPr>
      </w:pPr>
      <w:r w:rsidRPr="00AE1704">
        <w:rPr>
          <w:bCs/>
          <w:i/>
          <w:sz w:val="20"/>
          <w:szCs w:val="20"/>
        </w:rPr>
        <w:t>1) из областного бюджета: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 xml:space="preserve">            - на 2023 год – 0,00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 xml:space="preserve">            - на 2023 год – 0,00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 xml:space="preserve">            - на 2024 год – 0,00 руб. 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4. Источники внутреннего финансирования дефицита бюджета Плесского городского поселения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1.Утвердить источники внутреннего финансирования дефицита бюджета Плесского городского поселения</w:t>
      </w:r>
      <w:r w:rsidRPr="00AE1704">
        <w:rPr>
          <w:sz w:val="20"/>
          <w:szCs w:val="20"/>
        </w:rPr>
        <w:t xml:space="preserve"> на 2024 год и на плановый период 2025 и 2026годов</w:t>
      </w:r>
      <w:r w:rsidRPr="00AE1704">
        <w:rPr>
          <w:bCs/>
          <w:sz w:val="20"/>
          <w:szCs w:val="20"/>
        </w:rPr>
        <w:t xml:space="preserve"> согласно приложению № 3 настоящему решению.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2. Установить, что в текущем финансовом году остатки средств на счете бюджета, сложившиеся по состо</w:t>
      </w:r>
      <w:r w:rsidRPr="00AE1704">
        <w:rPr>
          <w:rFonts w:ascii="Times New Roman" w:hAnsi="Times New Roman" w:cs="Times New Roman"/>
          <w:bCs/>
          <w:sz w:val="20"/>
          <w:szCs w:val="20"/>
        </w:rPr>
        <w:t>я</w:t>
      </w:r>
      <w:r w:rsidRPr="00AE1704">
        <w:rPr>
          <w:rFonts w:ascii="Times New Roman" w:hAnsi="Times New Roman" w:cs="Times New Roman"/>
          <w:bCs/>
          <w:sz w:val="20"/>
          <w:szCs w:val="20"/>
        </w:rPr>
        <w:t>нию на 1 января текущего финансового года, за исключением остатков неиспользованных межбюджетных трансфе</w:t>
      </w:r>
      <w:r w:rsidRPr="00AE1704">
        <w:rPr>
          <w:rFonts w:ascii="Times New Roman" w:hAnsi="Times New Roman" w:cs="Times New Roman"/>
          <w:bCs/>
          <w:sz w:val="20"/>
          <w:szCs w:val="20"/>
        </w:rPr>
        <w:t>р</w:t>
      </w:r>
      <w:r w:rsidRPr="00AE1704">
        <w:rPr>
          <w:rFonts w:ascii="Times New Roman" w:hAnsi="Times New Roman" w:cs="Times New Roman"/>
          <w:bCs/>
          <w:sz w:val="20"/>
          <w:szCs w:val="20"/>
        </w:rPr>
        <w:t>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</w:t>
      </w:r>
      <w:r w:rsidRPr="00AE1704">
        <w:rPr>
          <w:rFonts w:ascii="Times New Roman" w:hAnsi="Times New Roman" w:cs="Times New Roman"/>
          <w:bCs/>
          <w:sz w:val="20"/>
          <w:szCs w:val="20"/>
        </w:rPr>
        <w:t>а</w:t>
      </w:r>
      <w:r w:rsidRPr="00AE1704">
        <w:rPr>
          <w:rFonts w:ascii="Times New Roman" w:hAnsi="Times New Roman" w:cs="Times New Roman"/>
          <w:bCs/>
          <w:sz w:val="20"/>
          <w:szCs w:val="20"/>
        </w:rPr>
        <w:t>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Статья 5. Бюджетные ассигнования бюджета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 Плесского городского поселения</w:t>
      </w:r>
      <w:r w:rsidRPr="00AE1704">
        <w:rPr>
          <w:rFonts w:ascii="Times New Roman" w:hAnsi="Times New Roman" w:cs="Times New Roman"/>
          <w:b/>
          <w:sz w:val="20"/>
          <w:szCs w:val="20"/>
        </w:rPr>
        <w:t xml:space="preserve"> на 2024 год и на план</w:t>
      </w:r>
      <w:r w:rsidRPr="00AE1704">
        <w:rPr>
          <w:rFonts w:ascii="Times New Roman" w:hAnsi="Times New Roman" w:cs="Times New Roman"/>
          <w:b/>
          <w:sz w:val="20"/>
          <w:szCs w:val="20"/>
        </w:rPr>
        <w:t>о</w:t>
      </w:r>
      <w:r w:rsidRPr="00AE1704">
        <w:rPr>
          <w:rFonts w:ascii="Times New Roman" w:hAnsi="Times New Roman" w:cs="Times New Roman"/>
          <w:b/>
          <w:sz w:val="20"/>
          <w:szCs w:val="20"/>
        </w:rPr>
        <w:t>вый период 2025 и 2026 годов</w:t>
      </w:r>
    </w:p>
    <w:p w:rsidR="00AE1704" w:rsidRPr="00AE1704" w:rsidRDefault="00AE1704" w:rsidP="00AE1704">
      <w:pPr>
        <w:pStyle w:val="af2"/>
        <w:tabs>
          <w:tab w:val="left" w:pos="142"/>
        </w:tabs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sz w:val="20"/>
          <w:szCs w:val="20"/>
        </w:rPr>
        <w:t xml:space="preserve">1.Утвердить распределение бюджетных ассигнований бюджета Плесского городского поселения </w:t>
      </w:r>
      <w:r w:rsidRPr="00AE1704">
        <w:rPr>
          <w:bCs/>
          <w:sz w:val="20"/>
          <w:szCs w:val="20"/>
        </w:rPr>
        <w:t>по целевым статьям (муниципальным программам и непрограммным направлениям деятельности), группам видов расходов кла</w:t>
      </w:r>
      <w:r w:rsidRPr="00AE1704">
        <w:rPr>
          <w:bCs/>
          <w:sz w:val="20"/>
          <w:szCs w:val="20"/>
        </w:rPr>
        <w:t>с</w:t>
      </w:r>
      <w:r w:rsidRPr="00AE1704">
        <w:rPr>
          <w:bCs/>
          <w:sz w:val="20"/>
          <w:szCs w:val="20"/>
        </w:rPr>
        <w:lastRenderedPageBreak/>
        <w:t>сификации расходов бюджетов</w:t>
      </w:r>
      <w:r w:rsidRPr="00AE1704">
        <w:rPr>
          <w:sz w:val="20"/>
          <w:szCs w:val="20"/>
        </w:rPr>
        <w:t xml:space="preserve"> на 2024 год и на плановый период 2025 и 2026 годов</w:t>
      </w:r>
      <w:r w:rsidRPr="00AE1704">
        <w:rPr>
          <w:bCs/>
          <w:sz w:val="20"/>
          <w:szCs w:val="20"/>
        </w:rPr>
        <w:t xml:space="preserve"> </w:t>
      </w:r>
      <w:r w:rsidRPr="00AE1704">
        <w:rPr>
          <w:sz w:val="20"/>
          <w:szCs w:val="20"/>
        </w:rPr>
        <w:t>согласно приложению № 4 к н</w:t>
      </w:r>
      <w:r w:rsidRPr="00AE1704">
        <w:rPr>
          <w:sz w:val="20"/>
          <w:szCs w:val="20"/>
        </w:rPr>
        <w:t>а</w:t>
      </w:r>
      <w:r w:rsidRPr="00AE1704">
        <w:rPr>
          <w:sz w:val="20"/>
          <w:szCs w:val="20"/>
        </w:rPr>
        <w:t>стоящему решению.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sz w:val="20"/>
          <w:szCs w:val="20"/>
        </w:rPr>
      </w:pPr>
      <w:r w:rsidRPr="00AE1704">
        <w:rPr>
          <w:bCs/>
          <w:sz w:val="20"/>
          <w:szCs w:val="20"/>
        </w:rPr>
        <w:t>2.</w:t>
      </w:r>
      <w:r w:rsidRPr="00AE1704">
        <w:rPr>
          <w:sz w:val="20"/>
          <w:szCs w:val="20"/>
        </w:rPr>
        <w:t>Утвердить ведомственную структуру расходов бюджета Плесского городского поселения на 2024 год и на плановый период 2025 и 2026 годов согласно приложению № 5 к настоящему решению.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sz w:val="20"/>
          <w:szCs w:val="20"/>
        </w:rPr>
        <w:t>3.Утвердить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2024 год и на плановый период 2025 и 2026 годов согласно пр</w:t>
      </w:r>
      <w:r w:rsidRPr="00AE1704">
        <w:rPr>
          <w:sz w:val="20"/>
          <w:szCs w:val="20"/>
        </w:rPr>
        <w:t>и</w:t>
      </w:r>
      <w:r w:rsidRPr="00AE1704">
        <w:rPr>
          <w:sz w:val="20"/>
          <w:szCs w:val="20"/>
        </w:rPr>
        <w:t>ложению № 6 к настоящему решению.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5.</w:t>
      </w:r>
      <w:r w:rsidRPr="00AE1704">
        <w:rPr>
          <w:rFonts w:ascii="Times New Roman" w:hAnsi="Times New Roman" w:cs="Times New Roman"/>
          <w:bCs/>
          <w:sz w:val="20"/>
          <w:szCs w:val="20"/>
        </w:rPr>
        <w:t>Утвердить в пределах общего объема расходов бюджета Плесского городского поселения, утвержденного статьей 2 настоящего решения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Pr="00AE1704">
        <w:rPr>
          <w:rFonts w:ascii="Times New Roman" w:hAnsi="Times New Roman" w:cs="Times New Roman"/>
          <w:sz w:val="20"/>
          <w:szCs w:val="20"/>
        </w:rPr>
        <w:t>общий объем бюджетных ассигнований на исполнение публичных нормативных обязательств в сумме 0,00 руб. ежегодно.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общий объем условно утверждаемых (утвержденных) расходов: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а) на 2025 год в сумме 5 049 155,50 руб.;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б) на 2026 год в сумме 10 305 896,00 руб.</w:t>
      </w:r>
    </w:p>
    <w:p w:rsidR="00AE1704" w:rsidRPr="00AE1704" w:rsidRDefault="00AE1704" w:rsidP="00AE1704">
      <w:pPr>
        <w:tabs>
          <w:tab w:val="num" w:pos="1770"/>
          <w:tab w:val="num" w:pos="2340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6.Установить размер резервного фонда администрации Плесского городского поселения (исполнитель полн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мочий исполнительно-распорядительного органа местного самоуправления Плесского городского поселения) в сумме 50 000,00 рублей на 2024 год.</w:t>
      </w:r>
    </w:p>
    <w:p w:rsidR="00AE1704" w:rsidRPr="00AE1704" w:rsidRDefault="00AE1704" w:rsidP="00AE170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7. </w:t>
      </w:r>
      <w:r w:rsidRPr="00AE1704">
        <w:rPr>
          <w:rFonts w:ascii="Times New Roman" w:hAnsi="Times New Roman" w:cs="Times New Roman"/>
          <w:bCs/>
          <w:sz w:val="20"/>
          <w:szCs w:val="20"/>
        </w:rPr>
        <w:t>Субсидии юридическим лицам</w:t>
      </w:r>
      <w:r w:rsidRPr="00AE1704">
        <w:rPr>
          <w:rFonts w:ascii="Times New Roman" w:hAnsi="Times New Roman" w:cs="Times New Roman"/>
          <w:sz w:val="20"/>
          <w:szCs w:val="20"/>
        </w:rPr>
        <w:t xml:space="preserve"> (за исключением субсидий муниципальным учреждениям)</w:t>
      </w:r>
      <w:r w:rsidRPr="00AE1704">
        <w:rPr>
          <w:rFonts w:ascii="Times New Roman" w:hAnsi="Times New Roman" w:cs="Times New Roman"/>
          <w:bCs/>
          <w:sz w:val="20"/>
          <w:szCs w:val="20"/>
        </w:rPr>
        <w:t>, индивидуал</w:t>
      </w:r>
      <w:r w:rsidRPr="00AE1704">
        <w:rPr>
          <w:rFonts w:ascii="Times New Roman" w:hAnsi="Times New Roman" w:cs="Times New Roman"/>
          <w:bCs/>
          <w:sz w:val="20"/>
          <w:szCs w:val="20"/>
        </w:rPr>
        <w:t>ь</w:t>
      </w:r>
      <w:r w:rsidRPr="00AE1704">
        <w:rPr>
          <w:rFonts w:ascii="Times New Roman" w:hAnsi="Times New Roman" w:cs="Times New Roman"/>
          <w:bCs/>
          <w:sz w:val="20"/>
          <w:szCs w:val="20"/>
        </w:rPr>
        <w:t>ным предпринимателям, физическим лицам - производителям товаров, работ, услуг, предоставляются в</w:t>
      </w:r>
      <w:r w:rsidRPr="00AE1704">
        <w:rPr>
          <w:rFonts w:ascii="Times New Roman" w:hAnsi="Times New Roman" w:cs="Times New Roman"/>
          <w:sz w:val="20"/>
          <w:szCs w:val="20"/>
        </w:rPr>
        <w:t xml:space="preserve"> порядке, о</w:t>
      </w:r>
      <w:r w:rsidRPr="00AE1704">
        <w:rPr>
          <w:rFonts w:ascii="Times New Roman" w:hAnsi="Times New Roman" w:cs="Times New Roman"/>
          <w:sz w:val="20"/>
          <w:szCs w:val="20"/>
        </w:rPr>
        <w:t>п</w:t>
      </w:r>
      <w:r w:rsidRPr="00AE1704">
        <w:rPr>
          <w:rFonts w:ascii="Times New Roman" w:hAnsi="Times New Roman" w:cs="Times New Roman"/>
          <w:sz w:val="20"/>
          <w:szCs w:val="20"/>
        </w:rPr>
        <w:t>ределяемом Администрацией Плесского городского поселения в случаях, если расходы на их предоставление пред</w:t>
      </w:r>
      <w:r w:rsidRPr="00AE1704">
        <w:rPr>
          <w:rFonts w:ascii="Times New Roman" w:hAnsi="Times New Roman" w:cs="Times New Roman"/>
          <w:sz w:val="20"/>
          <w:szCs w:val="20"/>
        </w:rPr>
        <w:t>у</w:t>
      </w:r>
      <w:r w:rsidRPr="00AE1704">
        <w:rPr>
          <w:rFonts w:ascii="Times New Roman" w:hAnsi="Times New Roman" w:cs="Times New Roman"/>
          <w:sz w:val="20"/>
          <w:szCs w:val="20"/>
        </w:rPr>
        <w:t>смотрены муниципальными программами Плесского городского поселения.</w:t>
      </w:r>
    </w:p>
    <w:p w:rsidR="00AE1704" w:rsidRPr="00AE1704" w:rsidRDefault="00AE1704" w:rsidP="00AE170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Субсидии иным некоммерческим организациям, не являющимся муниципальными учреждениями, предоста</w:t>
      </w:r>
      <w:r w:rsidRPr="00AE1704">
        <w:rPr>
          <w:rFonts w:ascii="Times New Roman" w:hAnsi="Times New Roman" w:cs="Times New Roman"/>
          <w:sz w:val="20"/>
          <w:szCs w:val="20"/>
        </w:rPr>
        <w:t>в</w:t>
      </w:r>
      <w:r w:rsidRPr="00AE1704">
        <w:rPr>
          <w:rFonts w:ascii="Times New Roman" w:hAnsi="Times New Roman" w:cs="Times New Roman"/>
          <w:sz w:val="20"/>
          <w:szCs w:val="20"/>
        </w:rPr>
        <w:t>ляются из бюджета Плесского городского поселения в порядке определения объема и предоставления указанных су</w:t>
      </w:r>
      <w:r w:rsidRPr="00AE1704">
        <w:rPr>
          <w:rFonts w:ascii="Times New Roman" w:hAnsi="Times New Roman" w:cs="Times New Roman"/>
          <w:sz w:val="20"/>
          <w:szCs w:val="20"/>
        </w:rPr>
        <w:t>б</w:t>
      </w:r>
      <w:r w:rsidRPr="00AE1704">
        <w:rPr>
          <w:rFonts w:ascii="Times New Roman" w:hAnsi="Times New Roman" w:cs="Times New Roman"/>
          <w:sz w:val="20"/>
          <w:szCs w:val="20"/>
        </w:rPr>
        <w:t>сидий, установленном Администрацией Плесского городского поселения.</w:t>
      </w:r>
    </w:p>
    <w:p w:rsidR="00AE1704" w:rsidRPr="00AE1704" w:rsidRDefault="00AE1704" w:rsidP="00AE170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8.</w:t>
      </w:r>
      <w:r w:rsidRPr="00AE1704">
        <w:rPr>
          <w:rFonts w:ascii="Times New Roman" w:hAnsi="Times New Roman" w:cs="Times New Roman"/>
          <w:bCs/>
          <w:sz w:val="20"/>
          <w:szCs w:val="20"/>
        </w:rPr>
        <w:t xml:space="preserve">Утвердить объем бюджетных ассигнований муниципального дорожного </w:t>
      </w:r>
      <w:r w:rsidRPr="00AE1704">
        <w:rPr>
          <w:rFonts w:ascii="Times New Roman" w:hAnsi="Times New Roman" w:cs="Times New Roman"/>
          <w:bCs/>
          <w:sz w:val="20"/>
          <w:szCs w:val="20"/>
        </w:rPr>
        <w:br/>
        <w:t>фонда Плесского городского поселения: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на 2024 год в сумме 19 315 639,77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/>
          <w:bCs/>
          <w:sz w:val="20"/>
          <w:szCs w:val="20"/>
        </w:rPr>
      </w:pPr>
      <w:r w:rsidRPr="00AE1704">
        <w:rPr>
          <w:bCs/>
          <w:sz w:val="20"/>
          <w:szCs w:val="20"/>
        </w:rPr>
        <w:t>на 2025 год в сумме 0,00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на 2026 год в сумме 0,00 руб.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6. Особенности установления отдельных расходных обязательств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Плесского городского поселения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Установить размер увеличения (индексации) размеров месячных окладов муниципальных служащих Плесск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го городского поселения в соответствии с замещаемыми ими должностями муниципальных служащих Плесского г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родского поселения и размеров месячных окладов муниципальных служащих Плесского городского поселения в соо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>ветствии с присвоенными им классными чинами муниципальной службы Плесского городского поселения, устано</w:t>
      </w:r>
      <w:r w:rsidRPr="00AE1704">
        <w:rPr>
          <w:rFonts w:ascii="Times New Roman" w:hAnsi="Times New Roman" w:cs="Times New Roman"/>
          <w:sz w:val="20"/>
          <w:szCs w:val="20"/>
        </w:rPr>
        <w:t>в</w:t>
      </w:r>
      <w:r w:rsidRPr="00AE1704">
        <w:rPr>
          <w:rFonts w:ascii="Times New Roman" w:hAnsi="Times New Roman" w:cs="Times New Roman"/>
          <w:sz w:val="20"/>
          <w:szCs w:val="20"/>
        </w:rPr>
        <w:t>ленных Решением Совета Плесского городского поселения от 18.07.2017 № 27 «Об утверждении Положения о сист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ме оплаты труда муниципальных служащих Плесского городского поселения», а также оклады работников, занима</w:t>
      </w:r>
      <w:r w:rsidRPr="00AE1704">
        <w:rPr>
          <w:rFonts w:ascii="Times New Roman" w:hAnsi="Times New Roman" w:cs="Times New Roman"/>
          <w:sz w:val="20"/>
          <w:szCs w:val="20"/>
        </w:rPr>
        <w:t>ю</w:t>
      </w:r>
      <w:r w:rsidRPr="00AE1704">
        <w:rPr>
          <w:rFonts w:ascii="Times New Roman" w:hAnsi="Times New Roman" w:cs="Times New Roman"/>
          <w:sz w:val="20"/>
          <w:szCs w:val="20"/>
        </w:rPr>
        <w:t>щих должности, не отнесенные к муниципальным должностям, осуществляющих техническое обеспечение деятельн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сти в органах местного самоуправления, установленных Решением Совета Плесского городского поселения от 15.09.2015 № 47 «Об утверждении Положения о системе оплате труда служащих, замещающих должности, не отн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сённые к должностям муниципальной службы, и осуществляющих техническое обеспечение деятельности админис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>рации Плесского городского поселения Приволжского муниципального района Ивановской области», выборным должностным лицам местного самоуправления, осуществляющих свои полномочия на постоянной основе устано</w:t>
      </w:r>
      <w:r w:rsidRPr="00AE1704">
        <w:rPr>
          <w:rFonts w:ascii="Times New Roman" w:hAnsi="Times New Roman" w:cs="Times New Roman"/>
          <w:sz w:val="20"/>
          <w:szCs w:val="20"/>
        </w:rPr>
        <w:t>в</w:t>
      </w:r>
      <w:r w:rsidRPr="00AE1704">
        <w:rPr>
          <w:rFonts w:ascii="Times New Roman" w:hAnsi="Times New Roman" w:cs="Times New Roman"/>
          <w:sz w:val="20"/>
          <w:szCs w:val="20"/>
        </w:rPr>
        <w:t>ленных решением Совета Плесского городского поселения  от 26.11.2015 № 68 «Об утверждении Положения об опл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те труда выборных должностных лиц местного самоуправления, осуществляющих свои полномочия на постоянной основе в Плесском городском поселении» с 1 октября 2023 года равного 5,3%.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Статья 7. Особенности исполнения бюджета Плесского городского поселения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 Установить, что остатки средств бюджета Плесского городского поселения на начало текущего финансов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го года: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1) в объеме, не превышающем сумму остатка неиспользованных бюджетных ассигнований на оплату закл</w:t>
      </w:r>
      <w:r w:rsidRPr="00AE1704">
        <w:rPr>
          <w:rFonts w:ascii="Times New Roman" w:hAnsi="Times New Roman" w:cs="Times New Roman"/>
          <w:sz w:val="20"/>
          <w:szCs w:val="20"/>
        </w:rPr>
        <w:t>ю</w:t>
      </w:r>
      <w:r w:rsidRPr="00AE1704">
        <w:rPr>
          <w:rFonts w:ascii="Times New Roman" w:hAnsi="Times New Roman" w:cs="Times New Roman"/>
          <w:sz w:val="20"/>
          <w:szCs w:val="20"/>
        </w:rPr>
        <w:t>ченных от имени Плесского городского поселения муниципальных контрактов на поставку товаров, выполнение р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 xml:space="preserve">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2. Установить, что в соответствии со статьей 242.26 Бюджетного кодекса Российской Федерации казначе</w:t>
      </w:r>
      <w:r w:rsidRPr="00AE1704">
        <w:rPr>
          <w:rFonts w:ascii="Times New Roman" w:hAnsi="Times New Roman" w:cs="Times New Roman"/>
          <w:sz w:val="20"/>
          <w:szCs w:val="20"/>
        </w:rPr>
        <w:t>й</w:t>
      </w:r>
      <w:r w:rsidRPr="00AE1704">
        <w:rPr>
          <w:rFonts w:ascii="Times New Roman" w:hAnsi="Times New Roman" w:cs="Times New Roman"/>
          <w:sz w:val="20"/>
          <w:szCs w:val="20"/>
        </w:rPr>
        <w:t>скому сопровождению подлежат следующие средства, получаемые на основании муниципальных контрактов, догов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ров (соглашений), контрактов (договоров), заключенных после 1 января 2022 года, источником финансового обесп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чения исполнения которых являются средства, предоставляемые из бюджета муниципального района: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lastRenderedPageBreak/>
        <w:t>1) расчеты по муниципальным контрактам, заключаемым на сумму 50000 тыс. руб. и более, а также расчеты по контрактам (договорам), заключаемым в целях исполнения указанных муниципальных контрактов;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расчеты по контрактам (договорам), заключаемым на сумму 50000 тыс. руб. и более муниципальными у</w:t>
      </w:r>
      <w:r w:rsidRPr="00AE1704">
        <w:rPr>
          <w:rFonts w:ascii="Times New Roman" w:hAnsi="Times New Roman" w:cs="Times New Roman"/>
          <w:sz w:val="20"/>
          <w:szCs w:val="20"/>
        </w:rPr>
        <w:t>ч</w:t>
      </w:r>
      <w:r w:rsidRPr="00AE1704">
        <w:rPr>
          <w:rFonts w:ascii="Times New Roman" w:hAnsi="Times New Roman" w:cs="Times New Roman"/>
          <w:sz w:val="20"/>
          <w:szCs w:val="20"/>
        </w:rPr>
        <w:t>реждениями, лицевые счета которым открыты в УФК по Ивановской области, за счет средств, поступающих указа</w:t>
      </w:r>
      <w:r w:rsidRPr="00AE1704">
        <w:rPr>
          <w:rFonts w:ascii="Times New Roman" w:hAnsi="Times New Roman" w:cs="Times New Roman"/>
          <w:sz w:val="20"/>
          <w:szCs w:val="20"/>
        </w:rPr>
        <w:t>н</w:t>
      </w:r>
      <w:r w:rsidRPr="00AE1704">
        <w:rPr>
          <w:rFonts w:ascii="Times New Roman" w:hAnsi="Times New Roman" w:cs="Times New Roman"/>
          <w:sz w:val="20"/>
          <w:szCs w:val="20"/>
        </w:rPr>
        <w:t>ным учреждениям в соответствии с абзацем вторым пункта 1 статьи 78.1 и статьей 78.2 Бюджетного кодекса Росси</w:t>
      </w:r>
      <w:r w:rsidRPr="00AE1704">
        <w:rPr>
          <w:rFonts w:ascii="Times New Roman" w:hAnsi="Times New Roman" w:cs="Times New Roman"/>
          <w:sz w:val="20"/>
          <w:szCs w:val="20"/>
        </w:rPr>
        <w:t>й</w:t>
      </w:r>
      <w:r w:rsidRPr="00AE1704">
        <w:rPr>
          <w:rFonts w:ascii="Times New Roman" w:hAnsi="Times New Roman" w:cs="Times New Roman"/>
          <w:sz w:val="20"/>
          <w:szCs w:val="20"/>
        </w:rPr>
        <w:t>ской Федерации, а также расчеты по контрактам (договорам), заключаемым в целях исполнения указанных контра</w:t>
      </w:r>
      <w:r w:rsidRPr="00AE1704">
        <w:rPr>
          <w:rFonts w:ascii="Times New Roman" w:hAnsi="Times New Roman" w:cs="Times New Roman"/>
          <w:sz w:val="20"/>
          <w:szCs w:val="20"/>
        </w:rPr>
        <w:t>к</w:t>
      </w:r>
      <w:r w:rsidRPr="00AE1704">
        <w:rPr>
          <w:rFonts w:ascii="Times New Roman" w:hAnsi="Times New Roman" w:cs="Times New Roman"/>
          <w:sz w:val="20"/>
          <w:szCs w:val="20"/>
        </w:rPr>
        <w:t>тов (договоров);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субсидии юридическим лицам (за исключением субсидий муниципальным бюджетным учреждениям) по договорам (соглашениям), заключаемым на сумму 50000 тыс. руб. и более, а также расчеты по контрактам (догов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рам), 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3. Установить, что в 2024 году при казначейском сопровождении средств, предоставляемых на основании контрактов (договоров), указанных в части 2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учрежд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ниями, договоров (соглашений) о предоставлении субсидий, договоров о предоставлении бюджетных инвестиций, концессионных соглашений и соглашений о муниципально-частном партнерстве, перечисление средств по таким ко</w:t>
      </w:r>
      <w:r w:rsidRPr="00AE1704">
        <w:rPr>
          <w:rFonts w:ascii="Times New Roman" w:hAnsi="Times New Roman" w:cs="Times New Roman"/>
          <w:sz w:val="20"/>
          <w:szCs w:val="20"/>
        </w:rPr>
        <w:t>н</w:t>
      </w:r>
      <w:r w:rsidRPr="00AE1704">
        <w:rPr>
          <w:rFonts w:ascii="Times New Roman" w:hAnsi="Times New Roman" w:cs="Times New Roman"/>
          <w:sz w:val="20"/>
          <w:szCs w:val="20"/>
        </w:rPr>
        <w:t>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нии заказчиками по таким контрактам (договорам) в УФК по Ивановской области документов, подтверждающих п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ставку товаров.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4. Положения части 3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низациях.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5. Установить, что в 2024 году при казначейском сопровождении средств, предоставляемых на основании контрактов (договоров), указанных в пунктах 1-3 части 2 настоящей статьи, заключаемых в целях выполнения работ, оказания услуг в рамках исполнения муниципальных контрактов, контрактов (договоров), которые заключаются м</w:t>
      </w:r>
      <w:r w:rsidRPr="00AE1704">
        <w:rPr>
          <w:rFonts w:ascii="Times New Roman" w:hAnsi="Times New Roman" w:cs="Times New Roman"/>
          <w:sz w:val="20"/>
          <w:szCs w:val="20"/>
        </w:rPr>
        <w:t>у</w:t>
      </w:r>
      <w:r w:rsidRPr="00AE1704">
        <w:rPr>
          <w:rFonts w:ascii="Times New Roman" w:hAnsi="Times New Roman" w:cs="Times New Roman"/>
          <w:sz w:val="20"/>
          <w:szCs w:val="20"/>
        </w:rPr>
        <w:t>ниципальными бюджетными учреждениями и предметом которых являются строительство (реконструкция, в том чи</w:t>
      </w:r>
      <w:r w:rsidRPr="00AE1704">
        <w:rPr>
          <w:rFonts w:ascii="Times New Roman" w:hAnsi="Times New Roman" w:cs="Times New Roman"/>
          <w:sz w:val="20"/>
          <w:szCs w:val="20"/>
        </w:rPr>
        <w:t>с</w:t>
      </w:r>
      <w:r w:rsidRPr="00AE1704">
        <w:rPr>
          <w:rFonts w:ascii="Times New Roman" w:hAnsi="Times New Roman" w:cs="Times New Roman"/>
          <w:sz w:val="20"/>
          <w:szCs w:val="20"/>
        </w:rPr>
        <w:t>ле с элементами реставрации, техническое перевооружение), капитальный ремонт объектов капитального строител</w:t>
      </w:r>
      <w:r w:rsidRPr="00AE1704">
        <w:rPr>
          <w:rFonts w:ascii="Times New Roman" w:hAnsi="Times New Roman" w:cs="Times New Roman"/>
          <w:sz w:val="20"/>
          <w:szCs w:val="20"/>
        </w:rPr>
        <w:t>ь</w:t>
      </w:r>
      <w:r w:rsidRPr="00AE1704">
        <w:rPr>
          <w:rFonts w:ascii="Times New Roman" w:hAnsi="Times New Roman" w:cs="Times New Roman"/>
          <w:sz w:val="20"/>
          <w:szCs w:val="20"/>
        </w:rPr>
        <w:t>ства, перечисление средств по таким контрактам (договорам) осуществляется в порядке, установленном Правительс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>вом Российской Федерации, с лицевых счетов участника казначейского сопровождения, открытых заказчикам по т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ким контрактам (договорам) в УФК по Ивановской области, на расчетные счета, открытые подрядчикам (исполнит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лям) по таким контрактам (договорам) в кредитных организациях, при представлении заказчиками по таким контра</w:t>
      </w:r>
      <w:r w:rsidRPr="00AE1704">
        <w:rPr>
          <w:rFonts w:ascii="Times New Roman" w:hAnsi="Times New Roman" w:cs="Times New Roman"/>
          <w:sz w:val="20"/>
          <w:szCs w:val="20"/>
        </w:rPr>
        <w:t>к</w:t>
      </w:r>
      <w:r w:rsidRPr="00AE1704">
        <w:rPr>
          <w:rFonts w:ascii="Times New Roman" w:hAnsi="Times New Roman" w:cs="Times New Roman"/>
          <w:sz w:val="20"/>
          <w:szCs w:val="20"/>
        </w:rPr>
        <w:t>там (договорам) в УФК по Ивановской области документов, подтверждающих выполнение работ, оказание услуг, а также реестра документов, подтверждающих за-траты, произведенные подрядчиком (исполнителем) в целях выполн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 работ, оказания услуг, по форме, установленной Правительством Российской Федерации.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6. Установить, что в 2024 году не осуществляется казначейское сопровождение: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- средств, предоставляемых на основании контрактов (договоров), которые заключаются на сумму 3000 тыс. руб. и менее в рамках исполнения муниципальных контрактов, контрактов (договоров), которые заключаются мун</w:t>
      </w:r>
      <w:r w:rsidRPr="00AE1704">
        <w:rPr>
          <w:rFonts w:ascii="Times New Roman" w:hAnsi="Times New Roman" w:cs="Times New Roman"/>
          <w:sz w:val="20"/>
          <w:szCs w:val="20"/>
        </w:rPr>
        <w:t>и</w:t>
      </w:r>
      <w:r w:rsidRPr="00AE1704">
        <w:rPr>
          <w:rFonts w:ascii="Times New Roman" w:hAnsi="Times New Roman" w:cs="Times New Roman"/>
          <w:sz w:val="20"/>
          <w:szCs w:val="20"/>
        </w:rPr>
        <w:t>ципальными учреждениями, договоров (соглашений), указанных в пунктах 1-3 части 2 настоящей статьи.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7. Установить, что в 2024 году при казначейском сопровождении средств, предоставляемых на основании контрактов (договоров), заключенных в рамках исполнения муниципальных контрактов, контрактов (договоров), з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до вступления в силу Решения Совета Плесского горо</w:t>
      </w:r>
      <w:r w:rsidRPr="00AE1704">
        <w:rPr>
          <w:rFonts w:ascii="Times New Roman" w:hAnsi="Times New Roman" w:cs="Times New Roman"/>
          <w:sz w:val="20"/>
          <w:szCs w:val="20"/>
        </w:rPr>
        <w:t>д</w:t>
      </w:r>
      <w:r w:rsidRPr="00AE1704">
        <w:rPr>
          <w:rFonts w:ascii="Times New Roman" w:hAnsi="Times New Roman" w:cs="Times New Roman"/>
          <w:sz w:val="20"/>
          <w:szCs w:val="20"/>
        </w:rPr>
        <w:t xml:space="preserve">ского поселения «О  бюджете Плесского городского поселения на 2024 год и на плановый период 2025 и 2026 годов», применяются положения частей 3-5 настоящей статьи настоящего Решения. 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8. Установить следующие дополнительные основания для внесения изменений в сводную бюджетную ро</w:t>
      </w:r>
      <w:r w:rsidRPr="00AE1704">
        <w:rPr>
          <w:rFonts w:ascii="Times New Roman" w:hAnsi="Times New Roman" w:cs="Times New Roman"/>
          <w:sz w:val="20"/>
          <w:szCs w:val="20"/>
        </w:rPr>
        <w:t>с</w:t>
      </w:r>
      <w:r w:rsidRPr="00AE1704">
        <w:rPr>
          <w:rFonts w:ascii="Times New Roman" w:hAnsi="Times New Roman" w:cs="Times New Roman"/>
          <w:sz w:val="20"/>
          <w:szCs w:val="20"/>
        </w:rPr>
        <w:t>пись бюджета Плесского городского поселения без внесения изменений в настоящее Решение по решению руковод</w:t>
      </w:r>
      <w:r w:rsidRPr="00AE1704">
        <w:rPr>
          <w:rFonts w:ascii="Times New Roman" w:hAnsi="Times New Roman" w:cs="Times New Roman"/>
          <w:sz w:val="20"/>
          <w:szCs w:val="20"/>
        </w:rPr>
        <w:t>и</w:t>
      </w:r>
      <w:r w:rsidRPr="00AE1704">
        <w:rPr>
          <w:rFonts w:ascii="Times New Roman" w:hAnsi="Times New Roman" w:cs="Times New Roman"/>
          <w:sz w:val="20"/>
          <w:szCs w:val="20"/>
        </w:rPr>
        <w:t>теля финансового органа: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1) в случае перераспределения бюджетных ассигнований между муниципальными проектами, направленными на достижение целей, показателей и результатов, выполнение задач федеральных проектов, и (или) результатами ре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 xml:space="preserve">лизации региональных, муниципальных проектов, в том числе с перераспределением соответствующих бюджетных </w:t>
      </w:r>
      <w:r w:rsidRPr="00AE1704">
        <w:rPr>
          <w:rFonts w:ascii="Times New Roman" w:hAnsi="Times New Roman" w:cs="Times New Roman"/>
          <w:sz w:val="20"/>
          <w:szCs w:val="20"/>
        </w:rPr>
        <w:lastRenderedPageBreak/>
        <w:t>ассигнований между текущим финансовым годом и плановым периодом в пределах общего объема расходов бюджета на соответствующий финансовый год;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результатов, выполнение задач реги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нальных проектов, за счет уменьшения бюджетных ассигнований, не отнесенных настоящим Решением на указанные цели;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</w:t>
      </w:r>
      <w:r w:rsidRPr="00AE1704">
        <w:rPr>
          <w:rFonts w:ascii="Times New Roman" w:hAnsi="Times New Roman" w:cs="Times New Roman"/>
          <w:sz w:val="20"/>
          <w:szCs w:val="20"/>
        </w:rPr>
        <w:t>и</w:t>
      </w:r>
      <w:r w:rsidRPr="00AE1704">
        <w:rPr>
          <w:rFonts w:ascii="Times New Roman" w:hAnsi="Times New Roman" w:cs="Times New Roman"/>
          <w:sz w:val="20"/>
          <w:szCs w:val="20"/>
        </w:rPr>
        <w:t>фикации расходов бюджетов в целях выполнения условий предоставления межбюджетных трансфертов из областного бюджета;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4) в случае увеличения бюджетных ассигнований за счет предоставляемых из областного бюджета межбю</w:t>
      </w:r>
      <w:r w:rsidRPr="00AE1704">
        <w:rPr>
          <w:rFonts w:ascii="Times New Roman" w:hAnsi="Times New Roman" w:cs="Times New Roman"/>
          <w:sz w:val="20"/>
          <w:szCs w:val="20"/>
        </w:rPr>
        <w:t>д</w:t>
      </w:r>
      <w:r w:rsidRPr="00AE1704">
        <w:rPr>
          <w:rFonts w:ascii="Times New Roman" w:hAnsi="Times New Roman" w:cs="Times New Roman"/>
          <w:sz w:val="20"/>
          <w:szCs w:val="20"/>
        </w:rPr>
        <w:t>жетных трансфертов, не имеющих целевого характера;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  5) в случае получения уведомления о предоставлении субсидий, субвенций, иных межбюджетных трансфе</w:t>
      </w:r>
      <w:r w:rsidRPr="00AE1704">
        <w:rPr>
          <w:rFonts w:ascii="Times New Roman" w:hAnsi="Times New Roman" w:cs="Times New Roman"/>
          <w:sz w:val="20"/>
          <w:szCs w:val="20"/>
        </w:rPr>
        <w:t>р</w:t>
      </w:r>
      <w:r w:rsidRPr="00AE1704">
        <w:rPr>
          <w:rFonts w:ascii="Times New Roman" w:hAnsi="Times New Roman" w:cs="Times New Roman"/>
          <w:sz w:val="20"/>
          <w:szCs w:val="20"/>
        </w:rPr>
        <w:t>тов, имеющих целевое назначение.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Внесение изменений в сводную бюджетную роспись по основаниям, установленным настоящей частью, ос</w:t>
      </w:r>
      <w:r w:rsidRPr="00AE1704">
        <w:rPr>
          <w:rFonts w:ascii="Times New Roman" w:hAnsi="Times New Roman" w:cs="Times New Roman"/>
          <w:sz w:val="20"/>
          <w:szCs w:val="20"/>
        </w:rPr>
        <w:t>у</w:t>
      </w:r>
      <w:r w:rsidRPr="00AE1704">
        <w:rPr>
          <w:rFonts w:ascii="Times New Roman" w:hAnsi="Times New Roman" w:cs="Times New Roman"/>
          <w:sz w:val="20"/>
          <w:szCs w:val="20"/>
        </w:rPr>
        <w:t>ществляется в пределах объема бюджетных ассигнований, утвержденных настоящим Решением, за исключением о</w:t>
      </w:r>
      <w:r w:rsidRPr="00AE1704">
        <w:rPr>
          <w:rFonts w:ascii="Times New Roman" w:hAnsi="Times New Roman" w:cs="Times New Roman"/>
          <w:sz w:val="20"/>
          <w:szCs w:val="20"/>
        </w:rPr>
        <w:t>с</w:t>
      </w:r>
      <w:r w:rsidRPr="00AE1704">
        <w:rPr>
          <w:rFonts w:ascii="Times New Roman" w:hAnsi="Times New Roman" w:cs="Times New Roman"/>
          <w:sz w:val="20"/>
          <w:szCs w:val="20"/>
        </w:rPr>
        <w:t>нований, установленных пунктами 4 и 5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нием.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8. Муниципальные внутренние заимствования Плесского городского поселения, муниципал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ный внутренний долг Плесского городского поселения и расходы на его обслуживание, предоставление мун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ципальных гарантий Плесского городского поселения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1 января 2024 года в сумме 0,00 рублей, в том числе по муниципальным гарантиям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1 января 2025 года в сумме 0,00 рублей, в том числе по муниципальным гарантиям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1 января 2026 года в сумме 0,00 рублей, в том числе по муниципальным гарантиям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2. Установить предельный объем муниципального долга Плесского городского поселения: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2024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2025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2026 год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3. Утвердить объем расходов на обслуживание муниципального долга Плесского городского поселения: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2024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2025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2026 год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4. Утвердить программу муниципальных внутренних заимствований Плесского городского поселения на 2024 год и на плановый период 2025 и 2026 годов согласно приложению 7 к настоящему Решению.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5. Установить, что в 2024 году и плановом периоде 2025 и 2026 годов муниципальные гарантии не предоста</w:t>
      </w:r>
      <w:r w:rsidRPr="00AE1704">
        <w:rPr>
          <w:rFonts w:ascii="Times New Roman" w:hAnsi="Times New Roman" w:cs="Times New Roman"/>
          <w:bCs/>
          <w:sz w:val="20"/>
          <w:szCs w:val="20"/>
        </w:rPr>
        <w:t>в</w:t>
      </w:r>
      <w:r w:rsidRPr="00AE1704">
        <w:rPr>
          <w:rFonts w:ascii="Times New Roman" w:hAnsi="Times New Roman" w:cs="Times New Roman"/>
          <w:bCs/>
          <w:sz w:val="20"/>
          <w:szCs w:val="20"/>
        </w:rPr>
        <w:t>ляются.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Общий объем бюджетных ассигнований на исполнение муниципальных гарантий Плесского городского пос</w:t>
      </w:r>
      <w:r w:rsidRPr="00AE1704">
        <w:rPr>
          <w:rFonts w:ascii="Times New Roman" w:hAnsi="Times New Roman" w:cs="Times New Roman"/>
          <w:bCs/>
          <w:sz w:val="20"/>
          <w:szCs w:val="20"/>
        </w:rPr>
        <w:t>е</w:t>
      </w:r>
      <w:r w:rsidRPr="00AE1704">
        <w:rPr>
          <w:rFonts w:ascii="Times New Roman" w:hAnsi="Times New Roman" w:cs="Times New Roman"/>
          <w:bCs/>
          <w:sz w:val="20"/>
          <w:szCs w:val="20"/>
        </w:rPr>
        <w:t>ления по возможным гарантийным случаям: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2024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2025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2026 год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9. Вступление в силу настоящего Решения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             1. 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</w:rPr>
        <w:t>Председатель Совета Плесского городского поселения                                            Т.О. Каримов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</w:rPr>
        <w:t>Врип главы Плесского городского поселения                                                             С.В. Корнилова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140044034"/>
      <w:r w:rsidRPr="00AE1704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23.11.20223г. №</w:t>
      </w:r>
      <w:r w:rsidRPr="00AE170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E1704">
        <w:rPr>
          <w:rFonts w:ascii="Times New Roman" w:hAnsi="Times New Roman" w:cs="Times New Roman"/>
          <w:bCs/>
          <w:sz w:val="16"/>
          <w:szCs w:val="16"/>
        </w:rPr>
        <w:t>43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 xml:space="preserve">         «</w:t>
      </w:r>
      <w:r w:rsidRPr="00AE1704">
        <w:rPr>
          <w:rFonts w:ascii="Times New Roman" w:hAnsi="Times New Roman" w:cs="Times New Roman"/>
          <w:bCs/>
          <w:sz w:val="16"/>
          <w:szCs w:val="16"/>
        </w:rPr>
        <w:t>О бюджете Плесского городского поселения на 2024 год и на плановый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E1704">
        <w:rPr>
          <w:rFonts w:ascii="Times New Roman" w:hAnsi="Times New Roman" w:cs="Times New Roman"/>
          <w:bCs/>
          <w:sz w:val="16"/>
          <w:szCs w:val="16"/>
        </w:rPr>
        <w:t xml:space="preserve"> период 2025 и 2026 годов в первом чтении»</w:t>
      </w:r>
    </w:p>
    <w:bookmarkEnd w:id="0"/>
    <w:p w:rsidR="00AE1704" w:rsidRPr="00AE1704" w:rsidRDefault="00AE1704" w:rsidP="00AE1704">
      <w:pPr>
        <w:tabs>
          <w:tab w:val="left" w:pos="5595"/>
        </w:tabs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Норматив отчислений доходов в бюджет Плесского городского поселения на 2024 год и плановый пер</w:t>
      </w:r>
      <w:r w:rsidRPr="00AE1704">
        <w:rPr>
          <w:rFonts w:ascii="Times New Roman" w:hAnsi="Times New Roman" w:cs="Times New Roman"/>
          <w:b/>
          <w:sz w:val="20"/>
          <w:szCs w:val="20"/>
        </w:rPr>
        <w:t>и</w:t>
      </w:r>
      <w:r w:rsidRPr="00AE1704">
        <w:rPr>
          <w:rFonts w:ascii="Times New Roman" w:hAnsi="Times New Roman" w:cs="Times New Roman"/>
          <w:b/>
          <w:sz w:val="20"/>
          <w:szCs w:val="20"/>
        </w:rPr>
        <w:t>од 2025 и 2026 годов, подлежащих учёту и распределению между бюджетами бюджетной системы РФ и терр</w:t>
      </w:r>
      <w:r w:rsidRPr="00AE1704">
        <w:rPr>
          <w:rFonts w:ascii="Times New Roman" w:hAnsi="Times New Roman" w:cs="Times New Roman"/>
          <w:b/>
          <w:sz w:val="20"/>
          <w:szCs w:val="20"/>
        </w:rPr>
        <w:t>и</w:t>
      </w:r>
      <w:r w:rsidRPr="00AE1704">
        <w:rPr>
          <w:rFonts w:ascii="Times New Roman" w:hAnsi="Times New Roman" w:cs="Times New Roman"/>
          <w:b/>
          <w:sz w:val="20"/>
          <w:szCs w:val="20"/>
        </w:rPr>
        <w:t>ториальными органами Федерального казначейства</w:t>
      </w:r>
    </w:p>
    <w:tbl>
      <w:tblPr>
        <w:tblW w:w="10055" w:type="dxa"/>
        <w:jc w:val="center"/>
        <w:tblLayout w:type="fixed"/>
        <w:tblLook w:val="04A0"/>
      </w:tblPr>
      <w:tblGrid>
        <w:gridCol w:w="1408"/>
        <w:gridCol w:w="6095"/>
        <w:gridCol w:w="1271"/>
        <w:gridCol w:w="1281"/>
      </w:tblGrid>
      <w:tr w:rsidR="00AE1704" w:rsidRPr="00AE1704" w:rsidTr="00AE1704">
        <w:trPr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(вид дохода)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налога (сбора) платежа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процентах</w:t>
            </w:r>
          </w:p>
        </w:tc>
      </w:tr>
      <w:tr w:rsidR="00AE1704" w:rsidRPr="00AE1704" w:rsidTr="00AE1704">
        <w:trPr>
          <w:trHeight w:val="1275"/>
          <w:jc w:val="center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1704" w:rsidRPr="00AE1704" w:rsidRDefault="00AE1704" w:rsidP="00AE17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Плесского городского поселения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Привол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м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ра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она</w:t>
            </w:r>
          </w:p>
        </w:tc>
      </w:tr>
      <w:tr w:rsidR="00AE1704" w:rsidRPr="00AE1704" w:rsidTr="00AE1704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73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1 06 01030 13 0000 110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меняемым к объектам налогообложения, расположенным в гран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цах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494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1 06 06043 13 0000 110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ком, расположенным в границах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41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1 06 06033 13 0000 110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112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1 11 05013 13 0000 120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рые расположены в границах городских поселений, а также средс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ва от продажи права на заключения договоров аренды указанных земельных участках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E1704" w:rsidRPr="00AE1704" w:rsidTr="00AE1704">
        <w:trPr>
          <w:trHeight w:val="61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венность на которые не разграничена и которые расположены в границах городских поселения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E1704" w:rsidRPr="00AE1704" w:rsidTr="00AE1704">
        <w:trPr>
          <w:trHeight w:val="87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968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1 11 05035 13 0000 120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110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1 11 09045 13 0000 120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33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1 13 01995 13 0000 130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288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1 13 02995 13 0000 130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лений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125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1 14 02053 13 0000 410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ности городских поселений (за исключением имущества муниц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70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1 15 02050 13 0000 140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зациями) городских поселений за выполнение определенных фун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68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1 16 23051 13 0000 140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  ущерба   при   возникновении   страховых    случаев по обязательному страхованию гражданской ответственн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сти, когда    выгодоприобретателями       выступают   получатели средств      бюджетов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48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1 16 23052 13 0000 140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  ущерба   при   возникновении   страховых случаев, когда    выгодоприобретателями       выступают получатели      средств      бюджетов   городских  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32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1 16 90050 13 0000 140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40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1 17 05050 13 0000 180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393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1 17 01050 13 0000 180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95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2 08 05000 13 0000 150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Перечисления из бюджетов городских поселений (в бюджеты г</w:t>
            </w:r>
            <w:r w:rsidRPr="00AE17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AE17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такого возврата и процентов, начисленных на излишне вз</w:t>
            </w:r>
            <w:r w:rsidRPr="00AE17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AE17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сканные суммы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04" w:rsidRPr="00AE1704" w:rsidTr="00AE1704">
        <w:trPr>
          <w:trHeight w:val="95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2 18 05010 13 0000 150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поселений от возврата остатков   су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сидий, субвенций   и   иных    межбюджетных    трансфертов, имеющих    целевое    назначение, прошлых лет из бюджетов мун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ципальных районов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354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2 18 05030 13 0000 180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поселений от возврата иными орган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зациями остатков субсидий прошлых лет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29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1 11 02033 13 0000 150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г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24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1 13 02065 13 0000 130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333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1 13 02995 13 0000 130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553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1 15 02050 13 0000 130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зациями) городских поселений за выполнение определенных фун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70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1 17 02020 13 0000 180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Возмещение потерь сельскохозяйственного производства, связа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1 17 14030 13 0000 180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23.11.2023г. № 43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2024 год и на плановый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 xml:space="preserve"> период 2025 и 2026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Доходы бюджета Плесского городского поселения по кодам классификации доходов бюджетов на 2024 год и плановый период 2025 - 2026 годы</w:t>
      </w:r>
    </w:p>
    <w:tbl>
      <w:tblPr>
        <w:tblStyle w:val="a9"/>
        <w:tblW w:w="10087" w:type="dxa"/>
        <w:tblInd w:w="137" w:type="dxa"/>
        <w:tblLook w:val="04A0"/>
      </w:tblPr>
      <w:tblGrid>
        <w:gridCol w:w="1693"/>
        <w:gridCol w:w="3835"/>
        <w:gridCol w:w="1475"/>
        <w:gridCol w:w="1609"/>
        <w:gridCol w:w="1475"/>
      </w:tblGrid>
      <w:tr w:rsidR="00AE1704" w:rsidRPr="00AE1704" w:rsidTr="00AE1704">
        <w:trPr>
          <w:trHeight w:val="79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Код классиф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кации доходов бюджетов Ро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E1704" w:rsidRPr="00AE1704" w:rsidTr="00AE1704">
        <w:trPr>
          <w:trHeight w:val="31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86 592 177,96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90 354 517,70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71 708 612,00</w:t>
            </w:r>
          </w:p>
        </w:tc>
      </w:tr>
      <w:tr w:rsidR="00AE1704" w:rsidRPr="00AE1704" w:rsidTr="00AE1704">
        <w:trPr>
          <w:trHeight w:val="31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704" w:rsidRPr="00AE1704" w:rsidTr="00AE1704">
        <w:trPr>
          <w:trHeight w:val="52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000 1000000000 0000 000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77 017 575,76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80 609 656,16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68 639 942,00</w:t>
            </w:r>
          </w:p>
        </w:tc>
      </w:tr>
      <w:tr w:rsidR="00AE1704" w:rsidRPr="00AE1704" w:rsidTr="00AE1704">
        <w:trPr>
          <w:trHeight w:val="479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000 1010000000 0000 000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НАЛОГИ НА ПРИБЫЛЬ, ДОХОДЫ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36 991 001,00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38 840 551,05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40 690 101,10</w:t>
            </w:r>
          </w:p>
        </w:tc>
      </w:tr>
      <w:tr w:rsidR="00AE1704" w:rsidRPr="00AE1704" w:rsidTr="00AE1704">
        <w:trPr>
          <w:trHeight w:val="556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182 1010200001 0000 110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Налог на доходы физических лиц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36 991 001,00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38 840 551,05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40 690 101,10</w:t>
            </w:r>
          </w:p>
        </w:tc>
      </w:tr>
      <w:tr w:rsidR="00AE1704" w:rsidRPr="00AE1704" w:rsidTr="00AE1704">
        <w:trPr>
          <w:trHeight w:val="142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182 1010201001 0000 110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дов, источником которых является нал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35 500 000,00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37 275 000,00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39 050 000,00</w:t>
            </w:r>
          </w:p>
        </w:tc>
      </w:tr>
      <w:tr w:rsidR="00AE1704" w:rsidRPr="00AE1704" w:rsidTr="00AE1704">
        <w:trPr>
          <w:trHeight w:val="184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182 1010202001 0000 110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дов, полученных от осуществления де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тельности физическими лицами, зарег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стрированными в качестве индивидуал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ных предпринимателей, нотариусов, з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нимающихся частной практикой, адвок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тикой в соответствии со статьей 227 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304 500,00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AE1704" w:rsidRPr="00AE1704" w:rsidTr="00AE1704">
        <w:trPr>
          <w:trHeight w:val="79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182 1010203001 0000 110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1 260 000,00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1 320 000,00</w:t>
            </w:r>
          </w:p>
        </w:tc>
      </w:tr>
      <w:tr w:rsidR="00AE1704" w:rsidRPr="00AE1704" w:rsidTr="00AE1704">
        <w:trPr>
          <w:trHeight w:val="1584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182 1010208001 0000 110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ских лиц с сумм прибыли контролиру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AE1704" w:rsidRPr="00AE1704" w:rsidTr="00AE1704">
        <w:trPr>
          <w:trHeight w:val="79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182 1010213001 0000 110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шении доходов от долевого участия в организации, полученных в виде див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дендов (в части суммы налога, не прев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шающей 650 000 рублей)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770,00</w:t>
            </w:r>
          </w:p>
        </w:tc>
      </w:tr>
      <w:tr w:rsidR="00AE1704" w:rsidRPr="00AE1704" w:rsidTr="00AE1704">
        <w:trPr>
          <w:trHeight w:val="804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182 1010214001 0000 110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шении доходов от долевого участия в организации, полученных в виде див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дендов (в части суммы налога, не прев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шающей 650 000 рублей)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AE1704" w:rsidRPr="00AE1704" w:rsidTr="00AE1704">
        <w:trPr>
          <w:trHeight w:val="31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182 10503000010000 110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Единый сельскохозяйственный н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15 275,49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16 039,26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16 803,04</w:t>
            </w:r>
          </w:p>
        </w:tc>
      </w:tr>
      <w:tr w:rsidR="00AE1704" w:rsidRPr="00AE1704" w:rsidTr="00AE1704">
        <w:trPr>
          <w:trHeight w:val="699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100 1030000000 0000 000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НАЛОГИ НА ТОВАРЫ (РАБОТЫ, УСЛУГИ), РЕАЛИЗУЕМЫЕ НА ТЕ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РИТОРИИ РОССИЙСКОЙ ФЕДЕР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1 136 700,00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1 193 535,00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1 250 370,00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100 1030200001 0000 000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1 136 700,00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1 193 535,00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1 250 370,00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100 1030223101 0000 110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ные бюджеты субъектов Российской Ф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532 380,00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558 999,00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585 618,00</w:t>
            </w:r>
          </w:p>
        </w:tc>
      </w:tr>
      <w:tr w:rsidR="00AE1704" w:rsidRPr="00AE1704" w:rsidTr="00AE1704">
        <w:trPr>
          <w:trHeight w:val="79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100 1030224101 0000 110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уплаты акцизов на моторные масла для дизельных и (или) карбюр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торных (инжекторных) двигателей, з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числяемые в консолидированные бюдж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ты субъектов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2 950,00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3 097,50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3 245,00</w:t>
            </w:r>
          </w:p>
        </w:tc>
      </w:tr>
      <w:tr w:rsidR="00AE1704" w:rsidRPr="00AE1704" w:rsidTr="00AE1704">
        <w:trPr>
          <w:trHeight w:val="79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100 1030225101 0000 110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бильный бензин, производимый на те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ритории Российской Федерации, зачи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ляемые в консолидированные бюджеты субъектов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708 920,00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744 366,00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779 812,00</w:t>
            </w:r>
          </w:p>
        </w:tc>
      </w:tr>
      <w:tr w:rsidR="00AE1704" w:rsidRPr="00AE1704" w:rsidTr="00AE1704">
        <w:trPr>
          <w:trHeight w:val="88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100 1030226101 0000 110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ный бензин, производимый на террит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рии Российской Федерации, зачисляемые в консолидированные бюджеты субъе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-107 550,00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-112 927,50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-118 305,00</w:t>
            </w:r>
          </w:p>
        </w:tc>
      </w:tr>
      <w:tr w:rsidR="00AE1704" w:rsidRPr="00AE1704" w:rsidTr="00AE1704">
        <w:trPr>
          <w:trHeight w:val="54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182 1060000000 0000 000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НАЛОГИ НА ИМУЩЕСТВО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13 700 000,00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14 385 000,00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15 070 000,00</w:t>
            </w:r>
          </w:p>
        </w:tc>
      </w:tr>
      <w:tr w:rsidR="00AE1704" w:rsidRPr="00AE1704" w:rsidTr="00AE1704">
        <w:trPr>
          <w:trHeight w:val="79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182 1060103013 0000 110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ным в границах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735 000,00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770 000,00</w:t>
            </w:r>
          </w:p>
        </w:tc>
      </w:tr>
      <w:tr w:rsidR="00AE1704" w:rsidRPr="00AE1704" w:rsidTr="00AE1704">
        <w:trPr>
          <w:trHeight w:val="54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182 1060600000 0000 110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Земельный налог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13 650 000,00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14 300 000,00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182 1060603313 0000 110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дающих земельным участком, распол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женным в границах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12 600 000,00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13 200 000,00</w:t>
            </w:r>
          </w:p>
        </w:tc>
      </w:tr>
      <w:tr w:rsidR="00AE1704" w:rsidRPr="00AE1704" w:rsidTr="00AE1704">
        <w:trPr>
          <w:trHeight w:val="60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182 1060604313 0000 110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ладающих земельным участком, расп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ложенным в границах городских посел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AE1704" w:rsidRPr="00AE1704" w:rsidTr="00AE1704">
        <w:trPr>
          <w:trHeight w:val="509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220 1080000000 0000 000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106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220 1080402001 0000 110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ния.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861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220 1110000000 0000 000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ПАЛЬНОЙ СОБСТВЕННОСТИ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1 970 000,00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2 068 500,00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2 167 000,00</w:t>
            </w:r>
          </w:p>
        </w:tc>
      </w:tr>
      <w:tr w:rsidR="00AE1704" w:rsidRPr="00AE1704" w:rsidTr="00AE1704">
        <w:trPr>
          <w:trHeight w:val="168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220 1110500000 0000 120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мездное пользование государственного и муниципального имущества (за и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ключением имущества бюджетных и автономных учреждений, а также имущества государственных и мун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1 970 000,00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2 068 500,00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2 167 000,00</w:t>
            </w:r>
          </w:p>
        </w:tc>
      </w:tr>
      <w:tr w:rsidR="00AE1704" w:rsidRPr="00AE1704" w:rsidTr="00AE1704">
        <w:trPr>
          <w:trHeight w:val="132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220 1110501313 0000 120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участки, государс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венная собственность на которые не ра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граничена и которые расположены в гр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1 680 000,00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</w:tr>
      <w:tr w:rsidR="00AE1704" w:rsidRPr="00AE1704" w:rsidTr="00AE1704">
        <w:trPr>
          <w:trHeight w:val="132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220 1110502513 0000 120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ли, находящиеся в собственности горо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ских поселений (за исключением земел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ных участков муниципальных бюдже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262 500,00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AE1704" w:rsidRPr="00AE1704" w:rsidTr="00AE1704">
        <w:trPr>
          <w:trHeight w:val="1056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220 1110503513 0000 120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чением имущества муниципальных бю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AE1704" w:rsidRPr="00AE1704" w:rsidTr="00AE1704">
        <w:trPr>
          <w:trHeight w:val="50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220 1130000000 0000 000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 ОТ ОКАЗАНИЯ ПЛА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УСЛУГ И КОМПЕНСАЦИИ ЗАТРАТ ГОСУДАРСТВА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310 500,00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326 025,00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341 550,00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220 1130199513 0000 130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луг (работ) получателями средств бюдж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тов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325 500,00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341 000,00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220 1130299513 0000 130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AE1704" w:rsidRPr="00AE1704" w:rsidTr="00AE1704">
        <w:trPr>
          <w:trHeight w:val="57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220 1140000000 0000 000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АЛЬНЫХ И НЕМАТЕРИАЛЬНЫХ АКТИВОВ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22 894 099,27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23 780 005,85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9 104 117,86</w:t>
            </w:r>
          </w:p>
        </w:tc>
      </w:tr>
      <w:tr w:rsidR="00AE1704" w:rsidRPr="00AE1704" w:rsidTr="00AE1704">
        <w:trPr>
          <w:trHeight w:val="132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220 1140205213 0000 440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дящегося в оперативном управлении у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реждений, находящихся в ведении орг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4 400 000,00</w:t>
            </w:r>
          </w:p>
        </w:tc>
      </w:tr>
      <w:tr w:rsidR="00AE1704" w:rsidRPr="00AE1704" w:rsidTr="00AE1704">
        <w:trPr>
          <w:trHeight w:val="160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220 1140205313 0000 410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ных учреждений, а также имущества м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17 694 099,27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18 320 005,85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3 384 117,86</w:t>
            </w:r>
          </w:p>
        </w:tc>
      </w:tr>
      <w:tr w:rsidR="00AE1704" w:rsidRPr="00AE1704" w:rsidTr="00AE1704">
        <w:trPr>
          <w:trHeight w:val="82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220 1140601313 0000 430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рые не разграничена и которые распол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жены в границах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1 260 000,00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1 320 000,00</w:t>
            </w:r>
          </w:p>
        </w:tc>
      </w:tr>
      <w:tr w:rsidR="00AE1704" w:rsidRPr="00AE1704" w:rsidTr="00AE1704">
        <w:trPr>
          <w:trHeight w:val="43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220 1170000000 0000 000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ПРОЧИЕ НЕНАЛОГОВЫЕ ДОХОДЫ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31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220 1170505013 0000 180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220 1170105013 0000 180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374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220 2000000000 0000 000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9 574 602,20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9 744 861,54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3 068 670,00</w:t>
            </w:r>
          </w:p>
        </w:tc>
      </w:tr>
      <w:tr w:rsidR="00AE1704" w:rsidRPr="00AE1704" w:rsidTr="00AE1704">
        <w:trPr>
          <w:trHeight w:val="794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220 2020000000 0000 000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9 574 602,20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9 744 861,54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3 068 670,00</w:t>
            </w:r>
          </w:p>
        </w:tc>
      </w:tr>
      <w:tr w:rsidR="00AE1704" w:rsidRPr="00AE1704" w:rsidTr="00AE1704">
        <w:trPr>
          <w:trHeight w:val="55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220 2021000000 0000 150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8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220 2021500213 0000 150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Дотация бюджетам городских поселений на поддержку мер по обеспечению сб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23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220 2022000000 0000 150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Российской Федерации (межбю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жетные субсидии)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6 483 402,20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6 503 496,54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112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220 2022004113 0000 150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Субсидии бюджету муниципального 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разования на строительство (реконстру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цию), капитальный ремонт, ремонт и 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3 522 647,42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3 522 647,42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220 2022551913 0000 150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муниципального образования на развитие отрасли культ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10 153,00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10 169,00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98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220 2022555513 0000 150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ний на поддержку государственных пр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грамм субъектов Российской Федерации и муниципальных программ формиров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ния современной городской среды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220 2 02 20077 13 0000 150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Субсидия бюджетам городских посел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ний на софинансирование капитальных вложений в объекты муниципальной со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1584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220 20805000 13 0000 150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ний) для осуществления возврата (зачета) излишне уплаченных или излишне вз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сканных сумм налогов, сборов и иных платежей, а также сумм процентов за 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108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220 2022506513 0000 150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капитальный ремонт ги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ротехнических сооружений. находящихся в муниципальной собственности. кап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тальный ремонт и ликвидацию бесхозных гидротехнических сооружений"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31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220 2022999913 0000 150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2 950 601,78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2 970 680,12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01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220 2023000000 0000 150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301 500,00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312 180,00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699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 xml:space="preserve"> 220 2023511813 0000 150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ний на осуществление первичного вои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ского учета на территориях, где отсутс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301 500,00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312 180,00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220 2024000000 0000 150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132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220 2 02 45784 13 0000 150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мые бюджетам городских поселений Ивановской области на финансирование дорожной деятельности в отношении 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1110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220 2 02 48950 13 0000 150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даваемые городским поселениям Ивано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ской области на разработку технических проектов, на установку видеокамер, н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обходимых для развития сегментов апп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ратно-программного комплекса "Без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пасный город"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28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220 2024999913 0000 150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редаваемые бюджетам городских посел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55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220 2024001413 0000 150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редаваемые бюджетам городских посел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704" w:rsidRPr="00AE1704" w:rsidTr="00AE1704">
        <w:trPr>
          <w:trHeight w:val="552"/>
        </w:trPr>
        <w:tc>
          <w:tcPr>
            <w:tcW w:w="1693" w:type="dxa"/>
            <w:hideMark/>
          </w:tcPr>
          <w:p w:rsidR="00AE1704" w:rsidRPr="00AE1704" w:rsidRDefault="00AE1704" w:rsidP="00AE1704">
            <w:pPr>
              <w:ind w:firstLine="2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220 2070503013 0000 150</w:t>
            </w:r>
          </w:p>
        </w:tc>
        <w:tc>
          <w:tcPr>
            <w:tcW w:w="383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2 789 700,00</w:t>
            </w:r>
          </w:p>
        </w:tc>
        <w:tc>
          <w:tcPr>
            <w:tcW w:w="1609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2 929 185,00</w:t>
            </w:r>
          </w:p>
        </w:tc>
        <w:tc>
          <w:tcPr>
            <w:tcW w:w="1475" w:type="dxa"/>
            <w:hideMark/>
          </w:tcPr>
          <w:p w:rsidR="00AE1704" w:rsidRPr="00AE1704" w:rsidRDefault="00AE1704" w:rsidP="00AE17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3 068 670,00</w:t>
            </w:r>
          </w:p>
        </w:tc>
      </w:tr>
    </w:tbl>
    <w:p w:rsidR="00AE1704" w:rsidRPr="00AE1704" w:rsidRDefault="00AE1704" w:rsidP="00AE1704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23.11.2023г. № 43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2024 год и на плановый</w:t>
      </w: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E1704">
        <w:rPr>
          <w:rFonts w:ascii="Times New Roman" w:hAnsi="Times New Roman" w:cs="Times New Roman"/>
          <w:sz w:val="16"/>
          <w:szCs w:val="16"/>
        </w:rPr>
        <w:t xml:space="preserve"> период 2025 и 2026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дефицита бюджета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на 2024 год, плановый период 2025-2026 гг.</w:t>
      </w:r>
    </w:p>
    <w:tbl>
      <w:tblPr>
        <w:tblW w:w="10263" w:type="dxa"/>
        <w:tblInd w:w="-5" w:type="dxa"/>
        <w:tblLook w:val="04A0"/>
      </w:tblPr>
      <w:tblGrid>
        <w:gridCol w:w="2835"/>
        <w:gridCol w:w="2268"/>
        <w:gridCol w:w="1560"/>
        <w:gridCol w:w="1875"/>
        <w:gridCol w:w="1725"/>
      </w:tblGrid>
      <w:tr w:rsidR="00AE1704" w:rsidRPr="00627C92" w:rsidTr="00627C92">
        <w:trPr>
          <w:trHeight w:val="4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2024 год, (руб.)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2025 год, (руб.)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2026 год, (руб.)</w:t>
            </w:r>
          </w:p>
        </w:tc>
      </w:tr>
      <w:tr w:rsidR="00AE1704" w:rsidRPr="00627C92" w:rsidTr="00627C92">
        <w:trPr>
          <w:trHeight w:val="1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1704" w:rsidRPr="00627C92" w:rsidTr="00627C92">
        <w:trPr>
          <w:trHeight w:val="3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627C92" w:rsidTr="00AE1704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627C92" w:rsidTr="00AE1704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627C92" w:rsidTr="00AE1704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627C92" w:rsidTr="00AE1704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источники внешнего финансиров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627C92" w:rsidTr="00AE1704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627C92" w:rsidTr="00AE170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627C92" w:rsidTr="00AE1704">
        <w:trPr>
          <w:trHeight w:val="46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627C92" w:rsidTr="00AE1704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-71708612</w:t>
            </w:r>
          </w:p>
        </w:tc>
      </w:tr>
      <w:tr w:rsidR="00AE1704" w:rsidRPr="00627C92" w:rsidTr="00AE1704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br/>
              <w:t>Увеличение остатков средств бюдж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-71708612</w:t>
            </w:r>
          </w:p>
        </w:tc>
      </w:tr>
      <w:tr w:rsidR="00AE1704" w:rsidRPr="00627C92" w:rsidTr="00AE1704">
        <w:trPr>
          <w:trHeight w:val="41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-71708612</w:t>
            </w:r>
          </w:p>
        </w:tc>
      </w:tr>
      <w:tr w:rsidR="00AE1704" w:rsidRPr="00627C92" w:rsidTr="00AE1704">
        <w:trPr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-71708612</w:t>
            </w:r>
          </w:p>
        </w:tc>
      </w:tr>
      <w:tr w:rsidR="00AE1704" w:rsidRPr="00627C92" w:rsidTr="00AE1704">
        <w:trPr>
          <w:trHeight w:val="1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000 0105020113 0000 510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-71708612</w:t>
            </w:r>
          </w:p>
        </w:tc>
      </w:tr>
      <w:tr w:rsidR="00AE1704" w:rsidRPr="00627C92" w:rsidTr="00AE1704">
        <w:trPr>
          <w:trHeight w:val="3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средств, вс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71708612</w:t>
            </w:r>
          </w:p>
        </w:tc>
      </w:tr>
      <w:tr w:rsidR="00AE1704" w:rsidRPr="00627C92" w:rsidTr="00AE1704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br/>
              <w:t>Уменьшение остатков средств бю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71708612</w:t>
            </w:r>
          </w:p>
        </w:tc>
      </w:tr>
      <w:tr w:rsidR="00AE1704" w:rsidRPr="00627C92" w:rsidTr="00AE1704">
        <w:trPr>
          <w:trHeight w:val="3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71708612</w:t>
            </w:r>
          </w:p>
        </w:tc>
      </w:tr>
      <w:tr w:rsidR="00AE1704" w:rsidRPr="00627C92" w:rsidTr="00AE1704">
        <w:trPr>
          <w:trHeight w:val="4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Уменьшение прочих остатков 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71708612</w:t>
            </w:r>
          </w:p>
        </w:tc>
      </w:tr>
      <w:tr w:rsidR="00AE1704" w:rsidRPr="00627C92" w:rsidTr="00AE1704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04" w:rsidRPr="00627C92" w:rsidRDefault="00AE1704" w:rsidP="00AE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000 0105020113 0000 610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86 592 177,96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90354517,7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627C92" w:rsidRDefault="00AE1704" w:rsidP="00AE1704">
            <w:pPr>
              <w:ind w:firstLine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71708612</w:t>
            </w:r>
          </w:p>
        </w:tc>
      </w:tr>
    </w:tbl>
    <w:p w:rsidR="00AE1704" w:rsidRPr="00AE1704" w:rsidRDefault="00AE1704" w:rsidP="00AE1704">
      <w:pPr>
        <w:tabs>
          <w:tab w:val="left" w:pos="3735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704" w:rsidRPr="00AE1704" w:rsidRDefault="00AE1704" w:rsidP="00AE1704">
      <w:pPr>
        <w:tabs>
          <w:tab w:val="left" w:pos="3735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704" w:rsidRPr="00AE1704" w:rsidRDefault="00AE1704" w:rsidP="00AE1704">
      <w:pPr>
        <w:tabs>
          <w:tab w:val="left" w:pos="3735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tabs>
          <w:tab w:val="left" w:pos="3735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tabs>
          <w:tab w:val="left" w:pos="3735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tabs>
          <w:tab w:val="left" w:pos="3735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627C92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27C92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AE1704" w:rsidRPr="00627C92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27C92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23.11.2023г. № 43</w:t>
      </w:r>
    </w:p>
    <w:p w:rsidR="00AE1704" w:rsidRPr="00627C92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27C92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2024 год и на плановый</w:t>
      </w:r>
    </w:p>
    <w:p w:rsidR="00AE1704" w:rsidRPr="00627C92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27C92">
        <w:rPr>
          <w:rFonts w:ascii="Times New Roman" w:hAnsi="Times New Roman" w:cs="Times New Roman"/>
          <w:sz w:val="16"/>
          <w:szCs w:val="16"/>
        </w:rPr>
        <w:t xml:space="preserve"> период 2025 и 2026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br/>
        <w:t>(муниципальным программам и непрограммным направлениям деятельности),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группам видов расходов классификации расходов бюджетов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на 2024 год и на плановый период 2025 и 2026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Плесского городского поселения</w:t>
      </w:r>
    </w:p>
    <w:tbl>
      <w:tblPr>
        <w:tblW w:w="10299" w:type="dxa"/>
        <w:tblInd w:w="132" w:type="dxa"/>
        <w:tblLook w:val="04A0"/>
      </w:tblPr>
      <w:tblGrid>
        <w:gridCol w:w="2835"/>
        <w:gridCol w:w="1948"/>
        <w:gridCol w:w="1261"/>
        <w:gridCol w:w="1525"/>
        <w:gridCol w:w="1525"/>
        <w:gridCol w:w="1205"/>
      </w:tblGrid>
      <w:tr w:rsidR="00627C92" w:rsidRPr="00627C92" w:rsidTr="00627C92">
        <w:trPr>
          <w:trHeight w:val="464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Код целевой статьи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Код вида ра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ходов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627C92" w:rsidRDefault="00AE1704" w:rsidP="0062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2024 г., руб.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627C92" w:rsidRDefault="00AE1704" w:rsidP="00627C92">
            <w:pPr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2025 г., руб.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627C92" w:rsidRDefault="00AE1704" w:rsidP="0062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2026 г., руб.</w:t>
            </w:r>
          </w:p>
        </w:tc>
      </w:tr>
      <w:tr w:rsidR="00627C92" w:rsidRPr="00627C92" w:rsidTr="00627C92">
        <w:trPr>
          <w:trHeight w:val="46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04" w:rsidRPr="00627C92" w:rsidRDefault="00AE1704" w:rsidP="00627C92">
            <w:pPr>
              <w:ind w:firstLine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C92" w:rsidRPr="00627C92" w:rsidTr="00627C92">
        <w:trPr>
          <w:trHeight w:val="83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Пле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городского поселения "С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вершенствование местного сам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управления Плесского городского поселения"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19 570 461,16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20 525 686,69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22 465 323,03</w:t>
            </w:r>
          </w:p>
        </w:tc>
      </w:tr>
      <w:tr w:rsidR="00627C92" w:rsidRPr="00627C92" w:rsidTr="00627C92">
        <w:trPr>
          <w:trHeight w:val="5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муниц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пальной службы Плесского горо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627C92" w:rsidRPr="00627C92" w:rsidTr="00627C92">
        <w:trPr>
          <w:trHeight w:val="4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Профе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сиональная подготовка, переподг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товка и повышение квалифик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627C92" w:rsidRPr="00627C92" w:rsidTr="00627C92">
        <w:trPr>
          <w:trHeight w:val="8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Мероприятия по профессиональной подготовке, переподготовке и пов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шению квалификации (Закупка тов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ров, работ и услуг для государстве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01101 20200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627C92" w:rsidRPr="00627C92" w:rsidTr="00627C92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"Открытая инфо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мационная политика органов 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стного самоуправления Плёсского городского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911 788,00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953 463,00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1 040 980,50</w:t>
            </w:r>
          </w:p>
        </w:tc>
      </w:tr>
      <w:tr w:rsidR="00627C92" w:rsidRPr="00627C92" w:rsidTr="00627C92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Инфо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матизация и освещение деятельн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сти органов местного самоуправл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911 788,00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953 463,00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1 040 980,50</w:t>
            </w:r>
          </w:p>
        </w:tc>
      </w:tr>
      <w:tr w:rsidR="00627C92" w:rsidRPr="00627C92" w:rsidTr="00627C92">
        <w:trPr>
          <w:trHeight w:val="9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Информатизация и освещение де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тельности законодательного (пре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ставительного) органа городского поселения.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01201 00010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</w:tr>
      <w:tr w:rsidR="00627C92" w:rsidRPr="00627C92" w:rsidTr="00627C92">
        <w:trPr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Информатизация и освещение де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тельности исполнительного органа городского поселения. (Закупка тов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ров, работ и услуг для государстве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01201 00030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546 000,00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600 600,00</w:t>
            </w:r>
          </w:p>
        </w:tc>
      </w:tr>
      <w:tr w:rsidR="00627C92" w:rsidRPr="00627C92" w:rsidTr="00627C92">
        <w:trPr>
          <w:trHeight w:val="103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эффективности системы муниципального управления и инв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стиционного потенциала городского поселения.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01201 20020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627C92" w:rsidRPr="00627C92" w:rsidTr="00627C92">
        <w:trPr>
          <w:trHeight w:val="5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органов местного самоуправления   городск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го поселения, взаимодействие с нас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лением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01201 20030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103 500,00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108 675,00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119 542,50</w:t>
            </w:r>
          </w:p>
        </w:tc>
      </w:tr>
      <w:tr w:rsidR="00627C92" w:rsidRPr="00627C92" w:rsidTr="00627C92">
        <w:trPr>
          <w:trHeight w:val="9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системы муниципального управления и инв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стиционного потенциала городского поселения. (Иные бюджетные асси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нования).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01201 20020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11 550,00</w:t>
            </w:r>
          </w:p>
        </w:tc>
      </w:tr>
      <w:tr w:rsidR="00627C92" w:rsidRPr="00627C92" w:rsidTr="00627C92">
        <w:trPr>
          <w:trHeight w:val="5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де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тельности органов местного сам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управления Плесского городского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18 628 673,16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19 542 223,69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21 394 342,53</w:t>
            </w:r>
          </w:p>
        </w:tc>
      </w:tr>
      <w:tr w:rsidR="00627C92" w:rsidRPr="00627C92" w:rsidTr="00627C92">
        <w:trPr>
          <w:trHeight w:val="76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Обесп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чение деятельности законодател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(представительного) органа городского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989 446,16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1 021 035,34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1 021 035,34</w:t>
            </w:r>
          </w:p>
        </w:tc>
      </w:tr>
      <w:tr w:rsidR="00627C92" w:rsidRPr="00627C92" w:rsidTr="00627C92">
        <w:trPr>
          <w:trHeight w:val="14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(представительного) органа городского поселения (Расходы на выплаты персоналу в целях обесп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чения выполнения функций госуда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ственными (муниципальными) орг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нами, казенными учреждениями, органами управления государстве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внебюджетными фондам)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01301 00010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603 328,00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627 590,00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627 590,00</w:t>
            </w:r>
          </w:p>
        </w:tc>
      </w:tr>
      <w:tr w:rsidR="00627C92" w:rsidRPr="00627C92" w:rsidTr="00627C92">
        <w:trPr>
          <w:trHeight w:val="20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хованию Обеспечение функций зак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нодательного (представительного) органа городского поселения Фун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ционирование законодательных (представительных) оорганов гос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дарственной власти и представител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органов муниципальных образ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ваний Совет Плесского городского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182 205,00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189 532,18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189 532,18</w:t>
            </w:r>
          </w:p>
        </w:tc>
      </w:tr>
      <w:tr w:rsidR="00627C92" w:rsidRPr="00627C92" w:rsidTr="00627C92">
        <w:trPr>
          <w:trHeight w:val="79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(представительного) органа городского поселения (Закупка тов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ров, работ и услуг для государстве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165 255,16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165 255,16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165 255,16</w:t>
            </w:r>
          </w:p>
        </w:tc>
      </w:tr>
      <w:tr w:rsidR="00627C92" w:rsidRPr="00627C92" w:rsidTr="00627C92">
        <w:trPr>
          <w:trHeight w:val="5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(представительного) органа городского поселения (Иные бю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жетные ассигнования)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01301 00010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627C92" w:rsidRPr="00627C92" w:rsidTr="00627C92">
        <w:trPr>
          <w:trHeight w:val="11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там муниципальных районов из бю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жетов поселений на исполнение части полномочий по решению вопросов местного значения по внешнему 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контролю за исполнением бюджета. (Межбюджетные трансферы)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01301 00010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37 658,00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37 658,00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37 658,00</w:t>
            </w:r>
          </w:p>
        </w:tc>
      </w:tr>
      <w:tr w:rsidR="00627C92" w:rsidRPr="00627C92" w:rsidTr="00627C92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"Обеспеч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деятельности Главы Плесского городского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0130200000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1 374 193,00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1 442 902,65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1 587 192,92</w:t>
            </w:r>
          </w:p>
        </w:tc>
      </w:tr>
      <w:tr w:rsidR="00627C92" w:rsidRPr="00627C92" w:rsidTr="00627C92">
        <w:trPr>
          <w:trHeight w:val="149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(Расходы на выплаты персоналу в целях обеспечения 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полнения функций государственными (муниципальными) органами, казе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01302 00020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1 055 448,00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1 108 220,40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1 219 042,44</w:t>
            </w:r>
          </w:p>
        </w:tc>
      </w:tr>
      <w:tr w:rsidR="00627C92" w:rsidRPr="00627C92" w:rsidTr="00627C92">
        <w:trPr>
          <w:trHeight w:val="1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(Расходы на выплаты персоналу в целях обеспечения 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полнения функций государственными (муниципальными) органами, казе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01302 00020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318 745,00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334 682,25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368 150,48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функций исполнительного органа городского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0130300000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16 265 034,00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17 078 285,70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18 786 114,27</w:t>
            </w:r>
          </w:p>
        </w:tc>
      </w:tr>
      <w:tr w:rsidR="00627C92" w:rsidRPr="00627C92" w:rsidTr="00627C92">
        <w:trPr>
          <w:trHeight w:val="14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органа городского поселения. (Расходы на выплаты персоналу в целях обеспечения выполнения функций государственными (мун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11 251 596,00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11 814 175,80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12 995 593,38</w:t>
            </w:r>
          </w:p>
        </w:tc>
      </w:tr>
      <w:tr w:rsidR="00627C92" w:rsidRPr="00627C92" w:rsidTr="00627C92">
        <w:trPr>
          <w:trHeight w:val="14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органа городского поселения. (Расходы на выплаты персоналу в целях обеспечения выполнения функций государственными (мун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3 397 982,00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3 567 881,10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3 924 669,21</w:t>
            </w:r>
          </w:p>
        </w:tc>
      </w:tr>
      <w:tr w:rsidR="00627C92" w:rsidRPr="00627C92" w:rsidTr="00627C92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органа городского поселения. 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hanging="17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577 500,00</w:t>
            </w:r>
          </w:p>
        </w:tc>
      </w:tr>
      <w:tr w:rsidR="00627C92" w:rsidRPr="00627C92" w:rsidTr="00627C92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органа городского поселения.  (Закупка энергетических ресурсов)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1 087 000,00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hanging="17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1 141 350,00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1 255 485,00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уплату налога на имущ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ство организаций и земельного нал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0 1303 00030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hanging="17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627C92" w:rsidRPr="00627C92" w:rsidTr="00627C92">
        <w:trPr>
          <w:trHeight w:val="6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органа городского поселения. (Иные бюджетные ассигнования)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hanging="17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2 998,80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3 298,68</w:t>
            </w:r>
          </w:p>
        </w:tc>
      </w:tr>
      <w:tr w:rsidR="00627C92" w:rsidRPr="00627C92" w:rsidTr="00627C92">
        <w:trPr>
          <w:trHeight w:val="5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ного органа городского поселения. 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(Иные бюджетные ассигнования)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01303 00030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hanging="17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5 880,00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6 468,00</w:t>
            </w:r>
          </w:p>
        </w:tc>
      </w:tr>
      <w:tr w:rsidR="00627C92" w:rsidRPr="00627C92" w:rsidTr="00627C92">
        <w:trPr>
          <w:trHeight w:val="9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 бюдж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там муниципальных районов из бю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hanging="17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57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там муниципальных районов из бю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жетов поселений на исполнение части полномочий по решению вопросов местного значения по организации в границах поселения тепло-, газо-, водоснабжения, водоотведения, снабжения населения топливом. (Межбюджетные трансферы)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hanging="17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47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там муниципальных районов из бю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жетов поселений на исполнение части полномочий по решению вопросов местного значения по организации в границах поселения тепло-, газо-, водоснабжения, водоотведения, снабжения населения топливом. (Межбюджетные трансферы) Полн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мочия.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01303 00070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5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Пле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городского поселения "Соц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альная политика в Плесском г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родском поселении"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398 062,42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366 451,89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373 801,89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Организация общественных мероприятий"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80 850,00</w:t>
            </w:r>
          </w:p>
        </w:tc>
      </w:tr>
      <w:tr w:rsidR="00627C92" w:rsidRPr="00627C92" w:rsidTr="00627C92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Орган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зация и проведение мероприятий, связанных с государственными праздниками, юбилейными и п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мятными датами"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80 850,00</w:t>
            </w:r>
          </w:p>
        </w:tc>
      </w:tr>
      <w:tr w:rsidR="00627C92" w:rsidRPr="00627C92" w:rsidTr="00627C92">
        <w:trPr>
          <w:trHeight w:val="98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тий, связанных с государственными праздниками, юбилейными и памя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датами. (Закупка товаров, работ и услуг для государственных (мун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02101 20040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80 850,00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"Социальная по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держка отдельных категорий гра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02500 00000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"Выплата пенсий за выслугу лет"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02501 00000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</w:tr>
      <w:tr w:rsidR="00627C92" w:rsidRPr="00627C92" w:rsidTr="00627C92">
        <w:trPr>
          <w:trHeight w:val="4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лет. (С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циальное обеспечение и иные выпл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ты населению)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02501 70010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</w:tr>
      <w:tr w:rsidR="00627C92" w:rsidRPr="00627C92" w:rsidTr="00627C92">
        <w:trPr>
          <w:trHeight w:val="55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и распоряжение 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ниципальным имуществом в Пле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ском городском поселении 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1 410 147,48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1 450 461,48</w:t>
            </w:r>
          </w:p>
        </w:tc>
      </w:tr>
      <w:tr w:rsidR="00627C92" w:rsidRPr="00627C92" w:rsidTr="00627C92">
        <w:trPr>
          <w:trHeight w:val="6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Повышение э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фективности управления муниц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пальным имуществом"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1 410 147,48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1 450 461,48</w:t>
            </w:r>
          </w:p>
        </w:tc>
      </w:tr>
      <w:tr w:rsidR="00627C92" w:rsidRPr="00627C92" w:rsidTr="00627C92">
        <w:trPr>
          <w:trHeight w:val="98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"Оценка недвижимости, признание прав и регулирование отношений по гос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дарственной и муниципальной собственности"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1 410 147,48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1 450 461,48</w:t>
            </w:r>
          </w:p>
        </w:tc>
      </w:tr>
      <w:tr w:rsidR="00627C92" w:rsidRPr="00627C92" w:rsidTr="00627C92">
        <w:trPr>
          <w:trHeight w:val="6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80 850,00</w:t>
            </w:r>
          </w:p>
        </w:tc>
      </w:tr>
      <w:tr w:rsidR="00627C92" w:rsidRPr="00627C92" w:rsidTr="00627C92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627C92" w:rsidRPr="00627C92" w:rsidTr="00627C92">
        <w:trPr>
          <w:trHeight w:val="5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казны (З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03101 20020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1 000 647,48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1 000 011,48</w:t>
            </w:r>
          </w:p>
        </w:tc>
      </w:tr>
      <w:tr w:rsidR="00627C92" w:rsidRPr="00627C92" w:rsidTr="00627C92">
        <w:trPr>
          <w:trHeight w:val="41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собственности. (Иные бюджетные ассигнования).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138 600,00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03101 20020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9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 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щита населения и территории от чрезвычайных ситуаций, обеспеч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пожарной безопасности и без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пасности людей на водных объе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тах"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1 476 378,85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1 550 197,79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1 705 217,57</w:t>
            </w:r>
          </w:p>
        </w:tc>
      </w:tr>
      <w:tr w:rsidR="00627C92" w:rsidRPr="00627C92" w:rsidTr="00627C92">
        <w:trPr>
          <w:trHeight w:val="13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"Осуществление мероприятий по гражданской об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роне, защите населения и террит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рий Плесского городского посел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Приволжского муниципальн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района от чрезвычайных ситу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ций природного и техногенного характера"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23 100,00</w:t>
            </w:r>
          </w:p>
        </w:tc>
      </w:tr>
      <w:tr w:rsidR="00627C92" w:rsidRPr="00627C92" w:rsidTr="00627C92">
        <w:trPr>
          <w:trHeight w:val="912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"Гражда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ская оборона, защита населения и территорий от чрезвычайных 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туаций природного и техногенного характера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04101 00000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627C92" w:rsidRPr="00627C92" w:rsidTr="00627C92">
        <w:trPr>
          <w:trHeight w:val="1377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Подготовка и защита населения от опасностей, возникающих при вед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нии военных действий, а также при возникновении чрезвычайных ситу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ций и стихийных бедствий природн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го и техногенного характера. (Заку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ка товаров, работ и услуг для гос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04101 20100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627C92" w:rsidRPr="00627C92" w:rsidTr="00627C92">
        <w:trPr>
          <w:trHeight w:val="134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"Осуществление мероприятий по участию в пред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преждении и ликвидации после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ствий чрезвычайных ситуаций и обеспечению пожарной безопасн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сти, в том числе по обеспечению безопасности людей на водных объектах, охране их жизни и здор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вья"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161 700,00</w:t>
            </w:r>
          </w:p>
        </w:tc>
      </w:tr>
      <w:tr w:rsidR="00627C92" w:rsidRPr="00627C92" w:rsidTr="00627C92">
        <w:trPr>
          <w:trHeight w:val="10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"Пред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преждении и ликвидации после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ствий чрезвычайных ситуаций и обеспечению пожарной безопасн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сти, в том числе обеспечение без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пасности людей на водных объе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тах, охрана их жизни и здоровья"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04201 00000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161 700,00</w:t>
            </w:r>
          </w:p>
        </w:tc>
      </w:tr>
      <w:tr w:rsidR="00627C92" w:rsidRPr="00627C92" w:rsidTr="00627C92">
        <w:trPr>
          <w:trHeight w:val="7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населения вследствие чрезвычайных ситуаций.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04201 20110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627C92" w:rsidRPr="00627C92" w:rsidTr="00627C92">
        <w:trPr>
          <w:trHeight w:val="8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и защиты населения Плесского г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родского поселения Приволжского муниципального района. (Закупка товаров, работ и услуг для государс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04201 20120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138 600,00</w:t>
            </w:r>
          </w:p>
        </w:tc>
      </w:tr>
      <w:tr w:rsidR="00627C92" w:rsidRPr="00627C92" w:rsidTr="00627C92">
        <w:trPr>
          <w:trHeight w:val="6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Подпрограмма "Осуществление мероприятий по участию в проф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лактике терроризма и экстремизма на территории Плесского городск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577 500,00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"Проф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лактика терроризма и зкстреми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04301 00000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577 500,00</w:t>
            </w:r>
          </w:p>
        </w:tc>
      </w:tr>
      <w:tr w:rsidR="00627C92" w:rsidRPr="00627C92" w:rsidTr="00627C92">
        <w:trPr>
          <w:trHeight w:val="6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тий по профилактике терроризма и экстремизма. (Закупка товаров, работ и услуг для государственных (мун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04301 20130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577 500,00</w:t>
            </w:r>
          </w:p>
        </w:tc>
      </w:tr>
      <w:tr w:rsidR="00627C92" w:rsidRPr="00627C92" w:rsidTr="00627C92">
        <w:trPr>
          <w:trHeight w:val="86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"Осуществление мероприятий по обслуживанию аппаратно-программного компле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 автоматизированной информ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ционной системы "Безопасный город""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857 197,79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942 917,57</w:t>
            </w:r>
          </w:p>
        </w:tc>
      </w:tr>
      <w:tr w:rsidR="00627C92" w:rsidRPr="00627C92" w:rsidTr="00627C92">
        <w:trPr>
          <w:trHeight w:val="66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обслужив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нию аппаратно-программного комплекса автоматизированной информационной системы "Без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пасный город"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04401 00000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857 197,79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942 917,57</w:t>
            </w:r>
          </w:p>
        </w:tc>
      </w:tr>
      <w:tr w:rsidR="00627C92" w:rsidRPr="00627C92" w:rsidTr="00627C92">
        <w:trPr>
          <w:trHeight w:val="6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тий по обслуживанию аппаратно-программного комплекса автомат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зированной информационной сист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мы "Безопасный город"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04401 20140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857 197,79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942 917,57</w:t>
            </w:r>
          </w:p>
        </w:tc>
      </w:tr>
      <w:tr w:rsidR="00627C92" w:rsidRPr="00627C92" w:rsidTr="00627C92">
        <w:trPr>
          <w:trHeight w:val="111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Осущест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ление мероприятий по разработке технического проекта на установку видеокамер, необходимых для ра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вития сегментов аппаратно-программного комплекса "Без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пасный город""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04402 00000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29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Инные межбюджетные трансферты, передаваемые городским поселениям Ивановской области на разработку технических проектов, на установку видеокамер, необходимых для разв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тия сегментов аппаратно-программного комплекса "Безопа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город"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04402 20150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5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"Ко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плексное развитие транспортной инфраструктуры Плёсского горо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поселения годы"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19 315 639,77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20 101 776,64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18 197 902,07</w:t>
            </w:r>
          </w:p>
        </w:tc>
      </w:tr>
      <w:tr w:rsidR="00627C92" w:rsidRPr="00627C92" w:rsidTr="00627C92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Подпрограмма "Дорожное хозя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ство"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15 495 759,37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16 270 547,34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17 897 602,07</w:t>
            </w:r>
          </w:p>
        </w:tc>
      </w:tr>
      <w:tr w:rsidR="00627C92" w:rsidRPr="00627C92" w:rsidTr="00627C92">
        <w:trPr>
          <w:trHeight w:val="8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Содерж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автомобильных дорог общего пользования местного значения, пешеходных зон, тротуаров и 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кусственных сооружений на них"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05101 00000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15 495 759,37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16 270 547,34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17 897 602,07</w:t>
            </w:r>
          </w:p>
        </w:tc>
      </w:tr>
      <w:tr w:rsidR="00627C92" w:rsidRPr="00627C92" w:rsidTr="00627C92">
        <w:trPr>
          <w:trHeight w:val="4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автомобил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дорог общего пользования мес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значения, пешеходных зон, тротуаров и искусственных сооруж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ний на них.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05101 21110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627C92" w:rsidRPr="00627C92" w:rsidTr="00627C92">
        <w:trPr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уровня обустройства автомобильных дорог общего польз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вания.   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05101 21120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627C92" w:rsidRPr="00627C92" w:rsidTr="00627C92">
        <w:trPr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Паспортизация автомобильных дорог общего пользования местного знач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ния. (Закупка товаров, работ и услуг для государственных (муниципал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05101 21130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627C92" w:rsidRPr="00627C92" w:rsidTr="00627C92">
        <w:trPr>
          <w:trHeight w:val="103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ментации автомобильных дорог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05101 21140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627C92" w:rsidRPr="00627C92" w:rsidTr="00627C92">
        <w:trPr>
          <w:trHeight w:val="97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в связи с выполнением работ обслуж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вающим организациям, осущест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ляющим деятельность по содерж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нию автомобильных дорог и иных транспортных и инженерных соор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05101 21140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16 092 047,34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17 701 252,07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05200 00000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3 819 880,40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3 831 229,30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"Кап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тальный ремонт текущий ремонт уличной дорожной сети"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05201 00000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3 819 880,40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3 831 229,30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</w:tr>
      <w:tr w:rsidR="00627C92" w:rsidRPr="00627C92" w:rsidTr="00627C92">
        <w:trPr>
          <w:trHeight w:val="58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текущий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05201 21140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627C92" w:rsidRPr="00627C92" w:rsidTr="00627C92">
        <w:trPr>
          <w:trHeight w:val="9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капитальный ремонт уличной дорожной сети. (Бюджетные инвестиции в объекты капитального строительства государственной (м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ниципальной) собственности)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05201 21150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стро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05201 21160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220 500,00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242 550,00</w:t>
            </w:r>
          </w:p>
        </w:tc>
      </w:tr>
      <w:tr w:rsidR="00627C92" w:rsidRPr="00627C92" w:rsidTr="00627C92">
        <w:trPr>
          <w:trHeight w:val="14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проектирование стро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тельства (реконструкции), капитал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ремонта, строительство (реко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струкцию), капитальный ремонт, ремонт и содержание автомобильных дорог общего пользования местного значения, в том числе на формиров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ние муниципальных дорожных фо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3 559 880,40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3 558 229,30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4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проектирование стро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тельства (реконструкции), капитал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ного ремонта, строительство (реко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струкцию), капитальный ремонт, ремонт и содержание автомобильных дорог общего пользования местного значения, в том числе на формиров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ние муниципальных дорожных фо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6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 (реконс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рукцию), капитальный ремонт и 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05201 S9100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2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Организацию дорожной деятельн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мочия Приволжского района по дор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гам»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45101 21150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968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 (реконс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92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качественными ж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лищно-коммунальными услугами населения Плесского городского поселения"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16 050 903,45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22 690 346,73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3 216 608,74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жили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щ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хозяйства"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750 750,00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Развитие жилищного хозяйства"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06101 00000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750 750,00</w:t>
            </w:r>
          </w:p>
        </w:tc>
      </w:tr>
      <w:tr w:rsidR="00627C92" w:rsidRPr="00627C92" w:rsidTr="00627C92">
        <w:trPr>
          <w:trHeight w:val="132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Софинансирование работ по кап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фонда. (З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купка товаров, работ и услуг для государственных (муниципальных) 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06101 40010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627C92" w:rsidRPr="00627C92" w:rsidTr="00627C92">
        <w:trPr>
          <w:trHeight w:val="292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мероприятия в области 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лищного хозяйства. (Закупка энерг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тических ресурсов)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06101 20150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288 750,00</w:t>
            </w:r>
          </w:p>
        </w:tc>
      </w:tr>
      <w:tr w:rsidR="00627C92" w:rsidRPr="00627C92" w:rsidTr="00627C92">
        <w:trPr>
          <w:trHeight w:val="58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лищного хозяйства.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06101 20150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627C92" w:rsidRPr="00627C92" w:rsidTr="00627C92">
        <w:trPr>
          <w:trHeight w:val="36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Подпрограмма"Создание условий для обеспечения качественными коммунальными услугами"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06200 00000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2 494 942,63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1 569 689,76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1 726 658,74</w:t>
            </w:r>
          </w:p>
        </w:tc>
      </w:tr>
      <w:tr w:rsidR="00627C92" w:rsidRPr="00627C92" w:rsidTr="00627C92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населения теплоснабжением, водоснабжением и водоотведением, бытовыми услугами"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06201 00000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2 494 942,63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1 569 689,76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1 726 658,74</w:t>
            </w:r>
          </w:p>
        </w:tc>
      </w:tr>
      <w:tr w:rsidR="00627C92" w:rsidRPr="00627C92" w:rsidTr="00627C92"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ко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мунального хозяйства. (Закупка тов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ров, работ и услуг для государстве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(муниципальных) нужд))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06201 20170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1 494 942,63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1 569 689,76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1 726 658,74</w:t>
            </w:r>
          </w:p>
        </w:tc>
      </w:tr>
      <w:tr w:rsidR="00627C92" w:rsidRPr="00627C92" w:rsidTr="00627C92">
        <w:trPr>
          <w:trHeight w:val="10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Возмещение недополученных дох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дов организациям, предоставляющим населению бытовые услуги насел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нию Плесского городского посел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ния» (Иные бюджетные ассигнов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0620160010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1 050 000,00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1 155 000,00</w:t>
            </w:r>
          </w:p>
        </w:tc>
      </w:tr>
      <w:tr w:rsidR="00627C92" w:rsidRPr="00627C92" w:rsidTr="00627C92">
        <w:trPr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Подпрограмма " Текущее соде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жание инженерной защиты (дамба, дренажные системы, водоперек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чивающие станции)"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06300 00000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3 745 896,61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3 799 031,71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739 200,00</w:t>
            </w:r>
          </w:p>
        </w:tc>
      </w:tr>
      <w:tr w:rsidR="00627C92" w:rsidRPr="00627C92" w:rsidTr="00627C92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населения объектами инжене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ной инфраструктуры"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06301 00000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3 745 896,61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3 799 031,71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739 200,00</w:t>
            </w:r>
          </w:p>
        </w:tc>
      </w:tr>
      <w:tr w:rsidR="00627C92" w:rsidRPr="00627C92" w:rsidTr="00627C92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06301 S0540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06301 S0540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1 590 026,61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1 611 161,71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06302 20010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672 000,00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739 200,00</w:t>
            </w:r>
          </w:p>
        </w:tc>
      </w:tr>
      <w:tr w:rsidR="00627C92" w:rsidRPr="00627C92" w:rsidTr="00627C92">
        <w:trPr>
          <w:trHeight w:val="9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Подпрограмма"Строительсво сети газораспределения для последу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щей газификации населенных пунктов Плесского городского поселения"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06400 00000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9 160 064,21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16 639 125,26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населения газоснабжением"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AE170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06401 00000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9 160 064,21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16 639 125,26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ind w:firstLine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сторительства госуда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ственной (миниципальной) собсте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AE170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06401S2990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9 160 064,21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16 639 125,26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627C92">
            <w:pPr>
              <w:ind w:firstLine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59 750,00</w:t>
            </w:r>
          </w:p>
        </w:tc>
      </w:tr>
      <w:tr w:rsidR="00627C92" w:rsidRPr="00627C92" w:rsidTr="00627C92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"Повышение эне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гетической эффективности в бю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жетной сфере"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07200 00000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59 750,00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Энерг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сбережение и повышение энергет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ческой эффективности"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07201 00000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59 750,00</w:t>
            </w:r>
          </w:p>
        </w:tc>
      </w:tr>
      <w:tr w:rsidR="00627C92" w:rsidRPr="00627C92" w:rsidTr="00627C92">
        <w:trPr>
          <w:trHeight w:val="83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627C92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Замена светильников на светодио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ные в существующей сети уличного освещения.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07201 21100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627C92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627C92" w:rsidRPr="00627C92" w:rsidTr="00627C92">
        <w:trPr>
          <w:trHeight w:val="1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сбережению и повышению энергоэ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фективности в подведомственных учреждениях (МКУ КБО Плесского городского поселения - Дома культ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ры).  (Закупка товаров, работ и услуг для государственных (муниципал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ных) нужд)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07201 02010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627C92" w:rsidRPr="00627C92" w:rsidTr="00627C92">
        <w:trPr>
          <w:trHeight w:val="1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сбережению и повышению энергоэ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фективности в подведомственных учреждениях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07201 01010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627C92" w:rsidRPr="00627C92" w:rsidTr="00627C92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программа "Ра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витие культуры и сферы досуга в Плесском городском поселении"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19 443 949,00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14 322 783,00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14 322 055,00</w:t>
            </w:r>
          </w:p>
        </w:tc>
      </w:tr>
      <w:tr w:rsidR="00627C92" w:rsidRPr="00627C92" w:rsidTr="00627C92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культурного досуга и отдыха нас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ления Плесского городского пос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ления"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16 168 822,00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12 279 855,00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12 279 855,00</w:t>
            </w:r>
          </w:p>
        </w:tc>
      </w:tr>
      <w:tr w:rsidR="00627C92" w:rsidRPr="00627C92" w:rsidTr="00627C92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"Орган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зация культурного досуга и отдыха населения 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08101 00000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16 168 822,00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12 279 855,00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12 279 855,00</w:t>
            </w:r>
          </w:p>
        </w:tc>
      </w:tr>
      <w:tr w:rsidR="00627C92" w:rsidRPr="00627C92" w:rsidTr="00627C92">
        <w:trPr>
          <w:trHeight w:val="16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домственных учреждений (МКУ КБО Плесского городского поселения - Дома культуры). (Расходы на выпл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ты персоналу в целях обеспечения выполнения функций государстве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7 151 294,00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</w:tr>
      <w:tr w:rsidR="00627C92" w:rsidRPr="00627C92" w:rsidTr="00627C92">
        <w:trPr>
          <w:trHeight w:val="1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ному страхованию на выплаты по оплате труда работников и иные выплаты работникам учреждений Обеспечение деятельности подведо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ственных учреждений (МКУ КБО Плесского городского поселения - Дома культуры) Культура Админис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рация Плесского городского посел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ния Приволжского муниципального 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Ивановской области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08101 01000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2 159 691,00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</w:tr>
      <w:tr w:rsidR="00627C92" w:rsidRPr="00627C92" w:rsidTr="00627C92">
        <w:trPr>
          <w:trHeight w:val="9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домственных учреждений (МКУ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4 673 577,00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627C92" w:rsidRPr="00627C92" w:rsidTr="00627C92">
        <w:trPr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домственных учреждений (МКУ КБО Плесского городского поселения - Дома культуры).    (Закупка энерг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тических ресурсов)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1 967 760,00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</w:tr>
      <w:tr w:rsidR="00627C92" w:rsidRPr="00627C92" w:rsidTr="00627C92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 xml:space="preserve">домственных учреждений (МКУ КБО Плесского городского поселения - Дома культуры).   (Иные бюджетные ассигнования) Исполнение судебных актов Российской Федерации 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</w:tr>
      <w:tr w:rsidR="00627C92" w:rsidRPr="00627C92" w:rsidTr="00456394">
        <w:trPr>
          <w:trHeight w:val="4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домственных учреждений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</w:tr>
      <w:tr w:rsidR="00627C92" w:rsidRPr="00627C92" w:rsidTr="00627C92">
        <w:trPr>
          <w:trHeight w:val="8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домственных учреждений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домственных учреждений (МКУ КБО Плесского городского поселения - Дома культуры).   (Иные бюджетные ассигнования)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627C92" w:rsidRPr="00627C92" w:rsidTr="00627C92">
        <w:trPr>
          <w:trHeight w:val="1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 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областного бюджета.   (Расходы на выплаты персоналу в целях обеспечения 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полнения функций государственными (муниципальными) органами, казе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08101 70340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1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бюджета пос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ления. Фонд оплаты труда казенных учреждений и взносы по обязател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ному социальному страхованию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08101 70340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2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бюджета пос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ления. Взносы по обязательному социальному страхованию на выпл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ты по оплате труда работников и иные выплаты работникам учрежд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08101 80340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областного бюджета. Взносы по обязательному социальному страхованию на выпл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ты по оплате труда работников и иные выплаты работникам учрежд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0810180340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Развитие библи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течной деятельности"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3 275 127,00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2 042 928,00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2 042 200,00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3 275 127,00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2 042 928,00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2 042 200,00</w:t>
            </w:r>
          </w:p>
        </w:tc>
      </w:tr>
      <w:tr w:rsidR="00627C92" w:rsidRPr="00627C92" w:rsidTr="00627C92">
        <w:trPr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домственных учреждений (МКУ КБО Плесского городского поселения - Библиотеки). (Расходы на выплаты персоналу в целях обеспечения 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полнения функций государственными (муниципальными) органами, казе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1 212 227,00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</w:tr>
      <w:tr w:rsidR="00627C92" w:rsidRPr="00627C92" w:rsidTr="00627C92">
        <w:trPr>
          <w:trHeight w:val="15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ственных учреждений (МКУ КБО Плесского городского поселения - Библиотеки). (Расходы на выплаты персоналу в целях обеспечения 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полнения функций государственными (муниципальными) органами, казе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ными учреждениями, органами управления государственными вн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366 093,00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</w:tr>
      <w:tr w:rsidR="00627C92" w:rsidRPr="00627C92" w:rsidTr="00627C92">
        <w:trPr>
          <w:trHeight w:val="11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областного бюджета. Фонд оплаты труда казе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учреждений и взносы по обяз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тельному социальному страхованию.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08201 80340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областного бюджета. Взносы по обязательному социальному страхованию на выпл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ты по оплате труда работников и иные выплаты работникам учрежд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08201 80340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подведо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ственных учреждений (МКУ КБО Плесского городского поселения -Библиотеки) . (Закупка товаров, работ и услуг для государственных (мун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1 415 154,00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</w:tr>
      <w:tr w:rsidR="00627C92" w:rsidRPr="00627C92" w:rsidTr="00627C92">
        <w:trPr>
          <w:trHeight w:val="6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ственных учреждений (МКУ КБО Плесского городского поселения -Библиотеки) . (Закупка энергетич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ских ресурсов))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270 942,00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627C92" w:rsidRPr="00627C92" w:rsidTr="00627C92">
        <w:trPr>
          <w:trHeight w:val="9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бюджета пос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ления. Фонд оплаты труда казенных учреждений и взносы по обязател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ному социальному страхованию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08201 70340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45639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ников культуры муниципальных учреждений культуры до средней заработной платы в Ивановской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ласти за счет средств бюджета пос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ления. Взносы по обязательному социальному страхованию на выпл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ты по оплате труда работников и иные выплаты работникам учрежд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08201 70340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8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"Государственная поддержка отрасли культуры (Субсидии бюджетам м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ниципальных образований Ивано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ской области на реализацию мер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08201L5191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10711,00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10728,00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гоустройство территорий Плесск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городского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8 247 283,31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8 659 647,48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9 525 612,22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5 880 000,00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6 468 000,00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"Орган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зация уличного освещения"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2 310 000,00</w:t>
            </w:r>
          </w:p>
        </w:tc>
      </w:tr>
      <w:tr w:rsidR="00627C92" w:rsidRPr="00627C92" w:rsidTr="00627C92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уличного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вещения.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10101 21010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2 310 000,00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уличного 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вещения. (Закупка энергитических ресурсов))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10101 21010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3 675 000,00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4 042 500,00</w:t>
            </w:r>
          </w:p>
        </w:tc>
      </w:tr>
      <w:tr w:rsidR="00627C92" w:rsidRPr="00627C92" w:rsidTr="00627C92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ментации.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10101 21020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115 500,00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Организация и содержание мест захоронения"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115 500,00</w:t>
            </w:r>
          </w:p>
        </w:tc>
      </w:tr>
      <w:tr w:rsidR="00627C92" w:rsidRPr="00627C92" w:rsidTr="00627C92">
        <w:trPr>
          <w:trHeight w:val="4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«Орган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зация и содержание мест захорон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ния"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10301 00000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115 500,00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и содержание мест з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хоронения. (Закупка энергитических ресурсов)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10301 21040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115 500,00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Комплексное благоустройство территории общ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пользования"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2 547 283,31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2 674 647,48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2 942 112,22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Ко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плексное благоустройство террит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рии общего пользования"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10401 00000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2 547 283,31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2 674 647,48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2 942 112,22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Озеленение. (Закупка товаров, работ и услуг для государственных (мун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10401 21020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Разработка сметной документации, осуществление строительного ко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10401 21030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330 750,00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363 825,00</w:t>
            </w:r>
          </w:p>
        </w:tc>
      </w:tr>
      <w:tr w:rsidR="00627C92" w:rsidRPr="00627C92" w:rsidTr="00627C92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ройству.  (Закупка товаров, работ и услуг для государственных (муниц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10401 21040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627C92" w:rsidRPr="00627C92" w:rsidTr="00627C92">
        <w:trPr>
          <w:trHeight w:val="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в связи с выполнением работ обслуж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вающим организациям, осущест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ляющим деятельность по благоус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ройству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10401 21050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2 032 283,31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2 133 897,48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2 347 287,22</w:t>
            </w:r>
          </w:p>
        </w:tc>
      </w:tr>
      <w:tr w:rsidR="00627C92" w:rsidRPr="00627C92" w:rsidTr="00627C92">
        <w:trPr>
          <w:trHeight w:val="7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современной г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родской среды на территории м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ниципального образования Пле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городского поселения"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11000 00000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"Благоустройство общественных территорий Пле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ского городского поселения"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11200 00000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"Благоус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ройтво муниципальных террит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рий общего пользования".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112F0 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благоустройс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ва территорий муниципальных обр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зований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112F2 55550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органов местного самоуправления Плесск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городского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672 980,00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391 880,00</w:t>
            </w:r>
          </w:p>
        </w:tc>
      </w:tr>
      <w:tr w:rsidR="00627C92" w:rsidRPr="00627C92" w:rsidTr="00627C92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647 500,00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672 980,00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391 880,00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страций.  (Иные бюджетные ассигн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вания)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40300 10020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27C92" w:rsidRPr="00627C92" w:rsidTr="00627C92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го учета на территориях, где отсутс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вуют военные комиссариаты.    (З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44900 51180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301 500,00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312 180,00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7C92" w:rsidRPr="00627C92" w:rsidTr="00627C92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Расходы на исполнение судебных актов.  (Иные бюджетные ассигнов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40100 90030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627C92" w:rsidRPr="00627C92" w:rsidTr="00627C92">
        <w:trPr>
          <w:trHeight w:val="732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ных (муниципальных нужд)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40100 90030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132 300,00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145 530,00</w:t>
            </w:r>
          </w:p>
        </w:tc>
      </w:tr>
      <w:tr w:rsidR="00627C92" w:rsidRPr="00627C92" w:rsidTr="00627C92">
        <w:trPr>
          <w:trHeight w:val="73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456394">
            <w:pPr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сы. Расходы на исполнение судебных актов. Уплата иных платежей.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40100 90030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138 600,00</w:t>
            </w:r>
          </w:p>
        </w:tc>
      </w:tr>
      <w:tr w:rsidR="00627C92" w:rsidRPr="00627C92" w:rsidTr="00627C92">
        <w:trPr>
          <w:trHeight w:val="27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86 592 177,96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90 354 517,70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627C92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27C9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71 708 612,00</w:t>
            </w:r>
          </w:p>
        </w:tc>
      </w:tr>
    </w:tbl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1704" w:rsidRPr="0045639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56394">
        <w:rPr>
          <w:rFonts w:ascii="Times New Roman" w:hAnsi="Times New Roman" w:cs="Times New Roman"/>
          <w:sz w:val="16"/>
          <w:szCs w:val="16"/>
        </w:rPr>
        <w:t xml:space="preserve">Приложение № 5 </w:t>
      </w:r>
    </w:p>
    <w:p w:rsidR="00AE1704" w:rsidRPr="0045639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56394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23.11.2023г. № 43</w:t>
      </w:r>
    </w:p>
    <w:p w:rsidR="00AE1704" w:rsidRPr="0045639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56394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2024 год и на плановый</w:t>
      </w:r>
    </w:p>
    <w:p w:rsidR="00AE1704" w:rsidRPr="0045639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56394">
        <w:rPr>
          <w:rFonts w:ascii="Times New Roman" w:hAnsi="Times New Roman" w:cs="Times New Roman"/>
          <w:sz w:val="16"/>
          <w:szCs w:val="16"/>
        </w:rPr>
        <w:t xml:space="preserve"> период 2025 и 2026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Плесского городского поселения на плановый период 2024, 2025 и 2026 годы.</w:t>
      </w:r>
    </w:p>
    <w:tbl>
      <w:tblPr>
        <w:tblW w:w="10782" w:type="dxa"/>
        <w:tblInd w:w="-147" w:type="dxa"/>
        <w:tblLook w:val="04A0"/>
      </w:tblPr>
      <w:tblGrid>
        <w:gridCol w:w="4395"/>
        <w:gridCol w:w="567"/>
        <w:gridCol w:w="567"/>
        <w:gridCol w:w="1034"/>
        <w:gridCol w:w="568"/>
        <w:gridCol w:w="215"/>
        <w:gridCol w:w="963"/>
        <w:gridCol w:w="230"/>
        <w:gridCol w:w="943"/>
        <w:gridCol w:w="215"/>
        <w:gridCol w:w="1017"/>
        <w:gridCol w:w="68"/>
      </w:tblGrid>
      <w:tr w:rsidR="00456394" w:rsidRPr="00456394" w:rsidTr="00456394">
        <w:trPr>
          <w:gridAfter w:val="1"/>
          <w:wAfter w:w="68" w:type="dxa"/>
          <w:trHeight w:val="5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Разд.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Ц.ст.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Расх.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Сумма на 2025 год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Сумма на 2026 год</w:t>
            </w:r>
          </w:p>
        </w:tc>
      </w:tr>
      <w:tr w:rsidR="00456394" w:rsidRPr="00456394" w:rsidTr="00456394">
        <w:trPr>
          <w:gridAfter w:val="1"/>
          <w:wAfter w:w="68" w:type="dxa"/>
          <w:trHeight w:val="2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Плесского городского поселения Пр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66 078 494,80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74 930 411,36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56 285 233,66</w:t>
            </w:r>
          </w:p>
        </w:tc>
      </w:tr>
      <w:tr w:rsidR="00456394" w:rsidRPr="00456394" w:rsidTr="00456394">
        <w:trPr>
          <w:gridAfter w:val="1"/>
          <w:wAfter w:w="68" w:type="dxa"/>
          <w:trHeight w:val="6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администрации городского поселения. Фонд опл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0130200020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1 374 193,00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1 442 902,65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1 587 192,92</w:t>
            </w:r>
          </w:p>
        </w:tc>
      </w:tr>
      <w:tr w:rsidR="00456394" w:rsidRPr="00456394" w:rsidTr="00456394">
        <w:trPr>
          <w:gridAfter w:val="1"/>
          <w:wAfter w:w="68" w:type="dxa"/>
          <w:trHeight w:val="7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0130200020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1 055 448,00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1 108 220,40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1 219 042,44</w:t>
            </w:r>
          </w:p>
        </w:tc>
      </w:tr>
      <w:tr w:rsidR="00456394" w:rsidRPr="00456394" w:rsidTr="00456394">
        <w:trPr>
          <w:gridAfter w:val="1"/>
          <w:wAfter w:w="68" w:type="dxa"/>
          <w:trHeight w:val="42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0130200020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318 745,00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334 682,25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368 150,48</w:t>
            </w:r>
          </w:p>
        </w:tc>
      </w:tr>
      <w:tr w:rsidR="00456394" w:rsidRPr="00456394" w:rsidTr="00456394">
        <w:trPr>
          <w:gridAfter w:val="1"/>
          <w:wAfter w:w="68" w:type="dxa"/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16 785 034,00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17 624 285,70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19 386 714,27</w:t>
            </w:r>
          </w:p>
        </w:tc>
      </w:tr>
      <w:tr w:rsidR="00456394" w:rsidRPr="00456394" w:rsidTr="00456394">
        <w:trPr>
          <w:gridAfter w:val="1"/>
          <w:wAfter w:w="68" w:type="dxa"/>
          <w:trHeight w:val="23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Информатизация и освещение деятельности исполнительн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го органа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0120100030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546 000,00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600 600,00</w:t>
            </w:r>
          </w:p>
        </w:tc>
      </w:tr>
      <w:tr w:rsidR="00456394" w:rsidRPr="00456394" w:rsidTr="00456394">
        <w:trPr>
          <w:gridAfter w:val="1"/>
          <w:wAfter w:w="68" w:type="dxa"/>
          <w:trHeight w:val="16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функций исполнительного органа горо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16 265 034,00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17 078 285,70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18 786 114,27</w:t>
            </w:r>
          </w:p>
        </w:tc>
      </w:tr>
      <w:tr w:rsidR="00456394" w:rsidRPr="00456394" w:rsidTr="00456394">
        <w:trPr>
          <w:gridAfter w:val="1"/>
          <w:wAfter w:w="68" w:type="dxa"/>
          <w:trHeight w:val="2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11 251 596,00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11 814 175,80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12 995 593,38</w:t>
            </w:r>
          </w:p>
        </w:tc>
      </w:tr>
      <w:tr w:rsidR="00456394" w:rsidRPr="00456394" w:rsidTr="00456394">
        <w:trPr>
          <w:gridAfter w:val="1"/>
          <w:wAfter w:w="68" w:type="dxa"/>
          <w:trHeight w:val="1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3 397 982,00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3 567 881,10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3 924 669,21</w:t>
            </w:r>
          </w:p>
        </w:tc>
      </w:tr>
      <w:tr w:rsidR="00456394" w:rsidRPr="00456394" w:rsidTr="00456394">
        <w:trPr>
          <w:gridAfter w:val="1"/>
          <w:wAfter w:w="68" w:type="dxa"/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577 500,00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1 087 000,00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1 141 350,00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1 255 485,00</w:t>
            </w:r>
          </w:p>
        </w:tc>
      </w:tr>
      <w:tr w:rsidR="00456394" w:rsidRPr="00456394" w:rsidTr="00456394">
        <w:trPr>
          <w:gridAfter w:val="1"/>
          <w:wAfter w:w="68" w:type="dxa"/>
          <w:trHeight w:val="27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456394" w:rsidRPr="00456394" w:rsidTr="00456394">
        <w:trPr>
          <w:gridAfter w:val="1"/>
          <w:wAfter w:w="68" w:type="dxa"/>
          <w:trHeight w:val="3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2 998,80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3 298,68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5 880,00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6 468,00</w:t>
            </w:r>
          </w:p>
        </w:tc>
      </w:tr>
      <w:tr w:rsidR="00456394" w:rsidRPr="00456394" w:rsidTr="00456394">
        <w:trPr>
          <w:gridAfter w:val="1"/>
          <w:wAfter w:w="68" w:type="dxa"/>
          <w:trHeight w:val="48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номочий по решению вопросов местного значения по ко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тролю за исполнением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5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на исполнение части по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номочий по решению вопросов местного значения по ко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тролю в сфере закупок товаров, работ,услуг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3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номочий по решению вопросов местного значения по орг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низации определения поставщика.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0130300070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1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4030010020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456394" w:rsidRPr="00456394" w:rsidTr="00456394">
        <w:trPr>
          <w:gridAfter w:val="1"/>
          <w:wAfter w:w="68" w:type="dxa"/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2 069 500,00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2 123 622,48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2 235 283,98</w:t>
            </w:r>
          </w:p>
        </w:tc>
      </w:tr>
      <w:tr w:rsidR="00456394" w:rsidRPr="00456394" w:rsidTr="00456394">
        <w:trPr>
          <w:gridAfter w:val="1"/>
          <w:wAfter w:w="68" w:type="dxa"/>
          <w:trHeight w:val="42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0120120000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329 175,00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362 092,50</w:t>
            </w:r>
          </w:p>
        </w:tc>
      </w:tr>
      <w:tr w:rsidR="00456394" w:rsidRPr="00456394" w:rsidTr="00456394">
        <w:trPr>
          <w:gridAfter w:val="1"/>
          <w:wAfter w:w="68" w:type="dxa"/>
          <w:trHeight w:val="2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0120120020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456394" w:rsidRPr="00456394" w:rsidTr="00456394">
        <w:trPr>
          <w:gridAfter w:val="1"/>
          <w:wAfter w:w="68" w:type="dxa"/>
          <w:trHeight w:val="9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0120120020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11 550,00</w:t>
            </w:r>
          </w:p>
        </w:tc>
      </w:tr>
      <w:tr w:rsidR="00456394" w:rsidRPr="00456394" w:rsidTr="00456394">
        <w:trPr>
          <w:gridAfter w:val="1"/>
          <w:wAfter w:w="68" w:type="dxa"/>
          <w:trHeight w:val="3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103 500,00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108 675,00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119 542,50</w:t>
            </w:r>
          </w:p>
        </w:tc>
      </w:tr>
      <w:tr w:rsidR="00456394" w:rsidRPr="00456394" w:rsidTr="00456394">
        <w:trPr>
          <w:gridAfter w:val="1"/>
          <w:wAfter w:w="68" w:type="dxa"/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связанных с гос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дарственными праздниками, юбилейными и памятными датами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0210120040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80 850,00</w:t>
            </w:r>
          </w:p>
        </w:tc>
      </w:tr>
      <w:tr w:rsidR="00456394" w:rsidRPr="00456394" w:rsidTr="00456394">
        <w:trPr>
          <w:gridAfter w:val="1"/>
          <w:wAfter w:w="68" w:type="dxa"/>
          <w:trHeight w:val="7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390 000,00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450 450,00</w:t>
            </w:r>
          </w:p>
        </w:tc>
      </w:tr>
      <w:tr w:rsidR="00456394" w:rsidRPr="00456394" w:rsidTr="00456394">
        <w:trPr>
          <w:gridAfter w:val="1"/>
          <w:wAfter w:w="68" w:type="dxa"/>
          <w:trHeight w:val="1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80 850,00</w:t>
            </w:r>
          </w:p>
        </w:tc>
      </w:tr>
      <w:tr w:rsidR="00456394" w:rsidRPr="00456394" w:rsidTr="00456394">
        <w:trPr>
          <w:gridAfter w:val="1"/>
          <w:wAfter w:w="68" w:type="dxa"/>
          <w:trHeight w:val="122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нов, а также в результате деятельности казенных учрежд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138 600,00</w:t>
            </w:r>
          </w:p>
        </w:tc>
      </w:tr>
      <w:tr w:rsidR="00456394" w:rsidRPr="00456394" w:rsidTr="00456394">
        <w:trPr>
          <w:gridAfter w:val="1"/>
          <w:wAfter w:w="68" w:type="dxa"/>
          <w:trHeight w:val="2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ности.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456394" w:rsidRPr="00456394" w:rsidTr="00456394">
        <w:trPr>
          <w:gridAfter w:val="1"/>
          <w:wAfter w:w="68" w:type="dxa"/>
          <w:trHeight w:val="3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Имущество казны. Расходы на содержание казны (Закупка товаров, работ и услуг для государственных (муниципал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0310120020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1 000 647,48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1 000 011,48</w:t>
            </w:r>
          </w:p>
        </w:tc>
      </w:tr>
      <w:tr w:rsidR="00456394" w:rsidRPr="00456394" w:rsidTr="00456394">
        <w:trPr>
          <w:gridAfter w:val="1"/>
          <w:wAfter w:w="68" w:type="dxa"/>
          <w:trHeight w:val="33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296 000,00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310 800,00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341 880,00</w:t>
            </w:r>
          </w:p>
        </w:tc>
      </w:tr>
      <w:tr w:rsidR="00456394" w:rsidRPr="00456394" w:rsidTr="00456394">
        <w:trPr>
          <w:gridAfter w:val="1"/>
          <w:wAfter w:w="68" w:type="dxa"/>
          <w:trHeight w:val="1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132 300,00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145 530,00</w:t>
            </w:r>
          </w:p>
        </w:tc>
      </w:tr>
      <w:tr w:rsidR="00456394" w:rsidRPr="00456394" w:rsidTr="00456394">
        <w:trPr>
          <w:gridAfter w:val="1"/>
          <w:wAfter w:w="68" w:type="dxa"/>
          <w:trHeight w:val="11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нов, а также в результате деятельности казенных учрежд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138 600,00</w:t>
            </w:r>
          </w:p>
        </w:tc>
      </w:tr>
      <w:tr w:rsidR="00456394" w:rsidRPr="00456394" w:rsidTr="00456394">
        <w:trPr>
          <w:gridAfter w:val="1"/>
          <w:wAfter w:w="68" w:type="dxa"/>
          <w:trHeight w:val="3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312 180,00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4490051180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301 500,00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312 180,00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7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туаций природного и техногенного характера, гражда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1 476 378,85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1 550 197,79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1 705 217,57</w:t>
            </w:r>
          </w:p>
        </w:tc>
      </w:tr>
      <w:tr w:rsidR="00456394" w:rsidRPr="00456394" w:rsidTr="00456394">
        <w:trPr>
          <w:gridAfter w:val="1"/>
          <w:wAfter w:w="68" w:type="dxa"/>
          <w:trHeight w:val="57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Подготовка и защита населения от опасностей, возника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щих при ведении военных действий, а также при возникн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вении чрезвычайных ситуаций и стихийных бедствий пр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0410120100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456394" w:rsidRPr="00456394" w:rsidTr="00456394">
        <w:trPr>
          <w:gridAfter w:val="1"/>
          <w:wAfter w:w="68" w:type="dxa"/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населения вследствие чрезв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0420120110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456394" w:rsidRPr="00456394" w:rsidTr="00456394">
        <w:trPr>
          <w:gridAfter w:val="1"/>
          <w:wAfter w:w="68" w:type="dxa"/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и защиты населения Плесского городского поселения Приволжского муниц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0420120120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138 600,00</w:t>
            </w:r>
          </w:p>
        </w:tc>
      </w:tr>
      <w:tr w:rsidR="00456394" w:rsidRPr="00456394" w:rsidTr="00456394">
        <w:trPr>
          <w:gridAfter w:val="1"/>
          <w:wAfter w:w="68" w:type="dxa"/>
          <w:trHeight w:val="3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0430120130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577 500,00</w:t>
            </w:r>
          </w:p>
        </w:tc>
      </w:tr>
      <w:tr w:rsidR="00456394" w:rsidRPr="00456394" w:rsidTr="00456394">
        <w:trPr>
          <w:gridAfter w:val="1"/>
          <w:wAfter w:w="68" w:type="dxa"/>
          <w:trHeight w:val="2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0440120140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857 197,79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942 917,57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3 745 896,61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3 799 031,71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739 200,00</w:t>
            </w:r>
          </w:p>
        </w:tc>
      </w:tr>
      <w:tr w:rsidR="00456394" w:rsidRPr="00456394" w:rsidTr="00456394">
        <w:trPr>
          <w:gridAfter w:val="1"/>
          <w:wAfter w:w="68" w:type="dxa"/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Ивано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 xml:space="preserve">ской области на текущее содержание инженерной защиты (дамба,дренажные системы, водоперекачивающие станции.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06301S0540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5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водством (реализацией) товаров, выполнением работ, оказ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нием услуг.Текущее содержание инженерной защиты (да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ба, дренажные системы, водоперекачивающие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06301S0540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1 590 026,61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1 611 161,71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15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0630220010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672 000,00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739 200,00</w:t>
            </w:r>
          </w:p>
        </w:tc>
      </w:tr>
      <w:tr w:rsidR="00456394" w:rsidRPr="00456394" w:rsidTr="00456394">
        <w:trPr>
          <w:gridAfter w:val="1"/>
          <w:wAfter w:w="68" w:type="dxa"/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19 315 639,77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20 101 776,64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18 197 902,07</w:t>
            </w:r>
          </w:p>
        </w:tc>
      </w:tr>
      <w:tr w:rsidR="00456394" w:rsidRPr="00456394" w:rsidTr="00456394">
        <w:trPr>
          <w:gridAfter w:val="1"/>
          <w:wAfter w:w="68" w:type="dxa"/>
          <w:trHeight w:val="10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Организация дорожной деятельности в отношении автом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ленных пунктов поселений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4510121150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4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автомобильных дорог общего пол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зования местного значения, пешеходных зон, тротуаров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0510121110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456394" w:rsidRPr="00456394" w:rsidTr="00456394">
        <w:trPr>
          <w:gridAfter w:val="1"/>
          <w:wAfter w:w="68" w:type="dxa"/>
          <w:trHeight w:val="5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0510121120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456394" w:rsidRPr="00456394" w:rsidTr="00456394">
        <w:trPr>
          <w:gridAfter w:val="1"/>
          <w:wAfter w:w="68" w:type="dxa"/>
          <w:trHeight w:val="3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0510121130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23 100,00</w:t>
            </w:r>
          </w:p>
        </w:tc>
      </w:tr>
      <w:tr w:rsidR="00456394" w:rsidRPr="00456394" w:rsidTr="00456394">
        <w:trPr>
          <w:gridAfter w:val="1"/>
          <w:wAfter w:w="68" w:type="dxa"/>
          <w:trHeight w:val="2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 сметной документация автомобил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0510121140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456394" w:rsidRPr="00456394" w:rsidTr="00456394">
        <w:trPr>
          <w:gridAfter w:val="1"/>
          <w:wAfter w:w="68" w:type="dxa"/>
          <w:trHeight w:val="27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0510121140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16 092 047,34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17 701 252,07</w:t>
            </w:r>
          </w:p>
        </w:tc>
      </w:tr>
      <w:tr w:rsidR="00456394" w:rsidRPr="00456394" w:rsidTr="00456394">
        <w:trPr>
          <w:gridAfter w:val="1"/>
          <w:wAfter w:w="68" w:type="dxa"/>
          <w:trHeight w:val="2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на текущий ремонт уличной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0520121140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456394" w:rsidRPr="00456394" w:rsidTr="00456394">
        <w:trPr>
          <w:gridAfter w:val="1"/>
          <w:wAfter w:w="68" w:type="dxa"/>
          <w:trHeight w:val="34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0520121160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242 550,00</w:t>
            </w:r>
          </w:p>
        </w:tc>
      </w:tr>
      <w:tr w:rsidR="00456394" w:rsidRPr="00456394" w:rsidTr="00456394">
        <w:trPr>
          <w:gridAfter w:val="1"/>
          <w:wAfter w:w="68" w:type="dxa"/>
          <w:trHeight w:val="9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бюджетам муниципальных образований Ивано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ской области на проектирование строительства (реконс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рукции), капитального ремонта, строительство (реконстру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цию), капитальный ремонт, ремонт и содержание автом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05201S0510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12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Ивано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ской области на проектирование строительства (реконс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рукции), капитального ремонта, строительство (реконстру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цию), капитальный ремонт, ремонт и содержание автом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05201S0510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3 559 880,40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3 558 229,30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57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муниципал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ных образований Ивановской области на строительство (реконструкцию), капитальный ремонт и ремонт автом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05201S9100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7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обеспечение дорожной деятельности на автомобильных дорогах общего пользов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ния местного значения.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520186500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750 750,00</w:t>
            </w:r>
          </w:p>
        </w:tc>
      </w:tr>
      <w:tr w:rsidR="00456394" w:rsidRPr="00456394" w:rsidTr="00456394">
        <w:trPr>
          <w:gridAfter w:val="1"/>
          <w:wAfter w:w="68" w:type="dxa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в области жилищного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519 750,00</w:t>
            </w:r>
          </w:p>
        </w:tc>
      </w:tr>
      <w:tr w:rsidR="00456394" w:rsidRPr="00456394" w:rsidTr="00456394">
        <w:trPr>
          <w:gridAfter w:val="1"/>
          <w:wAfter w:w="68" w:type="dxa"/>
          <w:trHeight w:val="3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0610120150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0610120150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288 750,00</w:t>
            </w:r>
          </w:p>
        </w:tc>
      </w:tr>
      <w:tr w:rsidR="00456394" w:rsidRPr="00456394" w:rsidTr="00456394">
        <w:trPr>
          <w:gridAfter w:val="1"/>
          <w:wAfter w:w="68" w:type="dxa"/>
          <w:trHeight w:val="5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Софинансирование работ по капитальному ремонту мног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квартирных домов, проводимому с привлечением средств собственников помещений в многоквартирном доме, в час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ности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0610140010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11 655 006,84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18 208 815,02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1 726 658,74</w:t>
            </w:r>
          </w:p>
        </w:tc>
      </w:tr>
      <w:tr w:rsidR="00456394" w:rsidRPr="00456394" w:rsidTr="00456394">
        <w:trPr>
          <w:gridAfter w:val="1"/>
          <w:wAfter w:w="68" w:type="dxa"/>
          <w:trHeight w:val="4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водством (реализацией) товаров, выполнением работ, оказ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1 155 000,00</w:t>
            </w:r>
          </w:p>
        </w:tc>
      </w:tr>
      <w:tr w:rsidR="00456394" w:rsidRPr="00456394" w:rsidTr="00456394">
        <w:trPr>
          <w:gridAfter w:val="1"/>
          <w:wAfter w:w="68" w:type="dxa"/>
          <w:trHeight w:val="1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 xml:space="preserve"> 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0620120170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1 494 942,63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1 569 689,76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1 726 658,74</w:t>
            </w:r>
          </w:p>
        </w:tc>
      </w:tr>
      <w:tr w:rsidR="00456394" w:rsidRPr="00456394" w:rsidTr="00456394">
        <w:trPr>
          <w:gridAfter w:val="1"/>
          <w:wAfter w:w="68" w:type="dxa"/>
          <w:trHeight w:val="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06401S2990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9 160 064,21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16 639 125,26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2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8 297 283,31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8 712 147,48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9 583 362,22</w:t>
            </w:r>
          </w:p>
        </w:tc>
      </w:tr>
      <w:tr w:rsidR="00456394" w:rsidRPr="00456394" w:rsidTr="00456394">
        <w:trPr>
          <w:gridAfter w:val="1"/>
          <w:wAfter w:w="68" w:type="dxa"/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Замена светильников на светодиодные в существующей сети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0720121100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</w:tr>
      <w:tr w:rsidR="00456394" w:rsidRPr="00456394" w:rsidTr="00456394">
        <w:trPr>
          <w:gridAfter w:val="1"/>
          <w:wAfter w:w="68" w:type="dxa"/>
          <w:trHeight w:val="3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1010121010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5 880 000,00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6 468 000,00</w:t>
            </w:r>
          </w:p>
        </w:tc>
      </w:tr>
      <w:tr w:rsidR="00456394" w:rsidRPr="00456394" w:rsidTr="00456394">
        <w:trPr>
          <w:gridAfter w:val="1"/>
          <w:wAfter w:w="68" w:type="dxa"/>
          <w:trHeight w:val="1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1010121010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2 310 000,00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1010121010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3 675 000,00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4 042 500,00</w:t>
            </w:r>
          </w:p>
        </w:tc>
      </w:tr>
      <w:tr w:rsidR="00456394" w:rsidRPr="00456394" w:rsidTr="00456394">
        <w:trPr>
          <w:gridAfter w:val="1"/>
          <w:wAfter w:w="68" w:type="dxa"/>
          <w:trHeight w:val="8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1010121020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115 500,00</w:t>
            </w:r>
          </w:p>
        </w:tc>
      </w:tr>
      <w:tr w:rsidR="00456394" w:rsidRPr="00456394" w:rsidTr="00456394">
        <w:trPr>
          <w:gridAfter w:val="1"/>
          <w:wAfter w:w="68" w:type="dxa"/>
          <w:trHeight w:val="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1030121040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115 500,00</w:t>
            </w:r>
          </w:p>
        </w:tc>
      </w:tr>
      <w:tr w:rsidR="00456394" w:rsidRPr="00456394" w:rsidTr="00456394">
        <w:trPr>
          <w:gridAfter w:val="1"/>
          <w:wAfter w:w="68" w:type="dxa"/>
          <w:trHeight w:val="2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Разработка сметной документации, осуществление стро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1040121030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330 750,00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363 825,00</w:t>
            </w:r>
          </w:p>
        </w:tc>
      </w:tr>
      <w:tr w:rsidR="00456394" w:rsidRPr="00456394" w:rsidTr="00456394">
        <w:trPr>
          <w:gridAfter w:val="1"/>
          <w:wAfter w:w="68" w:type="dxa"/>
          <w:trHeight w:val="3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1040121040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456394" w:rsidRPr="00456394" w:rsidTr="00456394">
        <w:trPr>
          <w:gridAfter w:val="1"/>
          <w:wAfter w:w="68" w:type="dxa"/>
          <w:trHeight w:val="5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водством (реализацией) товаров, выполнением работ, оказ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1040121150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2 032 283,31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2 133 897,48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2 347 287,22</w:t>
            </w:r>
          </w:p>
        </w:tc>
      </w:tr>
      <w:tr w:rsidR="00456394" w:rsidRPr="00456394" w:rsidTr="00456394">
        <w:trPr>
          <w:gridAfter w:val="1"/>
          <w:wAfter w:w="68" w:type="dxa"/>
          <w:trHeight w:val="5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на реал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 xml:space="preserve">зацию программ формирования современной городской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112F255550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2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профессиональной подготовке, пер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456394" w:rsidRPr="00456394" w:rsidTr="00456394">
        <w:trPr>
          <w:gridAfter w:val="1"/>
          <w:wAfter w:w="68" w:type="dxa"/>
          <w:trHeight w:val="5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пенсий за выслугу лет. Иные пенсии, социал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0250170010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</w:tr>
      <w:tr w:rsidR="00456394" w:rsidRPr="00456394" w:rsidTr="00456394">
        <w:trPr>
          <w:gridAfter w:val="1"/>
          <w:wAfter w:w="68" w:type="dxa"/>
          <w:trHeight w:val="4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КБО Плеского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19 445 949,00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14 324 783,00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14 324 055,00</w:t>
            </w:r>
          </w:p>
        </w:tc>
      </w:tr>
      <w:tr w:rsidR="00456394" w:rsidRPr="00456394" w:rsidTr="00456394">
        <w:trPr>
          <w:gridAfter w:val="1"/>
          <w:wAfter w:w="68" w:type="dxa"/>
          <w:trHeight w:val="41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энергосбережению и повыш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нию энергоэффективности в подведомственных учрежден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ях (МКУ КБО Плесского городского поселения - Клубы)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0720101010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56394" w:rsidRPr="00456394" w:rsidTr="00456394">
        <w:trPr>
          <w:gridAfter w:val="1"/>
          <w:wAfter w:w="68" w:type="dxa"/>
          <w:trHeight w:val="6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энергосбережению и повыш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нию энергоэффективности в подведомственных учрежден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ях (МКУ КБО Плесского городского поселения - Библиот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0720102010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56394" w:rsidRPr="00456394" w:rsidTr="00456394">
        <w:trPr>
          <w:gridAfter w:val="1"/>
          <w:wAfter w:w="68" w:type="dxa"/>
          <w:trHeight w:val="55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подведомственных учрежд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ний (МКУ КБО Плесского городского поселения - Дома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16 168 822,00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12 279 855,00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12 279 855,00</w:t>
            </w:r>
          </w:p>
        </w:tc>
      </w:tr>
      <w:tr w:rsidR="00456394" w:rsidRPr="00456394" w:rsidTr="00456394">
        <w:trPr>
          <w:gridAfter w:val="1"/>
          <w:wAfter w:w="68" w:type="dxa"/>
          <w:trHeight w:val="13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7 151 294,00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</w:tr>
      <w:tr w:rsidR="00456394" w:rsidRPr="00456394" w:rsidTr="00456394">
        <w:trPr>
          <w:gridAfter w:val="1"/>
          <w:wAfter w:w="68" w:type="dxa"/>
          <w:trHeight w:val="36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2 159 691,00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</w:tr>
      <w:tr w:rsidR="00456394" w:rsidRPr="00456394" w:rsidTr="00456394">
        <w:trPr>
          <w:gridAfter w:val="1"/>
          <w:wAfter w:w="68" w:type="dxa"/>
          <w:trHeight w:val="2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4 673 577,00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456394" w:rsidRPr="00456394" w:rsidTr="00456394">
        <w:trPr>
          <w:gridAfter w:val="1"/>
          <w:wAfter w:w="68" w:type="dxa"/>
          <w:trHeight w:val="31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1 967 760,00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</w:tr>
      <w:tr w:rsidR="00456394" w:rsidRPr="00456394" w:rsidTr="00456394">
        <w:trPr>
          <w:gridAfter w:val="1"/>
          <w:wAfter w:w="68" w:type="dxa"/>
          <w:trHeight w:val="13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нов, а также в результате деятельности казенных учрежд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</w:tr>
      <w:tr w:rsidR="00456394" w:rsidRPr="00456394" w:rsidTr="00456394">
        <w:trPr>
          <w:gridAfter w:val="1"/>
          <w:wAfter w:w="68" w:type="dxa"/>
          <w:trHeight w:val="3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</w:tr>
      <w:tr w:rsidR="00456394" w:rsidRPr="00456394" w:rsidTr="00456394">
        <w:trPr>
          <w:gridAfter w:val="1"/>
          <w:wAfter w:w="68" w:type="dxa"/>
          <w:trHeight w:val="1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456394" w:rsidRPr="00456394" w:rsidTr="00456394">
        <w:trPr>
          <w:gridAfter w:val="1"/>
          <w:wAfter w:w="68" w:type="dxa"/>
          <w:trHeight w:val="5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работной платы в Ивановской области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1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5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6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Повышение заработной платы работников культуры муниципальных учреждений культуры   до средней з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работной платы в Ивановской области за счет средств областного бюджета.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2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43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0810180340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4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подведомственных учрежд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ний (МКУ КБО Плесского городского поселения - Дома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3 275 127,00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2 042 928,00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2 042 200,00</w:t>
            </w:r>
          </w:p>
        </w:tc>
      </w:tr>
      <w:tr w:rsidR="00456394" w:rsidRPr="00456394" w:rsidTr="00456394">
        <w:trPr>
          <w:gridAfter w:val="1"/>
          <w:wAfter w:w="68" w:type="dxa"/>
          <w:trHeight w:val="2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1 212 227,00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</w:tr>
      <w:tr w:rsidR="00456394" w:rsidRPr="00456394" w:rsidTr="00456394">
        <w:trPr>
          <w:gridAfter w:val="1"/>
          <w:wAfter w:w="68" w:type="dxa"/>
          <w:trHeight w:val="5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366 093,00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</w:tr>
      <w:tr w:rsidR="00456394" w:rsidRPr="00456394" w:rsidTr="00456394">
        <w:trPr>
          <w:gridAfter w:val="1"/>
          <w:wAfter w:w="68" w:type="dxa"/>
          <w:trHeight w:val="24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1 415 154,00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270 942,00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456394" w:rsidRPr="00456394" w:rsidTr="00456394">
        <w:trPr>
          <w:gridAfter w:val="1"/>
          <w:wAfter w:w="68" w:type="dxa"/>
          <w:trHeight w:val="5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работной платы в Ивановской области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2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44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работной платы в Ивановской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31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6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"Государственная поддержка отрасли культуры (Субсидии бюджетам муниципальных образований Ивановской обла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ти на реализацию мероприятий по модернизации библиотек в части комплектования книжных фондов библиотек мун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08201L5191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10 711,00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10 728,00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394" w:rsidRPr="00456394" w:rsidTr="00456394">
        <w:trPr>
          <w:gridAfter w:val="1"/>
          <w:wAfter w:w="68" w:type="dxa"/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Плесского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1 067 734,16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1 099 323,34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1 099 323,34</w:t>
            </w:r>
          </w:p>
        </w:tc>
      </w:tr>
      <w:tr w:rsidR="00456394" w:rsidRPr="00456394" w:rsidTr="00456394">
        <w:trPr>
          <w:gridAfter w:val="1"/>
          <w:wAfter w:w="68" w:type="dxa"/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0120100010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</w:tr>
      <w:tr w:rsidR="00456394" w:rsidRPr="00456394" w:rsidTr="00456394">
        <w:trPr>
          <w:gridAfter w:val="1"/>
          <w:wAfter w:w="68" w:type="dxa"/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603 328,00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627590,00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627590,00</w:t>
            </w:r>
          </w:p>
        </w:tc>
      </w:tr>
      <w:tr w:rsidR="00456394" w:rsidRPr="00456394" w:rsidTr="00456394">
        <w:trPr>
          <w:gridAfter w:val="1"/>
          <w:wAfter w:w="68" w:type="dxa"/>
          <w:trHeight w:val="1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182 205,00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04" w:rsidRPr="00456394" w:rsidRDefault="00AE1704" w:rsidP="00456394">
            <w:pPr>
              <w:ind w:firstLine="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189532,18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189532,18</w:t>
            </w:r>
          </w:p>
        </w:tc>
      </w:tr>
      <w:tr w:rsidR="00456394" w:rsidRPr="00456394" w:rsidTr="00456394">
        <w:trPr>
          <w:gridAfter w:val="1"/>
          <w:wAfter w:w="68" w:type="dxa"/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165 255,16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165 255,16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165 255,16</w:t>
            </w:r>
          </w:p>
        </w:tc>
      </w:tr>
      <w:tr w:rsidR="00456394" w:rsidRPr="00456394" w:rsidTr="00456394">
        <w:trPr>
          <w:gridAfter w:val="1"/>
          <w:wAfter w:w="68" w:type="dxa"/>
          <w:trHeight w:val="1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37 658,00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37 658,00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37 658,00</w:t>
            </w:r>
          </w:p>
        </w:tc>
      </w:tr>
      <w:tr w:rsidR="00456394" w:rsidRPr="00456394" w:rsidTr="00456394">
        <w:trPr>
          <w:gridAfter w:val="1"/>
          <w:wAfter w:w="68" w:type="dxa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456394" w:rsidRDefault="00AE1704" w:rsidP="00456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ind w:firstLine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456394" w:rsidRDefault="00AE1704" w:rsidP="0045639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56394" w:rsidRPr="00456394" w:rsidTr="00456394">
        <w:trPr>
          <w:trHeight w:val="264"/>
        </w:trPr>
        <w:tc>
          <w:tcPr>
            <w:tcW w:w="734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704" w:rsidRPr="0045639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E1704" w:rsidRPr="00456394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86 592 177,96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E1704" w:rsidRPr="00456394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90 354 517,70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E1704" w:rsidRPr="00456394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394">
              <w:rPr>
                <w:rFonts w:ascii="Times New Roman" w:hAnsi="Times New Roman" w:cs="Times New Roman"/>
                <w:sz w:val="16"/>
                <w:szCs w:val="16"/>
              </w:rPr>
              <w:t>71 708 612,00</w:t>
            </w:r>
          </w:p>
        </w:tc>
      </w:tr>
    </w:tbl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13ABA">
        <w:rPr>
          <w:rFonts w:ascii="Times New Roman" w:hAnsi="Times New Roman" w:cs="Times New Roman"/>
          <w:sz w:val="16"/>
          <w:szCs w:val="16"/>
        </w:rPr>
        <w:t xml:space="preserve">Приложение № 6 </w:t>
      </w: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3ABA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23.11.2023 г. № 43</w:t>
      </w: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13ABA">
        <w:rPr>
          <w:rFonts w:ascii="Times New Roman" w:hAnsi="Times New Roman" w:cs="Times New Roman"/>
          <w:sz w:val="16"/>
          <w:szCs w:val="16"/>
        </w:rPr>
        <w:t xml:space="preserve">                  «</w:t>
      </w:r>
      <w:r w:rsidRPr="00D13ABA">
        <w:rPr>
          <w:rFonts w:ascii="Times New Roman" w:hAnsi="Times New Roman" w:cs="Times New Roman"/>
          <w:bCs/>
          <w:sz w:val="16"/>
          <w:szCs w:val="16"/>
        </w:rPr>
        <w:t>О бюджете Плесского городского поселения на 2024 год и на плановый</w:t>
      </w: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13ABA">
        <w:rPr>
          <w:rFonts w:ascii="Times New Roman" w:hAnsi="Times New Roman" w:cs="Times New Roman"/>
          <w:bCs/>
          <w:sz w:val="16"/>
          <w:szCs w:val="16"/>
        </w:rPr>
        <w:t xml:space="preserve"> период 2025 и 2026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Распределения бюджетных ассигнований бюджета Приволжского городского поселения по разделам и подразделам классификации расходов бюджетов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на 2024 год и плановый период 2025 и 2026 годов</w:t>
      </w:r>
    </w:p>
    <w:tbl>
      <w:tblPr>
        <w:tblW w:w="10493" w:type="dxa"/>
        <w:tblInd w:w="-147" w:type="dxa"/>
        <w:tblLayout w:type="fixed"/>
        <w:tblLook w:val="04A0"/>
      </w:tblPr>
      <w:tblGrid>
        <w:gridCol w:w="1135"/>
        <w:gridCol w:w="4678"/>
        <w:gridCol w:w="1559"/>
        <w:gridCol w:w="1570"/>
        <w:gridCol w:w="1551"/>
      </w:tblGrid>
      <w:tr w:rsidR="00AE1704" w:rsidRPr="00D13ABA" w:rsidTr="00D13ABA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Раздел/ по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Сумма на 2025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Сумма на 2026 год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21 346 461,16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22 340 134,17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24 358 514,51</w:t>
            </w:r>
          </w:p>
        </w:tc>
      </w:tr>
      <w:tr w:rsidR="00AE1704" w:rsidRPr="00D13ABA" w:rsidTr="00D13ABA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1 374 193,00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1 442 902,65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1 587 192,92</w:t>
            </w:r>
          </w:p>
        </w:tc>
      </w:tr>
      <w:tr w:rsidR="00AE1704" w:rsidRPr="00D13ABA" w:rsidTr="00D13AB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нов государственной власти и представительных органов мун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1 067 734,16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1 099 323,34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1 099 323,34</w:t>
            </w:r>
          </w:p>
        </w:tc>
      </w:tr>
      <w:tr w:rsidR="00AE1704" w:rsidRPr="00D13ABA" w:rsidTr="00D13ABA">
        <w:trPr>
          <w:trHeight w:val="6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16 785 034,00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17 624 285,70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19 386 714,27</w:t>
            </w:r>
          </w:p>
        </w:tc>
      </w:tr>
      <w:tr w:rsidR="00AE1704" w:rsidRPr="00D13ABA" w:rsidTr="00D13ABA">
        <w:trPr>
          <w:trHeight w:val="2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AE1704" w:rsidRPr="00D13ABA" w:rsidTr="00D13ABA">
        <w:trPr>
          <w:trHeight w:val="2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2 069 500,00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2 123 622,48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2 235 283,98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312 180,00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E1704" w:rsidRPr="00D13ABA" w:rsidTr="00D13ABA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301 500,00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312 180,00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D13ABA" w:rsidTr="00D13ABA">
        <w:trPr>
          <w:trHeight w:val="4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</w:t>
            </w: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1 476 378,85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1 550 197,79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1 705 217,57</w:t>
            </w:r>
          </w:p>
        </w:tc>
      </w:tr>
      <w:tr w:rsidR="00AE1704" w:rsidRPr="00D13ABA" w:rsidTr="00D13ABA">
        <w:trPr>
          <w:trHeight w:val="6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1 476 378,85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1 550 197,79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1 705 217,57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23 061 536,38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23 900 808,35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18 937 102,07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3 745 896,61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3 799 031,71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739 200,00</w:t>
            </w:r>
          </w:p>
        </w:tc>
      </w:tr>
      <w:tr w:rsidR="00AE1704" w:rsidRPr="00D13ABA" w:rsidTr="00D13ABA">
        <w:trPr>
          <w:trHeight w:val="2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19 315 639,77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20 101 776,64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18 197 902,07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 коммунальное хозяство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20 602 290,15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27 603 462,50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12 060 770,96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650 000,00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682 500,00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750 750,00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11 655 006,84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18 208 815,02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1 726 658,74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8 297 283,31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8 712 147,48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9 583 362,22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AE1704" w:rsidRPr="00D13ABA" w:rsidTr="00D13AB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19 445 949,00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14 324 783,00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14 324 055,00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19 445 949,00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14 324 783,00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14 324 055,00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</w:tr>
      <w:tr w:rsidR="00AE1704" w:rsidRPr="00D13ABA" w:rsidTr="00D13AB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86 592 177,96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90 354 517,70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D13ABA" w:rsidRDefault="00AE1704" w:rsidP="00D13A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71 708 612,00</w:t>
            </w:r>
          </w:p>
        </w:tc>
      </w:tr>
    </w:tbl>
    <w:p w:rsidR="00AE1704" w:rsidRPr="00AE1704" w:rsidRDefault="00AE1704" w:rsidP="00AE1704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13ABA">
        <w:rPr>
          <w:rFonts w:ascii="Times New Roman" w:hAnsi="Times New Roman" w:cs="Times New Roman"/>
          <w:sz w:val="16"/>
          <w:szCs w:val="16"/>
        </w:rPr>
        <w:t xml:space="preserve">Приложение № 7 </w:t>
      </w: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3ABA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23.11.2023 г. № 43</w:t>
      </w: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13ABA">
        <w:rPr>
          <w:rFonts w:ascii="Times New Roman" w:hAnsi="Times New Roman" w:cs="Times New Roman"/>
          <w:sz w:val="16"/>
          <w:szCs w:val="16"/>
        </w:rPr>
        <w:t xml:space="preserve">                  «</w:t>
      </w:r>
      <w:r w:rsidRPr="00D13ABA">
        <w:rPr>
          <w:rFonts w:ascii="Times New Roman" w:hAnsi="Times New Roman" w:cs="Times New Roman"/>
          <w:bCs/>
          <w:sz w:val="16"/>
          <w:szCs w:val="16"/>
        </w:rPr>
        <w:t>О бюджете Плесского городского поселения на 2024 год и на плановый</w:t>
      </w:r>
    </w:p>
    <w:p w:rsidR="00AE1704" w:rsidRPr="00D13AB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13ABA">
        <w:rPr>
          <w:rFonts w:ascii="Times New Roman" w:hAnsi="Times New Roman" w:cs="Times New Roman"/>
          <w:bCs/>
          <w:sz w:val="16"/>
          <w:szCs w:val="16"/>
        </w:rPr>
        <w:t xml:space="preserve"> период 2025 и 2026 годов»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муниципальных заимствований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на 2024 год и на плановый период 2025 и 2026 годов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580"/>
        <w:gridCol w:w="1325"/>
        <w:gridCol w:w="1556"/>
      </w:tblGrid>
      <w:tr w:rsidR="00AE1704" w:rsidRPr="00D13ABA" w:rsidTr="00D13ABA">
        <w:trPr>
          <w:trHeight w:val="375"/>
        </w:trPr>
        <w:tc>
          <w:tcPr>
            <w:tcW w:w="5197" w:type="dxa"/>
            <w:vMerge w:val="restart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704" w:rsidRPr="00D13ABA" w:rsidTr="00D13ABA">
        <w:trPr>
          <w:trHeight w:val="165"/>
        </w:trPr>
        <w:tc>
          <w:tcPr>
            <w:tcW w:w="5197" w:type="dxa"/>
            <w:vMerge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AE1704" w:rsidRPr="00D13ABA" w:rsidTr="00D13ABA">
        <w:tc>
          <w:tcPr>
            <w:tcW w:w="5197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E1704" w:rsidRPr="00D13ABA" w:rsidTr="00D13ABA">
        <w:tc>
          <w:tcPr>
            <w:tcW w:w="5197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i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1704" w:rsidRPr="00D13ABA" w:rsidTr="00D13ABA">
        <w:tc>
          <w:tcPr>
            <w:tcW w:w="5197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1704" w:rsidRPr="00D13ABA" w:rsidTr="00D13ABA">
        <w:tc>
          <w:tcPr>
            <w:tcW w:w="5197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Погашение, в т.ч.:</w:t>
            </w: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1704" w:rsidRPr="00D13ABA" w:rsidTr="00D13ABA">
        <w:tc>
          <w:tcPr>
            <w:tcW w:w="5197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i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1704" w:rsidRPr="00D13ABA" w:rsidTr="00D13ABA">
        <w:tc>
          <w:tcPr>
            <w:tcW w:w="5197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1704" w:rsidRPr="00D13ABA" w:rsidTr="00D13ABA">
        <w:tc>
          <w:tcPr>
            <w:tcW w:w="5197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1580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5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AE1704" w:rsidRPr="00D13AB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AE1704" w:rsidRPr="00AE1704" w:rsidRDefault="00AE1704" w:rsidP="00AE1704">
      <w:pPr>
        <w:tabs>
          <w:tab w:val="left" w:pos="4962"/>
        </w:tabs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11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2" cy="5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04" w:rsidRPr="00AE1704" w:rsidRDefault="00AE1704" w:rsidP="00D13A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AE1704" w:rsidRPr="00AE1704" w:rsidRDefault="00AE1704" w:rsidP="00D13A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  <w:r w:rsidR="00D13A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AE1704" w:rsidRPr="00AE1704" w:rsidRDefault="00AE1704" w:rsidP="00D13A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РЕШЕНИЕ  </w:t>
      </w:r>
    </w:p>
    <w:p w:rsidR="00AE1704" w:rsidRPr="00AE1704" w:rsidRDefault="00AE1704" w:rsidP="00D13A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AE1704" w:rsidRPr="00AE1704" w:rsidRDefault="00AE1704" w:rsidP="00D13ABA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       от «23» ноября 2023 г.                                                                                                        № 44 </w:t>
      </w:r>
    </w:p>
    <w:p w:rsidR="00AE1704" w:rsidRPr="00AE1704" w:rsidRDefault="00AE1704" w:rsidP="00D13A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О согласовании награждения Благодарностью Администрации</w:t>
      </w:r>
    </w:p>
    <w:p w:rsidR="00AE1704" w:rsidRPr="00AE1704" w:rsidRDefault="00AE1704" w:rsidP="00D13ABA">
      <w:pPr>
        <w:spacing w:line="240" w:lineRule="auto"/>
        <w:ind w:right="283"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 Плесского городского поселения</w:t>
      </w:r>
    </w:p>
    <w:p w:rsidR="00AE1704" w:rsidRPr="00AE1704" w:rsidRDefault="00AE1704" w:rsidP="00D13ABA">
      <w:pPr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    На основании решения Совета Плесского городского поселения от 19.03.2013г. № 18 «</w:t>
      </w:r>
      <w:r w:rsidRPr="00AE1704">
        <w:rPr>
          <w:rFonts w:ascii="Times New Roman" w:hAnsi="Times New Roman" w:cs="Times New Roman"/>
          <w:bCs/>
          <w:sz w:val="20"/>
          <w:szCs w:val="20"/>
        </w:rPr>
        <w:t>О наградах и П</w:t>
      </w:r>
      <w:r w:rsidRPr="00AE1704">
        <w:rPr>
          <w:rFonts w:ascii="Times New Roman" w:hAnsi="Times New Roman" w:cs="Times New Roman"/>
          <w:bCs/>
          <w:sz w:val="20"/>
          <w:szCs w:val="20"/>
        </w:rPr>
        <w:t>о</w:t>
      </w:r>
      <w:r w:rsidRPr="00AE1704">
        <w:rPr>
          <w:rFonts w:ascii="Times New Roman" w:hAnsi="Times New Roman" w:cs="Times New Roman"/>
          <w:bCs/>
          <w:sz w:val="20"/>
          <w:szCs w:val="20"/>
        </w:rPr>
        <w:t>чётных званиях Плесского городского поселения</w:t>
      </w:r>
      <w:r w:rsidRPr="00AE1704">
        <w:rPr>
          <w:rFonts w:ascii="Times New Roman" w:hAnsi="Times New Roman" w:cs="Times New Roman"/>
          <w:sz w:val="20"/>
          <w:szCs w:val="20"/>
        </w:rPr>
        <w:t>», заслушав доклад председателя комиссии по наградам и почё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>ным званиям Плесского городского поселения, Совет Плесского городского поселения</w:t>
      </w:r>
    </w:p>
    <w:p w:rsidR="00AE1704" w:rsidRPr="00AE1704" w:rsidRDefault="00AE1704" w:rsidP="00D13ABA">
      <w:pPr>
        <w:spacing w:line="240" w:lineRule="auto"/>
        <w:ind w:right="283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1. Согласовать награждение Благодарностью Администрации Плесского городского поселения членов х</w:t>
      </w:r>
      <w:r w:rsidRPr="00D13ABA">
        <w:rPr>
          <w:rFonts w:eastAsiaTheme="minorHAnsi"/>
          <w:w w:val="100"/>
          <w:sz w:val="20"/>
          <w:szCs w:val="20"/>
          <w:lang w:eastAsia="en-US"/>
        </w:rPr>
        <w:t>о</w:t>
      </w:r>
      <w:r w:rsidRPr="00D13ABA">
        <w:rPr>
          <w:rFonts w:eastAsiaTheme="minorHAnsi"/>
          <w:w w:val="100"/>
          <w:sz w:val="20"/>
          <w:szCs w:val="20"/>
          <w:lang w:eastAsia="en-US"/>
        </w:rPr>
        <w:t>ра «Волжанка» в связи с 20-летием хора: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- Иванову Музу Васильевну;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- Касаткину Нину Викторовну;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- Добрынкину Нину Васильевну;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- Копенину Галину Михайловну;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- Коровкину Нину Николаевну;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- Лукину Елизавету Ивановну;</w:t>
      </w:r>
    </w:p>
    <w:p w:rsidR="00AE1704" w:rsidRPr="00D13ABA" w:rsidRDefault="00AE1704" w:rsidP="00D13ABA">
      <w:pPr>
        <w:pStyle w:val="ad"/>
        <w:ind w:right="283" w:firstLine="709"/>
        <w:contextualSpacing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- Тихомирову Лидию Ивановну.</w:t>
      </w:r>
    </w:p>
    <w:p w:rsidR="00AE1704" w:rsidRPr="00AE1704" w:rsidRDefault="00AE1704" w:rsidP="00D13ABA">
      <w:pPr>
        <w:tabs>
          <w:tab w:val="num" w:pos="0"/>
        </w:tabs>
        <w:spacing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2. Опубликовать данное решение в официальном издании нормативно-правовых актов Совета и админис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 xml:space="preserve">рации Плесского городского поселения «Вестник Совета и администрации Плесского городского поселения». </w:t>
      </w:r>
    </w:p>
    <w:p w:rsidR="00AE1704" w:rsidRPr="00AE1704" w:rsidRDefault="00AE1704" w:rsidP="00D13ABA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3.  Данное решение вступает в силу со дня его опубликования.</w:t>
      </w:r>
    </w:p>
    <w:p w:rsidR="00AE1704" w:rsidRPr="00D13ABA" w:rsidRDefault="00AE1704" w:rsidP="00AE1704">
      <w:pPr>
        <w:pStyle w:val="ad"/>
        <w:ind w:right="283" w:firstLine="709"/>
        <w:jc w:val="left"/>
        <w:rPr>
          <w:rFonts w:eastAsiaTheme="minorHAnsi"/>
          <w:w w:val="100"/>
          <w:sz w:val="20"/>
          <w:szCs w:val="20"/>
          <w:lang w:eastAsia="en-US"/>
        </w:rPr>
      </w:pPr>
    </w:p>
    <w:p w:rsidR="00AE1704" w:rsidRPr="00D13ABA" w:rsidRDefault="00AE1704" w:rsidP="00AE1704">
      <w:pPr>
        <w:pStyle w:val="ad"/>
        <w:ind w:right="283" w:firstLine="709"/>
        <w:jc w:val="left"/>
        <w:rPr>
          <w:rFonts w:eastAsiaTheme="minorHAnsi"/>
          <w:w w:val="100"/>
          <w:sz w:val="20"/>
          <w:szCs w:val="20"/>
          <w:lang w:eastAsia="en-US"/>
        </w:rPr>
      </w:pPr>
    </w:p>
    <w:p w:rsidR="00AE1704" w:rsidRPr="00D13ABA" w:rsidRDefault="00AE1704" w:rsidP="00AE1704">
      <w:pPr>
        <w:pStyle w:val="ad"/>
        <w:ind w:right="283" w:firstLine="709"/>
        <w:jc w:val="left"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>Председатель Совета Плесского городского поселения                                         Т.О. Каримов</w:t>
      </w:r>
    </w:p>
    <w:p w:rsidR="00AE1704" w:rsidRPr="00D13ABA" w:rsidRDefault="00AE1704" w:rsidP="00D13ABA">
      <w:pPr>
        <w:pStyle w:val="ad"/>
        <w:spacing w:line="276" w:lineRule="auto"/>
        <w:ind w:right="283" w:firstLine="709"/>
        <w:jc w:val="left"/>
        <w:rPr>
          <w:rFonts w:eastAsiaTheme="minorHAnsi"/>
          <w:w w:val="100"/>
          <w:sz w:val="20"/>
          <w:szCs w:val="20"/>
          <w:lang w:eastAsia="en-US"/>
        </w:rPr>
      </w:pPr>
      <w:r w:rsidRPr="00D13ABA">
        <w:rPr>
          <w:rFonts w:eastAsiaTheme="minorHAnsi"/>
          <w:w w:val="100"/>
          <w:sz w:val="20"/>
          <w:szCs w:val="20"/>
          <w:lang w:eastAsia="en-US"/>
        </w:rPr>
        <w:t xml:space="preserve">   </w:t>
      </w:r>
    </w:p>
    <w:p w:rsidR="00AE1704" w:rsidRPr="00AE1704" w:rsidRDefault="00AE1704" w:rsidP="00AE170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Врип главы Плесского городского поселения                                                          С.В. Корнилова  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8150" cy="510085"/>
            <wp:effectExtent l="0" t="0" r="0" b="444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1" cy="5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  <w:r w:rsidR="00D13A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E1704" w:rsidRPr="00AE1704" w:rsidRDefault="00AE1704" w:rsidP="00AE1704">
      <w:pPr>
        <w:tabs>
          <w:tab w:val="left" w:pos="0"/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от «14» ноября 2023 г.                                                                                                                 № 45</w:t>
      </w:r>
    </w:p>
    <w:p w:rsidR="00AE1704" w:rsidRPr="00AE1704" w:rsidRDefault="00AE1704" w:rsidP="004D05D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Совета Плесского городского поселения Приволжского муниципал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ного района Ивановской области от 26.12.2022 г. 60</w:t>
      </w:r>
      <w:r w:rsidR="00D13A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«О принятии бюджета Плесского городского поселения на 2023 год и на плановый период 2024 и 2025 годов»</w:t>
      </w:r>
    </w:p>
    <w:p w:rsidR="00AE1704" w:rsidRPr="00D13ABA" w:rsidRDefault="00AE1704" w:rsidP="004D05DA">
      <w:pPr>
        <w:pStyle w:val="25"/>
        <w:ind w:left="0" w:firstLine="709"/>
        <w:contextualSpacing/>
        <w:jc w:val="both"/>
        <w:rPr>
          <w:b w:val="0"/>
          <w:bCs w:val="0"/>
          <w:sz w:val="20"/>
          <w:szCs w:val="20"/>
        </w:rPr>
      </w:pPr>
      <w:r w:rsidRPr="00D13ABA">
        <w:rPr>
          <w:b w:val="0"/>
          <w:bCs w:val="0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AE1704" w:rsidRPr="00AE1704" w:rsidRDefault="00AE1704" w:rsidP="004D05DA">
      <w:pPr>
        <w:pStyle w:val="25"/>
        <w:ind w:left="0" w:firstLine="709"/>
        <w:contextualSpacing/>
        <w:jc w:val="center"/>
        <w:rPr>
          <w:b w:val="0"/>
          <w:sz w:val="20"/>
          <w:szCs w:val="20"/>
        </w:rPr>
      </w:pPr>
      <w:r w:rsidRPr="00AE1704">
        <w:rPr>
          <w:sz w:val="20"/>
          <w:szCs w:val="20"/>
        </w:rPr>
        <w:t>РЕШИЛ:</w:t>
      </w:r>
    </w:p>
    <w:p w:rsidR="00AE1704" w:rsidRPr="00AE1704" w:rsidRDefault="00AE1704" w:rsidP="004D05DA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1704">
        <w:rPr>
          <w:rFonts w:ascii="Times New Roman" w:hAnsi="Times New Roman" w:cs="Times New Roman"/>
          <w:sz w:val="20"/>
          <w:szCs w:val="20"/>
          <w:lang w:val="ru-RU"/>
        </w:rPr>
        <w:t>Читать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</w:t>
      </w:r>
      <w:r w:rsidRPr="00AE1704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AE1704">
        <w:rPr>
          <w:rFonts w:ascii="Times New Roman" w:hAnsi="Times New Roman" w:cs="Times New Roman"/>
          <w:sz w:val="20"/>
          <w:szCs w:val="20"/>
          <w:lang w:val="ru-RU"/>
        </w:rPr>
        <w:t>риод 2024 и 2025 годов» в новой редакции</w:t>
      </w:r>
    </w:p>
    <w:p w:rsidR="00AE1704" w:rsidRPr="00AE1704" w:rsidRDefault="00AE1704" w:rsidP="004D05D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1.  Основные характеристики бюджета Плесского городского поселения на 2023 год и на план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вый период 2024 и 2025 годов</w:t>
      </w:r>
    </w:p>
    <w:p w:rsidR="00AE1704" w:rsidRPr="00AE1704" w:rsidRDefault="00AE1704" w:rsidP="004D0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 Утвердить основные характеристики бюджета Плесского городского поселения (далее – бюджета посел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ния):</w:t>
      </w:r>
    </w:p>
    <w:p w:rsidR="00AE1704" w:rsidRPr="00AE1704" w:rsidRDefault="00AE1704" w:rsidP="004D05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1.1. на 2023 год: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1) Общий объем доходов бюджета в сумме 162 390 872,73 руб.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в сумме 169 788 345,41 руб. </w:t>
      </w:r>
    </w:p>
    <w:p w:rsidR="00AE1704" w:rsidRPr="00AE1704" w:rsidRDefault="00AE1704" w:rsidP="00AE1704">
      <w:pPr>
        <w:tabs>
          <w:tab w:val="left" w:pos="8535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Дефицит бюджета в сумме 7 366 663,88 руб.</w:t>
      </w:r>
      <w:r w:rsidRPr="00AE1704">
        <w:rPr>
          <w:rFonts w:ascii="Times New Roman" w:hAnsi="Times New Roman" w:cs="Times New Roman"/>
          <w:sz w:val="20"/>
          <w:szCs w:val="20"/>
        </w:rPr>
        <w:tab/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1.2. на 2024 год: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в сумме 83 773 920,57 руб., 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Общий объем расходов бюджета в сумме 83 773 920,57 руб.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Профицит бюджета в сумме 0,00 руб.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1.3. на 2025 год: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в сумме 90 842 248,86 руб. 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в сумме 90 842 248,86 руб. 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Профицит бюджета в сумме 0,00 руб.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2.  Нормативы распределения доходов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Утвердить нормативы отчислений доходов в бюджет Плесского городского поселения на 2023 год и на пл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новый период 2024 и 2025 годов согласно приложению № 1 к настоящему решению.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3. Показатели доходов бюджета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1. Утвердить доходы бюджета Плесского городского поселения по кодам классификации доходов бюджетов</w:t>
      </w:r>
      <w:r w:rsidRPr="00AE1704">
        <w:rPr>
          <w:rFonts w:ascii="Times New Roman" w:hAnsi="Times New Roman" w:cs="Times New Roman"/>
          <w:sz w:val="20"/>
          <w:szCs w:val="20"/>
        </w:rPr>
        <w:t xml:space="preserve"> на 2023 год и на плановый период 2024 и 2025 годов</w:t>
      </w:r>
      <w:r w:rsidRPr="00AE1704">
        <w:rPr>
          <w:rFonts w:ascii="Times New Roman" w:hAnsi="Times New Roman" w:cs="Times New Roman"/>
          <w:bCs/>
          <w:sz w:val="20"/>
          <w:szCs w:val="20"/>
        </w:rPr>
        <w:t xml:space="preserve"> согласно приложению № 2 к настоящему решению.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2. Утвердить в пределах общего объема доходов бюджета Плесского городского поселения, утвержденного статьей 2 настоящего решения, объем межбюджетных трансфертов, получаемых: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i/>
          <w:sz w:val="20"/>
          <w:szCs w:val="20"/>
        </w:rPr>
      </w:pPr>
      <w:r w:rsidRPr="00AE1704">
        <w:rPr>
          <w:bCs/>
          <w:i/>
          <w:sz w:val="20"/>
          <w:szCs w:val="20"/>
        </w:rPr>
        <w:t>1) из областного бюджета: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 xml:space="preserve">            - на 2023 год – 23 544 900,93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 xml:space="preserve">            - на 2023 год – 0,00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 xml:space="preserve">            - на 2024 год – 0,00 руб. 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4. Источники внутреннего финансирования дефицита бюджета Плесского городского поселения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1.Утвердить источники внутреннего финансирования дефицита бюджета Плесского городского поселения</w:t>
      </w:r>
      <w:r w:rsidRPr="00AE1704">
        <w:rPr>
          <w:sz w:val="20"/>
          <w:szCs w:val="20"/>
        </w:rPr>
        <w:t xml:space="preserve"> на 2023 год и на плановый период 2024 и 2025годов</w:t>
      </w:r>
      <w:r w:rsidRPr="00AE1704">
        <w:rPr>
          <w:bCs/>
          <w:sz w:val="20"/>
          <w:szCs w:val="20"/>
        </w:rPr>
        <w:t xml:space="preserve"> согласно приложению № 3 настоящему решению.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2. Установить, что в текущем финансовом году остатки средств на счете бюджета, сложившиеся по состо</w:t>
      </w:r>
      <w:r w:rsidRPr="00AE1704">
        <w:rPr>
          <w:rFonts w:ascii="Times New Roman" w:hAnsi="Times New Roman" w:cs="Times New Roman"/>
          <w:bCs/>
          <w:sz w:val="20"/>
          <w:szCs w:val="20"/>
        </w:rPr>
        <w:t>я</w:t>
      </w:r>
      <w:r w:rsidRPr="00AE1704">
        <w:rPr>
          <w:rFonts w:ascii="Times New Roman" w:hAnsi="Times New Roman" w:cs="Times New Roman"/>
          <w:bCs/>
          <w:sz w:val="20"/>
          <w:szCs w:val="20"/>
        </w:rPr>
        <w:t>нию на 1 января текущего финансового года, за исключением остатков неиспользованных межбюджетных трансфе</w:t>
      </w:r>
      <w:r w:rsidRPr="00AE1704">
        <w:rPr>
          <w:rFonts w:ascii="Times New Roman" w:hAnsi="Times New Roman" w:cs="Times New Roman"/>
          <w:bCs/>
          <w:sz w:val="20"/>
          <w:szCs w:val="20"/>
        </w:rPr>
        <w:t>р</w:t>
      </w:r>
      <w:r w:rsidRPr="00AE1704">
        <w:rPr>
          <w:rFonts w:ascii="Times New Roman" w:hAnsi="Times New Roman" w:cs="Times New Roman"/>
          <w:bCs/>
          <w:sz w:val="20"/>
          <w:szCs w:val="20"/>
        </w:rPr>
        <w:t>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</w:t>
      </w:r>
      <w:r w:rsidRPr="00AE1704">
        <w:rPr>
          <w:rFonts w:ascii="Times New Roman" w:hAnsi="Times New Roman" w:cs="Times New Roman"/>
          <w:bCs/>
          <w:sz w:val="20"/>
          <w:szCs w:val="20"/>
        </w:rPr>
        <w:t>а</w:t>
      </w:r>
      <w:r w:rsidRPr="00AE1704">
        <w:rPr>
          <w:rFonts w:ascii="Times New Roman" w:hAnsi="Times New Roman" w:cs="Times New Roman"/>
          <w:bCs/>
          <w:sz w:val="20"/>
          <w:szCs w:val="20"/>
        </w:rPr>
        <w:t>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Статья 5. Бюджетные ассигнования бюджета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 Плесского городского поселения</w:t>
      </w:r>
      <w:r w:rsidRPr="00AE1704">
        <w:rPr>
          <w:rFonts w:ascii="Times New Roman" w:hAnsi="Times New Roman" w:cs="Times New Roman"/>
          <w:b/>
          <w:sz w:val="20"/>
          <w:szCs w:val="20"/>
        </w:rPr>
        <w:t xml:space="preserve"> на 2023 год и на план</w:t>
      </w:r>
      <w:r w:rsidRPr="00AE1704">
        <w:rPr>
          <w:rFonts w:ascii="Times New Roman" w:hAnsi="Times New Roman" w:cs="Times New Roman"/>
          <w:b/>
          <w:sz w:val="20"/>
          <w:szCs w:val="20"/>
        </w:rPr>
        <w:t>о</w:t>
      </w:r>
      <w:r w:rsidRPr="00AE1704">
        <w:rPr>
          <w:rFonts w:ascii="Times New Roman" w:hAnsi="Times New Roman" w:cs="Times New Roman"/>
          <w:b/>
          <w:sz w:val="20"/>
          <w:szCs w:val="20"/>
        </w:rPr>
        <w:t>вый период 2024 и 2025 годов</w:t>
      </w:r>
    </w:p>
    <w:p w:rsidR="00AE1704" w:rsidRPr="00AE1704" w:rsidRDefault="00AE1704" w:rsidP="00AE1704">
      <w:pPr>
        <w:pStyle w:val="af2"/>
        <w:tabs>
          <w:tab w:val="left" w:pos="142"/>
        </w:tabs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sz w:val="20"/>
          <w:szCs w:val="20"/>
        </w:rPr>
        <w:lastRenderedPageBreak/>
        <w:t xml:space="preserve">1.Утвердить распределение бюджетных ассигнований бюджета Плесского городского поселения </w:t>
      </w:r>
      <w:r w:rsidRPr="00AE1704">
        <w:rPr>
          <w:bCs/>
          <w:sz w:val="20"/>
          <w:szCs w:val="20"/>
        </w:rPr>
        <w:t>по целевым статьям (муниципальным программам и непрограммным направлениям деятельности), группам видов расходов кла</w:t>
      </w:r>
      <w:r w:rsidRPr="00AE1704">
        <w:rPr>
          <w:bCs/>
          <w:sz w:val="20"/>
          <w:szCs w:val="20"/>
        </w:rPr>
        <w:t>с</w:t>
      </w:r>
      <w:r w:rsidRPr="00AE1704">
        <w:rPr>
          <w:bCs/>
          <w:sz w:val="20"/>
          <w:szCs w:val="20"/>
        </w:rPr>
        <w:t>сификации расходов бюджетов</w:t>
      </w:r>
      <w:r w:rsidRPr="00AE1704">
        <w:rPr>
          <w:sz w:val="20"/>
          <w:szCs w:val="20"/>
        </w:rPr>
        <w:t xml:space="preserve"> на 2023 год и на плановый период 2024 и 2025 годов</w:t>
      </w:r>
      <w:r w:rsidRPr="00AE1704">
        <w:rPr>
          <w:bCs/>
          <w:sz w:val="20"/>
          <w:szCs w:val="20"/>
        </w:rPr>
        <w:t xml:space="preserve"> </w:t>
      </w:r>
      <w:r w:rsidRPr="00AE1704">
        <w:rPr>
          <w:sz w:val="20"/>
          <w:szCs w:val="20"/>
        </w:rPr>
        <w:t>согласно приложению № 4 к н</w:t>
      </w:r>
      <w:r w:rsidRPr="00AE1704">
        <w:rPr>
          <w:sz w:val="20"/>
          <w:szCs w:val="20"/>
        </w:rPr>
        <w:t>а</w:t>
      </w:r>
      <w:r w:rsidRPr="00AE1704">
        <w:rPr>
          <w:sz w:val="20"/>
          <w:szCs w:val="20"/>
        </w:rPr>
        <w:t>стоящему решению.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sz w:val="20"/>
          <w:szCs w:val="20"/>
        </w:rPr>
      </w:pPr>
      <w:r w:rsidRPr="00AE1704">
        <w:rPr>
          <w:bCs/>
          <w:sz w:val="20"/>
          <w:szCs w:val="20"/>
        </w:rPr>
        <w:t>2.</w:t>
      </w:r>
      <w:r w:rsidRPr="00AE1704">
        <w:rPr>
          <w:sz w:val="20"/>
          <w:szCs w:val="20"/>
        </w:rPr>
        <w:t>Утвердить ведомственную структуру расходов бюджета Плесского городского поселения на 2023 год и на плановый период 2024 и 2025 годов согласно приложению № 5 к настоящему решению.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sz w:val="20"/>
          <w:szCs w:val="20"/>
        </w:rPr>
        <w:t>3.Утвердить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2023 год и на плановый период 2024 и 2025 годов согласно пр</w:t>
      </w:r>
      <w:r w:rsidRPr="00AE1704">
        <w:rPr>
          <w:sz w:val="20"/>
          <w:szCs w:val="20"/>
        </w:rPr>
        <w:t>и</w:t>
      </w:r>
      <w:r w:rsidRPr="00AE1704">
        <w:rPr>
          <w:sz w:val="20"/>
          <w:szCs w:val="20"/>
        </w:rPr>
        <w:t>ложению № 6 к настоящему решению.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5.</w:t>
      </w:r>
      <w:r w:rsidRPr="00AE1704">
        <w:rPr>
          <w:rFonts w:ascii="Times New Roman" w:hAnsi="Times New Roman" w:cs="Times New Roman"/>
          <w:bCs/>
          <w:sz w:val="20"/>
          <w:szCs w:val="20"/>
        </w:rPr>
        <w:t>Утвердить в пределах общего объема расходов бюджета Плесского городского поселения, утвержденного статьей 2 настоящего решения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Pr="00AE1704">
        <w:rPr>
          <w:rFonts w:ascii="Times New Roman" w:hAnsi="Times New Roman" w:cs="Times New Roman"/>
          <w:sz w:val="20"/>
          <w:szCs w:val="20"/>
        </w:rPr>
        <w:t>общий объем бюджетных ассигнований на исполнение публичных нормативных обязательств в сумме 0,00 руб. ежегодно.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общий объем условно утверждаемых (утвержденных) расходов: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а) на 2024 год в сумме 5 049 155,50 руб.;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б) на 2025 год в сумме 10 305 896,00 руб.</w:t>
      </w:r>
    </w:p>
    <w:p w:rsidR="00AE1704" w:rsidRPr="00AE1704" w:rsidRDefault="00AE1704" w:rsidP="00AE1704">
      <w:pPr>
        <w:tabs>
          <w:tab w:val="num" w:pos="1770"/>
          <w:tab w:val="num" w:pos="2340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6.Установить размер резервного фонда администрации Плесского городского поселения (исполнитель полн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мочий исполнительно-распорядительного органа местного самоуправления Плесского городского поселения) в сумме 250 000,00 рублей на 2023 год.</w:t>
      </w:r>
    </w:p>
    <w:p w:rsidR="00AE1704" w:rsidRPr="00AE1704" w:rsidRDefault="00AE1704" w:rsidP="00AE170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7. </w:t>
      </w:r>
      <w:r w:rsidRPr="00AE1704">
        <w:rPr>
          <w:rFonts w:ascii="Times New Roman" w:hAnsi="Times New Roman" w:cs="Times New Roman"/>
          <w:bCs/>
          <w:sz w:val="20"/>
          <w:szCs w:val="20"/>
        </w:rPr>
        <w:t>Субсидии юридическим лицам</w:t>
      </w:r>
      <w:r w:rsidRPr="00AE1704">
        <w:rPr>
          <w:rFonts w:ascii="Times New Roman" w:hAnsi="Times New Roman" w:cs="Times New Roman"/>
          <w:sz w:val="20"/>
          <w:szCs w:val="20"/>
        </w:rPr>
        <w:t xml:space="preserve"> (за исключением субсидий муниципальным учреждениям)</w:t>
      </w:r>
      <w:r w:rsidRPr="00AE1704">
        <w:rPr>
          <w:rFonts w:ascii="Times New Roman" w:hAnsi="Times New Roman" w:cs="Times New Roman"/>
          <w:bCs/>
          <w:sz w:val="20"/>
          <w:szCs w:val="20"/>
        </w:rPr>
        <w:t>, индивидуал</w:t>
      </w:r>
      <w:r w:rsidRPr="00AE1704">
        <w:rPr>
          <w:rFonts w:ascii="Times New Roman" w:hAnsi="Times New Roman" w:cs="Times New Roman"/>
          <w:bCs/>
          <w:sz w:val="20"/>
          <w:szCs w:val="20"/>
        </w:rPr>
        <w:t>ь</w:t>
      </w:r>
      <w:r w:rsidRPr="00AE1704">
        <w:rPr>
          <w:rFonts w:ascii="Times New Roman" w:hAnsi="Times New Roman" w:cs="Times New Roman"/>
          <w:bCs/>
          <w:sz w:val="20"/>
          <w:szCs w:val="20"/>
        </w:rPr>
        <w:t>ным предпринимателям, физическим лицам - производителям товаров, работ, услуг, предоставляются в</w:t>
      </w:r>
      <w:r w:rsidRPr="00AE1704">
        <w:rPr>
          <w:rFonts w:ascii="Times New Roman" w:hAnsi="Times New Roman" w:cs="Times New Roman"/>
          <w:sz w:val="20"/>
          <w:szCs w:val="20"/>
        </w:rPr>
        <w:t xml:space="preserve"> порядке, о</w:t>
      </w:r>
      <w:r w:rsidRPr="00AE1704">
        <w:rPr>
          <w:rFonts w:ascii="Times New Roman" w:hAnsi="Times New Roman" w:cs="Times New Roman"/>
          <w:sz w:val="20"/>
          <w:szCs w:val="20"/>
        </w:rPr>
        <w:t>п</w:t>
      </w:r>
      <w:r w:rsidRPr="00AE1704">
        <w:rPr>
          <w:rFonts w:ascii="Times New Roman" w:hAnsi="Times New Roman" w:cs="Times New Roman"/>
          <w:sz w:val="20"/>
          <w:szCs w:val="20"/>
        </w:rPr>
        <w:t>ределяемом Администрацией Плесского городского поселения в случаях, если расходы на их предоставление пред</w:t>
      </w:r>
      <w:r w:rsidRPr="00AE1704">
        <w:rPr>
          <w:rFonts w:ascii="Times New Roman" w:hAnsi="Times New Roman" w:cs="Times New Roman"/>
          <w:sz w:val="20"/>
          <w:szCs w:val="20"/>
        </w:rPr>
        <w:t>у</w:t>
      </w:r>
      <w:r w:rsidRPr="00AE1704">
        <w:rPr>
          <w:rFonts w:ascii="Times New Roman" w:hAnsi="Times New Roman" w:cs="Times New Roman"/>
          <w:sz w:val="20"/>
          <w:szCs w:val="20"/>
        </w:rPr>
        <w:t>смотрены муниципальными программами Плесского городского поселения.</w:t>
      </w:r>
    </w:p>
    <w:p w:rsidR="00AE1704" w:rsidRPr="00AE1704" w:rsidRDefault="00AE1704" w:rsidP="00AE170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Субсидии иным некоммерческим организациям, не являющимся муниципальными учреждениями, предоста</w:t>
      </w:r>
      <w:r w:rsidRPr="00AE1704">
        <w:rPr>
          <w:rFonts w:ascii="Times New Roman" w:hAnsi="Times New Roman" w:cs="Times New Roman"/>
          <w:sz w:val="20"/>
          <w:szCs w:val="20"/>
        </w:rPr>
        <w:t>в</w:t>
      </w:r>
      <w:r w:rsidRPr="00AE1704">
        <w:rPr>
          <w:rFonts w:ascii="Times New Roman" w:hAnsi="Times New Roman" w:cs="Times New Roman"/>
          <w:sz w:val="20"/>
          <w:szCs w:val="20"/>
        </w:rPr>
        <w:t>ляются из бюджета Плесского городского поселения в порядке определения объема и предоставления указанных су</w:t>
      </w:r>
      <w:r w:rsidRPr="00AE1704">
        <w:rPr>
          <w:rFonts w:ascii="Times New Roman" w:hAnsi="Times New Roman" w:cs="Times New Roman"/>
          <w:sz w:val="20"/>
          <w:szCs w:val="20"/>
        </w:rPr>
        <w:t>б</w:t>
      </w:r>
      <w:r w:rsidRPr="00AE1704">
        <w:rPr>
          <w:rFonts w:ascii="Times New Roman" w:hAnsi="Times New Roman" w:cs="Times New Roman"/>
          <w:sz w:val="20"/>
          <w:szCs w:val="20"/>
        </w:rPr>
        <w:t>сидий, установленном Администрацией Плесского городского поселения.</w:t>
      </w:r>
    </w:p>
    <w:p w:rsidR="00AE1704" w:rsidRPr="00AE1704" w:rsidRDefault="00AE1704" w:rsidP="00AE170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8.</w:t>
      </w:r>
      <w:r w:rsidRPr="00AE1704">
        <w:rPr>
          <w:rFonts w:ascii="Times New Roman" w:hAnsi="Times New Roman" w:cs="Times New Roman"/>
          <w:bCs/>
          <w:sz w:val="20"/>
          <w:szCs w:val="20"/>
        </w:rPr>
        <w:t xml:space="preserve">Утвердить объем бюджетных ассигнований муниципального дорожного </w:t>
      </w:r>
      <w:r w:rsidRPr="00AE1704">
        <w:rPr>
          <w:rFonts w:ascii="Times New Roman" w:hAnsi="Times New Roman" w:cs="Times New Roman"/>
          <w:bCs/>
          <w:sz w:val="20"/>
          <w:szCs w:val="20"/>
        </w:rPr>
        <w:br/>
        <w:t>фонда Плесского городского поселения: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на 2023 год в сумме 47 858 183,79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/>
          <w:bCs/>
          <w:sz w:val="20"/>
          <w:szCs w:val="20"/>
        </w:rPr>
      </w:pPr>
      <w:r w:rsidRPr="00AE1704">
        <w:rPr>
          <w:bCs/>
          <w:sz w:val="20"/>
          <w:szCs w:val="20"/>
        </w:rPr>
        <w:t>на 2024 год в сумме 0,00 руб.;</w:t>
      </w:r>
    </w:p>
    <w:p w:rsidR="00AE1704" w:rsidRPr="00AE1704" w:rsidRDefault="00AE1704" w:rsidP="00AE1704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AE1704">
        <w:rPr>
          <w:bCs/>
          <w:sz w:val="20"/>
          <w:szCs w:val="20"/>
        </w:rPr>
        <w:t>на 2025 год в сумме 0,00 руб.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6. Особенности установления отдельных расходных обязательств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Плесского городского поселения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Установить размер увеличения (индексации) размеров месячных окладов муниципальных служащих Плесск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го городского поселения в соответствии с замещаемыми ими должностями муниципальных служащих Плесского г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родского поселения и размеров месячных окладов муниципальных служащих Плесского городского поселения в соо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>ветствии с присвоенными им классными чинами муниципальной службы Плесского городского поселения, устано</w:t>
      </w:r>
      <w:r w:rsidRPr="00AE1704">
        <w:rPr>
          <w:rFonts w:ascii="Times New Roman" w:hAnsi="Times New Roman" w:cs="Times New Roman"/>
          <w:sz w:val="20"/>
          <w:szCs w:val="20"/>
        </w:rPr>
        <w:t>в</w:t>
      </w:r>
      <w:r w:rsidRPr="00AE1704">
        <w:rPr>
          <w:rFonts w:ascii="Times New Roman" w:hAnsi="Times New Roman" w:cs="Times New Roman"/>
          <w:sz w:val="20"/>
          <w:szCs w:val="20"/>
        </w:rPr>
        <w:t>ленных Решением Совета Плесского городского поселения от 18.07.2017 № 27 «Об утверждении Положения о сист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ме оплаты труда муниципальных служащих Плесского городского поселения», а также оклады работников, занима</w:t>
      </w:r>
      <w:r w:rsidRPr="00AE1704">
        <w:rPr>
          <w:rFonts w:ascii="Times New Roman" w:hAnsi="Times New Roman" w:cs="Times New Roman"/>
          <w:sz w:val="20"/>
          <w:szCs w:val="20"/>
        </w:rPr>
        <w:t>ю</w:t>
      </w:r>
      <w:r w:rsidRPr="00AE1704">
        <w:rPr>
          <w:rFonts w:ascii="Times New Roman" w:hAnsi="Times New Roman" w:cs="Times New Roman"/>
          <w:sz w:val="20"/>
          <w:szCs w:val="20"/>
        </w:rPr>
        <w:t>щих должности, не отнесенные к муниципальным должностям, осуществляющих техническое обеспечение деятельн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сти в органах местного самоуправления, установленных Решением Совета Плесского городского поселения от 15.09.2015 № 47 «Об утверждении Положения о системе оплате труда служащих, замещающих должности, не отн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сённые к должностям муниципальной службы, и осуществляющих техническое обеспечение деятельности админис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>рации Плесского городского поселения Приволжского муниципального района Ивановской области», выборным должностным лицам местного самоуправления, осуществляющих свои полномочия на постоянной основе устано</w:t>
      </w:r>
      <w:r w:rsidRPr="00AE1704">
        <w:rPr>
          <w:rFonts w:ascii="Times New Roman" w:hAnsi="Times New Roman" w:cs="Times New Roman"/>
          <w:sz w:val="20"/>
          <w:szCs w:val="20"/>
        </w:rPr>
        <w:t>в</w:t>
      </w:r>
      <w:r w:rsidRPr="00AE1704">
        <w:rPr>
          <w:rFonts w:ascii="Times New Roman" w:hAnsi="Times New Roman" w:cs="Times New Roman"/>
          <w:sz w:val="20"/>
          <w:szCs w:val="20"/>
        </w:rPr>
        <w:t>ленных решением Совета Плесского городского поселения  от 26.11.2015 № 68 «Об утверждении Положения об опл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те труда выборных должностных лиц местного самоуправления, осуществляющих свои полномочия на постоянной основе в Плесском городском поселении» с 1 октября 2023 года равного 1,091.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Статья 7. Особенности исполнения бюджета Плесского городского поселения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1. Установить, что остатки средств бюджета Плесского городского поселения на начало текущего финансов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го года: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1) в объеме, не превышающем сумму остатка неиспользованных бюджетных ассигнований на оплату закл</w:t>
      </w:r>
      <w:r w:rsidRPr="00AE1704">
        <w:rPr>
          <w:rFonts w:ascii="Times New Roman" w:hAnsi="Times New Roman" w:cs="Times New Roman"/>
          <w:sz w:val="20"/>
          <w:szCs w:val="20"/>
        </w:rPr>
        <w:t>ю</w:t>
      </w:r>
      <w:r w:rsidRPr="00AE1704">
        <w:rPr>
          <w:rFonts w:ascii="Times New Roman" w:hAnsi="Times New Roman" w:cs="Times New Roman"/>
          <w:sz w:val="20"/>
          <w:szCs w:val="20"/>
        </w:rPr>
        <w:t>ченных от имени Плесского городского поселения муниципальных контрактов на поставку товаров, выполнение р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 xml:space="preserve">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2. Установить, что в соответствии со статьей 242.26 Бюджетного кодекса Российской Федерации казначе</w:t>
      </w:r>
      <w:r w:rsidRPr="00AE1704">
        <w:rPr>
          <w:rFonts w:ascii="Times New Roman" w:hAnsi="Times New Roman" w:cs="Times New Roman"/>
          <w:sz w:val="20"/>
          <w:szCs w:val="20"/>
        </w:rPr>
        <w:t>й</w:t>
      </w:r>
      <w:r w:rsidRPr="00AE1704">
        <w:rPr>
          <w:rFonts w:ascii="Times New Roman" w:hAnsi="Times New Roman" w:cs="Times New Roman"/>
          <w:sz w:val="20"/>
          <w:szCs w:val="20"/>
        </w:rPr>
        <w:t>скому сопровождению подлежат следующие средства, получаемые на основании муниципальных контрактов, догов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lastRenderedPageBreak/>
        <w:t>ров (соглашений), контрактов (договоров), заключенных после 1 января 2022 года, источником финансового обесп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чения исполнения которых являются средства, предоставляемые из бюджета муниципального района: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1) расчеты по муниципальным контрактам, заключаемым на сумму 50000 тыс. руб. и более, а также расчеты по контрактам (договорам), заключаемым в целях исполнения указанных муниципальных контрактов;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расчеты по контрактам (договорам), заключаемым на сумму 50000 тыс. руб. и более муниципальными у</w:t>
      </w:r>
      <w:r w:rsidRPr="00AE1704">
        <w:rPr>
          <w:rFonts w:ascii="Times New Roman" w:hAnsi="Times New Roman" w:cs="Times New Roman"/>
          <w:sz w:val="20"/>
          <w:szCs w:val="20"/>
        </w:rPr>
        <w:t>ч</w:t>
      </w:r>
      <w:r w:rsidRPr="00AE1704">
        <w:rPr>
          <w:rFonts w:ascii="Times New Roman" w:hAnsi="Times New Roman" w:cs="Times New Roman"/>
          <w:sz w:val="20"/>
          <w:szCs w:val="20"/>
        </w:rPr>
        <w:t>реждениями, лицевые счета которым открыты в УФК по Ивановской области, за счет средств, поступающих указа</w:t>
      </w:r>
      <w:r w:rsidRPr="00AE1704">
        <w:rPr>
          <w:rFonts w:ascii="Times New Roman" w:hAnsi="Times New Roman" w:cs="Times New Roman"/>
          <w:sz w:val="20"/>
          <w:szCs w:val="20"/>
        </w:rPr>
        <w:t>н</w:t>
      </w:r>
      <w:r w:rsidRPr="00AE1704">
        <w:rPr>
          <w:rFonts w:ascii="Times New Roman" w:hAnsi="Times New Roman" w:cs="Times New Roman"/>
          <w:sz w:val="20"/>
          <w:szCs w:val="20"/>
        </w:rPr>
        <w:t>ным учреждениям в соответствии с абзацем вторым пункта 1 статьи 78.1 и статьей 78.2 Бюджетного кодекса Росси</w:t>
      </w:r>
      <w:r w:rsidRPr="00AE1704">
        <w:rPr>
          <w:rFonts w:ascii="Times New Roman" w:hAnsi="Times New Roman" w:cs="Times New Roman"/>
          <w:sz w:val="20"/>
          <w:szCs w:val="20"/>
        </w:rPr>
        <w:t>й</w:t>
      </w:r>
      <w:r w:rsidRPr="00AE1704">
        <w:rPr>
          <w:rFonts w:ascii="Times New Roman" w:hAnsi="Times New Roman" w:cs="Times New Roman"/>
          <w:sz w:val="20"/>
          <w:szCs w:val="20"/>
        </w:rPr>
        <w:t>ской Федерации, а также расчеты по контрактам (договорам), заключаемым в целях исполнения указанных контра</w:t>
      </w:r>
      <w:r w:rsidRPr="00AE1704">
        <w:rPr>
          <w:rFonts w:ascii="Times New Roman" w:hAnsi="Times New Roman" w:cs="Times New Roman"/>
          <w:sz w:val="20"/>
          <w:szCs w:val="20"/>
        </w:rPr>
        <w:t>к</w:t>
      </w:r>
      <w:r w:rsidRPr="00AE1704">
        <w:rPr>
          <w:rFonts w:ascii="Times New Roman" w:hAnsi="Times New Roman" w:cs="Times New Roman"/>
          <w:sz w:val="20"/>
          <w:szCs w:val="20"/>
        </w:rPr>
        <w:t>тов (договоров);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субсидии юридическим лицам (за исключением субсидий муниципальным бюджетным учреждениям) по договорам (соглашениям), заключаемым на сумму 50000 тыс. руб. и более, а также расчеты по контрактам (догов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рам), 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3. Установить, что в 2023 году при казначейском сопровождении средств, предоставляемых на основании контрактов (договоров), указанных в части 2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учрежд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ниями, договоров (соглашений) о предоставлении субсидий, договоров о предоставлении бюджетных инвестиций, концессионных соглашений и соглашений о муниципально-частном партнерстве, перечисление средств по таким ко</w:t>
      </w:r>
      <w:r w:rsidRPr="00AE1704">
        <w:rPr>
          <w:rFonts w:ascii="Times New Roman" w:hAnsi="Times New Roman" w:cs="Times New Roman"/>
          <w:sz w:val="20"/>
          <w:szCs w:val="20"/>
        </w:rPr>
        <w:t>н</w:t>
      </w:r>
      <w:r w:rsidRPr="00AE1704">
        <w:rPr>
          <w:rFonts w:ascii="Times New Roman" w:hAnsi="Times New Roman" w:cs="Times New Roman"/>
          <w:sz w:val="20"/>
          <w:szCs w:val="20"/>
        </w:rPr>
        <w:t>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нии заказчиками по таким контрактам (договорам) в УФК по Ивановской области документов, подтверждающих п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ставку товаров.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4. Положения части 3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низациях.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5. Установить, что в 2023 году при казначейском сопровождении средств, предоставляемых на основании контрактов (договоров), указанных в пунктах 1-3 части 2 настоящей статьи, заключаемых в целях выполнения работ, оказания услуг в рамках исполнения муниципальных контрактов, контрактов (договоров), которые заключаются м</w:t>
      </w:r>
      <w:r w:rsidRPr="00AE1704">
        <w:rPr>
          <w:rFonts w:ascii="Times New Roman" w:hAnsi="Times New Roman" w:cs="Times New Roman"/>
          <w:sz w:val="20"/>
          <w:szCs w:val="20"/>
        </w:rPr>
        <w:t>у</w:t>
      </w:r>
      <w:r w:rsidRPr="00AE1704">
        <w:rPr>
          <w:rFonts w:ascii="Times New Roman" w:hAnsi="Times New Roman" w:cs="Times New Roman"/>
          <w:sz w:val="20"/>
          <w:szCs w:val="20"/>
        </w:rPr>
        <w:t>ниципальными бюджетными учреждениями и предметом которых являются строительство (реконструкция, в том чи</w:t>
      </w:r>
      <w:r w:rsidRPr="00AE1704">
        <w:rPr>
          <w:rFonts w:ascii="Times New Roman" w:hAnsi="Times New Roman" w:cs="Times New Roman"/>
          <w:sz w:val="20"/>
          <w:szCs w:val="20"/>
        </w:rPr>
        <w:t>с</w:t>
      </w:r>
      <w:r w:rsidRPr="00AE1704">
        <w:rPr>
          <w:rFonts w:ascii="Times New Roman" w:hAnsi="Times New Roman" w:cs="Times New Roman"/>
          <w:sz w:val="20"/>
          <w:szCs w:val="20"/>
        </w:rPr>
        <w:t>ле с элементами реставрации, техническое перевооружение), капитальный ремонт объектов капитального строител</w:t>
      </w:r>
      <w:r w:rsidRPr="00AE1704">
        <w:rPr>
          <w:rFonts w:ascii="Times New Roman" w:hAnsi="Times New Roman" w:cs="Times New Roman"/>
          <w:sz w:val="20"/>
          <w:szCs w:val="20"/>
        </w:rPr>
        <w:t>ь</w:t>
      </w:r>
      <w:r w:rsidRPr="00AE1704">
        <w:rPr>
          <w:rFonts w:ascii="Times New Roman" w:hAnsi="Times New Roman" w:cs="Times New Roman"/>
          <w:sz w:val="20"/>
          <w:szCs w:val="20"/>
        </w:rPr>
        <w:t>ства, перечисление средств по таким контрактам (договорам) осуществляется в порядке, установленном Правительс</w:t>
      </w:r>
      <w:r w:rsidRPr="00AE1704">
        <w:rPr>
          <w:rFonts w:ascii="Times New Roman" w:hAnsi="Times New Roman" w:cs="Times New Roman"/>
          <w:sz w:val="20"/>
          <w:szCs w:val="20"/>
        </w:rPr>
        <w:t>т</w:t>
      </w:r>
      <w:r w:rsidRPr="00AE1704">
        <w:rPr>
          <w:rFonts w:ascii="Times New Roman" w:hAnsi="Times New Roman" w:cs="Times New Roman"/>
          <w:sz w:val="20"/>
          <w:szCs w:val="20"/>
        </w:rPr>
        <w:t>вом Российской Федерации, с лицевых счетов участника казначейского сопровождения, открытых заказчикам по т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ким контрактам (договорам) в УФК по Ивановской области, на расчетные счета, открытые подрядчикам (исполнит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лям) по таким контрактам (договорам) в кредитных организациях, при представлении заказчиками по таким контра</w:t>
      </w:r>
      <w:r w:rsidRPr="00AE1704">
        <w:rPr>
          <w:rFonts w:ascii="Times New Roman" w:hAnsi="Times New Roman" w:cs="Times New Roman"/>
          <w:sz w:val="20"/>
          <w:szCs w:val="20"/>
        </w:rPr>
        <w:t>к</w:t>
      </w:r>
      <w:r w:rsidRPr="00AE1704">
        <w:rPr>
          <w:rFonts w:ascii="Times New Roman" w:hAnsi="Times New Roman" w:cs="Times New Roman"/>
          <w:sz w:val="20"/>
          <w:szCs w:val="20"/>
        </w:rPr>
        <w:t>там (договорам) в УФК по Ивановской области документов, подтверждающих выполнение работ, оказание услуг, а также реестра документов, подтверждающих за-траты, произведенные подрядчиком (исполнителем) в целях выполн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ния работ, оказания услуг, по форме, установленной Правительством Российской Федерации.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6. Установить, что в 2023 году не осуществляется казначейское сопровождение: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- средств, предоставляемых на основании контрактов (договоров), которые заключаются на сумму 3000 тыс. руб. и менее в рамках исполнения муниципальных контрактов, контрактов (договоров), которые заключаются мун</w:t>
      </w:r>
      <w:r w:rsidRPr="00AE1704">
        <w:rPr>
          <w:rFonts w:ascii="Times New Roman" w:hAnsi="Times New Roman" w:cs="Times New Roman"/>
          <w:sz w:val="20"/>
          <w:szCs w:val="20"/>
        </w:rPr>
        <w:t>и</w:t>
      </w:r>
      <w:r w:rsidRPr="00AE1704">
        <w:rPr>
          <w:rFonts w:ascii="Times New Roman" w:hAnsi="Times New Roman" w:cs="Times New Roman"/>
          <w:sz w:val="20"/>
          <w:szCs w:val="20"/>
        </w:rPr>
        <w:t>ципальными учреждениями, договоров (соглашений), указанных в пунктах 1-3 части 2 настоящей статьи.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7. Установить, что в 2023 году при казначейском сопровождении средств, предоставляемых на основании контрактов (договоров), заключенных в рамках исполнения муниципальных контрактов, контрактов (договоров), з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до вступления в силу Решения Совета Плесского горо</w:t>
      </w:r>
      <w:r w:rsidRPr="00AE1704">
        <w:rPr>
          <w:rFonts w:ascii="Times New Roman" w:hAnsi="Times New Roman" w:cs="Times New Roman"/>
          <w:sz w:val="20"/>
          <w:szCs w:val="20"/>
        </w:rPr>
        <w:t>д</w:t>
      </w:r>
      <w:r w:rsidRPr="00AE1704">
        <w:rPr>
          <w:rFonts w:ascii="Times New Roman" w:hAnsi="Times New Roman" w:cs="Times New Roman"/>
          <w:sz w:val="20"/>
          <w:szCs w:val="20"/>
        </w:rPr>
        <w:t xml:space="preserve">ского поселения «О  бюджете Плесского городского поселения на 2023 год и на плановый период 2024 и 2025 годов», применяются положения частей 3-5 настоящей статьи настоящего Решения. 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8. Установить следующие дополнительные основания для внесения изменений в сводную бюджетную ро</w:t>
      </w:r>
      <w:r w:rsidRPr="00AE1704">
        <w:rPr>
          <w:rFonts w:ascii="Times New Roman" w:hAnsi="Times New Roman" w:cs="Times New Roman"/>
          <w:sz w:val="20"/>
          <w:szCs w:val="20"/>
        </w:rPr>
        <w:t>с</w:t>
      </w:r>
      <w:r w:rsidRPr="00AE1704">
        <w:rPr>
          <w:rFonts w:ascii="Times New Roman" w:hAnsi="Times New Roman" w:cs="Times New Roman"/>
          <w:sz w:val="20"/>
          <w:szCs w:val="20"/>
        </w:rPr>
        <w:t>пись бюджета Плесского городского поселения без внесения изменений в настоящее Решение по решению руковод</w:t>
      </w:r>
      <w:r w:rsidRPr="00AE1704">
        <w:rPr>
          <w:rFonts w:ascii="Times New Roman" w:hAnsi="Times New Roman" w:cs="Times New Roman"/>
          <w:sz w:val="20"/>
          <w:szCs w:val="20"/>
        </w:rPr>
        <w:t>и</w:t>
      </w:r>
      <w:r w:rsidRPr="00AE1704">
        <w:rPr>
          <w:rFonts w:ascii="Times New Roman" w:hAnsi="Times New Roman" w:cs="Times New Roman"/>
          <w:sz w:val="20"/>
          <w:szCs w:val="20"/>
        </w:rPr>
        <w:t>теля финансового органа: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1) в случае перераспределения бюджетных ассигнований между муниципальными проектами, направленными </w:t>
      </w:r>
      <w:r w:rsidRPr="00AE1704">
        <w:rPr>
          <w:rFonts w:ascii="Times New Roman" w:hAnsi="Times New Roman" w:cs="Times New Roman"/>
          <w:sz w:val="20"/>
          <w:szCs w:val="20"/>
        </w:rPr>
        <w:lastRenderedPageBreak/>
        <w:t>на достижение целей, показателей и результатов, выполнение задач федеральных проектов, и (или) результатами ре</w:t>
      </w:r>
      <w:r w:rsidRPr="00AE1704">
        <w:rPr>
          <w:rFonts w:ascii="Times New Roman" w:hAnsi="Times New Roman" w:cs="Times New Roman"/>
          <w:sz w:val="20"/>
          <w:szCs w:val="20"/>
        </w:rPr>
        <w:t>а</w:t>
      </w:r>
      <w:r w:rsidRPr="00AE1704">
        <w:rPr>
          <w:rFonts w:ascii="Times New Roman" w:hAnsi="Times New Roman" w:cs="Times New Roman"/>
          <w:sz w:val="20"/>
          <w:szCs w:val="20"/>
        </w:rPr>
        <w:t>лизации региональных, муниципальных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на соответствующий финансовый год;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результатов, выполнение задач реги</w:t>
      </w:r>
      <w:r w:rsidRPr="00AE1704">
        <w:rPr>
          <w:rFonts w:ascii="Times New Roman" w:hAnsi="Times New Roman" w:cs="Times New Roman"/>
          <w:sz w:val="20"/>
          <w:szCs w:val="20"/>
        </w:rPr>
        <w:t>о</w:t>
      </w:r>
      <w:r w:rsidRPr="00AE1704">
        <w:rPr>
          <w:rFonts w:ascii="Times New Roman" w:hAnsi="Times New Roman" w:cs="Times New Roman"/>
          <w:sz w:val="20"/>
          <w:szCs w:val="20"/>
        </w:rPr>
        <w:t>нальных проектов, за счет уменьшения бюджетных ассигнований, не отнесенных настоящим Решением на указанные цели;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</w:t>
      </w:r>
      <w:r w:rsidRPr="00AE1704">
        <w:rPr>
          <w:rFonts w:ascii="Times New Roman" w:hAnsi="Times New Roman" w:cs="Times New Roman"/>
          <w:sz w:val="20"/>
          <w:szCs w:val="20"/>
        </w:rPr>
        <w:t>и</w:t>
      </w:r>
      <w:r w:rsidRPr="00AE1704">
        <w:rPr>
          <w:rFonts w:ascii="Times New Roman" w:hAnsi="Times New Roman" w:cs="Times New Roman"/>
          <w:sz w:val="20"/>
          <w:szCs w:val="20"/>
        </w:rPr>
        <w:t>фикации расходов бюджетов в целях выполнения условий предоставления межбюджетных трансфертов из областного бюджета;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4) в случае увеличения бюджетных ассигнований за счет предоставляемых из областного бюджета межбю</w:t>
      </w:r>
      <w:r w:rsidRPr="00AE1704">
        <w:rPr>
          <w:rFonts w:ascii="Times New Roman" w:hAnsi="Times New Roman" w:cs="Times New Roman"/>
          <w:sz w:val="20"/>
          <w:szCs w:val="20"/>
        </w:rPr>
        <w:t>д</w:t>
      </w:r>
      <w:r w:rsidRPr="00AE1704">
        <w:rPr>
          <w:rFonts w:ascii="Times New Roman" w:hAnsi="Times New Roman" w:cs="Times New Roman"/>
          <w:sz w:val="20"/>
          <w:szCs w:val="20"/>
        </w:rPr>
        <w:t>жетных трансфертов, не имеющих целевого характера;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  5) в случае получения уведомления о предоставлении субсидий, субвенций, иных межбюджетных трансфе</w:t>
      </w:r>
      <w:r w:rsidRPr="00AE1704">
        <w:rPr>
          <w:rFonts w:ascii="Times New Roman" w:hAnsi="Times New Roman" w:cs="Times New Roman"/>
          <w:sz w:val="20"/>
          <w:szCs w:val="20"/>
        </w:rPr>
        <w:t>р</w:t>
      </w:r>
      <w:r w:rsidRPr="00AE1704">
        <w:rPr>
          <w:rFonts w:ascii="Times New Roman" w:hAnsi="Times New Roman" w:cs="Times New Roman"/>
          <w:sz w:val="20"/>
          <w:szCs w:val="20"/>
        </w:rPr>
        <w:t>тов, имеющих целевое назначение.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Внесение изменений в сводную бюджетную роспись по основаниям, установленным настоящей частью, ос</w:t>
      </w:r>
      <w:r w:rsidRPr="00AE1704">
        <w:rPr>
          <w:rFonts w:ascii="Times New Roman" w:hAnsi="Times New Roman" w:cs="Times New Roman"/>
          <w:sz w:val="20"/>
          <w:szCs w:val="20"/>
        </w:rPr>
        <w:t>у</w:t>
      </w:r>
      <w:r w:rsidRPr="00AE1704">
        <w:rPr>
          <w:rFonts w:ascii="Times New Roman" w:hAnsi="Times New Roman" w:cs="Times New Roman"/>
          <w:sz w:val="20"/>
          <w:szCs w:val="20"/>
        </w:rPr>
        <w:t>ществляется в пределах объема бюджетных ассигнований, утвержденных настоящим Решением, за исключением о</w:t>
      </w:r>
      <w:r w:rsidRPr="00AE1704">
        <w:rPr>
          <w:rFonts w:ascii="Times New Roman" w:hAnsi="Times New Roman" w:cs="Times New Roman"/>
          <w:sz w:val="20"/>
          <w:szCs w:val="20"/>
        </w:rPr>
        <w:t>с</w:t>
      </w:r>
      <w:r w:rsidRPr="00AE1704">
        <w:rPr>
          <w:rFonts w:ascii="Times New Roman" w:hAnsi="Times New Roman" w:cs="Times New Roman"/>
          <w:sz w:val="20"/>
          <w:szCs w:val="20"/>
        </w:rPr>
        <w:t>нований, установленных пунктами 4 и 5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</w:t>
      </w:r>
      <w:r w:rsidRPr="00AE1704">
        <w:rPr>
          <w:rFonts w:ascii="Times New Roman" w:hAnsi="Times New Roman" w:cs="Times New Roman"/>
          <w:sz w:val="20"/>
          <w:szCs w:val="20"/>
        </w:rPr>
        <w:t>е</w:t>
      </w:r>
      <w:r w:rsidRPr="00AE1704">
        <w:rPr>
          <w:rFonts w:ascii="Times New Roman" w:hAnsi="Times New Roman" w:cs="Times New Roman"/>
          <w:sz w:val="20"/>
          <w:szCs w:val="20"/>
        </w:rPr>
        <w:t>нием.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8. Муниципальные внутренние заимствования Плесского городского поселения, муниципал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ный внутренний долг Плесского городского поселения и расходы на его обслуживание, предоставление мун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ципальных гарантий Плесского городского поселения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1 января 2023 года в сумме 0,00 рублей, в том числе по муниципальным гарантиям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1 января 2024 года в сумме 0,00 рублей, в том числе по муниципальным гарантиям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1 января 2025 года в сумме 0,00 рублей, в том числе по муниципальным гарантиям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2. Установить предельный объем муниципального долга Плесского городского поселения: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2023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2024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2025 год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3. Утвердить объем расходов на обслуживание муниципального долга Плесского городского поселения: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2023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2024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2025 год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4.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5. Установить, что в 2023 году и плановом периоде 2024 и 2025 годов муниципальные гарантии не предоста</w:t>
      </w:r>
      <w:r w:rsidRPr="00AE1704">
        <w:rPr>
          <w:rFonts w:ascii="Times New Roman" w:hAnsi="Times New Roman" w:cs="Times New Roman"/>
          <w:bCs/>
          <w:sz w:val="20"/>
          <w:szCs w:val="20"/>
        </w:rPr>
        <w:t>в</w:t>
      </w:r>
      <w:r w:rsidRPr="00AE1704">
        <w:rPr>
          <w:rFonts w:ascii="Times New Roman" w:hAnsi="Times New Roman" w:cs="Times New Roman"/>
          <w:bCs/>
          <w:sz w:val="20"/>
          <w:szCs w:val="20"/>
        </w:rPr>
        <w:t>ляются.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Общий объем бюджетных ассигнований на исполнение муниципальных гарантий Плесского городского пос</w:t>
      </w:r>
      <w:r w:rsidRPr="00AE1704">
        <w:rPr>
          <w:rFonts w:ascii="Times New Roman" w:hAnsi="Times New Roman" w:cs="Times New Roman"/>
          <w:bCs/>
          <w:sz w:val="20"/>
          <w:szCs w:val="20"/>
        </w:rPr>
        <w:t>е</w:t>
      </w:r>
      <w:r w:rsidRPr="00AE1704">
        <w:rPr>
          <w:rFonts w:ascii="Times New Roman" w:hAnsi="Times New Roman" w:cs="Times New Roman"/>
          <w:bCs/>
          <w:sz w:val="20"/>
          <w:szCs w:val="20"/>
        </w:rPr>
        <w:t>ления по возможным гарантийным случаям: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1) на 2023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2) на 2024 год в сумме 0,00 рублей;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1704">
        <w:rPr>
          <w:rFonts w:ascii="Times New Roman" w:hAnsi="Times New Roman" w:cs="Times New Roman"/>
          <w:bCs/>
          <w:sz w:val="20"/>
          <w:szCs w:val="20"/>
        </w:rPr>
        <w:t>3) на 2025 год в сумме 0,00 рублей.</w:t>
      </w:r>
    </w:p>
    <w:p w:rsidR="00AE1704" w:rsidRPr="00AE1704" w:rsidRDefault="00AE1704" w:rsidP="00AE170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Статья 9. Вступление в силу настоящего Решения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 xml:space="preserve">             1. 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</w:rPr>
        <w:t xml:space="preserve">Председатель Совета Плесского городского поселения                                           </w:t>
      </w:r>
      <w:r w:rsidR="004D05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E1704">
        <w:rPr>
          <w:rFonts w:ascii="Times New Roman" w:hAnsi="Times New Roman" w:cs="Times New Roman"/>
          <w:noProof/>
          <w:sz w:val="20"/>
          <w:szCs w:val="20"/>
        </w:rPr>
        <w:t xml:space="preserve"> Т.О. Каримов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</w:rPr>
        <w:t>Врип главы Плесского городского поселения                                                              С.В. Корнилова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26.12.2022г. №60</w:t>
      </w:r>
      <w:r w:rsidRPr="004D05D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         «</w:t>
      </w:r>
      <w:r w:rsidRPr="004D05DA">
        <w:rPr>
          <w:rFonts w:ascii="Times New Roman" w:hAnsi="Times New Roman" w:cs="Times New Roman"/>
          <w:bCs/>
          <w:sz w:val="16"/>
          <w:szCs w:val="16"/>
        </w:rPr>
        <w:t>О бюджете Плесского городского поселения на 2023 год и на плановый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D05DA">
        <w:rPr>
          <w:rFonts w:ascii="Times New Roman" w:hAnsi="Times New Roman" w:cs="Times New Roman"/>
          <w:bCs/>
          <w:sz w:val="16"/>
          <w:szCs w:val="16"/>
        </w:rPr>
        <w:t xml:space="preserve"> период 2024 и 2025 годов в первом чтении»</w:t>
      </w:r>
    </w:p>
    <w:p w:rsidR="00AE1704" w:rsidRPr="00AE1704" w:rsidRDefault="00AE1704" w:rsidP="00AE1704">
      <w:pPr>
        <w:tabs>
          <w:tab w:val="left" w:pos="5595"/>
        </w:tabs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lastRenderedPageBreak/>
        <w:t>Норматив отчислений доходов в бюджет Плесского городского поселения на 2023 год и плановый пер</w:t>
      </w:r>
      <w:r w:rsidRPr="00AE1704">
        <w:rPr>
          <w:rFonts w:ascii="Times New Roman" w:hAnsi="Times New Roman" w:cs="Times New Roman"/>
          <w:b/>
          <w:sz w:val="20"/>
          <w:szCs w:val="20"/>
        </w:rPr>
        <w:t>и</w:t>
      </w:r>
      <w:r w:rsidRPr="00AE1704">
        <w:rPr>
          <w:rFonts w:ascii="Times New Roman" w:hAnsi="Times New Roman" w:cs="Times New Roman"/>
          <w:b/>
          <w:sz w:val="20"/>
          <w:szCs w:val="20"/>
        </w:rPr>
        <w:t>од 2024 и 2025 годов, подлежащих учёту и распределению между бюджетами бюджетной системы РФ и терр</w:t>
      </w:r>
      <w:r w:rsidRPr="00AE1704">
        <w:rPr>
          <w:rFonts w:ascii="Times New Roman" w:hAnsi="Times New Roman" w:cs="Times New Roman"/>
          <w:b/>
          <w:sz w:val="20"/>
          <w:szCs w:val="20"/>
        </w:rPr>
        <w:t>и</w:t>
      </w:r>
      <w:r w:rsidRPr="00AE1704">
        <w:rPr>
          <w:rFonts w:ascii="Times New Roman" w:hAnsi="Times New Roman" w:cs="Times New Roman"/>
          <w:b/>
          <w:sz w:val="20"/>
          <w:szCs w:val="20"/>
        </w:rPr>
        <w:t>ториальными органами Федерального казначейства</w:t>
      </w:r>
    </w:p>
    <w:tbl>
      <w:tblPr>
        <w:tblW w:w="10196" w:type="dxa"/>
        <w:jc w:val="center"/>
        <w:tblLayout w:type="fixed"/>
        <w:tblLook w:val="04A0"/>
      </w:tblPr>
      <w:tblGrid>
        <w:gridCol w:w="2167"/>
        <w:gridCol w:w="5336"/>
        <w:gridCol w:w="1418"/>
        <w:gridCol w:w="1275"/>
      </w:tblGrid>
      <w:tr w:rsidR="00AE1704" w:rsidRPr="00AE1704" w:rsidTr="004D05DA">
        <w:trPr>
          <w:trHeight w:val="60"/>
          <w:jc w:val="center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 (вид дохода)</w:t>
            </w:r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 платежа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процентах</w:t>
            </w:r>
          </w:p>
        </w:tc>
      </w:tr>
      <w:tr w:rsidR="00AE1704" w:rsidRPr="00AE1704" w:rsidTr="004D05DA">
        <w:trPr>
          <w:trHeight w:val="644"/>
          <w:jc w:val="center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1704" w:rsidRPr="004D05DA" w:rsidRDefault="00AE1704" w:rsidP="004D05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Пле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городск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Пр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волжского муниципал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района</w:t>
            </w:r>
          </w:p>
        </w:tc>
      </w:tr>
      <w:tr w:rsidR="00AE1704" w:rsidRPr="00AE1704" w:rsidTr="004D05DA">
        <w:trPr>
          <w:trHeight w:val="6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27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1 06 01030 13 0000 110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18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1 06 06043 13 0000 110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15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1 06 06033 13 0000 110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57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1 11 05013 13 0000 120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дарственная собственность на которые не разграничена и которые расп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ложены в границах городских 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E1704" w:rsidRPr="00AE1704" w:rsidTr="004D05DA">
        <w:trPr>
          <w:trHeight w:val="27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114 06013 13 0000 430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ских 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E1704" w:rsidRPr="00AE1704" w:rsidTr="004D05DA">
        <w:trPr>
          <w:trHeight w:val="60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1 08 04020 01 0000 110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46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1 11 05035 13 0000 120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40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1 11 09045 13 0000 120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венности городских поселений (за исключением имущества муниципал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ных бюджетных и автономных учреждений, а также имущества муниц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12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1 13 01995 13 0000 130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6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1 13 02995 13 0000 130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4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1 14 02053 13 0000 410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жетных и автономных учреждений, а также имущества муниципальных унитарных предприятий, в том числе казенных) в части реализации 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84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1 15 02050 13 0000 140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47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1 16 23051 13 0000 140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  ущерба   при   возникновении   страховых    сл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чаев по обязательному страхованию гражданской ответственности, когда    выгодоприобретателями       выступают   получатели средств     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1 16 23052 13 0000 140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  ущерба   при   возникновении   страховых случ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ев, когда    выгодоприобретателями       выступают получатели      средств      бюджетов   городских  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9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1 16 90050 13 0000 140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7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1 17 05050 13 0000 180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6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1 17 01050 13 0000 180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посел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59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2 08 05000 13 0000 150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704" w:rsidRPr="00AE1704" w:rsidTr="004D05DA">
        <w:trPr>
          <w:trHeight w:val="23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2 18 05010 13 0000 150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15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2 18 05030 13 0000 180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поселений от возврата иными организаци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26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1 11 02033 13 0000 150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11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1 13 02065 13 0000 130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60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1 13 02995 13 0000 130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143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1 15 02050 13 0000 130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263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1 17 02020 13 0000 180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AE1704" w:rsidTr="004D05DA">
        <w:trPr>
          <w:trHeight w:val="7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1 17 14030 13 0000 180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4D05D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04" w:rsidRPr="004D05DA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AE1704" w:rsidRPr="00AE1704" w:rsidRDefault="00AE1704" w:rsidP="00AE1704">
      <w:pPr>
        <w:tabs>
          <w:tab w:val="left" w:pos="1155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ab/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 Приложение № 2 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 период 2024 и 2025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Доходы бюджета Плесского городского поселения по кодам классификации доходов бюджетов на 2023 год и плановый период 2024 - 2025 годы</w:t>
      </w:r>
    </w:p>
    <w:tbl>
      <w:tblPr>
        <w:tblStyle w:val="a9"/>
        <w:tblW w:w="10356" w:type="dxa"/>
        <w:tblInd w:w="-5" w:type="dxa"/>
        <w:tblLook w:val="04A0"/>
      </w:tblPr>
      <w:tblGrid>
        <w:gridCol w:w="1844"/>
        <w:gridCol w:w="4100"/>
        <w:gridCol w:w="1577"/>
        <w:gridCol w:w="1418"/>
        <w:gridCol w:w="1417"/>
      </w:tblGrid>
      <w:tr w:rsidR="00AE1704" w:rsidRPr="004D05DA" w:rsidTr="004D05DA">
        <w:trPr>
          <w:trHeight w:val="383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Код классификации доходов бюджетов Российской Федерации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AE1704" w:rsidRPr="004D05DA" w:rsidTr="004D05DA">
        <w:trPr>
          <w:trHeight w:val="31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бюджета - ИТОГО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162 390 872,73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83 773 920,57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90 842 248,86</w:t>
            </w:r>
          </w:p>
        </w:tc>
      </w:tr>
      <w:tr w:rsidR="00AE1704" w:rsidRPr="004D05DA" w:rsidTr="004D05DA">
        <w:trPr>
          <w:trHeight w:val="31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4D05DA" w:rsidTr="004D05DA">
        <w:trPr>
          <w:trHeight w:val="309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000 1000000000 0000 000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63 846 134,56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66 546 699,37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66 479 144,32</w:t>
            </w:r>
          </w:p>
        </w:tc>
      </w:tr>
      <w:tr w:rsidR="00AE1704" w:rsidRPr="004D05DA" w:rsidTr="004D05DA">
        <w:trPr>
          <w:trHeight w:val="40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000 1010000000 0000 000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44 414 753,39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45 423 711,50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46 224 803,50</w:t>
            </w:r>
          </w:p>
        </w:tc>
      </w:tr>
      <w:tr w:rsidR="00AE1704" w:rsidRPr="004D05DA" w:rsidTr="004D05DA">
        <w:trPr>
          <w:trHeight w:val="35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182 1010200001 0000 110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44 414 753,39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45 423 711,50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46 224 803,50</w:t>
            </w:r>
          </w:p>
        </w:tc>
      </w:tr>
      <w:tr w:rsidR="00AE1704" w:rsidRPr="004D05DA" w:rsidTr="004D05DA">
        <w:trPr>
          <w:trHeight w:val="83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182 1010201001 0000 110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36 611 892,00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37 711 892,00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38 511 892,00</w:t>
            </w:r>
          </w:p>
        </w:tc>
      </w:tr>
      <w:tr w:rsidR="00AE1704" w:rsidRPr="004D05DA" w:rsidTr="004D05DA">
        <w:trPr>
          <w:trHeight w:val="133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182 1010202001 0000 110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ных от осуществления деятельности физическими 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ты и других лиц, занимающихся частной практикой в соответствии со статьей 227 Налогового кодекса Ро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302 485,99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211 019,50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212 011,50</w:t>
            </w:r>
          </w:p>
        </w:tc>
      </w:tr>
      <w:tr w:rsidR="00AE1704" w:rsidRPr="004D05DA" w:rsidTr="000203EA">
        <w:trPr>
          <w:trHeight w:val="489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182 1010203001 0000 110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</w:tr>
      <w:tr w:rsidR="00AE1704" w:rsidRPr="004D05DA" w:rsidTr="000203EA">
        <w:trPr>
          <w:trHeight w:val="1064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182 1010208001 0000 110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странной компании)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-325,60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AE1704" w:rsidRPr="004D05DA" w:rsidTr="004D05DA">
        <w:trPr>
          <w:trHeight w:val="79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182 1010213001 0000 110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804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182 1010214001 0000 110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31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182 10503000010000 110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15 275,49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AE1704" w:rsidRPr="004D05DA" w:rsidTr="000203EA">
        <w:trPr>
          <w:trHeight w:val="316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100 1030000000 0000 000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1 136 700,00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1 181 750,00</w:t>
            </w:r>
          </w:p>
        </w:tc>
      </w:tr>
      <w:tr w:rsidR="00AE1704" w:rsidRPr="004D05DA" w:rsidTr="000203EA">
        <w:trPr>
          <w:trHeight w:val="325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100 1030200001 0000 000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(продукции), пр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изводимым на территории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1 136 700,00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1 181 750,00</w:t>
            </w:r>
          </w:p>
        </w:tc>
      </w:tr>
      <w:tr w:rsidR="00AE1704" w:rsidRPr="004D05DA" w:rsidTr="004D05DA">
        <w:trPr>
          <w:trHeight w:val="528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100 1030223101 0000 110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532 380,00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536 970,00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538 920,00</w:t>
            </w:r>
          </w:p>
        </w:tc>
      </w:tr>
      <w:tr w:rsidR="00AE1704" w:rsidRPr="004D05DA" w:rsidTr="000203EA">
        <w:trPr>
          <w:trHeight w:val="664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100 1030224101 0000 110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зельных и (или) карбюраторных (инжекторных) двиг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телей, зачисляемые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2 950,00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3 010,00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3 110,00</w:t>
            </w:r>
          </w:p>
        </w:tc>
      </w:tr>
      <w:tr w:rsidR="00AE1704" w:rsidRPr="004D05DA" w:rsidTr="000203EA">
        <w:trPr>
          <w:trHeight w:val="718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100 1030225101 0000 110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708 920,00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726 770,00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751 140,00</w:t>
            </w:r>
          </w:p>
        </w:tc>
      </w:tr>
      <w:tr w:rsidR="00AE1704" w:rsidRPr="004D05DA" w:rsidTr="000203EA">
        <w:trPr>
          <w:trHeight w:val="616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100 1030226101 0000 110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-107 550,00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-109 190,00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-111 420,00</w:t>
            </w:r>
          </w:p>
        </w:tc>
      </w:tr>
      <w:tr w:rsidR="00AE1704" w:rsidRPr="004D05DA" w:rsidTr="000203EA">
        <w:trPr>
          <w:trHeight w:val="27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182 1060000000 0000 000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12 942 561,00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13 885 288,00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12 551 870,00</w:t>
            </w:r>
          </w:p>
        </w:tc>
      </w:tr>
      <w:tr w:rsidR="00AE1704" w:rsidRPr="004D05DA" w:rsidTr="000203EA">
        <w:trPr>
          <w:trHeight w:val="57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182 1060103013 0000 110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AE1704" w:rsidRPr="004D05DA" w:rsidTr="004D05DA">
        <w:trPr>
          <w:trHeight w:val="315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182 1060600000 0000 110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11 942 561,00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12 785 288,00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11 351 870,00</w:t>
            </w:r>
          </w:p>
        </w:tc>
      </w:tr>
      <w:tr w:rsidR="00AE1704" w:rsidRPr="004D05DA" w:rsidTr="000203EA">
        <w:trPr>
          <w:trHeight w:val="239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182 1060603313 0000 110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ным участком, расположенным в границах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10 192 561,00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11 585 288,00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10 151 870,00</w:t>
            </w:r>
          </w:p>
        </w:tc>
      </w:tr>
      <w:tr w:rsidR="00AE1704" w:rsidRPr="004D05DA" w:rsidTr="000203EA">
        <w:trPr>
          <w:trHeight w:val="47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182 1060604313 0000 110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мельным участком, расположенным в границах горо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AE1704" w:rsidRPr="004D05DA" w:rsidTr="004D05DA">
        <w:trPr>
          <w:trHeight w:val="37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220 1080000000 0000 000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88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220 1080402001 0000 110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дейсвий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513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220 1110000000 0000 000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1 280 000,00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1 290 000,00</w:t>
            </w:r>
          </w:p>
        </w:tc>
      </w:tr>
      <w:tr w:rsidR="00AE1704" w:rsidRPr="004D05DA" w:rsidTr="000203EA">
        <w:trPr>
          <w:trHeight w:val="110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220 1110500000 0000 120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дарственного и муниципального имущества (за и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1 280 000,00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1 290 000,00</w:t>
            </w:r>
          </w:p>
        </w:tc>
      </w:tr>
      <w:tr w:rsidR="00AE1704" w:rsidRPr="004D05DA" w:rsidTr="000203EA">
        <w:trPr>
          <w:trHeight w:val="83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220 1110501313 0000 120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Доходы, полученные в виде арендной платы за земел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мельных участков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1 370 000,00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AE1704" w:rsidRPr="004D05DA" w:rsidTr="000203EA">
        <w:trPr>
          <w:trHeight w:val="724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220 1110502513 0000 120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AE1704" w:rsidRPr="004D05DA" w:rsidTr="000203EA">
        <w:trPr>
          <w:trHeight w:val="78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220 1110503513 0000 120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нием имущества муниципальных бюджетных и авт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номных учреждений)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AE1704" w:rsidRPr="004D05DA" w:rsidTr="000203EA">
        <w:trPr>
          <w:trHeight w:val="14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220 1130000000 0000 000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355 000,00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360 000,00</w:t>
            </w:r>
          </w:p>
        </w:tc>
      </w:tr>
      <w:tr w:rsidR="00AE1704" w:rsidRPr="004D05DA" w:rsidTr="000203EA">
        <w:trPr>
          <w:trHeight w:val="33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220 1130199513 0000 130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лучателями средств бюджетов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AE1704" w:rsidRPr="004D05DA" w:rsidTr="000203EA">
        <w:trPr>
          <w:trHeight w:val="223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220 1130299513 0000 130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AE1704" w:rsidRPr="004D05DA" w:rsidTr="000203EA">
        <w:trPr>
          <w:trHeight w:val="27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220 1140000000 0000 000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3 246 844,68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4 430 139,87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4 853 720,82</w:t>
            </w:r>
          </w:p>
        </w:tc>
      </w:tr>
      <w:tr w:rsidR="00AE1704" w:rsidRPr="004D05DA" w:rsidTr="000203EA">
        <w:trPr>
          <w:trHeight w:val="886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220 1140205213 0000 440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альных запасов по указанному имуществу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153 372,00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2 079 608,85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2 129 830,66</w:t>
            </w:r>
          </w:p>
        </w:tc>
      </w:tr>
      <w:tr w:rsidR="00AE1704" w:rsidRPr="004D05DA" w:rsidTr="000203EA">
        <w:trPr>
          <w:trHeight w:val="1058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220 1140205313 0000 410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1 551 851,50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1 518 565,06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1 890 867,44</w:t>
            </w:r>
          </w:p>
        </w:tc>
      </w:tr>
      <w:tr w:rsidR="00AE1704" w:rsidRPr="004D05DA" w:rsidTr="000203EA">
        <w:trPr>
          <w:trHeight w:val="493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220 1140601313 0000 430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ная собственность на которые не разграничена и кот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рые расположены в границах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1 541 621,18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831 965,96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833 022,72</w:t>
            </w:r>
          </w:p>
        </w:tc>
      </w:tr>
      <w:tr w:rsidR="00AE1704" w:rsidRPr="004D05DA" w:rsidTr="000203EA">
        <w:trPr>
          <w:trHeight w:val="23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220 1170000000 0000 000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31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220 1170505013 0000 180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32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220 1170105013 0000 180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40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220 2000000000 0000 000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98 544 738,17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17 227 221,20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24 363 104,54</w:t>
            </w:r>
          </w:p>
        </w:tc>
      </w:tr>
      <w:tr w:rsidR="00AE1704" w:rsidRPr="004D05DA" w:rsidTr="000203EA">
        <w:trPr>
          <w:trHeight w:val="38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220 2020000000 0000 000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98 544 738,17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17 227 221,20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24 363 104,54</w:t>
            </w:r>
          </w:p>
        </w:tc>
      </w:tr>
      <w:tr w:rsidR="00AE1704" w:rsidRPr="004D05DA" w:rsidTr="004D05DA">
        <w:trPr>
          <w:trHeight w:val="40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220 2021000000 0000 150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25 764 413,61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395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220 2021500213 0000 150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25 764 413,61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273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220 2022000000 0000 150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45 877 250,72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15 185 463,20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22 310 665,54</w:t>
            </w:r>
          </w:p>
        </w:tc>
      </w:tr>
      <w:tr w:rsidR="00AE1704" w:rsidRPr="004D05DA" w:rsidTr="000203EA">
        <w:trPr>
          <w:trHeight w:val="90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220 2022004113 0000 150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рование муниципальных дорожных фондов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3 522 647,42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3 522 647,42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3 522 647,42</w:t>
            </w:r>
          </w:p>
        </w:tc>
      </w:tr>
      <w:tr w:rsidR="00AE1704" w:rsidRPr="004D05DA" w:rsidTr="000203EA">
        <w:trPr>
          <w:trHeight w:val="391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220 2022551913 0000 150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10 153,00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10 153,00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10 169,00</w:t>
            </w:r>
          </w:p>
        </w:tc>
      </w:tr>
      <w:tr w:rsidR="00AE1704" w:rsidRPr="004D05DA" w:rsidTr="000203EA">
        <w:trPr>
          <w:trHeight w:val="694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220 2022555513 0000 150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поддер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6 655 766,15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528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220 2 02 20077 13 0000 150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Субсидия бюджетам городских поселений на софина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сирование капитальных вложений в объекты муниц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пальной собственности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29 970 286,02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8 702 061,00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15 807 169,00</w:t>
            </w:r>
          </w:p>
        </w:tc>
      </w:tr>
      <w:tr w:rsidR="00AE1704" w:rsidRPr="004D05DA" w:rsidTr="000203EA">
        <w:trPr>
          <w:trHeight w:val="123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220 20805000 13 0000 150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ние такого возврата и процентов, начисленных на 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лишне взысканные суммы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83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220 2022506513 0000 150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на капитальны ремонт гидротехнических сооружений. находящихся в муниципальной собственности. кап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тальный ремонт и ликвидацию бесхозных гидротехн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ческих сооружений"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312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220 2022999913 0000 150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5 718 398,13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2 950 601,78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2 970 680,12</w:t>
            </w:r>
          </w:p>
        </w:tc>
      </w:tr>
      <w:tr w:rsidR="00AE1704" w:rsidRPr="004D05DA" w:rsidTr="000203EA">
        <w:trPr>
          <w:trHeight w:val="38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220 2023000000 0000 150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ской Федерации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312 180,00</w:t>
            </w:r>
          </w:p>
        </w:tc>
      </w:tr>
      <w:tr w:rsidR="00AE1704" w:rsidRPr="004D05DA" w:rsidTr="000203EA">
        <w:trPr>
          <w:trHeight w:val="40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220 2023511813 0000 150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поселений на осущес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288 600,00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301 500,00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312 180,00</w:t>
            </w:r>
          </w:p>
        </w:tc>
      </w:tr>
      <w:tr w:rsidR="00AE1704" w:rsidRPr="004D05DA" w:rsidTr="000203EA">
        <w:trPr>
          <w:trHeight w:val="273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220 2024000000 0000 150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23 824 773,84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888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220 2 02 45784 13 0000 150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городских поселений Ивановской области на финанс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рование дорожной деятельности в отношении автом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23 544 900,93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816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220 2 02 48950 13 0000 150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трансферты, передаваемые г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родским поселениям Ивановской области на разработку технических проектов, на установку видеокамер, нео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ходимых для развития сегментов аппаратно-программного комплекса "Безопасный город"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305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220 2024999913 0000 150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0203EA">
        <w:trPr>
          <w:trHeight w:val="197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220 2024001413 0000 150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279 872,91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405"/>
        </w:trPr>
        <w:tc>
          <w:tcPr>
            <w:tcW w:w="1844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220 2070503013 0000 150</w:t>
            </w:r>
          </w:p>
        </w:tc>
        <w:tc>
          <w:tcPr>
            <w:tcW w:w="4100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г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родских поселений</w:t>
            </w:r>
          </w:p>
        </w:tc>
        <w:tc>
          <w:tcPr>
            <w:tcW w:w="157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2 789 700,00</w:t>
            </w:r>
          </w:p>
        </w:tc>
        <w:tc>
          <w:tcPr>
            <w:tcW w:w="1418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1 740 258,00</w:t>
            </w:r>
          </w:p>
        </w:tc>
        <w:tc>
          <w:tcPr>
            <w:tcW w:w="1417" w:type="dxa"/>
            <w:hideMark/>
          </w:tcPr>
          <w:p w:rsidR="00AE1704" w:rsidRPr="004D05DA" w:rsidRDefault="00AE1704" w:rsidP="004D05D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1 740 259,00</w:t>
            </w:r>
          </w:p>
        </w:tc>
      </w:tr>
    </w:tbl>
    <w:p w:rsidR="00AE1704" w:rsidRPr="00AE1704" w:rsidRDefault="00AE1704" w:rsidP="00AE1704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AE1704" w:rsidRPr="004D05D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D05DA">
        <w:rPr>
          <w:rFonts w:ascii="Times New Roman" w:hAnsi="Times New Roman" w:cs="Times New Roman"/>
          <w:sz w:val="16"/>
          <w:szCs w:val="16"/>
        </w:rPr>
        <w:t xml:space="preserve"> период 2024 и 2025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дефицита бюджета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на 2023год, плановый период 2024-2025 гг.</w:t>
      </w:r>
    </w:p>
    <w:tbl>
      <w:tblPr>
        <w:tblStyle w:val="a9"/>
        <w:tblW w:w="10485" w:type="dxa"/>
        <w:tblInd w:w="-147" w:type="dxa"/>
        <w:tblLook w:val="04A0"/>
      </w:tblPr>
      <w:tblGrid>
        <w:gridCol w:w="3095"/>
        <w:gridCol w:w="2200"/>
        <w:gridCol w:w="1660"/>
        <w:gridCol w:w="1765"/>
        <w:gridCol w:w="1765"/>
      </w:tblGrid>
      <w:tr w:rsidR="00AE1704" w:rsidRPr="004D05DA" w:rsidTr="004D05DA">
        <w:trPr>
          <w:trHeight w:val="456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00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sz w:val="16"/>
                <w:szCs w:val="16"/>
              </w:rPr>
              <w:t>Код источника по бюдже</w:t>
            </w:r>
            <w:r w:rsidRPr="004D05D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4D05DA">
              <w:rPr>
                <w:rFonts w:ascii="Times New Roman" w:hAnsi="Times New Roman" w:cs="Times New Roman"/>
                <w:b/>
                <w:sz w:val="16"/>
                <w:szCs w:val="16"/>
              </w:rPr>
              <w:t>ной классификации</w:t>
            </w:r>
          </w:p>
        </w:tc>
        <w:tc>
          <w:tcPr>
            <w:tcW w:w="1660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sz w:val="16"/>
                <w:szCs w:val="16"/>
              </w:rPr>
              <w:t>2023 год, (руб.)</w:t>
            </w:r>
          </w:p>
        </w:tc>
        <w:tc>
          <w:tcPr>
            <w:tcW w:w="176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sz w:val="16"/>
                <w:szCs w:val="16"/>
              </w:rPr>
              <w:t>2024 год, (руб.)</w:t>
            </w:r>
          </w:p>
        </w:tc>
        <w:tc>
          <w:tcPr>
            <w:tcW w:w="176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b/>
                <w:sz w:val="16"/>
                <w:szCs w:val="16"/>
              </w:rPr>
              <w:t>2025 год, (руб.)</w:t>
            </w:r>
          </w:p>
        </w:tc>
      </w:tr>
      <w:tr w:rsidR="00AE1704" w:rsidRPr="004D05DA" w:rsidTr="004D05DA">
        <w:trPr>
          <w:trHeight w:val="264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0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0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1704" w:rsidRPr="004D05DA" w:rsidTr="004D05DA">
        <w:trPr>
          <w:trHeight w:val="468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7 366 663,88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264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в том числе: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4D05DA" w:rsidTr="004D05DA">
        <w:trPr>
          <w:trHeight w:val="324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4D05DA" w:rsidTr="004D05DA">
        <w:trPr>
          <w:trHeight w:val="264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4D05DA" w:rsidTr="004D05DA">
        <w:trPr>
          <w:trHeight w:val="324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4D05DA" w:rsidTr="004D05DA">
        <w:trPr>
          <w:trHeight w:val="264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1704" w:rsidRPr="004D05DA" w:rsidTr="004D05DA">
        <w:trPr>
          <w:trHeight w:val="300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7 366 663,88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376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7 366 663,88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704" w:rsidRPr="004D05DA" w:rsidTr="004D05DA">
        <w:trPr>
          <w:trHeight w:val="276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-162 421 681,53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-90842248,86</w:t>
            </w:r>
          </w:p>
        </w:tc>
      </w:tr>
      <w:tr w:rsidR="00AE1704" w:rsidRPr="004D05DA" w:rsidTr="004D05DA">
        <w:trPr>
          <w:trHeight w:val="486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-162 421 681,53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-90842248,86</w:t>
            </w:r>
          </w:p>
        </w:tc>
      </w:tr>
      <w:tr w:rsidR="00AE1704" w:rsidRPr="004D05DA" w:rsidTr="004D05DA">
        <w:trPr>
          <w:trHeight w:val="466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-162 421 681,53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-90842248,86</w:t>
            </w:r>
          </w:p>
        </w:tc>
      </w:tr>
      <w:tr w:rsidR="00AE1704" w:rsidRPr="004D05DA" w:rsidTr="004D05DA">
        <w:trPr>
          <w:trHeight w:val="358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-162 421 681,53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-90842248,86</w:t>
            </w:r>
          </w:p>
        </w:tc>
      </w:tr>
      <w:tr w:rsidR="00AE1704" w:rsidRPr="004D05DA" w:rsidTr="004D05DA">
        <w:trPr>
          <w:trHeight w:val="354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000 0105020113 0000 510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-162 421 681,53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-90842248,86</w:t>
            </w:r>
          </w:p>
        </w:tc>
      </w:tr>
      <w:tr w:rsidR="00AE1704" w:rsidRPr="004D05DA" w:rsidTr="004D05DA">
        <w:trPr>
          <w:trHeight w:val="348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169 788 345,41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90842248,86</w:t>
            </w:r>
          </w:p>
        </w:tc>
      </w:tr>
      <w:tr w:rsidR="00AE1704" w:rsidRPr="004D05DA" w:rsidTr="004D05DA">
        <w:trPr>
          <w:trHeight w:val="420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169 788 345,41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90842248,86</w:t>
            </w:r>
          </w:p>
        </w:tc>
      </w:tr>
      <w:tr w:rsidR="00AE1704" w:rsidRPr="004D05DA" w:rsidTr="004D05DA">
        <w:trPr>
          <w:trHeight w:val="426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169 788 345,41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90842248,86</w:t>
            </w:r>
          </w:p>
        </w:tc>
      </w:tr>
      <w:tr w:rsidR="00AE1704" w:rsidRPr="004D05DA" w:rsidTr="004D05DA">
        <w:trPr>
          <w:trHeight w:val="390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169 788 345,41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90842248,86</w:t>
            </w:r>
          </w:p>
        </w:tc>
      </w:tr>
      <w:tr w:rsidR="00AE1704" w:rsidRPr="004D05DA" w:rsidTr="004D05DA">
        <w:trPr>
          <w:trHeight w:val="483"/>
        </w:trPr>
        <w:tc>
          <w:tcPr>
            <w:tcW w:w="3095" w:type="dxa"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ind w:firstLine="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0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 xml:space="preserve"> 000 0105020113 0000 610</w:t>
            </w:r>
          </w:p>
        </w:tc>
        <w:tc>
          <w:tcPr>
            <w:tcW w:w="1660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169 788 345,41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83773920,57</w:t>
            </w:r>
          </w:p>
        </w:tc>
        <w:tc>
          <w:tcPr>
            <w:tcW w:w="1765" w:type="dxa"/>
            <w:noWrap/>
            <w:hideMark/>
          </w:tcPr>
          <w:p w:rsidR="00AE1704" w:rsidRPr="004D05DA" w:rsidRDefault="00AE1704" w:rsidP="004D05DA">
            <w:pPr>
              <w:tabs>
                <w:tab w:val="left" w:pos="3735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DA">
              <w:rPr>
                <w:rFonts w:ascii="Times New Roman" w:hAnsi="Times New Roman" w:cs="Times New Roman"/>
                <w:sz w:val="16"/>
                <w:szCs w:val="16"/>
              </w:rPr>
              <w:t>90842248,86</w:t>
            </w:r>
          </w:p>
        </w:tc>
      </w:tr>
    </w:tbl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t xml:space="preserve"> период 2024 и 2025 годов в первом чтении»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br/>
        <w:t>(муниципальным программам и непрограммным направлениям деятельности),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группам видов расходов классификации расходов бюджетов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на 2023 год и на плановый период 2024 и 2025</w:t>
      </w:r>
      <w:r w:rsidR="000203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Плесского городского поселения</w:t>
      </w:r>
    </w:p>
    <w:tbl>
      <w:tblPr>
        <w:tblW w:w="10371" w:type="dxa"/>
        <w:tblLook w:val="04A0"/>
      </w:tblPr>
      <w:tblGrid>
        <w:gridCol w:w="4683"/>
        <w:gridCol w:w="1134"/>
        <w:gridCol w:w="835"/>
        <w:gridCol w:w="1276"/>
        <w:gridCol w:w="1275"/>
        <w:gridCol w:w="1168"/>
      </w:tblGrid>
      <w:tr w:rsidR="000203EA" w:rsidRPr="000203EA" w:rsidTr="000203EA">
        <w:trPr>
          <w:trHeight w:val="412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Код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2023 г.,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0203EA" w:rsidRDefault="00AE1704" w:rsidP="000203EA">
            <w:pPr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2024 г., руб.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2025 г., руб.</w:t>
            </w:r>
          </w:p>
        </w:tc>
      </w:tr>
      <w:tr w:rsidR="000203EA" w:rsidRPr="000203EA" w:rsidTr="000203EA">
        <w:trPr>
          <w:trHeight w:val="556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3EA" w:rsidRPr="000203EA" w:rsidTr="000203EA">
        <w:trPr>
          <w:trHeight w:val="48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Плесского городского посел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"Совершенствование местного самоуправления Пле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18 928 932,28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17 459 268,95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17 459 268,95</w:t>
            </w:r>
          </w:p>
        </w:tc>
      </w:tr>
      <w:tr w:rsidR="000203EA" w:rsidRPr="000203EA" w:rsidTr="000203EA">
        <w:trPr>
          <w:trHeight w:val="45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муниципальной службы Плесск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0203EA" w:rsidRPr="000203EA" w:rsidTr="000203EA">
        <w:trPr>
          <w:trHeight w:val="5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0203EA" w:rsidRPr="000203EA" w:rsidTr="000203EA">
        <w:trPr>
          <w:trHeight w:val="49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0203EA" w:rsidRPr="000203EA" w:rsidTr="000203EA">
        <w:trPr>
          <w:trHeight w:val="49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"Открытая информационная политика 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ганов местного самоуправления Плёсского городского пос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1 081 988,00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970 478,00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970 478,00</w:t>
            </w:r>
          </w:p>
        </w:tc>
      </w:tr>
      <w:tr w:rsidR="000203EA" w:rsidRPr="000203EA" w:rsidTr="000203EA">
        <w:trPr>
          <w:trHeight w:val="5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1 081 988,00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970 478,00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970 478,00</w:t>
            </w:r>
          </w:p>
        </w:tc>
      </w:tr>
      <w:tr w:rsidR="000203EA" w:rsidRPr="000203EA" w:rsidTr="000203EA">
        <w:trPr>
          <w:trHeight w:val="4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Информатизация и освещение деятельности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73 838,00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73 838,00</w:t>
            </w:r>
          </w:p>
        </w:tc>
      </w:tr>
      <w:tr w:rsidR="000203EA" w:rsidRPr="000203EA" w:rsidTr="000203EA">
        <w:trPr>
          <w:trHeight w:val="44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Информатизация и освещение деятельности исполнительного органа городского поселения. (Закупка товаров, работ и услуг 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01201 00030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536 700,00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494 700,00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494 700,00</w:t>
            </w:r>
          </w:p>
        </w:tc>
      </w:tr>
      <w:tr w:rsidR="000203EA" w:rsidRPr="000203EA" w:rsidTr="000203EA">
        <w:trPr>
          <w:trHeight w:val="75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эффективности системы муниципального управл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и инвестиционного потенциала городского поселения. (З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0203EA" w:rsidRPr="000203EA" w:rsidTr="000203EA">
        <w:trPr>
          <w:trHeight w:val="562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95 940,00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95 940,00</w:t>
            </w:r>
          </w:p>
        </w:tc>
      </w:tr>
      <w:tr w:rsidR="000203EA" w:rsidRPr="000203EA" w:rsidTr="000203EA">
        <w:trPr>
          <w:trHeight w:val="4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системы муниципального управл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и инвестиционного потенциала городского поселения. (Иные бюджетные ассигнования).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0203EA" w:rsidRPr="000203EA" w:rsidTr="000203EA">
        <w:trPr>
          <w:trHeight w:val="4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деятельности органов местн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самоуправления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17 816 944,28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16 458 790,95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16 458 790,95</w:t>
            </w:r>
          </w:p>
        </w:tc>
      </w:tr>
      <w:tr w:rsidR="000203EA" w:rsidRPr="000203EA" w:rsidTr="000203EA">
        <w:trPr>
          <w:trHeight w:val="57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Обеспечение деятельности закон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дательного (представительного) органа городского посел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880 305,95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873 457,95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873 457,95</w:t>
            </w:r>
          </w:p>
        </w:tc>
      </w:tr>
      <w:tr w:rsidR="000203EA" w:rsidRPr="000203EA" w:rsidTr="000203EA">
        <w:trPr>
          <w:trHeight w:val="77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556 420,00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543 480,00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543 480,00</w:t>
            </w:r>
          </w:p>
        </w:tc>
      </w:tr>
      <w:tr w:rsidR="000203EA" w:rsidRPr="000203EA" w:rsidTr="000203EA">
        <w:trPr>
          <w:trHeight w:val="140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 Обесп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чение функций законодательного (представительного) органа городского поселения Функционирование законодательных (представительных) органов государственной власти и предст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вительных органов муниципальных образований Совет Плесск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168 039,00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164 131,00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164 131,00</w:t>
            </w:r>
          </w:p>
        </w:tc>
      </w:tr>
      <w:tr w:rsidR="000203EA" w:rsidRPr="000203EA" w:rsidTr="000203EA">
        <w:trPr>
          <w:trHeight w:val="65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102 382,32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112 382,32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112 382,32</w:t>
            </w:r>
          </w:p>
        </w:tc>
      </w:tr>
      <w:tr w:rsidR="000203EA" w:rsidRPr="000203EA" w:rsidTr="000203EA">
        <w:trPr>
          <w:trHeight w:val="52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203EA" w:rsidRPr="000203EA" w:rsidTr="000203EA">
        <w:trPr>
          <w:trHeight w:val="102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бюджета. (Межбюджетные трансферы)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52 464,63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52 464,63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52 464,63</w:t>
            </w:r>
          </w:p>
        </w:tc>
      </w:tr>
      <w:tr w:rsidR="000203EA" w:rsidRPr="000203EA" w:rsidTr="000203EA">
        <w:trPr>
          <w:trHeight w:val="49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1 242 108,00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1 242 108,00</w:t>
            </w:r>
          </w:p>
        </w:tc>
      </w:tr>
      <w:tr w:rsidR="000203EA" w:rsidRPr="000203EA" w:rsidTr="000203EA">
        <w:trPr>
          <w:trHeight w:val="96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(Расходы на 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976 866,00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954 000,00</w:t>
            </w:r>
          </w:p>
        </w:tc>
      </w:tr>
      <w:tr w:rsidR="000203EA" w:rsidRPr="000203EA" w:rsidTr="000203EA">
        <w:trPr>
          <w:trHeight w:val="95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(Расходы на 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295 014,00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288 108,00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288 108,00</w:t>
            </w:r>
          </w:p>
        </w:tc>
      </w:tr>
      <w:tr w:rsidR="000203EA" w:rsidRPr="000203EA" w:rsidTr="000203EA">
        <w:trPr>
          <w:trHeight w:val="68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функций исполн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тельного органа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15 664 758,33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14 343 225,00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14 343 225,00</w:t>
            </w:r>
          </w:p>
        </w:tc>
      </w:tr>
      <w:tr w:rsidR="000203EA" w:rsidRPr="000203EA" w:rsidTr="000203EA">
        <w:trPr>
          <w:trHeight w:val="83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10 118 024,00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9 775 552,00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9 775 552,00</w:t>
            </w:r>
          </w:p>
        </w:tc>
      </w:tr>
      <w:tr w:rsidR="000203EA" w:rsidRPr="000203EA" w:rsidTr="000203EA">
        <w:trPr>
          <w:trHeight w:val="99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функций исполнительного органа городского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3 055 643,00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2 952 217,00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2 952 217,00</w:t>
            </w:r>
          </w:p>
        </w:tc>
      </w:tr>
      <w:tr w:rsidR="000203EA" w:rsidRPr="000203EA" w:rsidTr="000203EA">
        <w:trPr>
          <w:trHeight w:val="55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селения.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1 019 414,35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0203EA" w:rsidRPr="000203EA" w:rsidTr="000203EA">
        <w:trPr>
          <w:trHeight w:val="55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селения.  (Закупка энергетических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587 000,00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587 000,00</w:t>
            </w:r>
          </w:p>
        </w:tc>
      </w:tr>
      <w:tr w:rsidR="000203EA" w:rsidRPr="000203EA" w:rsidTr="000203EA">
        <w:trPr>
          <w:trHeight w:val="36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уплату налога на имущество организаций и земел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ного налога.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0 1303 00030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203EA" w:rsidRPr="000203EA" w:rsidTr="000203EA">
        <w:trPr>
          <w:trHeight w:val="50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селения.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</w:tr>
      <w:tr w:rsidR="000203EA" w:rsidRPr="000203EA" w:rsidTr="000203EA">
        <w:trPr>
          <w:trHeight w:val="43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селения.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</w:tr>
      <w:tr w:rsidR="000203EA" w:rsidRPr="000203EA" w:rsidTr="000203EA">
        <w:trPr>
          <w:trHeight w:val="80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нием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97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цах поселения тепло-, газо-, водоснабжения, водоотведения, снабжения населения топливом. (Межбюджетные трансферы)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118 366,00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99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цах поселения тепло-, газо-, водоснабжения, водоотведения, снабжения населения топливом. (Межбюджетные трансферы) Полномочия.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75 524,98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39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628 062,42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592 951,89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592 951,89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Организация общественных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</w:tr>
      <w:tr w:rsidR="000203EA" w:rsidRPr="000203EA" w:rsidTr="000203EA">
        <w:trPr>
          <w:trHeight w:val="7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Организация и проведение мер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приятий, связанных с государственными праздниками, юбилейными и памятными датами"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</w:tr>
      <w:tr w:rsidR="000203EA" w:rsidRPr="000203EA" w:rsidTr="000203EA">
        <w:trPr>
          <w:trHeight w:val="67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связанных с государс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венными праздниками, юбилейными и памятными датами. (З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02101 20040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"Социальная поддержка отдельных катег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02500 00000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"Выплата пенсий за выслугу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02501 00000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</w:tr>
      <w:tr w:rsidR="000203EA" w:rsidRPr="000203EA" w:rsidTr="000203EA">
        <w:trPr>
          <w:trHeight w:val="32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лет.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02501 70010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</w:tr>
      <w:tr w:rsidR="000203EA" w:rsidRPr="000203EA" w:rsidTr="000203EA">
        <w:trPr>
          <w:trHeight w:val="44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 в Плесском городском посел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21 810 749,32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1 206 539,29</w:t>
            </w:r>
          </w:p>
        </w:tc>
      </w:tr>
      <w:tr w:rsidR="000203EA" w:rsidRPr="000203EA" w:rsidTr="000203EA">
        <w:trPr>
          <w:trHeight w:val="38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21 810 749,32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1 206 539,29</w:t>
            </w:r>
          </w:p>
        </w:tc>
      </w:tr>
      <w:tr w:rsidR="000203EA" w:rsidRPr="000203EA" w:rsidTr="000203EA">
        <w:trPr>
          <w:trHeight w:val="67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21 810 749,32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1 206 539,29</w:t>
            </w:r>
          </w:p>
        </w:tc>
      </w:tr>
      <w:tr w:rsidR="000203EA" w:rsidRPr="000203EA" w:rsidTr="000203EA">
        <w:trPr>
          <w:trHeight w:val="60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шений по государственной и муниципальной собственности (Закупка товаров, работ и услуг для государственных (муниц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0203EA" w:rsidRPr="000203EA" w:rsidTr="000203EA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4 897 887,36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36 527,81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36 527,81</w:t>
            </w:r>
          </w:p>
        </w:tc>
      </w:tr>
      <w:tr w:rsidR="000203EA" w:rsidRPr="000203EA" w:rsidTr="000203EA">
        <w:trPr>
          <w:trHeight w:val="56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16 607 861,96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1 000 647,48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1 000 011,48</w:t>
            </w:r>
          </w:p>
        </w:tc>
      </w:tr>
      <w:tr w:rsidR="000203EA" w:rsidRPr="000203EA" w:rsidTr="000203EA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шений по государственной и муниципальной собственности. (Иные бюджетные ассигнования).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203EA" w:rsidRPr="000203EA" w:rsidTr="000203EA">
        <w:trPr>
          <w:trHeight w:val="22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80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 Защита населения и террит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рии от чрезвычайных ситуаций, обеспечение пожарной без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1 646 378,85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1 330 000,00</w:t>
            </w:r>
          </w:p>
        </w:tc>
      </w:tr>
      <w:tr w:rsidR="000203EA" w:rsidRPr="000203EA" w:rsidTr="000203EA">
        <w:trPr>
          <w:trHeight w:val="118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"Осуществление мероприятий по гражда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ской обороне, защите населения и территорий Плесского городского поселения Приволжского муниципального ра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0203EA" w:rsidRPr="000203EA" w:rsidTr="000203EA">
        <w:trPr>
          <w:trHeight w:val="568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"Гражданская оборона, защита нас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0203EA">
        <w:trPr>
          <w:trHeight w:val="1006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04101 20100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0203EA">
        <w:trPr>
          <w:trHeight w:val="1061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0203EA" w:rsidRPr="000203EA" w:rsidTr="000203EA">
        <w:trPr>
          <w:trHeight w:val="7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"Предупреждении и ликвидации последствий чрезвычайных ситуаций и обеспечению пожа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04201 00000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0203EA" w:rsidRPr="000203EA" w:rsidTr="000203EA">
        <w:trPr>
          <w:trHeight w:val="65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населения вследствие чрезвычайных ситуаций.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04201 20110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0203EA">
        <w:trPr>
          <w:trHeight w:val="82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и защиты населения Пле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ского городского поселения Приволжского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04201 20120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0203EA" w:rsidRPr="000203EA" w:rsidTr="000203EA">
        <w:trPr>
          <w:trHeight w:val="62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580 000,00</w:t>
            </w:r>
          </w:p>
        </w:tc>
      </w:tr>
      <w:tr w:rsidR="000203EA" w:rsidRPr="000203EA" w:rsidTr="000203EA">
        <w:trPr>
          <w:trHeight w:val="35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"Профилактика терроризма и зкстремизма"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</w:tr>
      <w:tr w:rsidR="000203EA" w:rsidRPr="000203EA" w:rsidTr="000203EA">
        <w:trPr>
          <w:trHeight w:val="31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мероприятий по профилактике терр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ризма и экстремизма. (Закупка товаров, работ и услуг для гос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04301 20130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</w:tr>
      <w:tr w:rsidR="000203EA" w:rsidRPr="000203EA" w:rsidTr="000203EA">
        <w:trPr>
          <w:trHeight w:val="13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"Осуществление мероприятий по обслуж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ванию аппаратно-программного комплекса автоматизир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ванной информационной системы "Безопасный город""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203EA" w:rsidRPr="000203EA" w:rsidTr="000203EA">
        <w:trPr>
          <w:trHeight w:val="56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обслуживанию аппаратно-программного комплекса автоматизированной информац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онной системы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203EA" w:rsidRPr="000203EA" w:rsidTr="000203EA">
        <w:trPr>
          <w:trHeight w:val="44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мероприятий по обслуживанию апп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ратно-программного комплекса автоматизированной информ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ционной системы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04401 20140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203EA" w:rsidRPr="000203EA" w:rsidTr="000203EA">
        <w:trPr>
          <w:trHeight w:val="74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аппаратно-программного комплекса "Безопасный город""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04402 00000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104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Инные межбюджетные трансферты,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04402 20150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15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тран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портной инфраструктуры Плёсского городского поселения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47 858 183,79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22 545 639,77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22 543 989,10</w:t>
            </w:r>
          </w:p>
        </w:tc>
      </w:tr>
      <w:tr w:rsidR="000203EA" w:rsidRPr="000203EA" w:rsidTr="000203EA">
        <w:trPr>
          <w:trHeight w:val="2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Подпрограмма "Дорожное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18 261 759,37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18 375 759,37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18 375 759,37</w:t>
            </w:r>
          </w:p>
        </w:tc>
      </w:tr>
      <w:tr w:rsidR="000203EA" w:rsidRPr="000203EA" w:rsidTr="000203EA">
        <w:trPr>
          <w:trHeight w:val="8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18 261 759,37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18 375 759,37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18 375 759,37</w:t>
            </w:r>
          </w:p>
        </w:tc>
      </w:tr>
      <w:tr w:rsidR="000203EA" w:rsidRPr="000203EA" w:rsidTr="000203EA">
        <w:trPr>
          <w:trHeight w:val="89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автомобильных дорог общего пользов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местного значения, пешеходных зон, тротуаров и искусс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венных сооружений на них.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05101 21110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2 357 000,00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0203EA" w:rsidRPr="000203EA" w:rsidTr="000203EA">
        <w:trPr>
          <w:trHeight w:val="6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уровня обустройства автомобильных дорог общего пользования.    (Закупка товаров, работ и услуг для государс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05101 21120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0203EA">
        <w:trPr>
          <w:trHeight w:val="50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Паспортизация автомобильных дорог общего пользования мес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ного значения. (Закупка товаров, работ и услуг для государс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05101 21130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03EA" w:rsidRPr="000203EA" w:rsidTr="000203EA">
        <w:trPr>
          <w:trHeight w:val="51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05101 21140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0203EA" w:rsidRPr="000203EA" w:rsidTr="000203EA">
        <w:trPr>
          <w:trHeight w:val="88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05101 21140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29 596 424,42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4 169 880,40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4 168 229,73</w:t>
            </w:r>
          </w:p>
        </w:tc>
      </w:tr>
      <w:tr w:rsidR="000203EA" w:rsidRPr="000203EA" w:rsidTr="000203EA">
        <w:trPr>
          <w:trHeight w:val="50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"Капитальный ремонт текущий ремонт уличной дорожной сети"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29 596 424,42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4 169 880,40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4 168 229,73</w:t>
            </w:r>
          </w:p>
        </w:tc>
      </w:tr>
      <w:tr w:rsidR="000203EA" w:rsidRPr="000203EA" w:rsidTr="000203EA">
        <w:trPr>
          <w:trHeight w:val="30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текущий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05201 21140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0203EA" w:rsidRPr="000203EA" w:rsidTr="000203EA">
        <w:trPr>
          <w:trHeight w:val="13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капитальный ремонт уличной дорожной сети. (Бю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жетные инвестиции в объекты капитального строительства г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05201 21150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осуществление строительного контроля. (Закупка товаров, работ и услуг для государственных (муниципальных) 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05201 21160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0203EA" w:rsidRPr="000203EA" w:rsidTr="000203EA">
        <w:trPr>
          <w:trHeight w:val="140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тальный ремонт, ремонт и содержание автомобильных дорог общего пользования местного значения, в том числе на форм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рование муниципальных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3 558 229,73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3 558 229,73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3 558 229,73</w:t>
            </w:r>
          </w:p>
        </w:tc>
      </w:tr>
      <w:tr w:rsidR="000203EA" w:rsidRPr="000203EA" w:rsidTr="000203EA">
        <w:trPr>
          <w:trHeight w:val="1217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проектирование строительства (реконструкции), капитального ремонта, строительство (реконструкцию), кап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тальный ремонт, ремонт и содержание автомобильных дорог общего пользования местного значения, в том числе на форм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рование муниципальных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364 215,53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1 650,67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317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 (реконструкцию), капитальный 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монт и ремонт автомобильных дорог общего пользования мес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 S9100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24 784 106,25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110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Организацию дорожной деятельности в отношении автомобил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45101 21150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279 872,91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712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 (реконструкцию) капитальный 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монт, ремонт и содержание автомобильных дорог общего пол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зования, в том числе на формирование уличных дорожных фо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656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37 626 492,91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14 560 118,67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22 110 036,63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жилищного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Развитие жилищного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</w:tr>
      <w:tr w:rsidR="000203EA" w:rsidRPr="000203EA" w:rsidTr="000203EA">
        <w:trPr>
          <w:trHeight w:val="1149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Софинансирование работ по капитальному ремонту многоква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тирных домов, проводимому с привлечением средств собстве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ников помещений в многоквартирном доме, в частности мун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ципального жилого фонда.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06101 40010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0203EA" w:rsidRPr="000203EA" w:rsidTr="000203EA">
        <w:trPr>
          <w:trHeight w:val="263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жилищного хозяйства.    (Заку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ка энергитических ресурсов)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06101 20150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0203EA" w:rsidRPr="000203EA" w:rsidTr="000203EA">
        <w:trPr>
          <w:trHeight w:val="269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жилищного хозяйства.    (Заку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ка товаров, работ и услуг для государственных (муниципал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06101 20150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203EA" w:rsidRPr="000203EA" w:rsidTr="000203EA">
        <w:trPr>
          <w:trHeight w:val="46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Подпрограмма"Создание условий для обеспечения качес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венными коммунальными услугами"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06200 00000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1 694 942,63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1 294 157,85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1 343 879,66</w:t>
            </w:r>
          </w:p>
        </w:tc>
      </w:tr>
      <w:tr w:rsidR="000203EA" w:rsidRPr="000203EA" w:rsidTr="000203EA">
        <w:trPr>
          <w:trHeight w:val="54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населения теплосна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жением, водоснабжением и водоотведением, бытовыми усл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гами"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06201 00000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1 694 942,63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1 294 157,85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1 343 879,66</w:t>
            </w:r>
          </w:p>
        </w:tc>
      </w:tr>
      <w:tr w:rsidR="000203EA" w:rsidRPr="000203EA" w:rsidTr="000203EA">
        <w:trPr>
          <w:trHeight w:val="44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коммунального хозяйства.  (З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пальных) нужд))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06201 20170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1 494 942,63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1 294 157,85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1 343 879,66</w:t>
            </w:r>
          </w:p>
        </w:tc>
      </w:tr>
      <w:tr w:rsidR="000203EA" w:rsidRPr="000203EA" w:rsidTr="000203EA">
        <w:trPr>
          <w:trHeight w:val="5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Возмещение недополученных доходов организациям, предо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тавляющим населению бытовые услуги населению Плесского городского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69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Возмещение недополученных доходов организациям, предо</w:t>
            </w: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тавляющим населению бытовые услуги населению Плесского городского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35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Подпрограмма " Текущее содержание инженерной защиты (дамба, дренажные системы, водоперекачивающие ста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3 383 880,79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3 105 896,61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3 127 031,71</w:t>
            </w:r>
          </w:p>
        </w:tc>
      </w:tr>
      <w:tr w:rsidR="000203EA" w:rsidRPr="000203EA" w:rsidTr="000203EA">
        <w:trPr>
          <w:trHeight w:val="29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06301 00000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3 383 880,79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3 105 896,61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3 127 031,71</w:t>
            </w:r>
          </w:p>
        </w:tc>
      </w:tr>
      <w:tr w:rsidR="000203EA" w:rsidRPr="000203EA" w:rsidTr="000203EA">
        <w:trPr>
          <w:trHeight w:val="7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06301 S0540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832 657,02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</w:tr>
      <w:tr w:rsidR="000203EA" w:rsidRPr="000203EA" w:rsidTr="000203EA">
        <w:trPr>
          <w:trHeight w:val="7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06301 S0540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1 911 223,77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1 590 026,61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1 611 161,71</w:t>
            </w:r>
          </w:p>
        </w:tc>
      </w:tr>
      <w:tr w:rsidR="000203EA" w:rsidRPr="000203EA" w:rsidTr="000203EA">
        <w:trPr>
          <w:trHeight w:val="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06302 20010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4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Подпрограмма"Строительсво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06400 00000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31 547 669,49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9 160 064,21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16 639 125,26</w:t>
            </w:r>
          </w:p>
        </w:tc>
      </w:tr>
      <w:tr w:rsidR="000203EA" w:rsidRPr="000203EA" w:rsidTr="000203EA">
        <w:trPr>
          <w:trHeight w:val="21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населения газосна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жением"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06401 00000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31 547 669,49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9 160 064,21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16 639 125,26</w:t>
            </w:r>
          </w:p>
        </w:tc>
      </w:tr>
      <w:tr w:rsidR="000203EA" w:rsidRPr="000203EA" w:rsidTr="000203EA">
        <w:trPr>
          <w:trHeight w:val="29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сторительства государственной (миниципальной) собстенности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06401S2990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31 547 669,49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9 160 064,21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16 639 125,26</w:t>
            </w:r>
          </w:p>
        </w:tc>
      </w:tr>
      <w:tr w:rsidR="000203EA" w:rsidRPr="000203EA" w:rsidTr="000203EA">
        <w:trPr>
          <w:trHeight w:val="659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"Энергосбережение и повыш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энергетической эффективности в Плесском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</w:tr>
      <w:tr w:rsidR="000203EA" w:rsidRPr="000203EA" w:rsidTr="000203EA">
        <w:trPr>
          <w:trHeight w:val="10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07200 00000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0203EA" w:rsidRPr="000203EA" w:rsidTr="000203EA">
        <w:trPr>
          <w:trHeight w:val="251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07201 00000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0203EA" w:rsidRPr="000203EA" w:rsidTr="000203EA">
        <w:trPr>
          <w:trHeight w:val="541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Замена светильников на светодиодные в существующей сети уличного освещения. (Закупка товаров, работ и услуг для гос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07201 21100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0203EA">
        <w:trPr>
          <w:trHeight w:val="97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Дома культуры).  (З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07201 02010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203EA" w:rsidRPr="000203EA" w:rsidTr="000203EA">
        <w:trPr>
          <w:trHeight w:val="86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07201 01010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203EA" w:rsidRPr="000203EA" w:rsidTr="000203EA">
        <w:trPr>
          <w:trHeight w:val="46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19 746 393,34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15 090 266,00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14 600 283,00</w:t>
            </w:r>
          </w:p>
        </w:tc>
      </w:tr>
      <w:tr w:rsidR="000203EA" w:rsidRPr="000203EA" w:rsidTr="000203EA">
        <w:trPr>
          <w:trHeight w:val="399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культурного досуга и отдыха населения Плесского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16 264 282,55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12 547 355,00</w:t>
            </w:r>
          </w:p>
        </w:tc>
      </w:tr>
      <w:tr w:rsidR="000203EA" w:rsidRPr="000203EA" w:rsidTr="000203EA">
        <w:trPr>
          <w:trHeight w:val="1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16 264 282,55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12 547 355,00</w:t>
            </w:r>
          </w:p>
        </w:tc>
      </w:tr>
      <w:tr w:rsidR="000203EA" w:rsidRPr="000203EA" w:rsidTr="000203EA">
        <w:trPr>
          <w:trHeight w:val="27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6 550 603,97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</w:tr>
      <w:tr w:rsidR="000203EA" w:rsidRPr="000203EA" w:rsidTr="000203EA">
        <w:trPr>
          <w:trHeight w:val="155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дений Обеспечение деятельности подведомственных учрежд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ний (МКУ КБО Плесского городского поселения - Дома культ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1 978 282,25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</w:tr>
      <w:tr w:rsidR="000203EA" w:rsidRPr="000203EA" w:rsidTr="000203EA">
        <w:trPr>
          <w:trHeight w:val="664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 (Закупка товаров, работ и услуг для государственных (муниц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0203EA" w:rsidRPr="000203EA" w:rsidTr="000203EA">
        <w:trPr>
          <w:trHeight w:val="61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 (Закупка энергитических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1 788 871,33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</w:tr>
      <w:tr w:rsidR="000203EA" w:rsidRPr="000203EA" w:rsidTr="000203EA">
        <w:trPr>
          <w:trHeight w:val="76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Плесского городского поселения - Дома культуры).   (Иные бюджетные ассигнования) Исполнение судебных актов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</w:tr>
      <w:tr w:rsidR="000203EA" w:rsidRPr="000203EA" w:rsidTr="000203EA">
        <w:trPr>
          <w:trHeight w:val="69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415 000,00</w:t>
            </w:r>
          </w:p>
        </w:tc>
      </w:tr>
      <w:tr w:rsidR="000203EA" w:rsidRPr="000203EA" w:rsidTr="000203EA">
        <w:trPr>
          <w:trHeight w:val="7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203EA" w:rsidRPr="000203EA" w:rsidTr="000203EA">
        <w:trPr>
          <w:trHeight w:val="425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0203EA" w:rsidRPr="000203EA" w:rsidTr="000203EA">
        <w:trPr>
          <w:trHeight w:val="156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  до средней заработной платы в Ивановской области за счет средств областного бюджета.   (Ра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ходы на выплаты персоналу в целях обеспечения выполнения функций государственными (муниципальными) органами, к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зенными учреждениями, органами управления государственн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86 872,27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1199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26 235,73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1149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1 650 473,88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274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до средней заработной платы в Ивановской области за счет средств областного бюджета. Взн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сы по обязательному социальному страхованию на выплаты по оплате труда работников и иные выплаты работникам учрежд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498 443,12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3 482 110,79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2 052 928,00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3 482 110,79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2 052 928,00</w:t>
            </w:r>
          </w:p>
        </w:tc>
      </w:tr>
      <w:tr w:rsidR="000203EA" w:rsidRPr="000203EA" w:rsidTr="000203EA">
        <w:trPr>
          <w:trHeight w:val="127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подведомственных учреждений (МКУ КБО Плесского городского поселения - Библиотеки). (Расходы на выплаты персоналу в целях обеспечения выполн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1 102 025,00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</w:tr>
      <w:tr w:rsidR="000203EA" w:rsidRPr="000203EA" w:rsidTr="000203EA">
        <w:trPr>
          <w:trHeight w:val="130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327 603,35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</w:tr>
      <w:tr w:rsidR="000203EA" w:rsidRPr="000203EA" w:rsidTr="000203EA">
        <w:trPr>
          <w:trHeight w:val="899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08201 80340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739 473,40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1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до средней заработной платы в Ивановской области за счет средств областного бюджета. Взн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сы по обязательному социальному страхованию на выплаты по оплате труда работников и иные выплаты работникам учрежд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223 320,98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7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-Библиотеки). (З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</w:tr>
      <w:tr w:rsidR="000203EA" w:rsidRPr="000203EA" w:rsidTr="000203EA">
        <w:trPr>
          <w:trHeight w:val="55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-Библиотеки). (З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купка энергетических ресурсов))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246 310,78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203EA" w:rsidRPr="000203EA" w:rsidTr="000203EA">
        <w:trPr>
          <w:trHeight w:val="99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38913,98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1243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культуры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11752,30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41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10711,00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10728,00</w:t>
            </w:r>
          </w:p>
        </w:tc>
      </w:tr>
      <w:tr w:rsidR="000203EA" w:rsidRPr="000203EA" w:rsidTr="000203EA">
        <w:trPr>
          <w:trHeight w:val="684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13 947 283,31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10 415 000,00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6 600 000,00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2 500 000,00</w:t>
            </w:r>
          </w:p>
        </w:tc>
      </w:tr>
      <w:tr w:rsidR="000203EA" w:rsidRPr="000203EA" w:rsidTr="000203EA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10101 21010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0203EA" w:rsidRPr="000203EA" w:rsidTr="000203EA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уличного освещения. (Закупка энергит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ческих ресурсов))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10101 21010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0203EA" w:rsidRPr="000203EA" w:rsidTr="000203EA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10101 21020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Организация и содержание мест захорон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0203EA" w:rsidRPr="000203EA" w:rsidTr="000203EA">
        <w:trPr>
          <w:trHeight w:val="4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«Организация и содержание мест захоронения"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203EA" w:rsidRPr="000203EA" w:rsidTr="000203EA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захоронения. (Закупка энерг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10301 21040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203EA" w:rsidRPr="000203EA" w:rsidTr="000203EA">
        <w:trPr>
          <w:trHeight w:val="684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5 347 283,31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3 315 000,00</w:t>
            </w:r>
          </w:p>
        </w:tc>
      </w:tr>
      <w:tr w:rsidR="000203EA" w:rsidRPr="000203EA" w:rsidTr="000203EA">
        <w:trPr>
          <w:trHeight w:val="684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5 347 283,31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3 315 000,00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3 315 000,00</w:t>
            </w:r>
          </w:p>
        </w:tc>
      </w:tr>
      <w:tr w:rsidR="000203EA" w:rsidRPr="000203EA" w:rsidTr="000203EA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Озеленение. (Закупка товаров, работ и услуг для государстве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10401 21020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Разработка сметной документации, осуществление строительн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10401 21030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</w:tr>
      <w:tr w:rsidR="000203EA" w:rsidRPr="000203EA" w:rsidTr="000203EA">
        <w:trPr>
          <w:trHeight w:val="577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10401 21040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</w:tr>
      <w:tr w:rsidR="000203EA" w:rsidRPr="000203EA" w:rsidTr="000203EA">
        <w:trPr>
          <w:trHeight w:val="70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10401 21050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2 032 283,31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81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6 659 269,19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684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6 659 269,19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421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"Благоустройтво муниципальных территорий общего пользования".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112F0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6 659 269,19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203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благоустройства территорий муниципал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6 659 269,19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479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521 500,00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532 180,00</w:t>
            </w:r>
          </w:p>
        </w:tc>
      </w:tr>
      <w:tr w:rsidR="000203EA" w:rsidRPr="000203EA" w:rsidTr="000203EA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521 500,00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532 180,00</w:t>
            </w:r>
          </w:p>
        </w:tc>
      </w:tr>
      <w:tr w:rsidR="000203EA" w:rsidRPr="000203EA" w:rsidTr="000203EA">
        <w:trPr>
          <w:trHeight w:val="15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40300 10020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0203EA">
        <w:trPr>
          <w:trHeight w:val="65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44900 51180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288 600,00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301 500,00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312 180,00</w:t>
            </w:r>
          </w:p>
        </w:tc>
      </w:tr>
      <w:tr w:rsidR="000203EA" w:rsidRPr="000203EA" w:rsidTr="000203EA">
        <w:trPr>
          <w:trHeight w:val="18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исполнение судебных актов.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40100 90030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03EA" w:rsidRPr="000203EA" w:rsidTr="000203EA">
        <w:trPr>
          <w:trHeight w:val="274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40100 90030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0203EA">
        <w:trPr>
          <w:trHeight w:val="358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40100 90030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0203EA" w:rsidRPr="000203EA" w:rsidTr="000203EA">
        <w:trPr>
          <w:trHeight w:val="27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169 788 345,41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ind w:firstLine="37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83 773 920,57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90 842 248,86</w:t>
            </w:r>
          </w:p>
        </w:tc>
      </w:tr>
    </w:tbl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t xml:space="preserve">Приложение № 5 </w:t>
      </w:r>
    </w:p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AE1704" w:rsidRPr="000203EA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203EA">
        <w:rPr>
          <w:rFonts w:ascii="Times New Roman" w:hAnsi="Times New Roman" w:cs="Times New Roman"/>
          <w:sz w:val="16"/>
          <w:szCs w:val="16"/>
        </w:rPr>
        <w:lastRenderedPageBreak/>
        <w:t xml:space="preserve"> период 2024 и 2025 годов в первом чтении»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Плесского городского поселения на плановый период 2023, 2024 и 2025 годы.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73" w:type="dxa"/>
        <w:tblInd w:w="-289" w:type="dxa"/>
        <w:tblLook w:val="04A0"/>
      </w:tblPr>
      <w:tblGrid>
        <w:gridCol w:w="4112"/>
        <w:gridCol w:w="630"/>
        <w:gridCol w:w="646"/>
        <w:gridCol w:w="1134"/>
        <w:gridCol w:w="596"/>
        <w:gridCol w:w="84"/>
        <w:gridCol w:w="1163"/>
        <w:gridCol w:w="87"/>
        <w:gridCol w:w="1129"/>
        <w:gridCol w:w="87"/>
        <w:gridCol w:w="1118"/>
        <w:gridCol w:w="87"/>
      </w:tblGrid>
      <w:tr w:rsidR="000203EA" w:rsidRPr="000203EA" w:rsidTr="00873267">
        <w:trPr>
          <w:gridAfter w:val="1"/>
          <w:wAfter w:w="87" w:type="dxa"/>
          <w:trHeight w:val="52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0203EA">
            <w:pPr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Вед.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0203EA">
            <w:pPr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Ц.ст.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873267">
            <w:pPr>
              <w:ind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Сумма на 2023 год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873267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704" w:rsidRPr="000203EA" w:rsidRDefault="00AE1704" w:rsidP="00873267">
            <w:pPr>
              <w:ind w:firstLine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Сумма на 2025 год</w:t>
            </w:r>
          </w:p>
        </w:tc>
      </w:tr>
      <w:tr w:rsidR="000203EA" w:rsidRPr="000203EA" w:rsidTr="00873267">
        <w:trPr>
          <w:gridAfter w:val="1"/>
          <w:wAfter w:w="87" w:type="dxa"/>
          <w:trHeight w:val="5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149 077 858,12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67 734 358,62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75 292 669,48</w:t>
            </w:r>
          </w:p>
        </w:tc>
      </w:tr>
      <w:tr w:rsidR="000203EA" w:rsidRPr="000203EA" w:rsidTr="00873267">
        <w:trPr>
          <w:gridAfter w:val="1"/>
          <w:wAfter w:w="87" w:type="dxa"/>
          <w:trHeight w:val="67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0130200020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1 271 880,00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1 242 108,00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1 242 108,00</w:t>
            </w:r>
          </w:p>
        </w:tc>
      </w:tr>
      <w:tr w:rsidR="000203EA" w:rsidRPr="000203EA" w:rsidTr="00873267">
        <w:trPr>
          <w:gridAfter w:val="1"/>
          <w:wAfter w:w="87" w:type="dxa"/>
          <w:trHeight w:val="60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Фонд 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hanging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0130200020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0203EA" w:rsidRDefault="00AE1704" w:rsidP="00873267">
            <w:pPr>
              <w:ind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976 866,00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0203EA" w:rsidRDefault="00AE1704" w:rsidP="00873267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954 000,00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0203EA" w:rsidRDefault="00AE1704" w:rsidP="00873267">
            <w:pPr>
              <w:ind w:firstLine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954 000,00</w:t>
            </w:r>
          </w:p>
        </w:tc>
      </w:tr>
      <w:tr w:rsidR="000203EA" w:rsidRPr="000203EA" w:rsidTr="00873267">
        <w:trPr>
          <w:gridAfter w:val="1"/>
          <w:wAfter w:w="87" w:type="dxa"/>
          <w:trHeight w:val="54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поселения. Фонд 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0130200020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0203EA" w:rsidRDefault="00AE1704" w:rsidP="00873267">
            <w:pPr>
              <w:ind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295 014,00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0203EA" w:rsidRDefault="00AE1704" w:rsidP="00873267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288 108,00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04" w:rsidRPr="000203EA" w:rsidRDefault="00AE1704" w:rsidP="00873267">
            <w:pPr>
              <w:ind w:firstLine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288 108,00</w:t>
            </w:r>
          </w:p>
        </w:tc>
      </w:tr>
      <w:tr w:rsidR="000203EA" w:rsidRPr="000203EA" w:rsidTr="00873267">
        <w:trPr>
          <w:gridAfter w:val="1"/>
          <w:wAfter w:w="87" w:type="dxa"/>
          <w:trHeight w:val="4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дерации, высших исполнительных органов госуда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16 201 458,33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14 837 925,00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14 837 925,00</w:t>
            </w:r>
          </w:p>
        </w:tc>
      </w:tr>
      <w:tr w:rsidR="000203EA" w:rsidRPr="000203EA" w:rsidTr="00873267">
        <w:trPr>
          <w:gridAfter w:val="1"/>
          <w:wAfter w:w="87" w:type="dxa"/>
          <w:trHeight w:val="1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Информатизация и освещение деятельности исполн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тельного органа городского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536 700,00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494 700,00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494 700,00</w:t>
            </w:r>
          </w:p>
        </w:tc>
      </w:tr>
      <w:tr w:rsidR="000203EA" w:rsidRPr="000203EA" w:rsidTr="00873267">
        <w:trPr>
          <w:gridAfter w:val="1"/>
          <w:wAfter w:w="87" w:type="dxa"/>
          <w:trHeight w:val="36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функций исполнительного органа г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15 664 758,33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14 343 225,00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14 343 225,00</w:t>
            </w:r>
          </w:p>
        </w:tc>
      </w:tr>
      <w:tr w:rsidR="000203EA" w:rsidRPr="000203EA" w:rsidTr="00873267">
        <w:trPr>
          <w:gridAfter w:val="1"/>
          <w:wAfter w:w="87" w:type="dxa"/>
          <w:trHeight w:val="56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10 118 024,00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9 775 552,00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9 775 552,00</w:t>
            </w:r>
          </w:p>
        </w:tc>
      </w:tr>
      <w:tr w:rsidR="000203EA" w:rsidRPr="000203EA" w:rsidTr="00873267">
        <w:trPr>
          <w:gridAfter w:val="1"/>
          <w:wAfter w:w="87" w:type="dxa"/>
          <w:trHeight w:val="2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никам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3 055 643,00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2 952 217,00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2 952 217,00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1 019 414,35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1 087 000,00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587 000,00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587 000,00</w:t>
            </w:r>
          </w:p>
        </w:tc>
      </w:tr>
      <w:tr w:rsidR="000203EA" w:rsidRPr="000203EA" w:rsidTr="00873267">
        <w:trPr>
          <w:gridAfter w:val="1"/>
          <w:wAfter w:w="87" w:type="dxa"/>
          <w:trHeight w:val="36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Уплата прочих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2 856,00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</w:tr>
      <w:tr w:rsidR="000203EA" w:rsidRPr="000203EA" w:rsidTr="00873267">
        <w:trPr>
          <w:gridAfter w:val="1"/>
          <w:wAfter w:w="87" w:type="dxa"/>
          <w:trHeight w:val="6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ных районов из бюджетов поселений на исполнение части полномочий по решению вопросов местного зн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чения по контролю за исполнением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162 330,00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53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ных районов из бюджетов поселений на исполнение части полномочий по решению вопросов местного зн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чения по контролю в сфере закупок товаров, работ,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118 366,00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60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ных районов из бюджетов поселений на исполнение части полномочий по решению вопросов местного зн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чения по организации определения поставщика.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0130300070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75 524,98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10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4030010020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0203EA" w:rsidRPr="000203EA" w:rsidTr="00873267">
        <w:trPr>
          <w:gridAfter w:val="1"/>
          <w:wAfter w:w="87" w:type="dxa"/>
          <w:trHeight w:val="11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22 920 249,32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2 079 115,29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2 078 479,29</w:t>
            </w:r>
          </w:p>
        </w:tc>
      </w:tr>
      <w:tr w:rsidR="000203EA" w:rsidRPr="000203EA" w:rsidTr="00873267">
        <w:trPr>
          <w:gridAfter w:val="1"/>
          <w:wAfter w:w="87" w:type="dxa"/>
          <w:trHeight w:val="5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эффективности системы муниципал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управления и инвестиционного потенциала городского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0120120000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463 500,00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401 940,00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401 940,00</w:t>
            </w:r>
          </w:p>
        </w:tc>
      </w:tr>
      <w:tr w:rsidR="000203EA" w:rsidRPr="000203EA" w:rsidTr="00873267">
        <w:trPr>
          <w:gridAfter w:val="1"/>
          <w:wAfter w:w="87" w:type="dxa"/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0120120020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0120120020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0203EA" w:rsidRPr="000203EA" w:rsidTr="00873267">
        <w:trPr>
          <w:gridAfter w:val="1"/>
          <w:wAfter w:w="87" w:type="dxa"/>
          <w:trHeight w:val="35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органов местного самоупра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ления   городского поселения, взаимодействие с насел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0120120030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103 500,00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95 940,00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95 940,00</w:t>
            </w:r>
          </w:p>
        </w:tc>
      </w:tr>
      <w:tr w:rsidR="000203EA" w:rsidRPr="000203EA" w:rsidTr="00873267">
        <w:trPr>
          <w:gridAfter w:val="1"/>
          <w:wAfter w:w="87" w:type="dxa"/>
          <w:trHeight w:val="35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ными датами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0210120040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36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недвижимости, признание прав и регулир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отношений по государственной и муниц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пальной собственности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0310120010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5 202 887,36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206 527,81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206 527,81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0310120010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ного в результате незаконных действий (бездействия) органов государственной власти (государственных 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ганов), органов местного самоуправления либо должн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стных лиц этих органов, а также в результате деятел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ности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0310120010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155 000,00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203EA" w:rsidRPr="000203EA" w:rsidTr="00873267">
        <w:trPr>
          <w:gridAfter w:val="1"/>
          <w:wAfter w:w="87" w:type="dxa"/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Оценка недвижимости, признание прав и регулиров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ние отношений по государственной и муниципальной собственности. 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0310120010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4 897 887,36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36 527,81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36 527,81</w:t>
            </w:r>
          </w:p>
        </w:tc>
      </w:tr>
      <w:tr w:rsidR="000203EA" w:rsidRPr="000203EA" w:rsidTr="00873267">
        <w:trPr>
          <w:gridAfter w:val="1"/>
          <w:wAfter w:w="87" w:type="dxa"/>
          <w:trHeight w:val="1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Имущество казны. Расходы на содержание казны (З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купка товаров, работ и услуг для государственных (м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0310120020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16 607 861,96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1 000 647,48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1 000 011,48</w:t>
            </w:r>
          </w:p>
        </w:tc>
      </w:tr>
      <w:tr w:rsidR="000203EA" w:rsidRPr="000203EA" w:rsidTr="00873267">
        <w:trPr>
          <w:gridAfter w:val="1"/>
          <w:wAfter w:w="87" w:type="dxa"/>
          <w:trHeight w:val="1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исполнение судебных актов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4010090030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346 000,00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170 000,00</w:t>
            </w:r>
          </w:p>
        </w:tc>
      </w:tr>
      <w:tr w:rsidR="000203EA" w:rsidRPr="000203EA" w:rsidTr="00873267">
        <w:trPr>
          <w:gridAfter w:val="1"/>
          <w:wAfter w:w="87" w:type="dxa"/>
          <w:trHeight w:val="1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4010090030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7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ного в результате незаконных действий (бездействия) органов государственной власти (государственных 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ганов), органов местного самоуправления либо должн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стных лиц этих органов, а также в результате деятел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ности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4010090030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9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4010090030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4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312 180,00</w:t>
            </w:r>
          </w:p>
        </w:tc>
      </w:tr>
      <w:tr w:rsidR="000203EA" w:rsidRPr="000203EA" w:rsidTr="00873267">
        <w:trPr>
          <w:gridAfter w:val="1"/>
          <w:wAfter w:w="87" w:type="dxa"/>
          <w:trHeight w:val="24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ториях, где отсутствуют военные комиссариаты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4490051180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288 600,00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301 500,00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312 180,00</w:t>
            </w:r>
          </w:p>
        </w:tc>
      </w:tr>
      <w:tr w:rsidR="000203EA" w:rsidRPr="000203EA" w:rsidTr="00873267">
        <w:trPr>
          <w:gridAfter w:val="1"/>
          <w:wAfter w:w="87" w:type="dxa"/>
          <w:trHeight w:val="46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1 646 378,85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1 330 000,00</w:t>
            </w:r>
          </w:p>
        </w:tc>
      </w:tr>
      <w:tr w:rsidR="000203EA" w:rsidRPr="000203EA" w:rsidTr="00873267">
        <w:trPr>
          <w:gridAfter w:val="1"/>
          <w:wAfter w:w="87" w:type="dxa"/>
          <w:trHeight w:val="46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и защита населения от опасностей, возн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0410120100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населения вследствие чре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вычайных ситуаций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0420120110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873267">
        <w:trPr>
          <w:gridAfter w:val="1"/>
          <w:wAfter w:w="87" w:type="dxa"/>
          <w:trHeight w:val="33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и защиты насел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Плесского городского поселения Приволжского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0420120120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проведения мероприятий по профилакт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ке терроризма и экстремизма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0430120130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</w:tr>
      <w:tr w:rsidR="000203EA" w:rsidRPr="000203EA" w:rsidTr="00873267">
        <w:trPr>
          <w:gridAfter w:val="1"/>
          <w:wAfter w:w="87" w:type="dxa"/>
          <w:trHeight w:val="41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мероприятий по обслужив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нию аппаратно-программного комплекса автоматизир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ванной информационной системы "Безопасный город"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0440120140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816 378,85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3 383 880,79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3 105 896,61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3 127 031,71</w:t>
            </w:r>
          </w:p>
        </w:tc>
      </w:tr>
      <w:tr w:rsidR="000203EA" w:rsidRPr="000203EA" w:rsidTr="00873267">
        <w:trPr>
          <w:gridAfter w:val="1"/>
          <w:wAfter w:w="87" w:type="dxa"/>
          <w:trHeight w:val="5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Ив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новской области на текущее содержание инженерной защиты (дамба,дренажные системы, водоперекачива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щие станции.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06301S0540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832 657,02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1 515 870,00</w:t>
            </w:r>
          </w:p>
        </w:tc>
      </w:tr>
      <w:tr w:rsidR="000203EA" w:rsidRPr="000203EA" w:rsidTr="00873267">
        <w:trPr>
          <w:gridAfter w:val="1"/>
          <w:wAfter w:w="87" w:type="dxa"/>
          <w:trHeight w:val="8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услуг.Текущее содержание инжене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ной защиты (дамба, дренажные системы, водоперекач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вающие станции)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06301S0540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1 911 223,77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1 590 026,61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1 611 161,71</w:t>
            </w:r>
          </w:p>
        </w:tc>
      </w:tr>
      <w:tr w:rsidR="000203EA" w:rsidRPr="000203EA" w:rsidTr="00873267">
        <w:trPr>
          <w:gridAfter w:val="1"/>
          <w:wAfter w:w="87" w:type="dxa"/>
          <w:trHeight w:val="1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0630220010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47 858 183,79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22 545 639,77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22 543 988,67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Организация дорожной деятельности в отношении 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томобильных дорог местного значения вне границ нас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4510121150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279872,91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20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автомобильных дорог общего пользования местного значения, пешеходных зон, тр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туаров и искусственных сооружений на них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0510121110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2 357 000,00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7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0510121120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873267">
        <w:trPr>
          <w:gridAfter w:val="1"/>
          <w:wAfter w:w="87" w:type="dxa"/>
          <w:trHeight w:val="15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Паспортизация автомобильных дорог общего пользов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местного значения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0510121130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500 000,000</w:t>
            </w:r>
          </w:p>
        </w:tc>
      </w:tr>
      <w:tr w:rsidR="000203EA" w:rsidRPr="000203EA" w:rsidTr="00873267">
        <w:trPr>
          <w:gridAfter w:val="1"/>
          <w:wAfter w:w="87" w:type="dxa"/>
          <w:trHeight w:val="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 сметной документация автом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бильных дорог общего пользования местного значения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0510121140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31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0510121140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15 325 759,37</w:t>
            </w:r>
          </w:p>
        </w:tc>
      </w:tr>
      <w:tr w:rsidR="000203EA" w:rsidRPr="000203EA" w:rsidTr="00873267">
        <w:trPr>
          <w:gridAfter w:val="1"/>
          <w:wAfter w:w="87" w:type="dxa"/>
          <w:trHeight w:val="1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текущий ремонт уличной дорожной сети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0520121140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1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строительного контроля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0520121160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0203EA" w:rsidRPr="000203EA" w:rsidTr="00873267">
        <w:trPr>
          <w:gridAfter w:val="1"/>
          <w:wAfter w:w="87" w:type="dxa"/>
          <w:trHeight w:val="96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Ив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новской области на проектирование строительства (р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конструкции), капитального ремонта, строительство (реконструкцию), капитальный ремонт, ремонт и 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держание автомобильных дорог общего пользования 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значения, в том числе на формирование мун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ципальных дорожных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05201S0510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364 215,53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9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бюджетам муниципальных образований Ив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новской области на проектирование строительства (р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конструкции), капитального ремонта, строительство (реконструкцию), капитальный ремонт, ремонт и 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держание автомобильных дорог общего пользования местного значения, в том числе на формирование мун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ципальных дорожных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05201S0510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3 558 229,73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3 559 880,40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3 558 229,30</w:t>
            </w:r>
          </w:p>
        </w:tc>
      </w:tr>
      <w:tr w:rsidR="000203EA" w:rsidRPr="000203EA" w:rsidTr="00873267">
        <w:trPr>
          <w:gridAfter w:val="1"/>
          <w:wAfter w:w="87" w:type="dxa"/>
          <w:trHeight w:val="83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муниц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пальных образований Ивановской области на стро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тельство (реконструкцию), капитальный ремонт и 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монт автомобильных дорог общего пользования местн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го значения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05201S9100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24 784 106,25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70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обеспечение д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рожной деятельности на автомобильных дорогах общ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го пользования местного значения. Прочая закупка товаров, работ и услуг для обеспечения государстве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520186500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873267">
        <w:trPr>
          <w:gridAfter w:val="1"/>
          <w:wAfter w:w="87" w:type="dxa"/>
          <w:trHeight w:val="1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15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в области жилищного хозяйс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0610120150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1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0610120150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9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0610120150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58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0610140010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33 242 612,12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10 454 222,06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17 983 004,92</w:t>
            </w:r>
          </w:p>
        </w:tc>
      </w:tr>
      <w:tr w:rsidR="000203EA" w:rsidRPr="000203EA" w:rsidTr="00873267">
        <w:trPr>
          <w:gridAfter w:val="1"/>
          <w:wAfter w:w="87" w:type="dxa"/>
          <w:trHeight w:val="1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0620160010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03EA" w:rsidRPr="000203EA" w:rsidTr="005956AE">
        <w:trPr>
          <w:gridAfter w:val="1"/>
          <w:wAfter w:w="87" w:type="dxa"/>
          <w:trHeight w:val="63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0620160010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0203EA" w:rsidRPr="000203EA" w:rsidTr="005956AE">
        <w:trPr>
          <w:gridAfter w:val="1"/>
          <w:wAfter w:w="87" w:type="dxa"/>
          <w:trHeight w:val="15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коммунального хозяйс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0620120170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1 494 942,63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1 294 157,85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1 343 879,66</w:t>
            </w:r>
          </w:p>
        </w:tc>
      </w:tr>
      <w:tr w:rsidR="000203EA" w:rsidRPr="000203EA" w:rsidTr="005956AE">
        <w:trPr>
          <w:gridAfter w:val="1"/>
          <w:wAfter w:w="87" w:type="dxa"/>
          <w:trHeight w:val="6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</w:t>
            </w:r>
            <w:r w:rsidR="005956AE" w:rsidRPr="000203EA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 w:rsidR="005956AE"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956AE" w:rsidRPr="000203EA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(миниципальной) </w:t>
            </w:r>
            <w:r w:rsidR="005956AE" w:rsidRPr="000203EA">
              <w:rPr>
                <w:rFonts w:ascii="Times New Roman" w:hAnsi="Times New Roman" w:cs="Times New Roman"/>
                <w:sz w:val="16"/>
                <w:szCs w:val="16"/>
              </w:rPr>
              <w:t>собственн</w:t>
            </w:r>
            <w:r w:rsidR="005956AE"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956AE" w:rsidRPr="000203EA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06401S2990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31 547 669,49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9 160 064,21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16 639 125,26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20 656 552,50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10 465 000,00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10 465 000,00</w:t>
            </w:r>
          </w:p>
        </w:tc>
      </w:tr>
      <w:tr w:rsidR="000203EA" w:rsidRPr="000203EA" w:rsidTr="00873267">
        <w:trPr>
          <w:gridAfter w:val="1"/>
          <w:wAfter w:w="87" w:type="dxa"/>
          <w:trHeight w:val="2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Замена светильников на светодиодные в существующей сети уличного освещения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0720121100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203EA" w:rsidRPr="000203EA" w:rsidTr="00873267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1010121010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1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1010121010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1010121010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10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1010121020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1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1030121040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26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1040121030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</w:tr>
      <w:tr w:rsidR="000203EA" w:rsidRPr="000203EA" w:rsidTr="005956AE">
        <w:trPr>
          <w:gridAfter w:val="1"/>
          <w:wAfter w:w="87" w:type="dxa"/>
          <w:trHeight w:val="1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1040121040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50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1040121150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2 032 283,31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4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на реализацию программ формирования современной г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родской среды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112F255550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6 659 269,19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14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0110120200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0203EA" w:rsidRPr="000203EA" w:rsidTr="005956AE">
        <w:trPr>
          <w:gridAfter w:val="1"/>
          <w:wAfter w:w="87" w:type="dxa"/>
          <w:trHeight w:val="2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пенсий за выслугу лет.Иные пенсии, соц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альные доплаты к пенсиям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0250170010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</w:tr>
      <w:tr w:rsidR="000203EA" w:rsidRPr="000203EA" w:rsidTr="005956AE">
        <w:trPr>
          <w:gridAfter w:val="1"/>
          <w:wAfter w:w="87" w:type="dxa"/>
          <w:trHeight w:val="15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КБО Плеского городского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19 748 393,34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15 092 266,00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14 602 283,00</w:t>
            </w:r>
          </w:p>
        </w:tc>
      </w:tr>
      <w:tr w:rsidR="000203EA" w:rsidRPr="000203EA" w:rsidTr="005956AE">
        <w:trPr>
          <w:gridAfter w:val="1"/>
          <w:wAfter w:w="87" w:type="dxa"/>
          <w:trHeight w:val="44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энергосбережению и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вышению энергоэффективности в подведомственных учреждениях (МКУ КБО Плесского городского посел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- Клубы)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0720101010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203EA" w:rsidRPr="000203EA" w:rsidTr="005956AE">
        <w:trPr>
          <w:gridAfter w:val="1"/>
          <w:wAfter w:w="87" w:type="dxa"/>
          <w:trHeight w:val="3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энергосбережению и п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вышению энергоэффективности в подведомственных учреждениях (МКУ КБО Плесского городского посел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ния - Библиотеки)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0720102010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203EA" w:rsidRPr="000203EA" w:rsidTr="005956AE">
        <w:trPr>
          <w:gridAfter w:val="1"/>
          <w:wAfter w:w="87" w:type="dxa"/>
          <w:trHeight w:val="30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подведомственных учр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ждений (МКУ КБО Плесского городского поселения - Дома культуры)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16 264 282,55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12 547 355,00</w:t>
            </w:r>
          </w:p>
        </w:tc>
      </w:tr>
      <w:tr w:rsidR="000203EA" w:rsidRPr="000203EA" w:rsidTr="005956AE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6 550 603,97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6 500 000,00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2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1 978 282,25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1 963 355,00</w:t>
            </w:r>
          </w:p>
        </w:tc>
      </w:tr>
      <w:tr w:rsidR="000203EA" w:rsidRPr="000203EA" w:rsidTr="005956AE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3 468 000,00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1 788 871,33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10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ного в результате незаконных действий (бездействия) органов государственной власти (государственных 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ганов), органов местного самоуправления либо должн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стных лиц этих органов, а также в результате деятел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ности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</w:tr>
      <w:tr w:rsidR="000203EA" w:rsidRPr="000203EA" w:rsidTr="005956AE">
        <w:trPr>
          <w:gridAfter w:val="1"/>
          <w:wAfter w:w="87" w:type="dxa"/>
          <w:trHeight w:val="9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415 000,00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415 000,00</w:t>
            </w:r>
          </w:p>
        </w:tc>
      </w:tr>
      <w:tr w:rsidR="000203EA" w:rsidRPr="000203EA" w:rsidTr="005956AE">
        <w:trPr>
          <w:gridAfter w:val="1"/>
          <w:wAfter w:w="87" w:type="dxa"/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Уплата прочих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0203EA" w:rsidRPr="000203EA" w:rsidTr="005956AE">
        <w:trPr>
          <w:gridAfter w:val="1"/>
          <w:wAfter w:w="87" w:type="dxa"/>
          <w:trHeight w:val="46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0810170340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113 108,00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10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казенных учреждений и взносы по 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0810170340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86 872,27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18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0810170340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26 235,73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61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0810180340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2 148 917,00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2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0810180340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1 650 473,88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3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0810180340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498 443,12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35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подведомственных учр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ждений (МКУ КБО Плесского городского поселения - Дома культуры)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0820102000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3 482 110,79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2 052 928,00</w:t>
            </w:r>
          </w:p>
        </w:tc>
      </w:tr>
      <w:tr w:rsidR="000203EA" w:rsidRPr="000203EA" w:rsidTr="005956AE">
        <w:trPr>
          <w:gridAfter w:val="1"/>
          <w:wAfter w:w="87" w:type="dxa"/>
          <w:trHeight w:val="2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1 102 025,00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15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327 603,35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332 200,00</w:t>
            </w:r>
          </w:p>
        </w:tc>
      </w:tr>
      <w:tr w:rsidR="000203EA" w:rsidRPr="000203EA" w:rsidTr="005956AE">
        <w:trPr>
          <w:gridAfter w:val="1"/>
          <w:wAfter w:w="87" w:type="dxa"/>
          <w:trHeight w:val="14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</w:tr>
      <w:tr w:rsidR="000203EA" w:rsidRPr="000203EA" w:rsidTr="005956AE">
        <w:trPr>
          <w:gridAfter w:val="1"/>
          <w:wAfter w:w="87" w:type="dxa"/>
          <w:trHeight w:val="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0820102000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246 310,78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203EA" w:rsidRPr="000203EA" w:rsidTr="005956AE">
        <w:trPr>
          <w:gridAfter w:val="1"/>
          <w:wAfter w:w="87" w:type="dxa"/>
          <w:trHeight w:val="5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0820170340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50 666,28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1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0820170340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38 913,98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4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0820170340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11 752,30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5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0820180340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962 794,38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2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0820180340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739 473,40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3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0820180340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223 320,98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03EA" w:rsidRPr="000203EA" w:rsidTr="005956AE">
        <w:trPr>
          <w:gridAfter w:val="1"/>
          <w:wAfter w:w="87" w:type="dxa"/>
          <w:trHeight w:val="58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"Государственная поддержка отрасли культуры (Субс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дии бюджетам муниципальных образований Ивано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ской области на реализацию мероприятий по модерн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08201L5191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10 711,00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10 711,00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10 728,00</w:t>
            </w:r>
          </w:p>
        </w:tc>
      </w:tr>
      <w:tr w:rsidR="000203EA" w:rsidRPr="000203EA" w:rsidTr="005956AE">
        <w:trPr>
          <w:gridAfter w:val="1"/>
          <w:wAfter w:w="87" w:type="dxa"/>
          <w:trHeight w:val="1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Совет Плесского городского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962 093,95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947 295,95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947 295,95</w:t>
            </w:r>
          </w:p>
        </w:tc>
      </w:tr>
      <w:tr w:rsidR="000203EA" w:rsidRPr="000203EA" w:rsidTr="005956AE">
        <w:trPr>
          <w:gridAfter w:val="1"/>
          <w:wAfter w:w="87" w:type="dxa"/>
          <w:trHeight w:val="1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0120100010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81 788,00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73 838,00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73 838,00</w:t>
            </w:r>
          </w:p>
        </w:tc>
      </w:tr>
      <w:tr w:rsidR="000203EA" w:rsidRPr="000203EA" w:rsidTr="005956AE">
        <w:trPr>
          <w:gridAfter w:val="1"/>
          <w:wAfter w:w="87" w:type="dxa"/>
          <w:trHeight w:val="39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 Фонд оплаты труда государственных (муниципальных) органов и взносы по обязательному социальному стр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556 420,00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543 480,00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543 480,00</w:t>
            </w:r>
          </w:p>
        </w:tc>
      </w:tr>
      <w:tr w:rsidR="000203EA" w:rsidRPr="000203EA" w:rsidTr="005956AE">
        <w:trPr>
          <w:gridAfter w:val="1"/>
          <w:wAfter w:w="87" w:type="dxa"/>
          <w:trHeight w:val="53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никам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168 039,00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164 131,00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164 131,00</w:t>
            </w:r>
          </w:p>
        </w:tc>
      </w:tr>
      <w:tr w:rsidR="000203EA" w:rsidRPr="000203EA" w:rsidTr="005956AE">
        <w:trPr>
          <w:gridAfter w:val="1"/>
          <w:wAfter w:w="87" w:type="dxa"/>
          <w:trHeight w:val="1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102 382,32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112 382,32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112 382,32</w:t>
            </w:r>
          </w:p>
        </w:tc>
      </w:tr>
      <w:tr w:rsidR="000203EA" w:rsidRPr="000203EA" w:rsidTr="005956AE">
        <w:trPr>
          <w:gridAfter w:val="1"/>
          <w:wAfter w:w="87" w:type="dxa"/>
          <w:trHeight w:val="1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52 464,63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52 464,63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52 464,63</w:t>
            </w:r>
          </w:p>
        </w:tc>
      </w:tr>
      <w:tr w:rsidR="000203EA" w:rsidRPr="000203EA" w:rsidTr="00873267">
        <w:trPr>
          <w:gridAfter w:val="1"/>
          <w:wAfter w:w="87" w:type="dxa"/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04" w:rsidRPr="000203EA" w:rsidRDefault="00AE1704" w:rsidP="00020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020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0130100010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203EA" w:rsidRPr="000203EA" w:rsidTr="00873267">
        <w:trPr>
          <w:trHeight w:val="264"/>
        </w:trPr>
        <w:tc>
          <w:tcPr>
            <w:tcW w:w="720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704" w:rsidRPr="000203EA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169 788 345,41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E1704" w:rsidRPr="000203EA" w:rsidRDefault="00AE1704" w:rsidP="00873267">
            <w:pPr>
              <w:ind w:firstLine="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83 773 920,57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E1704" w:rsidRPr="000203EA" w:rsidRDefault="00AE1704" w:rsidP="005956AE">
            <w:pPr>
              <w:ind w:firstLine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3EA">
              <w:rPr>
                <w:rFonts w:ascii="Times New Roman" w:hAnsi="Times New Roman" w:cs="Times New Roman"/>
                <w:sz w:val="16"/>
                <w:szCs w:val="16"/>
              </w:rPr>
              <w:t>90 842 248,43</w:t>
            </w:r>
          </w:p>
        </w:tc>
      </w:tr>
    </w:tbl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704" w:rsidRPr="005956AE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5956AE">
        <w:rPr>
          <w:rFonts w:ascii="Times New Roman" w:hAnsi="Times New Roman" w:cs="Times New Roman"/>
          <w:sz w:val="16"/>
          <w:szCs w:val="16"/>
        </w:rPr>
        <w:t xml:space="preserve">Приложение № 6 </w:t>
      </w:r>
    </w:p>
    <w:p w:rsidR="00AE1704" w:rsidRPr="005956AE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956AE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26.12.2022 г. №60</w:t>
      </w:r>
      <w:r w:rsidRPr="005956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E1704" w:rsidRPr="005956AE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956AE">
        <w:rPr>
          <w:rFonts w:ascii="Times New Roman" w:hAnsi="Times New Roman" w:cs="Times New Roman"/>
          <w:sz w:val="16"/>
          <w:szCs w:val="16"/>
        </w:rPr>
        <w:t xml:space="preserve">                  «</w:t>
      </w:r>
      <w:r w:rsidRPr="005956AE">
        <w:rPr>
          <w:rFonts w:ascii="Times New Roman" w:hAnsi="Times New Roman" w:cs="Times New Roman"/>
          <w:bCs/>
          <w:sz w:val="16"/>
          <w:szCs w:val="16"/>
        </w:rPr>
        <w:t>О бюджете Плесского городского поселения на 2023 год и на плановый</w:t>
      </w:r>
    </w:p>
    <w:p w:rsidR="00AE1704" w:rsidRPr="005956AE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956AE">
        <w:rPr>
          <w:rFonts w:ascii="Times New Roman" w:hAnsi="Times New Roman" w:cs="Times New Roman"/>
          <w:bCs/>
          <w:sz w:val="16"/>
          <w:szCs w:val="16"/>
        </w:rPr>
        <w:t xml:space="preserve"> период 2024 и 2025 годов в первом чтении»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Распределения бюджетных ассигнований бюджета Приволжского городского поселения по разделам и подразделам классификации расходов бюджетов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на 2023 год и плановый период 2024 и 2025 годов</w:t>
      </w:r>
    </w:p>
    <w:tbl>
      <w:tblPr>
        <w:tblW w:w="10436" w:type="dxa"/>
        <w:tblInd w:w="-147" w:type="dxa"/>
        <w:tblLayout w:type="fixed"/>
        <w:tblLook w:val="04A0"/>
      </w:tblPr>
      <w:tblGrid>
        <w:gridCol w:w="851"/>
        <w:gridCol w:w="4836"/>
        <w:gridCol w:w="1628"/>
        <w:gridCol w:w="1570"/>
        <w:gridCol w:w="1551"/>
      </w:tblGrid>
      <w:tr w:rsidR="00AE1704" w:rsidRPr="00BD1074" w:rsidTr="00BD1074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D107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аздел/ подра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Сумма на 2023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Сумма на 2025 год</w:t>
            </w:r>
          </w:p>
        </w:tc>
      </w:tr>
      <w:tr w:rsidR="00AE1704" w:rsidRPr="00BD1074" w:rsidTr="00BD1074">
        <w:trPr>
          <w:trHeight w:val="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41 605 681,60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19 156 444,24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19 155 808,24</w:t>
            </w:r>
          </w:p>
        </w:tc>
      </w:tr>
      <w:tr w:rsidR="00AE1704" w:rsidRPr="00BD1074" w:rsidTr="00BD1074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  Глава администрации городского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1 271 880,00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1 242 108,00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1 242 108,00</w:t>
            </w:r>
          </w:p>
        </w:tc>
      </w:tr>
      <w:tr w:rsidR="00AE1704" w:rsidRPr="00BD1074" w:rsidTr="00BD1074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Функционирование законодательных (представительных) о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ганов государственной власти и представительных органов мун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962 093,95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947 295,95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947 295,95</w:t>
            </w:r>
          </w:p>
        </w:tc>
      </w:tr>
      <w:tr w:rsidR="00AE1704" w:rsidRPr="00BD1074" w:rsidTr="00BD1074">
        <w:trPr>
          <w:trHeight w:val="7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16 201 458,33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14 837 925,00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14 837 925,00</w:t>
            </w:r>
          </w:p>
        </w:tc>
      </w:tr>
      <w:tr w:rsidR="00AE1704" w:rsidRPr="00BD1074" w:rsidTr="00BD1074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  Резервные фонды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AE1704" w:rsidRPr="00BD1074" w:rsidTr="00BD1074">
        <w:trPr>
          <w:trHeight w:val="1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22 920 249,32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2 079 115,29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2 078 479,29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312 180,00</w:t>
            </w:r>
          </w:p>
        </w:tc>
      </w:tr>
      <w:tr w:rsidR="00AE1704" w:rsidRPr="00BD1074" w:rsidTr="00BD1074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288 600,00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301 500,00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312 180,00</w:t>
            </w:r>
          </w:p>
        </w:tc>
      </w:tr>
      <w:tr w:rsidR="00AE1704" w:rsidRPr="00BD1074" w:rsidTr="00BD107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</w:t>
            </w: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1 646 378,85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1 330 000,00</w:t>
            </w:r>
          </w:p>
        </w:tc>
      </w:tr>
      <w:tr w:rsidR="00AE1704" w:rsidRPr="00BD1074" w:rsidTr="00BD1074">
        <w:trPr>
          <w:trHeight w:val="4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1 646 378,85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1 330 000,00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1 330 000,00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51 242 064,58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25 651 536,38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25 671 020,81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Водное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3 383 880,79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3 105 896,61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3 127 031,71</w:t>
            </w:r>
          </w:p>
        </w:tc>
      </w:tr>
      <w:tr w:rsidR="00AE1704" w:rsidRPr="00BD1074" w:rsidTr="00BD107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47 858 183,79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22 545 639,77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22 543 989,10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 коммунальное хозяство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54 899 164,62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21 919 222,06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29 448 004,92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33 242 612,12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10 454 222,06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17 983 004,92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20 656 552,50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10 465 000,00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10 465 000,00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AE1704" w:rsidRPr="00BD1074" w:rsidTr="00BD1074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19 748 393,34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15 092 266,00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14 602 283,00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19 748 393,34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15 092 266,00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14 602 283,00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292 951,89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292 951,89</w:t>
            </w:r>
          </w:p>
        </w:tc>
      </w:tr>
      <w:tr w:rsidR="00AE1704" w:rsidRPr="00BD1074" w:rsidTr="00BD107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AE170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42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ind w:firstLine="16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169 788 345,41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83 773 920,57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04" w:rsidRPr="00BD1074" w:rsidRDefault="00AE1704" w:rsidP="00BD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074">
              <w:rPr>
                <w:rFonts w:ascii="Times New Roman" w:hAnsi="Times New Roman" w:cs="Times New Roman"/>
                <w:sz w:val="16"/>
                <w:szCs w:val="16"/>
              </w:rPr>
              <w:t>90 842 248,86</w:t>
            </w:r>
          </w:p>
        </w:tc>
      </w:tr>
    </w:tbl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D1074" w:rsidRPr="00AE1704" w:rsidRDefault="00BD1074" w:rsidP="00AE170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1704" w:rsidRPr="00BD107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D1074">
        <w:rPr>
          <w:rFonts w:ascii="Times New Roman" w:hAnsi="Times New Roman" w:cs="Times New Roman"/>
          <w:sz w:val="16"/>
          <w:szCs w:val="16"/>
        </w:rPr>
        <w:t xml:space="preserve">Приложение № 7 </w:t>
      </w:r>
    </w:p>
    <w:p w:rsidR="00AE1704" w:rsidRPr="00BD107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D1074">
        <w:rPr>
          <w:rFonts w:ascii="Times New Roman" w:hAnsi="Times New Roman" w:cs="Times New Roman"/>
          <w:sz w:val="16"/>
          <w:szCs w:val="16"/>
        </w:rPr>
        <w:t>к решению Совета Плесского городского поселения от 26.12.2022 г. №60</w:t>
      </w:r>
      <w:r w:rsidRPr="00BD107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E1704" w:rsidRPr="00BD107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D1074">
        <w:rPr>
          <w:rFonts w:ascii="Times New Roman" w:hAnsi="Times New Roman" w:cs="Times New Roman"/>
          <w:sz w:val="16"/>
          <w:szCs w:val="16"/>
        </w:rPr>
        <w:t xml:space="preserve">                  «</w:t>
      </w:r>
      <w:r w:rsidRPr="00BD1074">
        <w:rPr>
          <w:rFonts w:ascii="Times New Roman" w:hAnsi="Times New Roman" w:cs="Times New Roman"/>
          <w:bCs/>
          <w:sz w:val="16"/>
          <w:szCs w:val="16"/>
        </w:rPr>
        <w:t>О бюджете Плесского городского поселения на 2023 год и на плановый</w:t>
      </w:r>
    </w:p>
    <w:p w:rsidR="00AE1704" w:rsidRPr="00BD1074" w:rsidRDefault="00AE1704" w:rsidP="00AE1704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D1074">
        <w:rPr>
          <w:rFonts w:ascii="Times New Roman" w:hAnsi="Times New Roman" w:cs="Times New Roman"/>
          <w:bCs/>
          <w:sz w:val="16"/>
          <w:szCs w:val="16"/>
        </w:rPr>
        <w:t xml:space="preserve"> период 2024 и 2025 годов»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муниципальных заимствований Плесского городского поселения</w:t>
      </w:r>
    </w:p>
    <w:p w:rsidR="00AE1704" w:rsidRPr="00AE1704" w:rsidRDefault="00AE1704" w:rsidP="00AE1704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704">
        <w:rPr>
          <w:rFonts w:ascii="Times New Roman" w:hAnsi="Times New Roman" w:cs="Times New Roman"/>
          <w:b/>
          <w:sz w:val="20"/>
          <w:szCs w:val="20"/>
        </w:rPr>
        <w:t>на 2023 год и на плановый период 2024 и 2025 годов</w:t>
      </w: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583"/>
        <w:gridCol w:w="1276"/>
        <w:gridCol w:w="1559"/>
      </w:tblGrid>
      <w:tr w:rsidR="00AE1704" w:rsidRPr="00AE1704" w:rsidTr="00845A84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04" w:rsidRPr="00AE1704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04" w:rsidRPr="00AE1704" w:rsidTr="00845A84">
        <w:trPr>
          <w:trHeight w:val="165"/>
        </w:trPr>
        <w:tc>
          <w:tcPr>
            <w:tcW w:w="5240" w:type="dxa"/>
            <w:vMerge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E1704" w:rsidRPr="00AE1704" w:rsidTr="00845A84">
        <w:tc>
          <w:tcPr>
            <w:tcW w:w="5240" w:type="dxa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1704" w:rsidRPr="00AE1704" w:rsidTr="00845A84">
        <w:tc>
          <w:tcPr>
            <w:tcW w:w="5240" w:type="dxa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704" w:rsidRPr="00AE1704" w:rsidTr="00845A84">
        <w:tc>
          <w:tcPr>
            <w:tcW w:w="5240" w:type="dxa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704" w:rsidRPr="00AE1704" w:rsidTr="00845A84">
        <w:tc>
          <w:tcPr>
            <w:tcW w:w="5240" w:type="dxa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704" w:rsidRPr="00AE1704" w:rsidTr="00845A84">
        <w:tc>
          <w:tcPr>
            <w:tcW w:w="5240" w:type="dxa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i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704" w:rsidRPr="00AE1704" w:rsidTr="00845A84">
        <w:tc>
          <w:tcPr>
            <w:tcW w:w="5240" w:type="dxa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704" w:rsidRPr="00AE1704" w:rsidTr="00845A84">
        <w:tc>
          <w:tcPr>
            <w:tcW w:w="5240" w:type="dxa"/>
            <w:shd w:val="clear" w:color="auto" w:fill="auto"/>
          </w:tcPr>
          <w:p w:rsidR="00AE1704" w:rsidRPr="00AE1704" w:rsidRDefault="00AE1704" w:rsidP="00AE17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1704" w:rsidRPr="00AE1704" w:rsidRDefault="00AE1704" w:rsidP="00BD107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E1704" w:rsidRPr="00AE1704" w:rsidRDefault="00AE1704" w:rsidP="00BD1074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7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E1704" w:rsidRPr="00AE1704" w:rsidRDefault="00AE1704" w:rsidP="00AE1704">
      <w:pPr>
        <w:tabs>
          <w:tab w:val="left" w:pos="4962"/>
        </w:tabs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E17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2" cy="5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04" w:rsidRPr="00AE1704" w:rsidRDefault="00AE1704" w:rsidP="00BD10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Совет Плесского городского поселения</w:t>
      </w:r>
    </w:p>
    <w:p w:rsidR="00AE1704" w:rsidRPr="00AE1704" w:rsidRDefault="00AE1704" w:rsidP="00BD10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  <w:r w:rsidR="00BD10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1704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AE1704" w:rsidRPr="00AE1704" w:rsidRDefault="00AE1704" w:rsidP="00BD10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РЕШЕНИЕ  </w:t>
      </w:r>
    </w:p>
    <w:p w:rsidR="00AE1704" w:rsidRPr="00AE1704" w:rsidRDefault="00AE1704" w:rsidP="00BD10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AE1704" w:rsidRPr="00AE1704" w:rsidRDefault="00AE1704" w:rsidP="00BD1074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E1704">
        <w:rPr>
          <w:rFonts w:ascii="Times New Roman" w:hAnsi="Times New Roman" w:cs="Times New Roman"/>
          <w:b/>
          <w:bCs/>
          <w:sz w:val="20"/>
          <w:szCs w:val="20"/>
        </w:rPr>
        <w:t xml:space="preserve">       от «23» ноября 2023 г.                                                                                                        № 46</w:t>
      </w:r>
    </w:p>
    <w:p w:rsidR="00AE1704" w:rsidRPr="00AE1704" w:rsidRDefault="00AE1704" w:rsidP="00BD1074">
      <w:pPr>
        <w:pStyle w:val="af2"/>
        <w:ind w:firstLine="709"/>
        <w:contextualSpacing/>
        <w:jc w:val="center"/>
        <w:rPr>
          <w:b/>
          <w:bCs/>
          <w:sz w:val="20"/>
          <w:szCs w:val="20"/>
        </w:rPr>
      </w:pPr>
      <w:r w:rsidRPr="00AE1704">
        <w:rPr>
          <w:b/>
          <w:bCs/>
          <w:sz w:val="20"/>
          <w:szCs w:val="20"/>
        </w:rPr>
        <w:t>О проведении публичных слушаний по актуализации схемы теплоснабжения Плесского городского п</w:t>
      </w:r>
      <w:r w:rsidRPr="00AE1704">
        <w:rPr>
          <w:b/>
          <w:bCs/>
          <w:sz w:val="20"/>
          <w:szCs w:val="20"/>
        </w:rPr>
        <w:t>о</w:t>
      </w:r>
      <w:r w:rsidRPr="00AE1704">
        <w:rPr>
          <w:b/>
          <w:bCs/>
          <w:sz w:val="20"/>
          <w:szCs w:val="20"/>
        </w:rPr>
        <w:t>селения Приволжского муниципального района Ивановской области</w:t>
      </w:r>
    </w:p>
    <w:p w:rsidR="00AE1704" w:rsidRPr="00AE1704" w:rsidRDefault="00AE1704" w:rsidP="00BD1074">
      <w:pPr>
        <w:pStyle w:val="af2"/>
        <w:ind w:firstLine="709"/>
        <w:contextualSpacing/>
        <w:jc w:val="both"/>
        <w:rPr>
          <w:sz w:val="20"/>
          <w:szCs w:val="20"/>
        </w:rPr>
      </w:pPr>
    </w:p>
    <w:p w:rsidR="00AE1704" w:rsidRPr="00AE1704" w:rsidRDefault="00AE1704" w:rsidP="00BD1074">
      <w:pPr>
        <w:pStyle w:val="af2"/>
        <w:ind w:firstLine="709"/>
        <w:contextualSpacing/>
        <w:jc w:val="both"/>
        <w:rPr>
          <w:sz w:val="20"/>
          <w:szCs w:val="20"/>
        </w:rPr>
      </w:pPr>
      <w:r w:rsidRPr="00AE1704">
        <w:rPr>
          <w:sz w:val="20"/>
          <w:szCs w:val="20"/>
        </w:rPr>
        <w:t>Руководствуясь Федеральным законом от 22.07.2017 №190-ФЗ «О теплоснабжении», постановлением Прав</w:t>
      </w:r>
      <w:r w:rsidRPr="00AE1704">
        <w:rPr>
          <w:sz w:val="20"/>
          <w:szCs w:val="20"/>
        </w:rPr>
        <w:t>и</w:t>
      </w:r>
      <w:r w:rsidRPr="00AE1704">
        <w:rPr>
          <w:sz w:val="20"/>
          <w:szCs w:val="20"/>
        </w:rPr>
        <w:t>тельства РФ 22.02.2012 №154 «О требованиях с схемам теплоснабжения, порядку их разработки и утверждения», ст.28 Федерального закона №131-ФЗ «Об общих принципах организации местного самоуправления в Российской Федер</w:t>
      </w:r>
      <w:r w:rsidRPr="00AE1704">
        <w:rPr>
          <w:sz w:val="20"/>
          <w:szCs w:val="20"/>
        </w:rPr>
        <w:t>а</w:t>
      </w:r>
      <w:r w:rsidRPr="00AE1704">
        <w:rPr>
          <w:sz w:val="20"/>
          <w:szCs w:val="20"/>
        </w:rPr>
        <w:t>ции»</w:t>
      </w:r>
    </w:p>
    <w:p w:rsidR="00AE1704" w:rsidRPr="00AE1704" w:rsidRDefault="00AE1704" w:rsidP="00BD1074">
      <w:pPr>
        <w:pStyle w:val="af2"/>
        <w:ind w:firstLine="709"/>
        <w:jc w:val="center"/>
        <w:rPr>
          <w:b/>
          <w:bCs/>
          <w:sz w:val="20"/>
          <w:szCs w:val="20"/>
        </w:rPr>
      </w:pPr>
      <w:r w:rsidRPr="00AE1704">
        <w:rPr>
          <w:b/>
          <w:bCs/>
          <w:sz w:val="20"/>
          <w:szCs w:val="20"/>
        </w:rPr>
        <w:t>РЕШИЛ:</w:t>
      </w:r>
    </w:p>
    <w:p w:rsidR="00AE1704" w:rsidRPr="00AE1704" w:rsidRDefault="00AE1704" w:rsidP="00AE1704">
      <w:pPr>
        <w:pStyle w:val="af2"/>
        <w:ind w:firstLine="709"/>
        <w:jc w:val="both"/>
        <w:rPr>
          <w:sz w:val="20"/>
          <w:szCs w:val="20"/>
        </w:rPr>
      </w:pPr>
      <w:r w:rsidRPr="00AE1704">
        <w:rPr>
          <w:sz w:val="20"/>
          <w:szCs w:val="20"/>
        </w:rPr>
        <w:t xml:space="preserve">1. Назначить проведение публичных слушаний по актуализации схемы теплоснабжения Плесского городского поселения Приволжского муниципального района Ивановской области на 08.12.2023 года в 13-30 в здании МКУ КБО Плесского городского поселения по адресу: город Плес, ул. Калинина, д.10. </w:t>
      </w:r>
    </w:p>
    <w:p w:rsidR="00AE1704" w:rsidRPr="00AE1704" w:rsidRDefault="00AE1704" w:rsidP="00AE1704">
      <w:pPr>
        <w:pStyle w:val="af2"/>
        <w:ind w:firstLine="709"/>
        <w:jc w:val="both"/>
        <w:rPr>
          <w:sz w:val="20"/>
          <w:szCs w:val="20"/>
        </w:rPr>
      </w:pPr>
      <w:r w:rsidRPr="00AE1704">
        <w:rPr>
          <w:sz w:val="20"/>
          <w:szCs w:val="20"/>
        </w:rPr>
        <w:t>2. Определить время регистрации участников публичных слушаний с 13-00 до 13-30 в помещении МКУ КБО Плесского городского поселения по адресу: город Плес, ул. Калинина, д.10.</w:t>
      </w:r>
    </w:p>
    <w:p w:rsidR="00AE1704" w:rsidRPr="00AE1704" w:rsidRDefault="00AE1704" w:rsidP="00AE1704">
      <w:pPr>
        <w:pStyle w:val="af2"/>
        <w:ind w:firstLine="709"/>
        <w:jc w:val="both"/>
        <w:rPr>
          <w:sz w:val="20"/>
          <w:szCs w:val="20"/>
        </w:rPr>
      </w:pPr>
      <w:r w:rsidRPr="00AE1704">
        <w:rPr>
          <w:sz w:val="20"/>
          <w:szCs w:val="20"/>
        </w:rPr>
        <w:t>3. С проектом актуализации схемы теплоснабжения Плесского городского поселения Ивановской области можно ознакомиться в администрации Плесского городского поселения Приволжского муниципального района по адресу: г. Плес, ул. Советская, д. 9 и на официальном сайте Плесского городского поселения.</w:t>
      </w:r>
    </w:p>
    <w:p w:rsidR="00AE1704" w:rsidRPr="00AE1704" w:rsidRDefault="00AE1704" w:rsidP="00AE1704">
      <w:pPr>
        <w:pStyle w:val="af2"/>
        <w:ind w:firstLine="709"/>
        <w:jc w:val="both"/>
        <w:rPr>
          <w:sz w:val="20"/>
          <w:szCs w:val="20"/>
        </w:rPr>
      </w:pPr>
      <w:r w:rsidRPr="00AE1704">
        <w:rPr>
          <w:sz w:val="20"/>
          <w:szCs w:val="20"/>
        </w:rPr>
        <w:t>4. Опубликовать настоящее решение в информационном бюллетене «Вестник Совета и администрации Пле</w:t>
      </w:r>
      <w:r w:rsidRPr="00AE1704">
        <w:rPr>
          <w:sz w:val="20"/>
          <w:szCs w:val="20"/>
        </w:rPr>
        <w:t>с</w:t>
      </w:r>
      <w:r w:rsidRPr="00AE1704">
        <w:rPr>
          <w:sz w:val="20"/>
          <w:szCs w:val="20"/>
        </w:rPr>
        <w:t>ского городского поселения» и на официальном сайте Плесского городского поселения.</w:t>
      </w:r>
    </w:p>
    <w:p w:rsidR="00AE1704" w:rsidRPr="00AE1704" w:rsidRDefault="00AE1704" w:rsidP="00AE170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1704">
        <w:rPr>
          <w:rFonts w:ascii="Times New Roman" w:hAnsi="Times New Roman" w:cs="Times New Roman"/>
          <w:sz w:val="20"/>
          <w:szCs w:val="20"/>
        </w:rPr>
        <w:t>5.  Данное решение вступает в силу со дня его опубликования.</w:t>
      </w:r>
    </w:p>
    <w:p w:rsidR="00AE1704" w:rsidRPr="00AE1704" w:rsidRDefault="00AE1704" w:rsidP="00AE1704">
      <w:pPr>
        <w:pStyle w:val="ad"/>
        <w:ind w:right="283" w:firstLine="709"/>
        <w:jc w:val="left"/>
        <w:rPr>
          <w:sz w:val="20"/>
          <w:szCs w:val="20"/>
        </w:rPr>
      </w:pPr>
    </w:p>
    <w:p w:rsidR="00AE1704" w:rsidRPr="00BD1074" w:rsidRDefault="00AE1704" w:rsidP="00AE1704">
      <w:pPr>
        <w:pStyle w:val="ad"/>
        <w:ind w:right="283" w:firstLine="709"/>
        <w:jc w:val="left"/>
        <w:rPr>
          <w:w w:val="100"/>
          <w:sz w:val="20"/>
          <w:szCs w:val="20"/>
        </w:rPr>
      </w:pPr>
      <w:r w:rsidRPr="00BD1074">
        <w:rPr>
          <w:w w:val="100"/>
          <w:sz w:val="20"/>
          <w:szCs w:val="20"/>
        </w:rPr>
        <w:t>Председатель Совета Плесского городского поселения                                         Т.О. Каримов</w:t>
      </w:r>
    </w:p>
    <w:p w:rsidR="00AE1704" w:rsidRPr="00BD1074" w:rsidRDefault="00AE1704" w:rsidP="00AE1704">
      <w:pPr>
        <w:pStyle w:val="ad"/>
        <w:spacing w:line="276" w:lineRule="auto"/>
        <w:ind w:right="283" w:firstLine="709"/>
        <w:jc w:val="left"/>
        <w:rPr>
          <w:w w:val="100"/>
          <w:sz w:val="20"/>
          <w:szCs w:val="20"/>
        </w:rPr>
      </w:pPr>
      <w:r w:rsidRPr="00BD1074">
        <w:rPr>
          <w:w w:val="100"/>
          <w:sz w:val="20"/>
          <w:szCs w:val="20"/>
        </w:rPr>
        <w:t xml:space="preserve"> </w:t>
      </w:r>
    </w:p>
    <w:p w:rsidR="00AE1704" w:rsidRPr="00BD1074" w:rsidRDefault="00AE1704" w:rsidP="00AE1704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Врип главы Плесского городского поселения                                                          С.В. Корнилова  </w:t>
      </w:r>
    </w:p>
    <w:p w:rsidR="00AE1704" w:rsidRPr="00AE1704" w:rsidRDefault="00AE1704" w:rsidP="00AE1704">
      <w:pPr>
        <w:ind w:firstLine="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E1704" w:rsidRPr="00AE1704" w:rsidRDefault="00AE1704" w:rsidP="00AE1704">
      <w:pPr>
        <w:kinsoku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AE1704" w:rsidRPr="00AE1704" w:rsidRDefault="00AE1704" w:rsidP="00AE1704">
      <w:pPr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AE1704" w:rsidRPr="00AE1704" w:rsidSect="00AE1704">
      <w:footerReference w:type="default" r:id="rId13"/>
      <w:pgSz w:w="11906" w:h="16838"/>
      <w:pgMar w:top="284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EF" w:rsidRDefault="00706CEF" w:rsidP="004F48F5">
      <w:pPr>
        <w:spacing w:after="0" w:line="240" w:lineRule="auto"/>
      </w:pPr>
      <w:r>
        <w:separator/>
      </w:r>
    </w:p>
  </w:endnote>
  <w:endnote w:type="continuationSeparator" w:id="1">
    <w:p w:rsidR="00706CEF" w:rsidRDefault="00706CEF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230580"/>
      <w:docPartObj>
        <w:docPartGallery w:val="Page Numbers (Bottom of Page)"/>
        <w:docPartUnique/>
      </w:docPartObj>
    </w:sdtPr>
    <w:sdtContent>
      <w:p w:rsidR="00AE1704" w:rsidRDefault="00732672">
        <w:pPr>
          <w:pStyle w:val="a7"/>
          <w:jc w:val="right"/>
        </w:pPr>
        <w:r>
          <w:fldChar w:fldCharType="begin"/>
        </w:r>
        <w:r w:rsidR="00AE1704">
          <w:instrText>PAGE   \* MERGEFORMAT</w:instrText>
        </w:r>
        <w:r>
          <w:fldChar w:fldCharType="separate"/>
        </w:r>
        <w:r w:rsidR="00E9181F">
          <w:rPr>
            <w:noProof/>
          </w:rPr>
          <w:t>2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EF" w:rsidRDefault="00706CEF" w:rsidP="004F48F5">
      <w:pPr>
        <w:spacing w:after="0" w:line="240" w:lineRule="auto"/>
      </w:pPr>
      <w:r>
        <w:separator/>
      </w:r>
    </w:p>
  </w:footnote>
  <w:footnote w:type="continuationSeparator" w:id="1">
    <w:p w:rsidR="00706CEF" w:rsidRDefault="00706CEF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1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9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4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6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7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9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1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0"/>
  </w:num>
  <w:num w:numId="5">
    <w:abstractNumId w:val="28"/>
  </w:num>
  <w:num w:numId="6">
    <w:abstractNumId w:val="23"/>
  </w:num>
  <w:num w:numId="7">
    <w:abstractNumId w:val="15"/>
  </w:num>
  <w:num w:numId="8">
    <w:abstractNumId w:val="29"/>
  </w:num>
  <w:num w:numId="9">
    <w:abstractNumId w:val="18"/>
  </w:num>
  <w:num w:numId="10">
    <w:abstractNumId w:val="6"/>
  </w:num>
  <w:num w:numId="11">
    <w:abstractNumId w:val="5"/>
  </w:num>
  <w:num w:numId="12">
    <w:abstractNumId w:val="24"/>
  </w:num>
  <w:num w:numId="13">
    <w:abstractNumId w:val="11"/>
  </w:num>
  <w:num w:numId="14">
    <w:abstractNumId w:val="13"/>
  </w:num>
  <w:num w:numId="15">
    <w:abstractNumId w:val="27"/>
  </w:num>
  <w:num w:numId="16">
    <w:abstractNumId w:val="1"/>
  </w:num>
  <w:num w:numId="17">
    <w:abstractNumId w:val="10"/>
  </w:num>
  <w:num w:numId="18">
    <w:abstractNumId w:val="30"/>
  </w:num>
  <w:num w:numId="19">
    <w:abstractNumId w:val="25"/>
  </w:num>
  <w:num w:numId="20">
    <w:abstractNumId w:val="7"/>
  </w:num>
  <w:num w:numId="21">
    <w:abstractNumId w:val="22"/>
  </w:num>
  <w:num w:numId="22">
    <w:abstractNumId w:val="4"/>
  </w:num>
  <w:num w:numId="23">
    <w:abstractNumId w:val="9"/>
  </w:num>
  <w:num w:numId="24">
    <w:abstractNumId w:val="21"/>
  </w:num>
  <w:num w:numId="25">
    <w:abstractNumId w:val="20"/>
  </w:num>
  <w:num w:numId="26">
    <w:abstractNumId w:val="16"/>
  </w:num>
  <w:num w:numId="27">
    <w:abstractNumId w:val="31"/>
  </w:num>
  <w:num w:numId="28">
    <w:abstractNumId w:val="17"/>
  </w:num>
  <w:num w:numId="29">
    <w:abstractNumId w:val="2"/>
  </w:num>
  <w:num w:numId="30">
    <w:abstractNumId w:val="12"/>
  </w:num>
  <w:num w:numId="31">
    <w:abstractNumId w:val="19"/>
  </w:num>
  <w:num w:numId="32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3EA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394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0E5F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05DA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6AE"/>
    <w:rsid w:val="00595C9B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27C92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6CE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2672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3267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1704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074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3ABA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181F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UnresolvedMention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27779</Words>
  <Characters>158342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2023-11-24T07:35:00Z</cp:lastPrinted>
  <dcterms:created xsi:type="dcterms:W3CDTF">2023-11-28T11:51:00Z</dcterms:created>
  <dcterms:modified xsi:type="dcterms:W3CDTF">2023-11-28T11:51:00Z</dcterms:modified>
</cp:coreProperties>
</file>