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143AC6" w:rsidP="000B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B75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.07.2015г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4C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4C1E6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9A0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4C1E6C">
        <w:rPr>
          <w:rFonts w:ascii="Times New Roman" w:hAnsi="Times New Roman" w:cs="Times New Roman"/>
          <w:b/>
          <w:sz w:val="28"/>
          <w:szCs w:val="28"/>
        </w:rPr>
        <w:t>1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Игнатьева Кирилла Борисовича</w:t>
      </w:r>
      <w:bookmarkStart w:id="0" w:name="_GoBack"/>
      <w:bookmarkEnd w:id="0"/>
    </w:p>
    <w:p w:rsidR="009A0014" w:rsidRPr="006D4E4D" w:rsidRDefault="009A0014" w:rsidP="009A0014">
      <w:pPr>
        <w:spacing w:after="0" w:line="240" w:lineRule="auto"/>
        <w:rPr>
          <w:rFonts w:ascii="Times New Roman" w:hAnsi="Times New Roman" w:cs="Times New Roman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4C1E6C">
        <w:rPr>
          <w:rFonts w:ascii="Times New Roman" w:hAnsi="Times New Roman" w:cs="Times New Roman"/>
          <w:sz w:val="28"/>
          <w:szCs w:val="28"/>
        </w:rPr>
        <w:t xml:space="preserve">Игнатьевым Кириллом Борисовичем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12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 xml:space="preserve">едостоверными и недействительными были признаны </w:t>
      </w:r>
      <w:r w:rsidR="004C1E6C">
        <w:rPr>
          <w:rFonts w:ascii="Times New Roman" w:hAnsi="Times New Roman" w:cs="Times New Roman"/>
          <w:sz w:val="28"/>
          <w:szCs w:val="28"/>
        </w:rPr>
        <w:t>одна подпись</w:t>
      </w:r>
      <w:r w:rsidRPr="00F27CE4">
        <w:rPr>
          <w:rFonts w:ascii="Times New Roman" w:hAnsi="Times New Roman" w:cs="Times New Roman"/>
          <w:sz w:val="28"/>
          <w:szCs w:val="28"/>
        </w:rPr>
        <w:t xml:space="preserve">, или </w:t>
      </w:r>
      <w:r w:rsidR="004C1E6C">
        <w:rPr>
          <w:rFonts w:ascii="Times New Roman" w:hAnsi="Times New Roman" w:cs="Times New Roman"/>
          <w:sz w:val="28"/>
          <w:szCs w:val="28"/>
        </w:rPr>
        <w:t>8,3%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процента подписей.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8D7F1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Игнатьева Кирилла Борисовича, 22.06.1971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Дата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24 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Игнатьеве Кирилле Борисовиче.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11" w:rsidRDefault="008D7F11" w:rsidP="00663615">
      <w:pPr>
        <w:spacing w:after="0" w:line="240" w:lineRule="auto"/>
      </w:pPr>
      <w:r>
        <w:separator/>
      </w:r>
    </w:p>
  </w:endnote>
  <w:endnote w:type="continuationSeparator" w:id="0">
    <w:p w:rsidR="008D7F11" w:rsidRDefault="008D7F11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11" w:rsidRDefault="008D7F11" w:rsidP="00663615">
      <w:pPr>
        <w:spacing w:after="0" w:line="240" w:lineRule="auto"/>
      </w:pPr>
      <w:r>
        <w:separator/>
      </w:r>
    </w:p>
  </w:footnote>
  <w:footnote w:type="continuationSeparator" w:id="0">
    <w:p w:rsidR="008D7F11" w:rsidRDefault="008D7F11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61682"/>
    <w:rsid w:val="00293EFC"/>
    <w:rsid w:val="002B20DE"/>
    <w:rsid w:val="003079B7"/>
    <w:rsid w:val="003D04FF"/>
    <w:rsid w:val="003D0711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663615"/>
    <w:rsid w:val="006B291D"/>
    <w:rsid w:val="007302C8"/>
    <w:rsid w:val="007455C4"/>
    <w:rsid w:val="007A341E"/>
    <w:rsid w:val="008D7F11"/>
    <w:rsid w:val="00902262"/>
    <w:rsid w:val="00915559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466F9"/>
    <w:rsid w:val="00BB330B"/>
    <w:rsid w:val="00BD25D8"/>
    <w:rsid w:val="00C40CA2"/>
    <w:rsid w:val="00C42E87"/>
    <w:rsid w:val="00C51F26"/>
    <w:rsid w:val="00C825AC"/>
    <w:rsid w:val="00C84241"/>
    <w:rsid w:val="00E349A0"/>
    <w:rsid w:val="00E8628B"/>
    <w:rsid w:val="00EC7AC4"/>
    <w:rsid w:val="00ED3D59"/>
    <w:rsid w:val="00F02A81"/>
    <w:rsid w:val="00F06F00"/>
    <w:rsid w:val="00F97350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9AC1-C8AF-4BF1-8775-89B7EACC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41</cp:revision>
  <cp:lastPrinted>2015-07-24T14:51:00Z</cp:lastPrinted>
  <dcterms:created xsi:type="dcterms:W3CDTF">2015-06-02T14:13:00Z</dcterms:created>
  <dcterms:modified xsi:type="dcterms:W3CDTF">2015-07-24T14:53:00Z</dcterms:modified>
</cp:coreProperties>
</file>