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31B" w:rsidRDefault="00D55E7A" w:rsidP="007F61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Ивановская межрайоная природоохранная прокуратура в преддвер</w:t>
      </w:r>
      <w:r w:rsidR="00F467D8">
        <w:rPr>
          <w:rFonts w:ascii="Times New Roman" w:hAnsi="Times New Roman"/>
          <w:sz w:val="28"/>
          <w:szCs w:val="28"/>
        </w:rPr>
        <w:t xml:space="preserve">ии </w:t>
      </w:r>
      <w:r>
        <w:rPr>
          <w:rFonts w:ascii="Times New Roman" w:hAnsi="Times New Roman"/>
          <w:sz w:val="28"/>
          <w:szCs w:val="28"/>
        </w:rPr>
        <w:t>новогодних праздников напоминает, что за незаконную рубку лесных насаждени</w:t>
      </w:r>
      <w:r w:rsidR="00B56452">
        <w:rPr>
          <w:rFonts w:ascii="Times New Roman" w:hAnsi="Times New Roman"/>
          <w:sz w:val="28"/>
          <w:szCs w:val="28"/>
        </w:rPr>
        <w:t xml:space="preserve">й действующим законодательством ст. 8.28 КоАП РФ </w:t>
      </w:r>
      <w:r>
        <w:rPr>
          <w:rFonts w:ascii="Times New Roman" w:hAnsi="Times New Roman"/>
          <w:sz w:val="28"/>
          <w:szCs w:val="28"/>
        </w:rPr>
        <w:t>предусмотрена административная ответственность</w:t>
      </w:r>
      <w:r w:rsidR="00E8067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Так, для граждан установлен </w:t>
      </w:r>
      <w:r w:rsidR="00E80678">
        <w:rPr>
          <w:rFonts w:ascii="Times New Roman" w:hAnsi="Times New Roman"/>
          <w:sz w:val="28"/>
          <w:szCs w:val="28"/>
        </w:rPr>
        <w:t xml:space="preserve">административный </w:t>
      </w:r>
      <w:r>
        <w:rPr>
          <w:rFonts w:ascii="Times New Roman" w:hAnsi="Times New Roman"/>
          <w:sz w:val="28"/>
          <w:szCs w:val="28"/>
        </w:rPr>
        <w:t>штраф в размере от трех до четырех тысяч рублей, должностны</w:t>
      </w:r>
      <w:r w:rsidR="00E80678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лиц – от двадцати до сорока тысяч рублей, а юридически</w:t>
      </w:r>
      <w:r w:rsidR="00E80678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– от двухсот до трехсот тысяч рублей.</w:t>
      </w:r>
    </w:p>
    <w:p w:rsidR="00D55E7A" w:rsidRDefault="00D55E7A" w:rsidP="007F61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рассчитывается ущерб, причиненный лесам, который взыскивается с нарушителя. В случае, если размер ущерба составляет пять и более тысяч рублей, лицо может быть привлечено к уголовной ответственности.</w:t>
      </w:r>
    </w:p>
    <w:p w:rsidR="00D55E7A" w:rsidRPr="00D55E7A" w:rsidRDefault="007F613E" w:rsidP="00E806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80678">
        <w:rPr>
          <w:rFonts w:ascii="Times New Roman" w:hAnsi="Times New Roman"/>
          <w:sz w:val="28"/>
          <w:szCs w:val="28"/>
        </w:rPr>
        <w:t>На законных основаниях самостоятельно срубить ель возможно путем з</w:t>
      </w:r>
      <w:r w:rsidR="00E80678" w:rsidRPr="00E80678">
        <w:rPr>
          <w:rFonts w:ascii="Times New Roman" w:hAnsi="Times New Roman"/>
          <w:sz w:val="28"/>
          <w:szCs w:val="28"/>
        </w:rPr>
        <w:t>аключени</w:t>
      </w:r>
      <w:r w:rsidR="00E80678">
        <w:rPr>
          <w:rFonts w:ascii="Times New Roman" w:hAnsi="Times New Roman"/>
          <w:sz w:val="28"/>
          <w:szCs w:val="28"/>
        </w:rPr>
        <w:t>я</w:t>
      </w:r>
      <w:r w:rsidR="00E80678" w:rsidRPr="00E80678">
        <w:rPr>
          <w:rFonts w:ascii="Times New Roman" w:hAnsi="Times New Roman"/>
          <w:sz w:val="28"/>
          <w:szCs w:val="28"/>
        </w:rPr>
        <w:t xml:space="preserve"> договоров купли-продажи лесных насаждений для </w:t>
      </w:r>
      <w:bookmarkStart w:id="0" w:name="_GoBack"/>
      <w:bookmarkEnd w:id="0"/>
      <w:r w:rsidR="00E80678" w:rsidRPr="00E80678">
        <w:rPr>
          <w:rFonts w:ascii="Times New Roman" w:hAnsi="Times New Roman"/>
          <w:sz w:val="28"/>
          <w:szCs w:val="28"/>
        </w:rPr>
        <w:t>собственных нужд</w:t>
      </w:r>
      <w:r w:rsidR="00E80678">
        <w:rPr>
          <w:rFonts w:ascii="Times New Roman" w:hAnsi="Times New Roman"/>
          <w:sz w:val="28"/>
          <w:szCs w:val="28"/>
        </w:rPr>
        <w:t xml:space="preserve">. </w:t>
      </w:r>
      <w:r w:rsidR="00E80678" w:rsidRPr="00E80678">
        <w:rPr>
          <w:rFonts w:ascii="Times New Roman" w:hAnsi="Times New Roman"/>
          <w:sz w:val="28"/>
          <w:szCs w:val="28"/>
        </w:rPr>
        <w:t>Для реализации данного права гражданам необходимо обратиться в лесничество по месту жительства</w:t>
      </w:r>
      <w:r w:rsidR="00E80678">
        <w:rPr>
          <w:rFonts w:ascii="Times New Roman" w:hAnsi="Times New Roman"/>
          <w:sz w:val="28"/>
          <w:szCs w:val="28"/>
        </w:rPr>
        <w:t xml:space="preserve">. </w:t>
      </w:r>
    </w:p>
    <w:sectPr w:rsidR="00D55E7A" w:rsidRPr="00D55E7A" w:rsidSect="005B7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Segoe UI Semilight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31B"/>
    <w:rsid w:val="003D531B"/>
    <w:rsid w:val="005B7A17"/>
    <w:rsid w:val="007F613E"/>
    <w:rsid w:val="00B56452"/>
    <w:rsid w:val="00D55E7A"/>
    <w:rsid w:val="00E80678"/>
    <w:rsid w:val="00F46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392CF-F211-4BF8-B205-AA24E753E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Скворцова Елена Александровна</dc:creator>
  <cp:keywords/>
  <dc:description/>
  <cp:lastModifiedBy>Admin</cp:lastModifiedBy>
  <cp:revision>3</cp:revision>
  <dcterms:created xsi:type="dcterms:W3CDTF">2021-12-09T12:27:00Z</dcterms:created>
  <dcterms:modified xsi:type="dcterms:W3CDTF">2021-12-09T13:35:00Z</dcterms:modified>
</cp:coreProperties>
</file>