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bookmarkStart w:id="0" w:name="_GoBack"/>
      <w:bookmarkEnd w:id="0"/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r w:rsidR="004517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Выпуск №</w:t>
      </w:r>
      <w:r w:rsidR="00A04EBF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4</w:t>
      </w:r>
    </w:p>
    <w:p w:rsidR="00807D1A" w:rsidRPr="009E69CB" w:rsidRDefault="00A04EBF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20</w:t>
      </w:r>
      <w:r w:rsidR="00371FBF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 w:rsidR="006E188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7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</w:t>
      </w:r>
      <w:r w:rsidR="00371FBF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47C7D" w:rsidRDefault="00247C7D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B975F2" w:rsidRDefault="00B975F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B975F2" w:rsidRDefault="00B975F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A04EB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A04EB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20</w:t>
      </w:r>
      <w:r w:rsidR="00371FB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6E188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7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</w:t>
      </w:r>
      <w:r w:rsidR="00371FB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 городского поселения</w:t>
      </w:r>
    </w:p>
    <w:p w:rsidR="00BD1C38" w:rsidRPr="009E69CB" w:rsidRDefault="00BD1C38" w:rsidP="005D3B2B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2127"/>
        <w:gridCol w:w="6804"/>
        <w:gridCol w:w="992"/>
      </w:tblGrid>
      <w:tr w:rsidR="003055BE" w:rsidRPr="003055BE" w:rsidTr="00D328B7">
        <w:tc>
          <w:tcPr>
            <w:tcW w:w="2127" w:type="dxa"/>
          </w:tcPr>
          <w:p w:rsidR="009E297A" w:rsidRPr="003055BE" w:rsidRDefault="009E297A" w:rsidP="00205F7B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804" w:type="dxa"/>
          </w:tcPr>
          <w:p w:rsidR="009E297A" w:rsidRPr="003055B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3055B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</w:tcPr>
          <w:p w:rsidR="009E297A" w:rsidRPr="003055BE" w:rsidRDefault="009E297A" w:rsidP="00205F7B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3055BE" w:rsidRPr="003055BE" w:rsidTr="005B3DB9">
        <w:tc>
          <w:tcPr>
            <w:tcW w:w="8931" w:type="dxa"/>
            <w:gridSpan w:val="2"/>
          </w:tcPr>
          <w:p w:rsidR="00766534" w:rsidRPr="003055BE" w:rsidRDefault="00766534" w:rsidP="00766534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Администрация Плесского городского поселения</w:t>
            </w:r>
          </w:p>
          <w:p w:rsidR="003055BE" w:rsidRPr="003055BE" w:rsidRDefault="003055BE" w:rsidP="00766534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</w:tcPr>
          <w:p w:rsidR="00766534" w:rsidRPr="003055BE" w:rsidRDefault="00766534" w:rsidP="00205F7B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766534" w:rsidRPr="003055BE" w:rsidTr="00D328B7">
        <w:tc>
          <w:tcPr>
            <w:tcW w:w="2127" w:type="dxa"/>
          </w:tcPr>
          <w:p w:rsidR="00766534" w:rsidRPr="003055BE" w:rsidRDefault="00A04EBF" w:rsidP="00B70F8F">
            <w:pPr>
              <w:ind w:left="3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 20</w:t>
            </w:r>
            <w:r w:rsidR="003055BE"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 w:rsidR="006E188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7</w:t>
            </w:r>
            <w:r w:rsidR="003055BE"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.2021 №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77</w:t>
            </w:r>
          </w:p>
          <w:p w:rsidR="003055BE" w:rsidRPr="003055BE" w:rsidRDefault="003055BE" w:rsidP="00205F7B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804" w:type="dxa"/>
          </w:tcPr>
          <w:p w:rsidR="00766534" w:rsidRPr="003055BE" w:rsidRDefault="005B3DB9" w:rsidP="006E1884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Постановление «</w:t>
            </w:r>
            <w:r w:rsidR="00A04EBF" w:rsidRPr="00A04EBF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  <w:t xml:space="preserve">Об утверждении Порядка подготовки и утверждения документации по планировке территории, разрабатываемой на основании решения администрации Плесского городского поселения Приволжского муниципального района Ивановской </w:t>
            </w:r>
            <w:proofErr w:type="gramStart"/>
            <w:r w:rsidR="00A04EBF" w:rsidRPr="00A04EBF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  <w:t>области</w:t>
            </w:r>
            <w:r w:rsidRPr="00A04EBF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»</w:t>
            </w:r>
            <w:r w:rsidR="003055BE" w:rsidRPr="00A04EBF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  </w:t>
            </w:r>
            <w:proofErr w:type="gramEnd"/>
            <w:r w:rsidR="003055BE" w:rsidRPr="00A04EBF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92" w:type="dxa"/>
          </w:tcPr>
          <w:p w:rsidR="00766534" w:rsidRPr="003055BE" w:rsidRDefault="000E1B29" w:rsidP="00205F7B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5628CE" w:rsidRDefault="00B428CD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557A0" w:rsidRDefault="004557A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Pr="00BD482F" w:rsidRDefault="00BD482F" w:rsidP="00BD4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482F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628650" cy="771525"/>
            <wp:effectExtent l="0" t="0" r="0" b="9525"/>
            <wp:docPr id="4" name="Рисунок 4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F" w:rsidRPr="00BD482F" w:rsidRDefault="00BD482F" w:rsidP="00BD4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D482F">
        <w:rPr>
          <w:rFonts w:ascii="Times New Roman" w:hAnsi="Times New Roman" w:cs="Times New Roman"/>
          <w:b/>
          <w:bCs/>
        </w:rPr>
        <w:t>РОССИЙСКАЯ ФЕДЕРАЦИЯ</w:t>
      </w:r>
    </w:p>
    <w:p w:rsidR="00BD482F" w:rsidRPr="00BD482F" w:rsidRDefault="00BD482F" w:rsidP="00BD4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D482F">
        <w:rPr>
          <w:rFonts w:ascii="Times New Roman" w:hAnsi="Times New Roman" w:cs="Times New Roman"/>
          <w:b/>
          <w:bCs/>
        </w:rPr>
        <w:t xml:space="preserve">АДМИНИСТРАЦИЯ   </w:t>
      </w:r>
      <w:proofErr w:type="gramStart"/>
      <w:r w:rsidRPr="00BD482F">
        <w:rPr>
          <w:rFonts w:ascii="Times New Roman" w:hAnsi="Times New Roman" w:cs="Times New Roman"/>
          <w:b/>
          <w:bCs/>
        </w:rPr>
        <w:t>ПЛЕССКОГО  ГОРОДСКОГО</w:t>
      </w:r>
      <w:proofErr w:type="gramEnd"/>
      <w:r w:rsidRPr="00BD482F">
        <w:rPr>
          <w:rFonts w:ascii="Times New Roman" w:hAnsi="Times New Roman" w:cs="Times New Roman"/>
          <w:b/>
          <w:bCs/>
        </w:rPr>
        <w:t xml:space="preserve">  ПОСЕЛЕНИЯ</w:t>
      </w:r>
    </w:p>
    <w:p w:rsidR="00BD482F" w:rsidRPr="00BD482F" w:rsidRDefault="00BD482F" w:rsidP="00BD4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D482F">
        <w:rPr>
          <w:rFonts w:ascii="Times New Roman" w:hAnsi="Times New Roman" w:cs="Times New Roman"/>
          <w:b/>
          <w:bCs/>
        </w:rPr>
        <w:t>ПРИВОЛЖСКОГО МУНИЦИПАЛЬНОГО РАЙОНА</w:t>
      </w:r>
    </w:p>
    <w:p w:rsidR="00BD482F" w:rsidRPr="00BD482F" w:rsidRDefault="00BD482F" w:rsidP="00BD4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D482F">
        <w:rPr>
          <w:rFonts w:ascii="Times New Roman" w:hAnsi="Times New Roman" w:cs="Times New Roman"/>
          <w:b/>
          <w:bCs/>
        </w:rPr>
        <w:t>ИВАНОВСКОЙ ОБЛАСТИ</w:t>
      </w:r>
    </w:p>
    <w:p w:rsidR="00BD482F" w:rsidRPr="00BD482F" w:rsidRDefault="00BD482F" w:rsidP="00BD4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BD482F" w:rsidRPr="00BD482F" w:rsidRDefault="00BD482F" w:rsidP="00BD4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D482F">
        <w:rPr>
          <w:rFonts w:ascii="Times New Roman" w:hAnsi="Times New Roman" w:cs="Times New Roman"/>
          <w:b/>
          <w:bCs/>
        </w:rPr>
        <w:t>ПОСТАНОВЛЕНИЕ</w:t>
      </w:r>
    </w:p>
    <w:p w:rsidR="00BD482F" w:rsidRPr="00BD482F" w:rsidRDefault="00BD482F" w:rsidP="00BD4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BD482F" w:rsidRPr="00BD482F" w:rsidRDefault="00BD482F" w:rsidP="00BD4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proofErr w:type="gramStart"/>
      <w:r w:rsidRPr="00BD482F">
        <w:rPr>
          <w:rFonts w:ascii="Times New Roman" w:hAnsi="Times New Roman" w:cs="Times New Roman"/>
          <w:b/>
          <w:bCs/>
        </w:rPr>
        <w:t>« 20</w:t>
      </w:r>
      <w:proofErr w:type="gramEnd"/>
      <w:r w:rsidRPr="00BD482F">
        <w:rPr>
          <w:rFonts w:ascii="Times New Roman" w:hAnsi="Times New Roman" w:cs="Times New Roman"/>
          <w:b/>
          <w:bCs/>
        </w:rPr>
        <w:t xml:space="preserve"> » июля 2021 г.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BD482F">
        <w:rPr>
          <w:rFonts w:ascii="Times New Roman" w:hAnsi="Times New Roman" w:cs="Times New Roman"/>
          <w:b/>
          <w:bCs/>
        </w:rPr>
        <w:t xml:space="preserve">                                                   № 77</w:t>
      </w:r>
    </w:p>
    <w:p w:rsidR="00BD482F" w:rsidRPr="00BD482F" w:rsidRDefault="00BD482F" w:rsidP="00BD482F">
      <w:pPr>
        <w:pStyle w:val="1"/>
        <w:contextualSpacing/>
        <w:rPr>
          <w:sz w:val="22"/>
          <w:szCs w:val="22"/>
        </w:rPr>
      </w:pPr>
      <w:r w:rsidRPr="00BD482F">
        <w:rPr>
          <w:sz w:val="22"/>
          <w:szCs w:val="22"/>
        </w:rPr>
        <w:t>Об утверждении Порядка подготовки и утверждения документации по планировке территории, разрабатываемой на основании решения администрации Плесского городского поселения Приволжского муниципального района Ивановской области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 xml:space="preserve">В соответствии со статьями 41,42,43,45,46 Градостроительного кодекса Российской Федерации, Федеральным законом от 06 октября 2003 года N 131-ФЗ "Об общих принципах организации местного самоуправления в Российской Федерации", руководствуясь Уставом Плесского городского поселения Приволжского муниципального района Ивановской области, администрация Плесского городского поселения Приволжского муниципального района Ивановской области </w:t>
      </w:r>
      <w:r w:rsidRPr="00BD482F">
        <w:rPr>
          <w:rFonts w:ascii="Times New Roman" w:hAnsi="Times New Roman" w:cs="Times New Roman"/>
          <w:bCs/>
        </w:rPr>
        <w:t>ПОСТАНОВЛЯЕТ: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 xml:space="preserve">1. Утвердить Порядок подготовки и утверждения документации по планировке территории, разрабатываемой на основании решения администрации </w:t>
      </w:r>
      <w:r w:rsidRPr="00BD482F">
        <w:rPr>
          <w:rFonts w:ascii="Times New Roman" w:hAnsi="Times New Roman" w:cs="Times New Roman"/>
          <w:color w:val="26282F"/>
        </w:rPr>
        <w:t>Плесского </w:t>
      </w:r>
      <w:r w:rsidRPr="00BD482F">
        <w:rPr>
          <w:rFonts w:ascii="Times New Roman" w:hAnsi="Times New Roman" w:cs="Times New Roman"/>
        </w:rPr>
        <w:t xml:space="preserve">городского поселения </w:t>
      </w:r>
      <w:r w:rsidRPr="00BD482F">
        <w:rPr>
          <w:rFonts w:ascii="Times New Roman" w:hAnsi="Times New Roman" w:cs="Times New Roman"/>
          <w:color w:val="26282F"/>
        </w:rPr>
        <w:t>Приволжского муниципального района Ивановской области согласно приложению</w:t>
      </w:r>
      <w:r w:rsidRPr="00BD482F">
        <w:rPr>
          <w:rFonts w:ascii="Times New Roman" w:hAnsi="Times New Roman" w:cs="Times New Roman"/>
        </w:rPr>
        <w:t>.</w:t>
      </w:r>
    </w:p>
    <w:p w:rsidR="00BD482F" w:rsidRPr="00BD482F" w:rsidRDefault="00BD482F" w:rsidP="00BD482F">
      <w:pPr>
        <w:pStyle w:val="af3"/>
        <w:ind w:firstLine="708"/>
        <w:contextualSpacing/>
        <w:jc w:val="both"/>
        <w:rPr>
          <w:sz w:val="22"/>
          <w:szCs w:val="22"/>
        </w:rPr>
      </w:pPr>
      <w:r w:rsidRPr="00BD482F">
        <w:rPr>
          <w:sz w:val="22"/>
          <w:szCs w:val="22"/>
        </w:rPr>
        <w:t xml:space="preserve">3. </w:t>
      </w:r>
      <w:r w:rsidRPr="00BD482F">
        <w:rPr>
          <w:sz w:val="22"/>
          <w:szCs w:val="22"/>
        </w:rPr>
        <w:tab/>
        <w:t>Разместить настоящее постановление на официальном сайте администрации Плесского городского поселения и опубликовать в информационном бюллетене «Вестник Совета и Администрации Плесского городского поселения».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3. </w:t>
      </w:r>
      <w:r w:rsidRPr="00BD482F">
        <w:rPr>
          <w:rFonts w:ascii="Times New Roman" w:hAnsi="Times New Roman" w:cs="Times New Roman"/>
          <w:color w:val="22272F"/>
          <w:shd w:val="clear" w:color="auto" w:fill="FFFFFF"/>
        </w:rPr>
        <w:t>Настоящее Постановление вступает в силу с момента подписания и подлежит опубликованию и размещению на официальном сайте Плесского городского поселения.</w:t>
      </w:r>
    </w:p>
    <w:p w:rsidR="00BD482F" w:rsidRPr="00BD482F" w:rsidRDefault="00BD482F" w:rsidP="00BD482F">
      <w:pPr>
        <w:tabs>
          <w:tab w:val="left" w:pos="284"/>
          <w:tab w:val="left" w:pos="52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4.  Контроль исполнения настоящего постановления возложить на   заместителя главы администрации по вопросам охраны объектов культурного наследия Корнева А.В.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D482F" w:rsidRPr="00BD482F" w:rsidRDefault="00BD482F" w:rsidP="00BD482F">
      <w:pPr>
        <w:pStyle w:val="afff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BD482F">
        <w:rPr>
          <w:rFonts w:ascii="Times New Roman" w:hAnsi="Times New Roman" w:cs="Times New Roman"/>
          <w:sz w:val="22"/>
          <w:szCs w:val="22"/>
        </w:rPr>
        <w:t>ВрИП</w:t>
      </w:r>
      <w:proofErr w:type="spellEnd"/>
      <w:r w:rsidRPr="00BD482F">
        <w:rPr>
          <w:rFonts w:ascii="Times New Roman" w:hAnsi="Times New Roman" w:cs="Times New Roman"/>
          <w:sz w:val="22"/>
          <w:szCs w:val="22"/>
        </w:rPr>
        <w:t xml:space="preserve"> Главы                                                                                                   </w:t>
      </w:r>
      <w:proofErr w:type="spellStart"/>
      <w:r w:rsidRPr="00BD482F">
        <w:rPr>
          <w:rFonts w:ascii="Times New Roman" w:hAnsi="Times New Roman" w:cs="Times New Roman"/>
          <w:sz w:val="22"/>
          <w:szCs w:val="22"/>
        </w:rPr>
        <w:t>И.Г.Шевелев</w:t>
      </w:r>
      <w:proofErr w:type="spellEnd"/>
    </w:p>
    <w:p w:rsidR="00BD482F" w:rsidRDefault="00BD482F" w:rsidP="00BD482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D482F" w:rsidRPr="00BD482F" w:rsidRDefault="00BD482F" w:rsidP="00BD482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Приложение</w:t>
      </w:r>
    </w:p>
    <w:p w:rsidR="00BD482F" w:rsidRPr="00BD482F" w:rsidRDefault="00BD482F" w:rsidP="00BD482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к постановлению администрации</w:t>
      </w:r>
    </w:p>
    <w:p w:rsidR="00BD482F" w:rsidRPr="00BD482F" w:rsidRDefault="00BD482F" w:rsidP="00BD482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  <w:color w:val="26282F"/>
        </w:rPr>
        <w:t>Плесского </w:t>
      </w:r>
      <w:r w:rsidRPr="00BD482F">
        <w:rPr>
          <w:rFonts w:ascii="Times New Roman" w:hAnsi="Times New Roman" w:cs="Times New Roman"/>
        </w:rPr>
        <w:t xml:space="preserve">городского поселения </w:t>
      </w:r>
    </w:p>
    <w:p w:rsidR="00BD482F" w:rsidRPr="00BD482F" w:rsidRDefault="00BD482F" w:rsidP="00BD482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 xml:space="preserve">от </w:t>
      </w:r>
      <w:proofErr w:type="gramStart"/>
      <w:r w:rsidRPr="00BD482F">
        <w:rPr>
          <w:rFonts w:ascii="Times New Roman" w:hAnsi="Times New Roman" w:cs="Times New Roman"/>
        </w:rPr>
        <w:t xml:space="preserve">20.07.2021  </w:t>
      </w:r>
      <w:proofErr w:type="spellStart"/>
      <w:r w:rsidRPr="00BD482F">
        <w:rPr>
          <w:rFonts w:ascii="Times New Roman" w:hAnsi="Times New Roman" w:cs="Times New Roman"/>
        </w:rPr>
        <w:t>г.N</w:t>
      </w:r>
      <w:proofErr w:type="spellEnd"/>
      <w:proofErr w:type="gramEnd"/>
      <w:r w:rsidRPr="00BD482F">
        <w:rPr>
          <w:rFonts w:ascii="Times New Roman" w:hAnsi="Times New Roman" w:cs="Times New Roman"/>
        </w:rPr>
        <w:t> 77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D482F" w:rsidRPr="00BD482F" w:rsidRDefault="00BD482F" w:rsidP="00BD482F">
      <w:pPr>
        <w:pStyle w:val="1"/>
        <w:contextualSpacing/>
        <w:rPr>
          <w:sz w:val="22"/>
          <w:szCs w:val="22"/>
        </w:rPr>
      </w:pPr>
      <w:r w:rsidRPr="00BD482F">
        <w:rPr>
          <w:sz w:val="22"/>
          <w:szCs w:val="22"/>
        </w:rPr>
        <w:t>Порядок</w:t>
      </w:r>
      <w:r w:rsidRPr="00BD482F">
        <w:rPr>
          <w:sz w:val="22"/>
          <w:szCs w:val="22"/>
        </w:rPr>
        <w:br/>
        <w:t xml:space="preserve">подготовки и утверждения документации по планировке территории, разрабатываемой на основании решения администрации Плесского городского поселения Приволжского муниципального </w:t>
      </w:r>
      <w:r>
        <w:rPr>
          <w:sz w:val="22"/>
          <w:szCs w:val="22"/>
        </w:rPr>
        <w:t xml:space="preserve">  </w:t>
      </w:r>
      <w:r w:rsidRPr="00BD482F">
        <w:rPr>
          <w:sz w:val="22"/>
          <w:szCs w:val="22"/>
        </w:rPr>
        <w:t>района Ивановской области</w:t>
      </w:r>
    </w:p>
    <w:p w:rsidR="00BD482F" w:rsidRPr="00BD482F" w:rsidRDefault="00BD482F" w:rsidP="00BD482F">
      <w:pPr>
        <w:spacing w:after="0" w:line="240" w:lineRule="auto"/>
        <w:ind w:firstLine="279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1. Общие положения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1.1. Настоящий Порядок разработан в соответствии со статьями 41, 42, 43, 45, 46  Градостроительного кодекса Российской Федерации с целью регулирования застройки территории Плесского городского поселения Приволжского муниципального района Ивановской области (далее - поселение), и применяется при принятии решений по подготовке и утверждению документации по планировке территории, разрабатываемой на основании решения органа местного самоуправления по его инициативе либо на основании предложений физических и юридических лиц.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1.2. 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lastRenderedPageBreak/>
        <w:t>1.3. Подготовка проектов планировки подлежащих застройке территорий осуществляется с целью выделения новых элементов планировочной структуры (кварталов, микрорайонов, линейных объектов, иных элементов) и параметров их планируемого развития, в том числе при освоении под застройку новых территорий, а также при развитии линейных объектов транспортной и инженерной инфраструктур.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Подготовка проектов планировки застроенных территорий осуществляется с целью установления (при отсутствии ранее установленных) или изменения (корректировки) границ существующих элементов планировочной структуры (кварталов, микрорайонов, линейных объектов, иных элементов) и параметров их планируемого развития, в том числе при изменении функционального назначения территорий, при развитии линейных объектов транспортной и инженерной инфраструктур, существующих элементов планировочной структуры.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1.4. Подготовка документации осуществляется на основании Генерального плана поселения, Правил землепользования и застройки поселения, в соответствии с требованиями технических регламентов, градостроительных регламентов с учетом границ территорий объектов культурного наследия, границ зон с особыми условиями использования территорий.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1.5. При подготовке документации по планировке территории в обязательном порядке учитываются нормативы градостроительного проектирования, в том числе нормативные требования строительства объектов социальной инфраструктуры, а также нагрузка на сети инженерных коммуникаций, находящихся на разрабатываемой территории.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1.6. Видами градостроительной документации по планировке территории являются: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- проект планировки территории;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- проект межевания территорий.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2. Порядок принятия решения о подготовке документации по планировке территории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2.1. Решение о подготовке документации по планировке территории, за исключением случаев, указанных в частях 2 - 4.2 и 5.2 статьи 45 Градостроительного кодекса Российской Федерации,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о планировке территории. В случае подготовки документации о планировке территории заинтересованными лицами, указанными в части 1.1 статьи 45 Градостроительного кодекса Российской Федерации, принятие органом местного самоуправления поселения решения о подготовке документации о планировке территории не требуется.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2.2. Физические и юридические лица, заинтересованные в подготовке документации по планировке территории, подают соответствующее заявление в Администрацию Плесского городского поселения. В заявлении указываются: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- расположение территории, в пределах которой заявитель предполагает осуществить действия по строительству объекта;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- инвестиционно-строительные намерения заявителя;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- сроки подготовки документации по планировке территории.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2.3. Решение о подготовке документации принимается Главой Плесского городского поселения (далее - Глава поселения) в форме постановления.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Решение о подготовке документации подлежит опубликованию в порядке, установленном для официального опубликования муниципальных правовых актов, в течение трех дней со дня принятия такого решения и размещению на официальном сайте Плесского городского поселения в информационно-телекоммуникационной сети "Интернет".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2.4. Документация по планировке территории рассматривается комиссией по землепользованию и застройке Администрации Плесского городского поселения (далее - Комиссия).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Со дня опубликования решения о подготовке документации по планировке территории физические, юридические лица вправе представить в Комиссию свои предложения о порядке, сроках подготовки и содержании документации по планировке территории.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Комиссия направляет все поступившие предложения физических, юридических лиц о порядке, сроках подготовки и содержании документации по планировке территории инициатору на разработку документации.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D482F" w:rsidRPr="00BD482F" w:rsidRDefault="00BD482F" w:rsidP="00BD482F">
      <w:pPr>
        <w:spacing w:after="0" w:line="240" w:lineRule="auto"/>
        <w:ind w:firstLine="279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3. Порядок принятия решения об утверждении документации по планировке территории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 xml:space="preserve">3.1. Комиссия осуществляет проверку представленной разработчиком документации по планировке территории на соответствие требованиям Генерального плана поселения, Правил землепользования и застройки поселения в соответствии с требованиями технических регламентов, градостроительных регламентов с учетом границ территорий объектов культурного наследия, границ зон с особыми условиями использования </w:t>
      </w:r>
      <w:r w:rsidRPr="00BD482F">
        <w:rPr>
          <w:rFonts w:ascii="Times New Roman" w:hAnsi="Times New Roman" w:cs="Times New Roman"/>
        </w:rPr>
        <w:lastRenderedPageBreak/>
        <w:t xml:space="preserve">территорий. Состав документации по планировке территории определен статьями 42, </w:t>
      </w:r>
      <w:proofErr w:type="gramStart"/>
      <w:r w:rsidRPr="00BD482F">
        <w:rPr>
          <w:rFonts w:ascii="Times New Roman" w:hAnsi="Times New Roman" w:cs="Times New Roman"/>
        </w:rPr>
        <w:t>43  Градостроительного</w:t>
      </w:r>
      <w:proofErr w:type="gramEnd"/>
      <w:r w:rsidRPr="00BD482F">
        <w:rPr>
          <w:rFonts w:ascii="Times New Roman" w:hAnsi="Times New Roman" w:cs="Times New Roman"/>
        </w:rPr>
        <w:t xml:space="preserve"> кодекса Российской Федерации.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Срок рассмотрения документации по планировке территории Комиссией с момента ее поступления до принятия соответствующего решения составляет не более 20 рабочих дней.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3.2. По результатам проверки Комиссия принимает решение: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- о соответствии подготовленной документации по планировке территории требованиям, установленным частью 10 статьи 45 Градостроительного кодекса Российской Федерации, и направлении документации по планировке территории Главе поселения для принятия решения о назначении общественных обсуждений и (или) публичных слушаний;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- об отклонении такой документации и о направлении ее на доработку.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 xml:space="preserve">3.3. Глава </w:t>
      </w:r>
      <w:proofErr w:type="gramStart"/>
      <w:r w:rsidRPr="00BD482F">
        <w:rPr>
          <w:rFonts w:ascii="Times New Roman" w:hAnsi="Times New Roman" w:cs="Times New Roman"/>
        </w:rPr>
        <w:t>поселения  принимает</w:t>
      </w:r>
      <w:proofErr w:type="gramEnd"/>
      <w:r w:rsidRPr="00BD482F">
        <w:rPr>
          <w:rFonts w:ascii="Times New Roman" w:hAnsi="Times New Roman" w:cs="Times New Roman"/>
        </w:rPr>
        <w:t xml:space="preserve"> решение о проведении общественных обсуждений и (или) публичных слушаний для рассмотрения полученной документации по планировке территории.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 (или) публичные слушания по проектам планировки территории и проектам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В случае внесения изменений в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Общественные обсуждения или публичные слушания по проекту территории и проекту межевания территории не проводятся в случае, если проект планировки территории и проект межевания территории подготовлены в отношении: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1) 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2) 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3) территории для размещения линейных объектов в границах земель лесного фонда.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такое установление, изменение красных линий влекут за собой изменение границ территории общего пользования.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В случае внесения изменений в проект планировки территории, предусматривающей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 xml:space="preserve">3.4. Комиссия проводит общественные обсуждения и (или) публичные слушания по проекту планировки территории и проекту межевания территории. Срок проведения общественных обсуждений и (или) публичных слушаний в соответствии с пунктом 11 статьи </w:t>
      </w:r>
      <w:proofErr w:type="gramStart"/>
      <w:r w:rsidRPr="00BD482F">
        <w:rPr>
          <w:rFonts w:ascii="Times New Roman" w:hAnsi="Times New Roman" w:cs="Times New Roman"/>
        </w:rPr>
        <w:t>46  Градостроительного</w:t>
      </w:r>
      <w:proofErr w:type="gramEnd"/>
      <w:r w:rsidRPr="00BD482F">
        <w:rPr>
          <w:rFonts w:ascii="Times New Roman" w:hAnsi="Times New Roman" w:cs="Times New Roman"/>
        </w:rPr>
        <w:t xml:space="preserve"> кодекса Российской Федерации со дня оповещения жителей поселения о времени и месте их проведения до дня опубликования заключения о результатах общественных обсуждений и (или) публичных слушаний не может быть менее одного месяца и более трех месяцев.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lastRenderedPageBreak/>
        <w:t>3.5. По окончании общественных обсуждений и (или) публичных слушаний Комиссия направляет Главе поселения подготовленную документацию по планировке территории, протокол общественных обсуждений и (или) публичных слушаний по проекту планировки территории и проекту межевания территории с приложением заключения о результатах проведения общественных обсуждений и (или) публичных слушаний.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3.6. Глава поселения с учетом протокола общественных обсуждений и (или) публичных слушаний по проекту планировки территории, проекту межевания территории и заключения о результатах общественных обсуждений и (или)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 (или) публичных слушаний, а в случае, если в соответствии с п.3.3. настоящего Положения общественные обсуждения и (или) публичные слушания не проводятся, в течение двадцати рабочих дней со дня поступления документации. 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Решение об утверждении документации по планировке территории принимается Главой поселения в форме постановления.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3.7. 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документации, размещению на официальном сайте Плесского городского поселения в информационно-телекоммуникационной сети "Интернет".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 xml:space="preserve">3.8. Внесение изменений в утвержденную документацию по планировке территории осуществляется в порядке, установленном разделом </w:t>
      </w:r>
      <w:proofErr w:type="gramStart"/>
      <w:r w:rsidRPr="00BD482F">
        <w:rPr>
          <w:rFonts w:ascii="Times New Roman" w:hAnsi="Times New Roman" w:cs="Times New Roman"/>
        </w:rPr>
        <w:t>3  настоящего</w:t>
      </w:r>
      <w:proofErr w:type="gramEnd"/>
      <w:r w:rsidRPr="00BD482F">
        <w:rPr>
          <w:rFonts w:ascii="Times New Roman" w:hAnsi="Times New Roman" w:cs="Times New Roman"/>
        </w:rPr>
        <w:t xml:space="preserve"> Положения.</w:t>
      </w:r>
    </w:p>
    <w:p w:rsidR="00BD482F" w:rsidRPr="00BD482F" w:rsidRDefault="00BD482F" w:rsidP="00BD48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482F">
        <w:rPr>
          <w:rFonts w:ascii="Times New Roman" w:hAnsi="Times New Roman" w:cs="Times New Roman"/>
        </w:rPr>
        <w:t>Расходы по внесению изменений в документацию по планировке территории несет лицо, обратившееся в Администрацию Плесского городского поселения с данными предложениями.</w:t>
      </w: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BD482F" w:rsidSect="000C1BD4">
      <w:footerReference w:type="default" r:id="rId10"/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84" w:rsidRDefault="00DA0C84" w:rsidP="004F48F5">
      <w:pPr>
        <w:spacing w:after="0" w:line="240" w:lineRule="auto"/>
      </w:pPr>
      <w:r>
        <w:separator/>
      </w:r>
    </w:p>
  </w:endnote>
  <w:endnote w:type="continuationSeparator" w:id="0">
    <w:p w:rsidR="00DA0C84" w:rsidRDefault="00DA0C84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326461"/>
      <w:docPartObj>
        <w:docPartGallery w:val="Page Numbers (Bottom of Page)"/>
        <w:docPartUnique/>
      </w:docPartObj>
    </w:sdtPr>
    <w:sdtEndPr/>
    <w:sdtContent>
      <w:p w:rsidR="00875268" w:rsidRDefault="008752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165">
          <w:rPr>
            <w:noProof/>
          </w:rPr>
          <w:t>6</w:t>
        </w:r>
        <w:r>
          <w:fldChar w:fldCharType="end"/>
        </w:r>
      </w:p>
    </w:sdtContent>
  </w:sdt>
  <w:p w:rsidR="00875268" w:rsidRDefault="008752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84" w:rsidRDefault="00DA0C84" w:rsidP="004F48F5">
      <w:pPr>
        <w:spacing w:after="0" w:line="240" w:lineRule="auto"/>
      </w:pPr>
      <w:r>
        <w:separator/>
      </w:r>
    </w:p>
  </w:footnote>
  <w:footnote w:type="continuationSeparator" w:id="0">
    <w:p w:rsidR="00DA0C84" w:rsidRDefault="00DA0C84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282"/>
    <w:multiLevelType w:val="hybridMultilevel"/>
    <w:tmpl w:val="74D472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6244A01"/>
    <w:multiLevelType w:val="hybridMultilevel"/>
    <w:tmpl w:val="72A0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A4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0E0B010A"/>
    <w:multiLevelType w:val="multilevel"/>
    <w:tmpl w:val="4A7E135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6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15EF294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BAC46AE"/>
    <w:multiLevelType w:val="hybridMultilevel"/>
    <w:tmpl w:val="92264B46"/>
    <w:lvl w:ilvl="0" w:tplc="9C12F4EC">
      <w:start w:val="5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1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8A56448"/>
    <w:multiLevelType w:val="hybridMultilevel"/>
    <w:tmpl w:val="B3EE3250"/>
    <w:lvl w:ilvl="0" w:tplc="A8EAA446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07C0421"/>
    <w:multiLevelType w:val="hybridMultilevel"/>
    <w:tmpl w:val="1C264EE2"/>
    <w:lvl w:ilvl="0" w:tplc="C470AA34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6" w15:restartNumberingAfterBreak="0">
    <w:nsid w:val="53ED790B"/>
    <w:multiLevelType w:val="hybridMultilevel"/>
    <w:tmpl w:val="D56C16B4"/>
    <w:lvl w:ilvl="0" w:tplc="21BED38A">
      <w:start w:val="6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7" w15:restartNumberingAfterBreak="0">
    <w:nsid w:val="5B7E3BC6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B9B20D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0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35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7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7"/>
  </w:num>
  <w:num w:numId="5">
    <w:abstractNumId w:val="28"/>
  </w:num>
  <w:num w:numId="6">
    <w:abstractNumId w:val="34"/>
  </w:num>
  <w:num w:numId="7">
    <w:abstractNumId w:val="7"/>
  </w:num>
  <w:num w:numId="8">
    <w:abstractNumId w:val="0"/>
  </w:num>
  <w:num w:numId="9">
    <w:abstractNumId w:val="20"/>
  </w:num>
  <w:num w:numId="10">
    <w:abstractNumId w:val="21"/>
  </w:num>
  <w:num w:numId="11">
    <w:abstractNumId w:val="30"/>
  </w:num>
  <w:num w:numId="12">
    <w:abstractNumId w:val="31"/>
  </w:num>
  <w:num w:numId="13">
    <w:abstractNumId w:val="32"/>
  </w:num>
  <w:num w:numId="14">
    <w:abstractNumId w:val="17"/>
  </w:num>
  <w:num w:numId="15">
    <w:abstractNumId w:val="25"/>
  </w:num>
  <w:num w:numId="16">
    <w:abstractNumId w:val="6"/>
  </w:num>
  <w:num w:numId="17">
    <w:abstractNumId w:val="37"/>
  </w:num>
  <w:num w:numId="18">
    <w:abstractNumId w:val="29"/>
  </w:num>
  <w:num w:numId="19">
    <w:abstractNumId w:val="23"/>
  </w:num>
  <w:num w:numId="20">
    <w:abstractNumId w:val="14"/>
  </w:num>
  <w:num w:numId="21">
    <w:abstractNumId w:val="9"/>
  </w:num>
  <w:num w:numId="22">
    <w:abstractNumId w:val="36"/>
  </w:num>
  <w:num w:numId="23">
    <w:abstractNumId w:val="4"/>
  </w:num>
  <w:num w:numId="24">
    <w:abstractNumId w:val="12"/>
  </w:num>
  <w:num w:numId="25">
    <w:abstractNumId w:val="1"/>
  </w:num>
  <w:num w:numId="26">
    <w:abstractNumId w:val="15"/>
  </w:num>
  <w:num w:numId="27">
    <w:abstractNumId w:val="11"/>
  </w:num>
  <w:num w:numId="28">
    <w:abstractNumId w:val="22"/>
  </w:num>
  <w:num w:numId="29">
    <w:abstractNumId w:val="13"/>
  </w:num>
  <w:num w:numId="30">
    <w:abstractNumId w:val="33"/>
  </w:num>
  <w:num w:numId="31">
    <w:abstractNumId w:val="35"/>
  </w:num>
  <w:num w:numId="32">
    <w:abstractNumId w:val="16"/>
  </w:num>
  <w:num w:numId="33">
    <w:abstractNumId w:val="26"/>
  </w:num>
  <w:num w:numId="34">
    <w:abstractNumId w:val="10"/>
  </w:num>
  <w:num w:numId="35">
    <w:abstractNumId w:val="2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4400"/>
    <w:rsid w:val="00037B02"/>
    <w:rsid w:val="00037DF1"/>
    <w:rsid w:val="0004007E"/>
    <w:rsid w:val="00040DA2"/>
    <w:rsid w:val="00042317"/>
    <w:rsid w:val="00043F32"/>
    <w:rsid w:val="00043F5B"/>
    <w:rsid w:val="0004694C"/>
    <w:rsid w:val="00046959"/>
    <w:rsid w:val="00051CA5"/>
    <w:rsid w:val="0005294B"/>
    <w:rsid w:val="00053586"/>
    <w:rsid w:val="0005364B"/>
    <w:rsid w:val="00056C89"/>
    <w:rsid w:val="000616A4"/>
    <w:rsid w:val="000634D2"/>
    <w:rsid w:val="000639F2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56AD"/>
    <w:rsid w:val="00085A0B"/>
    <w:rsid w:val="00091A9E"/>
    <w:rsid w:val="00094558"/>
    <w:rsid w:val="00094C79"/>
    <w:rsid w:val="00095350"/>
    <w:rsid w:val="00095382"/>
    <w:rsid w:val="00095695"/>
    <w:rsid w:val="000A5828"/>
    <w:rsid w:val="000A7A35"/>
    <w:rsid w:val="000B111E"/>
    <w:rsid w:val="000B1D8B"/>
    <w:rsid w:val="000B2702"/>
    <w:rsid w:val="000B7864"/>
    <w:rsid w:val="000B7D43"/>
    <w:rsid w:val="000C1BD4"/>
    <w:rsid w:val="000C412E"/>
    <w:rsid w:val="000C5821"/>
    <w:rsid w:val="000C5F86"/>
    <w:rsid w:val="000C752C"/>
    <w:rsid w:val="000C7DA8"/>
    <w:rsid w:val="000D0557"/>
    <w:rsid w:val="000D15C0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C60"/>
    <w:rsid w:val="000F6E59"/>
    <w:rsid w:val="00100959"/>
    <w:rsid w:val="001023E5"/>
    <w:rsid w:val="001025FD"/>
    <w:rsid w:val="001045F2"/>
    <w:rsid w:val="001055A0"/>
    <w:rsid w:val="00111B02"/>
    <w:rsid w:val="00112468"/>
    <w:rsid w:val="00112A8F"/>
    <w:rsid w:val="001145D6"/>
    <w:rsid w:val="00114615"/>
    <w:rsid w:val="00114775"/>
    <w:rsid w:val="00115042"/>
    <w:rsid w:val="00116254"/>
    <w:rsid w:val="00117E22"/>
    <w:rsid w:val="00121488"/>
    <w:rsid w:val="00121636"/>
    <w:rsid w:val="0012427C"/>
    <w:rsid w:val="001313C6"/>
    <w:rsid w:val="00131C4C"/>
    <w:rsid w:val="00131F61"/>
    <w:rsid w:val="001326BB"/>
    <w:rsid w:val="00132828"/>
    <w:rsid w:val="00134AE1"/>
    <w:rsid w:val="00135D98"/>
    <w:rsid w:val="001360BB"/>
    <w:rsid w:val="00136A5E"/>
    <w:rsid w:val="00136D9F"/>
    <w:rsid w:val="00143CD0"/>
    <w:rsid w:val="00144996"/>
    <w:rsid w:val="001450DD"/>
    <w:rsid w:val="00145C05"/>
    <w:rsid w:val="00146DD4"/>
    <w:rsid w:val="00151B45"/>
    <w:rsid w:val="0015307B"/>
    <w:rsid w:val="00154F68"/>
    <w:rsid w:val="001608CF"/>
    <w:rsid w:val="0016227C"/>
    <w:rsid w:val="001631C1"/>
    <w:rsid w:val="00164BE0"/>
    <w:rsid w:val="00165974"/>
    <w:rsid w:val="001676FC"/>
    <w:rsid w:val="00170F13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E2B"/>
    <w:rsid w:val="00193E95"/>
    <w:rsid w:val="001954AF"/>
    <w:rsid w:val="001A35EB"/>
    <w:rsid w:val="001B07DC"/>
    <w:rsid w:val="001B1685"/>
    <w:rsid w:val="001B1D80"/>
    <w:rsid w:val="001B3EC6"/>
    <w:rsid w:val="001B46EB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4B84"/>
    <w:rsid w:val="001E7B70"/>
    <w:rsid w:val="001F0720"/>
    <w:rsid w:val="001F10DF"/>
    <w:rsid w:val="001F2F91"/>
    <w:rsid w:val="001F348D"/>
    <w:rsid w:val="001F43DA"/>
    <w:rsid w:val="001F478D"/>
    <w:rsid w:val="001F6A95"/>
    <w:rsid w:val="00201644"/>
    <w:rsid w:val="00205F7B"/>
    <w:rsid w:val="00206696"/>
    <w:rsid w:val="00210D6A"/>
    <w:rsid w:val="00211AEB"/>
    <w:rsid w:val="002205F1"/>
    <w:rsid w:val="002231A0"/>
    <w:rsid w:val="00227988"/>
    <w:rsid w:val="00233776"/>
    <w:rsid w:val="00236175"/>
    <w:rsid w:val="00240F82"/>
    <w:rsid w:val="00241008"/>
    <w:rsid w:val="00243F35"/>
    <w:rsid w:val="00247C7D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3765"/>
    <w:rsid w:val="002745A6"/>
    <w:rsid w:val="00274B00"/>
    <w:rsid w:val="00275C31"/>
    <w:rsid w:val="00275CCD"/>
    <w:rsid w:val="0028123F"/>
    <w:rsid w:val="002814B2"/>
    <w:rsid w:val="00282750"/>
    <w:rsid w:val="00282FCB"/>
    <w:rsid w:val="0029163F"/>
    <w:rsid w:val="00291722"/>
    <w:rsid w:val="002918AA"/>
    <w:rsid w:val="00296CDD"/>
    <w:rsid w:val="00297AC5"/>
    <w:rsid w:val="002A2008"/>
    <w:rsid w:val="002A6AB8"/>
    <w:rsid w:val="002B3B3A"/>
    <w:rsid w:val="002B46CB"/>
    <w:rsid w:val="002B5EAA"/>
    <w:rsid w:val="002B7780"/>
    <w:rsid w:val="002D1C35"/>
    <w:rsid w:val="002D34A2"/>
    <w:rsid w:val="002D451C"/>
    <w:rsid w:val="002D5310"/>
    <w:rsid w:val="002D6FF2"/>
    <w:rsid w:val="002D74C4"/>
    <w:rsid w:val="002E08E8"/>
    <w:rsid w:val="002E0A3F"/>
    <w:rsid w:val="002E5354"/>
    <w:rsid w:val="002E687C"/>
    <w:rsid w:val="002F065F"/>
    <w:rsid w:val="002F163C"/>
    <w:rsid w:val="002F52B0"/>
    <w:rsid w:val="002F5CE7"/>
    <w:rsid w:val="002F5E31"/>
    <w:rsid w:val="00301324"/>
    <w:rsid w:val="00304D96"/>
    <w:rsid w:val="00305089"/>
    <w:rsid w:val="003055BE"/>
    <w:rsid w:val="00306421"/>
    <w:rsid w:val="00310268"/>
    <w:rsid w:val="0031087F"/>
    <w:rsid w:val="003147DC"/>
    <w:rsid w:val="00314A2E"/>
    <w:rsid w:val="00315CDF"/>
    <w:rsid w:val="003217D4"/>
    <w:rsid w:val="00321DD1"/>
    <w:rsid w:val="00325A41"/>
    <w:rsid w:val="0033168D"/>
    <w:rsid w:val="00333332"/>
    <w:rsid w:val="00333ABF"/>
    <w:rsid w:val="00335D44"/>
    <w:rsid w:val="003402D7"/>
    <w:rsid w:val="00340E4B"/>
    <w:rsid w:val="00341795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0F2"/>
    <w:rsid w:val="003639C6"/>
    <w:rsid w:val="00363DEE"/>
    <w:rsid w:val="003640A1"/>
    <w:rsid w:val="003653A3"/>
    <w:rsid w:val="003657C1"/>
    <w:rsid w:val="0036748D"/>
    <w:rsid w:val="00370520"/>
    <w:rsid w:val="003715D6"/>
    <w:rsid w:val="00371FBF"/>
    <w:rsid w:val="00371FC0"/>
    <w:rsid w:val="00372115"/>
    <w:rsid w:val="00373DF3"/>
    <w:rsid w:val="003771BF"/>
    <w:rsid w:val="00380EAB"/>
    <w:rsid w:val="003814A1"/>
    <w:rsid w:val="0038240D"/>
    <w:rsid w:val="00383994"/>
    <w:rsid w:val="00385638"/>
    <w:rsid w:val="0038779F"/>
    <w:rsid w:val="00387895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65C8"/>
    <w:rsid w:val="00396D42"/>
    <w:rsid w:val="003A1895"/>
    <w:rsid w:val="003A37F9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0AAC"/>
    <w:rsid w:val="003D149D"/>
    <w:rsid w:val="003D2C0B"/>
    <w:rsid w:val="003D4D7A"/>
    <w:rsid w:val="003D4FD8"/>
    <w:rsid w:val="003D548D"/>
    <w:rsid w:val="003E09E1"/>
    <w:rsid w:val="003E1812"/>
    <w:rsid w:val="003E5F86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535F"/>
    <w:rsid w:val="004063DC"/>
    <w:rsid w:val="00414420"/>
    <w:rsid w:val="00416EAE"/>
    <w:rsid w:val="00417371"/>
    <w:rsid w:val="004208C7"/>
    <w:rsid w:val="0042233D"/>
    <w:rsid w:val="00422675"/>
    <w:rsid w:val="00425345"/>
    <w:rsid w:val="00427389"/>
    <w:rsid w:val="00427A61"/>
    <w:rsid w:val="0043039D"/>
    <w:rsid w:val="0043062D"/>
    <w:rsid w:val="00430ACC"/>
    <w:rsid w:val="00436C5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7A0"/>
    <w:rsid w:val="004562DE"/>
    <w:rsid w:val="0045685A"/>
    <w:rsid w:val="00461DB1"/>
    <w:rsid w:val="0046372B"/>
    <w:rsid w:val="00463AB1"/>
    <w:rsid w:val="00466D8B"/>
    <w:rsid w:val="00467B90"/>
    <w:rsid w:val="00470121"/>
    <w:rsid w:val="004701F2"/>
    <w:rsid w:val="0047061D"/>
    <w:rsid w:val="00470928"/>
    <w:rsid w:val="004710A9"/>
    <w:rsid w:val="004720C5"/>
    <w:rsid w:val="00472C73"/>
    <w:rsid w:val="00472EB0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3669"/>
    <w:rsid w:val="004A40E9"/>
    <w:rsid w:val="004A53D3"/>
    <w:rsid w:val="004A5A9C"/>
    <w:rsid w:val="004B120A"/>
    <w:rsid w:val="004B2BC5"/>
    <w:rsid w:val="004B43C1"/>
    <w:rsid w:val="004B455D"/>
    <w:rsid w:val="004B45EA"/>
    <w:rsid w:val="004B4711"/>
    <w:rsid w:val="004B4824"/>
    <w:rsid w:val="004B6517"/>
    <w:rsid w:val="004B6A39"/>
    <w:rsid w:val="004C057D"/>
    <w:rsid w:val="004C2C96"/>
    <w:rsid w:val="004C322C"/>
    <w:rsid w:val="004C5E10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A4C"/>
    <w:rsid w:val="004F0B56"/>
    <w:rsid w:val="004F10AD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2EFC"/>
    <w:rsid w:val="00512F4F"/>
    <w:rsid w:val="0051522F"/>
    <w:rsid w:val="00516F1F"/>
    <w:rsid w:val="0051702F"/>
    <w:rsid w:val="005179E2"/>
    <w:rsid w:val="00517D22"/>
    <w:rsid w:val="005208EE"/>
    <w:rsid w:val="005224F3"/>
    <w:rsid w:val="00524757"/>
    <w:rsid w:val="005269FF"/>
    <w:rsid w:val="00527A4D"/>
    <w:rsid w:val="00530795"/>
    <w:rsid w:val="00532440"/>
    <w:rsid w:val="00532954"/>
    <w:rsid w:val="00532DC9"/>
    <w:rsid w:val="00535EEE"/>
    <w:rsid w:val="005365A0"/>
    <w:rsid w:val="00540C92"/>
    <w:rsid w:val="00540F04"/>
    <w:rsid w:val="00541A4F"/>
    <w:rsid w:val="00544F06"/>
    <w:rsid w:val="005452FE"/>
    <w:rsid w:val="00545CD6"/>
    <w:rsid w:val="005474E2"/>
    <w:rsid w:val="00547AB7"/>
    <w:rsid w:val="00550E8E"/>
    <w:rsid w:val="00551559"/>
    <w:rsid w:val="00552DED"/>
    <w:rsid w:val="00554D71"/>
    <w:rsid w:val="005604DF"/>
    <w:rsid w:val="005628CE"/>
    <w:rsid w:val="00562D16"/>
    <w:rsid w:val="00566324"/>
    <w:rsid w:val="005674CA"/>
    <w:rsid w:val="005674E1"/>
    <w:rsid w:val="005679B3"/>
    <w:rsid w:val="005714B4"/>
    <w:rsid w:val="0057164A"/>
    <w:rsid w:val="00572133"/>
    <w:rsid w:val="005724AD"/>
    <w:rsid w:val="00572BD2"/>
    <w:rsid w:val="00572F5A"/>
    <w:rsid w:val="005734A0"/>
    <w:rsid w:val="00574354"/>
    <w:rsid w:val="00575E95"/>
    <w:rsid w:val="005803EE"/>
    <w:rsid w:val="005826C8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4177"/>
    <w:rsid w:val="005A729C"/>
    <w:rsid w:val="005B117E"/>
    <w:rsid w:val="005B398B"/>
    <w:rsid w:val="005B3DB9"/>
    <w:rsid w:val="005B63E3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97A"/>
    <w:rsid w:val="005F6D59"/>
    <w:rsid w:val="005F79D3"/>
    <w:rsid w:val="005F7A55"/>
    <w:rsid w:val="005F7DF6"/>
    <w:rsid w:val="00600F3B"/>
    <w:rsid w:val="00610981"/>
    <w:rsid w:val="00610EFC"/>
    <w:rsid w:val="006112AF"/>
    <w:rsid w:val="00613994"/>
    <w:rsid w:val="00614421"/>
    <w:rsid w:val="006161D7"/>
    <w:rsid w:val="00617430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962"/>
    <w:rsid w:val="0065020B"/>
    <w:rsid w:val="006508FA"/>
    <w:rsid w:val="0065188F"/>
    <w:rsid w:val="00655B23"/>
    <w:rsid w:val="0065704A"/>
    <w:rsid w:val="006576BB"/>
    <w:rsid w:val="006642DE"/>
    <w:rsid w:val="0066556F"/>
    <w:rsid w:val="006657E5"/>
    <w:rsid w:val="006723A6"/>
    <w:rsid w:val="00676433"/>
    <w:rsid w:val="00677102"/>
    <w:rsid w:val="0068015E"/>
    <w:rsid w:val="00684988"/>
    <w:rsid w:val="00685031"/>
    <w:rsid w:val="006911B9"/>
    <w:rsid w:val="006943C6"/>
    <w:rsid w:val="00694841"/>
    <w:rsid w:val="00696B25"/>
    <w:rsid w:val="006A47DB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1884"/>
    <w:rsid w:val="006E2265"/>
    <w:rsid w:val="006E24FD"/>
    <w:rsid w:val="006E26A8"/>
    <w:rsid w:val="006F0905"/>
    <w:rsid w:val="006F2E18"/>
    <w:rsid w:val="006F795A"/>
    <w:rsid w:val="007014E1"/>
    <w:rsid w:val="007065DF"/>
    <w:rsid w:val="00707F44"/>
    <w:rsid w:val="00711CB9"/>
    <w:rsid w:val="00712769"/>
    <w:rsid w:val="0071317F"/>
    <w:rsid w:val="00716DF5"/>
    <w:rsid w:val="00721306"/>
    <w:rsid w:val="00723EB1"/>
    <w:rsid w:val="00724D88"/>
    <w:rsid w:val="00726C4A"/>
    <w:rsid w:val="00731028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3FF0"/>
    <w:rsid w:val="00757427"/>
    <w:rsid w:val="007630A2"/>
    <w:rsid w:val="00763F7F"/>
    <w:rsid w:val="00766534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4955"/>
    <w:rsid w:val="00794F76"/>
    <w:rsid w:val="007965E1"/>
    <w:rsid w:val="007A3285"/>
    <w:rsid w:val="007A3D6F"/>
    <w:rsid w:val="007A41D0"/>
    <w:rsid w:val="007A734D"/>
    <w:rsid w:val="007C0753"/>
    <w:rsid w:val="007C0FE4"/>
    <w:rsid w:val="007C3507"/>
    <w:rsid w:val="007C44CA"/>
    <w:rsid w:val="007C7586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EFA"/>
    <w:rsid w:val="008218A3"/>
    <w:rsid w:val="00821A29"/>
    <w:rsid w:val="00821B71"/>
    <w:rsid w:val="00824AB0"/>
    <w:rsid w:val="00825C80"/>
    <w:rsid w:val="00826C6C"/>
    <w:rsid w:val="00827382"/>
    <w:rsid w:val="00827A5D"/>
    <w:rsid w:val="00827EE1"/>
    <w:rsid w:val="00832971"/>
    <w:rsid w:val="00832DBB"/>
    <w:rsid w:val="00833116"/>
    <w:rsid w:val="00833876"/>
    <w:rsid w:val="00842629"/>
    <w:rsid w:val="0084653A"/>
    <w:rsid w:val="00847FA6"/>
    <w:rsid w:val="008503AB"/>
    <w:rsid w:val="00851B5B"/>
    <w:rsid w:val="008538D2"/>
    <w:rsid w:val="0085530B"/>
    <w:rsid w:val="00856CF4"/>
    <w:rsid w:val="00856F2C"/>
    <w:rsid w:val="008607BA"/>
    <w:rsid w:val="00860D07"/>
    <w:rsid w:val="00863E8D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B155C"/>
    <w:rsid w:val="008B1EA6"/>
    <w:rsid w:val="008B226F"/>
    <w:rsid w:val="008B3776"/>
    <w:rsid w:val="008B46C9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D48D4"/>
    <w:rsid w:val="008D57C5"/>
    <w:rsid w:val="008E143E"/>
    <w:rsid w:val="008E2E9A"/>
    <w:rsid w:val="008E4178"/>
    <w:rsid w:val="008E545B"/>
    <w:rsid w:val="008E580E"/>
    <w:rsid w:val="008E5A51"/>
    <w:rsid w:val="008F0A55"/>
    <w:rsid w:val="008F0CC0"/>
    <w:rsid w:val="008F1164"/>
    <w:rsid w:val="008F19B8"/>
    <w:rsid w:val="008F3214"/>
    <w:rsid w:val="008F6C18"/>
    <w:rsid w:val="008F78EF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462A"/>
    <w:rsid w:val="009256AD"/>
    <w:rsid w:val="00926170"/>
    <w:rsid w:val="0092685E"/>
    <w:rsid w:val="009358BE"/>
    <w:rsid w:val="0093783F"/>
    <w:rsid w:val="00940A35"/>
    <w:rsid w:val="009435F1"/>
    <w:rsid w:val="00946CF0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08E9"/>
    <w:rsid w:val="009716B4"/>
    <w:rsid w:val="00972975"/>
    <w:rsid w:val="009748D7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84B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86A"/>
    <w:rsid w:val="009E0F7D"/>
    <w:rsid w:val="009E297A"/>
    <w:rsid w:val="009E3CF9"/>
    <w:rsid w:val="009E69CB"/>
    <w:rsid w:val="009E6D71"/>
    <w:rsid w:val="009E7D75"/>
    <w:rsid w:val="009F5486"/>
    <w:rsid w:val="009F5691"/>
    <w:rsid w:val="009F5B8D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B18"/>
    <w:rsid w:val="00A204DF"/>
    <w:rsid w:val="00A20D8D"/>
    <w:rsid w:val="00A20E43"/>
    <w:rsid w:val="00A24694"/>
    <w:rsid w:val="00A32056"/>
    <w:rsid w:val="00A33A73"/>
    <w:rsid w:val="00A35B5E"/>
    <w:rsid w:val="00A36C3F"/>
    <w:rsid w:val="00A36C83"/>
    <w:rsid w:val="00A41488"/>
    <w:rsid w:val="00A41627"/>
    <w:rsid w:val="00A46513"/>
    <w:rsid w:val="00A472C4"/>
    <w:rsid w:val="00A47B12"/>
    <w:rsid w:val="00A51E89"/>
    <w:rsid w:val="00A51FAF"/>
    <w:rsid w:val="00A52687"/>
    <w:rsid w:val="00A53798"/>
    <w:rsid w:val="00A53F42"/>
    <w:rsid w:val="00A54564"/>
    <w:rsid w:val="00A57274"/>
    <w:rsid w:val="00A62C40"/>
    <w:rsid w:val="00A6507E"/>
    <w:rsid w:val="00A67C3A"/>
    <w:rsid w:val="00A71828"/>
    <w:rsid w:val="00A72FFC"/>
    <w:rsid w:val="00A73DC1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7077"/>
    <w:rsid w:val="00AC061F"/>
    <w:rsid w:val="00AC0D42"/>
    <w:rsid w:val="00AC0EB6"/>
    <w:rsid w:val="00AC51D2"/>
    <w:rsid w:val="00AD16E0"/>
    <w:rsid w:val="00AD22C1"/>
    <w:rsid w:val="00AD6B8B"/>
    <w:rsid w:val="00AE0073"/>
    <w:rsid w:val="00AE3338"/>
    <w:rsid w:val="00AE3F81"/>
    <w:rsid w:val="00AE5BA5"/>
    <w:rsid w:val="00AE7AA8"/>
    <w:rsid w:val="00AF09CC"/>
    <w:rsid w:val="00AF0E64"/>
    <w:rsid w:val="00AF10FA"/>
    <w:rsid w:val="00AF4F53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5EAF"/>
    <w:rsid w:val="00B2636E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8CD"/>
    <w:rsid w:val="00B42BBB"/>
    <w:rsid w:val="00B42CB3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642E"/>
    <w:rsid w:val="00B66DDF"/>
    <w:rsid w:val="00B70F8F"/>
    <w:rsid w:val="00B7543F"/>
    <w:rsid w:val="00B75C9A"/>
    <w:rsid w:val="00B77696"/>
    <w:rsid w:val="00B80714"/>
    <w:rsid w:val="00B8199B"/>
    <w:rsid w:val="00B823D9"/>
    <w:rsid w:val="00B830DE"/>
    <w:rsid w:val="00B910ED"/>
    <w:rsid w:val="00B914D4"/>
    <w:rsid w:val="00B92FC3"/>
    <w:rsid w:val="00B93E5D"/>
    <w:rsid w:val="00B94C88"/>
    <w:rsid w:val="00B95473"/>
    <w:rsid w:val="00B95F1B"/>
    <w:rsid w:val="00B96B55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97E"/>
    <w:rsid w:val="00BC337B"/>
    <w:rsid w:val="00BC4594"/>
    <w:rsid w:val="00BC5981"/>
    <w:rsid w:val="00BC5E25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F0F19"/>
    <w:rsid w:val="00BF2B34"/>
    <w:rsid w:val="00BF307C"/>
    <w:rsid w:val="00BF3D72"/>
    <w:rsid w:val="00BF728D"/>
    <w:rsid w:val="00C02ABC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1B2D"/>
    <w:rsid w:val="00C62245"/>
    <w:rsid w:val="00C62625"/>
    <w:rsid w:val="00C63AF6"/>
    <w:rsid w:val="00C66268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62E1"/>
    <w:rsid w:val="00C86D5B"/>
    <w:rsid w:val="00C90ACE"/>
    <w:rsid w:val="00C94F23"/>
    <w:rsid w:val="00C95233"/>
    <w:rsid w:val="00C96462"/>
    <w:rsid w:val="00C96ABD"/>
    <w:rsid w:val="00C9732D"/>
    <w:rsid w:val="00CA016D"/>
    <w:rsid w:val="00CA039E"/>
    <w:rsid w:val="00CA2118"/>
    <w:rsid w:val="00CA33DA"/>
    <w:rsid w:val="00CA7A2C"/>
    <w:rsid w:val="00CB2C6C"/>
    <w:rsid w:val="00CB3D29"/>
    <w:rsid w:val="00CC0C6F"/>
    <w:rsid w:val="00CC2E49"/>
    <w:rsid w:val="00CC3374"/>
    <w:rsid w:val="00CC5DCD"/>
    <w:rsid w:val="00CC6E22"/>
    <w:rsid w:val="00CD0DE3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639"/>
    <w:rsid w:val="00D36D1B"/>
    <w:rsid w:val="00D40F4C"/>
    <w:rsid w:val="00D42580"/>
    <w:rsid w:val="00D47619"/>
    <w:rsid w:val="00D47C09"/>
    <w:rsid w:val="00D50A1D"/>
    <w:rsid w:val="00D52D21"/>
    <w:rsid w:val="00D54FB0"/>
    <w:rsid w:val="00D578C0"/>
    <w:rsid w:val="00D6213F"/>
    <w:rsid w:val="00D6327F"/>
    <w:rsid w:val="00D63DAD"/>
    <w:rsid w:val="00D6629B"/>
    <w:rsid w:val="00D674B2"/>
    <w:rsid w:val="00D7005E"/>
    <w:rsid w:val="00D71440"/>
    <w:rsid w:val="00D730E4"/>
    <w:rsid w:val="00D768AF"/>
    <w:rsid w:val="00D768E5"/>
    <w:rsid w:val="00D80449"/>
    <w:rsid w:val="00D83B06"/>
    <w:rsid w:val="00D83DC6"/>
    <w:rsid w:val="00D85986"/>
    <w:rsid w:val="00D86121"/>
    <w:rsid w:val="00D86DA1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547A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72B6"/>
    <w:rsid w:val="00DF7FE3"/>
    <w:rsid w:val="00E0381B"/>
    <w:rsid w:val="00E102BC"/>
    <w:rsid w:val="00E10BA1"/>
    <w:rsid w:val="00E118B6"/>
    <w:rsid w:val="00E1473C"/>
    <w:rsid w:val="00E148F4"/>
    <w:rsid w:val="00E15E44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2D9B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B25"/>
    <w:rsid w:val="00E47DAD"/>
    <w:rsid w:val="00E506A5"/>
    <w:rsid w:val="00E50759"/>
    <w:rsid w:val="00E52EF5"/>
    <w:rsid w:val="00E56BEB"/>
    <w:rsid w:val="00E5785C"/>
    <w:rsid w:val="00E62478"/>
    <w:rsid w:val="00E65D3D"/>
    <w:rsid w:val="00E70138"/>
    <w:rsid w:val="00E72152"/>
    <w:rsid w:val="00E7422E"/>
    <w:rsid w:val="00E7447A"/>
    <w:rsid w:val="00E766BB"/>
    <w:rsid w:val="00E76E5B"/>
    <w:rsid w:val="00E82A54"/>
    <w:rsid w:val="00E83297"/>
    <w:rsid w:val="00E84601"/>
    <w:rsid w:val="00E85B2D"/>
    <w:rsid w:val="00E86D45"/>
    <w:rsid w:val="00E87BE8"/>
    <w:rsid w:val="00E92406"/>
    <w:rsid w:val="00E9268C"/>
    <w:rsid w:val="00E92E9D"/>
    <w:rsid w:val="00E933B9"/>
    <w:rsid w:val="00E952E0"/>
    <w:rsid w:val="00E979AA"/>
    <w:rsid w:val="00EA360D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B2C"/>
    <w:rsid w:val="00F0783F"/>
    <w:rsid w:val="00F107EB"/>
    <w:rsid w:val="00F130FE"/>
    <w:rsid w:val="00F13373"/>
    <w:rsid w:val="00F16B63"/>
    <w:rsid w:val="00F16BBD"/>
    <w:rsid w:val="00F2163F"/>
    <w:rsid w:val="00F22A2A"/>
    <w:rsid w:val="00F22E00"/>
    <w:rsid w:val="00F319EC"/>
    <w:rsid w:val="00F31F27"/>
    <w:rsid w:val="00F35A3D"/>
    <w:rsid w:val="00F371E5"/>
    <w:rsid w:val="00F42BCA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6CA3"/>
    <w:rsid w:val="00F67024"/>
    <w:rsid w:val="00F67FCD"/>
    <w:rsid w:val="00F719A8"/>
    <w:rsid w:val="00F7406F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7193"/>
    <w:rsid w:val="00FC7288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08F4"/>
    <w:rsid w:val="00FF3229"/>
    <w:rsid w:val="00FF372D"/>
    <w:rsid w:val="00FF3968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3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4">
    <w:name w:val="Без интервала Знак"/>
    <w:link w:val="af3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uiPriority w:val="11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11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310A-8BFE-45D9-9450-0E0205F6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6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272</cp:revision>
  <cp:lastPrinted>2021-07-20T06:16:00Z</cp:lastPrinted>
  <dcterms:created xsi:type="dcterms:W3CDTF">2020-04-29T13:45:00Z</dcterms:created>
  <dcterms:modified xsi:type="dcterms:W3CDTF">2021-07-20T06:16:00Z</dcterms:modified>
</cp:coreProperties>
</file>