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E" w:rsidRDefault="000D3DEE" w:rsidP="000D3DEE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1F1C6D79" wp14:editId="20A06B1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DEE" w:rsidRDefault="000D3DEE" w:rsidP="000D3DEE">
      <w:pPr>
        <w:jc w:val="center"/>
        <w:rPr>
          <w:b/>
          <w:bCs/>
          <w:sz w:val="28"/>
        </w:rPr>
      </w:pPr>
    </w:p>
    <w:p w:rsidR="000D3DEE" w:rsidRPr="006B208B" w:rsidRDefault="000D3DEE" w:rsidP="000D3DEE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:rsidR="000D3DEE" w:rsidRPr="006B208B" w:rsidRDefault="000D3DEE" w:rsidP="000D3D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:rsidR="000D3DEE" w:rsidRPr="006B208B" w:rsidRDefault="000D3DEE" w:rsidP="000D3DEE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0D3DEE" w:rsidRPr="006B208B" w:rsidRDefault="000D3DEE" w:rsidP="000D3DEE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:rsidR="000D3DEE" w:rsidRPr="006B208B" w:rsidRDefault="000D3DEE" w:rsidP="000D3DEE">
      <w:pPr>
        <w:jc w:val="center"/>
        <w:rPr>
          <w:b/>
          <w:bCs/>
          <w:sz w:val="28"/>
          <w:szCs w:val="28"/>
        </w:rPr>
      </w:pPr>
    </w:p>
    <w:p w:rsidR="000D3DEE" w:rsidRPr="006B208B" w:rsidRDefault="000D3DEE" w:rsidP="000D3DEE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:rsidR="000D3DEE" w:rsidRPr="00361CDE" w:rsidRDefault="000D3DEE" w:rsidP="000D3DEE">
      <w:pPr>
        <w:jc w:val="center"/>
        <w:rPr>
          <w:b/>
          <w:bCs/>
          <w:sz w:val="28"/>
          <w:szCs w:val="28"/>
        </w:rPr>
      </w:pPr>
    </w:p>
    <w:p w:rsidR="000D3DEE" w:rsidRPr="00361CDE" w:rsidRDefault="000D3DEE" w:rsidP="000D3DEE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20 » апреля  2020</w:t>
      </w:r>
      <w:r w:rsidRPr="00361CDE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>№</w:t>
      </w:r>
      <w:r w:rsidR="00661CC3">
        <w:rPr>
          <w:bCs/>
          <w:sz w:val="28"/>
          <w:szCs w:val="28"/>
        </w:rPr>
        <w:t xml:space="preserve"> 66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</w:p>
    <w:p w:rsidR="000D3DEE" w:rsidRPr="00020EFF" w:rsidRDefault="000D3DEE" w:rsidP="000D3DEE">
      <w:pPr>
        <w:jc w:val="center"/>
        <w:rPr>
          <w:bCs/>
        </w:rPr>
      </w:pPr>
    </w:p>
    <w:p w:rsidR="000D3DEE" w:rsidRPr="00361CDE" w:rsidRDefault="000D3DEE" w:rsidP="000D3D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</w:t>
      </w:r>
      <w:r w:rsidRPr="00361CDE">
        <w:rPr>
          <w:bCs/>
          <w:sz w:val="28"/>
          <w:szCs w:val="28"/>
        </w:rPr>
        <w:t>с</w:t>
      </w:r>
    </w:p>
    <w:p w:rsidR="000D3DEE" w:rsidRPr="00020EFF" w:rsidRDefault="000D3DEE" w:rsidP="000D3DEE">
      <w:pPr>
        <w:jc w:val="center"/>
        <w:rPr>
          <w:bCs/>
          <w:sz w:val="28"/>
        </w:rPr>
      </w:pPr>
    </w:p>
    <w:p w:rsidR="000D3DEE" w:rsidRDefault="000D3DEE" w:rsidP="000D3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внесении изменений в постановление администрации Плесского городского поселения от 09.01.2020 № 5  «Об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</w:t>
      </w:r>
    </w:p>
    <w:p w:rsidR="000D3DEE" w:rsidRDefault="000D3DEE" w:rsidP="000D3DEE">
      <w:pPr>
        <w:spacing w:line="360" w:lineRule="auto"/>
        <w:jc w:val="both"/>
        <w:rPr>
          <w:b/>
          <w:sz w:val="28"/>
          <w:szCs w:val="28"/>
        </w:rPr>
      </w:pPr>
    </w:p>
    <w:p w:rsidR="000D3DEE" w:rsidRPr="00531233" w:rsidRDefault="000D3DEE" w:rsidP="000D3DEE">
      <w:pPr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Pr="00531233">
        <w:rPr>
          <w:bCs/>
          <w:sz w:val="28"/>
        </w:rPr>
        <w:t>В соответствии со статьями</w:t>
      </w:r>
      <w:r>
        <w:rPr>
          <w:bCs/>
          <w:sz w:val="28"/>
        </w:rPr>
        <w:t xml:space="preserve"> 39.38, 39.43 Земельного кодекса РФ, статьей 3.6 Федерального закона от 25.01.2001 № 137- ФЗ «О введении в действие Земельного кодекса Российской Федерации» и Федеральным законом от 06.10.2003 № 131-ФЗ «Об общих принципах организации местного самоуправления в Российской Федерации», администрация Плесского городского поселения</w:t>
      </w:r>
    </w:p>
    <w:p w:rsidR="000D3DEE" w:rsidRDefault="000D3DEE" w:rsidP="000D3DEE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:rsidR="000D3DEE" w:rsidRDefault="000D3DEE" w:rsidP="000D3DEE">
      <w:pPr>
        <w:jc w:val="center"/>
        <w:rPr>
          <w:b/>
          <w:bCs/>
          <w:sz w:val="28"/>
        </w:rPr>
      </w:pPr>
    </w:p>
    <w:p w:rsidR="000D3DEE" w:rsidRDefault="000D3DEE" w:rsidP="000D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№ 1 постановления администрации Плесского городского поселения от 09.01.2020 № 5 «Об </w:t>
      </w:r>
      <w:r w:rsidRPr="00143157">
        <w:rPr>
          <w:sz w:val="28"/>
          <w:szCs w:val="28"/>
        </w:rPr>
        <w:t>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</w:t>
      </w:r>
      <w:r>
        <w:rPr>
          <w:sz w:val="28"/>
          <w:szCs w:val="28"/>
        </w:rPr>
        <w:t>:</w:t>
      </w:r>
    </w:p>
    <w:p w:rsidR="000D3DEE" w:rsidRDefault="000D3DEE" w:rsidP="000D3DEE">
      <w:pPr>
        <w:jc w:val="both"/>
        <w:rPr>
          <w:bCs/>
          <w:sz w:val="28"/>
        </w:rPr>
      </w:pPr>
      <w:r>
        <w:rPr>
          <w:bCs/>
          <w:sz w:val="28"/>
        </w:rPr>
        <w:t>1.1. Строку 1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0D3DEE" w:rsidTr="001E361A">
        <w:tc>
          <w:tcPr>
            <w:tcW w:w="1101" w:type="dxa"/>
          </w:tcPr>
          <w:p w:rsidR="000D3DEE" w:rsidRDefault="000D3DEE" w:rsidP="001E361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409" w:type="dxa"/>
          </w:tcPr>
          <w:p w:rsidR="000D3DEE" w:rsidRDefault="000D3DEE" w:rsidP="001E361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37:13:020122:136</w:t>
            </w:r>
          </w:p>
        </w:tc>
        <w:tc>
          <w:tcPr>
            <w:tcW w:w="6060" w:type="dxa"/>
          </w:tcPr>
          <w:p w:rsidR="000D3DEE" w:rsidRDefault="000D3DEE" w:rsidP="001E361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Ивановская область, Приволжский район,           г. Плес, ул. Лесная, артезианская скважина № 1</w:t>
            </w:r>
          </w:p>
        </w:tc>
      </w:tr>
    </w:tbl>
    <w:p w:rsidR="000D3DEE" w:rsidRDefault="000D3DEE" w:rsidP="000D3DEE">
      <w:pPr>
        <w:jc w:val="both"/>
        <w:rPr>
          <w:bCs/>
          <w:sz w:val="28"/>
        </w:rPr>
      </w:pPr>
      <w:r>
        <w:rPr>
          <w:bCs/>
          <w:sz w:val="28"/>
        </w:rPr>
        <w:t>1.2. Строку  4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0D3DEE" w:rsidTr="001E361A">
        <w:tc>
          <w:tcPr>
            <w:tcW w:w="1101" w:type="dxa"/>
          </w:tcPr>
          <w:p w:rsidR="000D3DEE" w:rsidRDefault="000D3DEE" w:rsidP="001E361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2409" w:type="dxa"/>
          </w:tcPr>
          <w:p w:rsidR="000D3DEE" w:rsidRDefault="000D3DEE" w:rsidP="001E361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37:13:020123</w:t>
            </w:r>
            <w:r w:rsidR="00BE5B54">
              <w:rPr>
                <w:bCs/>
                <w:sz w:val="28"/>
              </w:rPr>
              <w:t>:424</w:t>
            </w:r>
          </w:p>
        </w:tc>
        <w:tc>
          <w:tcPr>
            <w:tcW w:w="6060" w:type="dxa"/>
          </w:tcPr>
          <w:p w:rsidR="000D3DEE" w:rsidRDefault="000D3DEE" w:rsidP="001E361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Ивановская облас</w:t>
            </w:r>
            <w:r w:rsidR="00BE5B54">
              <w:rPr>
                <w:bCs/>
                <w:sz w:val="28"/>
              </w:rPr>
              <w:t>ть, Приволжский район,           г. Плес, от ул. Корнилова до ул. Лесная</w:t>
            </w:r>
          </w:p>
        </w:tc>
      </w:tr>
    </w:tbl>
    <w:p w:rsidR="000D3DEE" w:rsidRDefault="000D3DEE" w:rsidP="000D3DEE">
      <w:pPr>
        <w:jc w:val="both"/>
        <w:rPr>
          <w:bCs/>
          <w:sz w:val="28"/>
        </w:rPr>
      </w:pPr>
      <w:r>
        <w:rPr>
          <w:bCs/>
          <w:sz w:val="28"/>
        </w:rPr>
        <w:t>1.3.</w:t>
      </w:r>
      <w:r w:rsidR="00BE5B54">
        <w:rPr>
          <w:bCs/>
          <w:sz w:val="28"/>
        </w:rPr>
        <w:t xml:space="preserve"> Строку 8</w:t>
      </w:r>
      <w:r>
        <w:rPr>
          <w:bCs/>
          <w:sz w:val="28"/>
        </w:rPr>
        <w:t xml:space="preserve">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0D3DEE" w:rsidTr="001E361A">
        <w:tc>
          <w:tcPr>
            <w:tcW w:w="1101" w:type="dxa"/>
          </w:tcPr>
          <w:p w:rsidR="000D3DEE" w:rsidRDefault="00BE5B54" w:rsidP="001E361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409" w:type="dxa"/>
          </w:tcPr>
          <w:p w:rsidR="000D3DEE" w:rsidRDefault="00BE5B54" w:rsidP="001E361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37:13:020123:34</w:t>
            </w:r>
          </w:p>
        </w:tc>
        <w:tc>
          <w:tcPr>
            <w:tcW w:w="6060" w:type="dxa"/>
          </w:tcPr>
          <w:p w:rsidR="000D3DEE" w:rsidRDefault="000D3DEE" w:rsidP="001E361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Ивановская область, Приволжский район</w:t>
            </w:r>
            <w:r w:rsidR="00BE5B54">
              <w:rPr>
                <w:bCs/>
                <w:sz w:val="28"/>
              </w:rPr>
              <w:t>,           г. Плес, ул. Лесная, дом 28</w:t>
            </w:r>
          </w:p>
        </w:tc>
      </w:tr>
    </w:tbl>
    <w:p w:rsidR="00BC3071" w:rsidRDefault="00BC3071" w:rsidP="000D3DEE">
      <w:pPr>
        <w:jc w:val="both"/>
        <w:rPr>
          <w:bCs/>
          <w:sz w:val="28"/>
        </w:rPr>
      </w:pPr>
    </w:p>
    <w:p w:rsidR="00BC3071" w:rsidRDefault="00BC3071" w:rsidP="000D3DEE">
      <w:pPr>
        <w:jc w:val="both"/>
        <w:rPr>
          <w:bCs/>
          <w:sz w:val="28"/>
        </w:rPr>
      </w:pPr>
    </w:p>
    <w:p w:rsidR="000D3DEE" w:rsidRDefault="000D3DEE" w:rsidP="000D3DEE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>2. Опубликовать настоящее постановление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0D3DEE" w:rsidRDefault="000D3DEE" w:rsidP="000D3DEE">
      <w:pPr>
        <w:jc w:val="both"/>
        <w:rPr>
          <w:bCs/>
          <w:sz w:val="28"/>
        </w:rPr>
      </w:pPr>
      <w:r>
        <w:rPr>
          <w:bCs/>
          <w:sz w:val="28"/>
        </w:rPr>
        <w:t>3. Контроль исполнения настоящего постановления возложить на главного специалиста по земельным вопросам  С.В. Десятову.</w:t>
      </w:r>
    </w:p>
    <w:p w:rsidR="000D3DEE" w:rsidRPr="00143157" w:rsidRDefault="000D3DEE" w:rsidP="000D3DEE">
      <w:pPr>
        <w:jc w:val="both"/>
        <w:rPr>
          <w:bCs/>
          <w:sz w:val="28"/>
        </w:rPr>
      </w:pPr>
      <w:r>
        <w:rPr>
          <w:bCs/>
          <w:sz w:val="28"/>
        </w:rPr>
        <w:t>4. Настоящее постановление вступает в силу со дня подписания.</w:t>
      </w:r>
    </w:p>
    <w:p w:rsidR="000D3DEE" w:rsidRDefault="000D3DEE" w:rsidP="000D3DEE">
      <w:pPr>
        <w:jc w:val="both"/>
        <w:rPr>
          <w:bCs/>
          <w:sz w:val="28"/>
        </w:rPr>
      </w:pPr>
    </w:p>
    <w:p w:rsidR="000D3DEE" w:rsidRDefault="000D3DEE" w:rsidP="000D3DEE">
      <w:pPr>
        <w:jc w:val="both"/>
        <w:rPr>
          <w:bCs/>
          <w:sz w:val="28"/>
        </w:rPr>
      </w:pPr>
    </w:p>
    <w:p w:rsidR="000D3DEE" w:rsidRDefault="000D3DEE" w:rsidP="000D3DEE">
      <w:pPr>
        <w:jc w:val="both"/>
        <w:rPr>
          <w:bCs/>
          <w:sz w:val="28"/>
        </w:rPr>
      </w:pPr>
    </w:p>
    <w:p w:rsidR="000D3DEE" w:rsidRDefault="000D3DEE" w:rsidP="000D3DEE">
      <w:pPr>
        <w:jc w:val="both"/>
        <w:rPr>
          <w:bCs/>
          <w:sz w:val="28"/>
        </w:rPr>
      </w:pPr>
    </w:p>
    <w:p w:rsidR="000D3DEE" w:rsidRDefault="000D3DEE" w:rsidP="000D3DEE">
      <w:pPr>
        <w:jc w:val="both"/>
        <w:rPr>
          <w:bCs/>
          <w:sz w:val="28"/>
        </w:rPr>
      </w:pPr>
    </w:p>
    <w:p w:rsidR="000D3DEE" w:rsidRDefault="000D3DEE" w:rsidP="000D3DEE">
      <w:pPr>
        <w:jc w:val="both"/>
        <w:rPr>
          <w:bCs/>
          <w:sz w:val="28"/>
        </w:rPr>
      </w:pPr>
    </w:p>
    <w:p w:rsidR="000D3DEE" w:rsidRDefault="000D3DEE" w:rsidP="000D3DEE">
      <w:pPr>
        <w:jc w:val="both"/>
        <w:rPr>
          <w:bCs/>
          <w:sz w:val="28"/>
        </w:rPr>
      </w:pPr>
    </w:p>
    <w:p w:rsidR="000D3DEE" w:rsidRDefault="000D3DEE" w:rsidP="000D3DEE">
      <w:pPr>
        <w:rPr>
          <w:bCs/>
          <w:sz w:val="28"/>
        </w:rPr>
      </w:pPr>
      <w:proofErr w:type="spellStart"/>
      <w:r>
        <w:rPr>
          <w:bCs/>
          <w:sz w:val="28"/>
        </w:rPr>
        <w:t>ВрИП</w:t>
      </w:r>
      <w:proofErr w:type="spellEnd"/>
      <w:r>
        <w:rPr>
          <w:bCs/>
          <w:sz w:val="28"/>
        </w:rPr>
        <w:t xml:space="preserve"> Главы Плесского городского поселения:                             И.Г. Шевелев</w:t>
      </w:r>
    </w:p>
    <w:p w:rsidR="000D3DEE" w:rsidRDefault="000D3DEE" w:rsidP="000D3DEE"/>
    <w:p w:rsidR="000D3DEE" w:rsidRDefault="000D3DEE" w:rsidP="000D3DEE"/>
    <w:p w:rsidR="000D3DEE" w:rsidRDefault="000D3DEE" w:rsidP="000D3DEE"/>
    <w:p w:rsidR="000D3DEE" w:rsidRDefault="000D3DEE" w:rsidP="000D3DEE"/>
    <w:p w:rsidR="000D3DEE" w:rsidRDefault="000D3DEE" w:rsidP="000D3DEE"/>
    <w:p w:rsidR="000D3DEE" w:rsidRDefault="000D3DEE" w:rsidP="000D3DEE"/>
    <w:p w:rsidR="000D3DEE" w:rsidRDefault="000D3DEE" w:rsidP="000D3DEE"/>
    <w:p w:rsidR="000D3DEE" w:rsidRDefault="000D3DEE" w:rsidP="000D3DEE"/>
    <w:p w:rsidR="000D3DEE" w:rsidRDefault="000D3DEE" w:rsidP="000D3DEE"/>
    <w:p w:rsidR="000D3DEE" w:rsidRDefault="000D3DEE" w:rsidP="000D3DEE"/>
    <w:p w:rsidR="000D3DEE" w:rsidRDefault="000D3DEE" w:rsidP="000D3DEE"/>
    <w:p w:rsidR="008A334C" w:rsidRDefault="008A334C"/>
    <w:sectPr w:rsidR="008A334C" w:rsidSect="00BC307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EE"/>
    <w:rsid w:val="000D3DEE"/>
    <w:rsid w:val="00661CC3"/>
    <w:rsid w:val="007C4098"/>
    <w:rsid w:val="008A334C"/>
    <w:rsid w:val="00BC3071"/>
    <w:rsid w:val="00B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5</cp:revision>
  <cp:lastPrinted>2020-04-20T06:43:00Z</cp:lastPrinted>
  <dcterms:created xsi:type="dcterms:W3CDTF">2020-04-16T10:25:00Z</dcterms:created>
  <dcterms:modified xsi:type="dcterms:W3CDTF">2020-04-20T07:16:00Z</dcterms:modified>
</cp:coreProperties>
</file>