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F0" w:rsidRDefault="008146F0" w:rsidP="008146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Инструкция по оплате коммунальных платежей</w:t>
      </w:r>
    </w:p>
    <w:p w:rsidR="00465007" w:rsidRDefault="00465007" w:rsidP="008146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46500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ООО “ТЭС-Приволжск”</w:t>
      </w:r>
    </w:p>
    <w:p w:rsidR="00097140" w:rsidRPr="00465007" w:rsidRDefault="00097140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465007" w:rsidRPr="00465007" w:rsidRDefault="00465007" w:rsidP="008146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5007">
        <w:rPr>
          <w:rFonts w:ascii="Times New Roman" w:hAnsi="Times New Roman" w:cs="Times New Roman"/>
          <w:sz w:val="24"/>
          <w:szCs w:val="24"/>
          <w:lang w:val="ru-RU"/>
        </w:rPr>
        <w:t>Инструкция по оплате через мобильное приложение Сбербанк Онлайн:</w:t>
      </w:r>
    </w:p>
    <w:p w:rsidR="00465007" w:rsidRPr="00465007" w:rsidRDefault="00465007" w:rsidP="008146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5007">
        <w:rPr>
          <w:rFonts w:ascii="Times New Roman" w:hAnsi="Times New Roman" w:cs="Times New Roman"/>
          <w:sz w:val="24"/>
          <w:szCs w:val="24"/>
          <w:lang w:val="ru-RU"/>
        </w:rPr>
        <w:t>1. Зайдите в мобильное приложение, выберите раздел «Платежи»</w:t>
      </w:r>
    </w:p>
    <w:p w:rsidR="00465007" w:rsidRPr="00465007" w:rsidRDefault="00465007" w:rsidP="008146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5007">
        <w:rPr>
          <w:rFonts w:ascii="Times New Roman" w:hAnsi="Times New Roman" w:cs="Times New Roman"/>
          <w:sz w:val="24"/>
          <w:szCs w:val="24"/>
          <w:lang w:val="ru-RU"/>
        </w:rPr>
        <w:t>2. Выберите пункт меню «Платеж по реквизитам»</w:t>
      </w:r>
    </w:p>
    <w:p w:rsidR="00465007" w:rsidRPr="00465007" w:rsidRDefault="00465007" w:rsidP="008146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5007">
        <w:rPr>
          <w:rFonts w:ascii="Times New Roman" w:hAnsi="Times New Roman" w:cs="Times New Roman"/>
          <w:sz w:val="24"/>
          <w:szCs w:val="24"/>
          <w:lang w:val="ru-RU"/>
        </w:rPr>
        <w:t>3. Введите номер расчётного счета 40702810938030000127, введите ИНН организации 3705010317 , введите БИК 042406780.</w:t>
      </w:r>
    </w:p>
    <w:p w:rsidR="00465007" w:rsidRPr="00465007" w:rsidRDefault="00465007" w:rsidP="008146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5007">
        <w:rPr>
          <w:rFonts w:ascii="Times New Roman" w:hAnsi="Times New Roman" w:cs="Times New Roman"/>
          <w:sz w:val="24"/>
          <w:szCs w:val="24"/>
          <w:lang w:val="ru-RU"/>
        </w:rPr>
        <w:t>4. Нажмите «Продолжить»</w:t>
      </w:r>
    </w:p>
    <w:p w:rsidR="00465007" w:rsidRPr="00465007" w:rsidRDefault="00465007" w:rsidP="008146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5007">
        <w:rPr>
          <w:rFonts w:ascii="Times New Roman" w:hAnsi="Times New Roman" w:cs="Times New Roman"/>
          <w:sz w:val="24"/>
          <w:szCs w:val="24"/>
          <w:lang w:val="ru-RU"/>
        </w:rPr>
        <w:t>5. Выберите предложенную организацию.</w:t>
      </w:r>
    </w:p>
    <w:p w:rsidR="00465007" w:rsidRPr="00465007" w:rsidRDefault="00465007" w:rsidP="008146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5007">
        <w:rPr>
          <w:rFonts w:ascii="Times New Roman" w:hAnsi="Times New Roman" w:cs="Times New Roman"/>
          <w:sz w:val="24"/>
          <w:szCs w:val="24"/>
          <w:lang w:val="ru-RU"/>
        </w:rPr>
        <w:t>6. Введите номер Вашего лицевого счёта (указан в квитанции).</w:t>
      </w:r>
    </w:p>
    <w:p w:rsidR="00465007" w:rsidRDefault="00465007" w:rsidP="008146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5007">
        <w:rPr>
          <w:rFonts w:ascii="Times New Roman" w:hAnsi="Times New Roman" w:cs="Times New Roman"/>
          <w:sz w:val="24"/>
          <w:szCs w:val="24"/>
          <w:lang w:val="ru-RU"/>
        </w:rPr>
        <w:t>7. Оплатите требуемую сумму.</w:t>
      </w:r>
    </w:p>
    <w:p w:rsidR="008146F0" w:rsidRPr="008146F0" w:rsidRDefault="008146F0" w:rsidP="008146F0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46F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Платежи по QR-коду: как это работает?</w:t>
      </w:r>
    </w:p>
    <w:p w:rsidR="008146F0" w:rsidRPr="008146F0" w:rsidRDefault="008146F0" w:rsidP="008146F0">
      <w:pPr>
        <w:numPr>
          <w:ilvl w:val="0"/>
          <w:numId w:val="4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46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откройте приложение;</w:t>
      </w:r>
    </w:p>
    <w:p w:rsidR="008146F0" w:rsidRPr="008146F0" w:rsidRDefault="008146F0" w:rsidP="008146F0">
      <w:pPr>
        <w:numPr>
          <w:ilvl w:val="0"/>
          <w:numId w:val="4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46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перейдите в раздел ” Платежи” – ” Платежи по QR-коду”;</w:t>
      </w:r>
    </w:p>
    <w:p w:rsidR="008146F0" w:rsidRPr="008146F0" w:rsidRDefault="008146F0" w:rsidP="008146F0">
      <w:pPr>
        <w:numPr>
          <w:ilvl w:val="0"/>
          <w:numId w:val="4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46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наведите камеру мобильного устройства на QR-код;</w:t>
      </w:r>
    </w:p>
    <w:p w:rsidR="008146F0" w:rsidRPr="008146F0" w:rsidRDefault="008146F0" w:rsidP="008146F0">
      <w:pPr>
        <w:numPr>
          <w:ilvl w:val="0"/>
          <w:numId w:val="4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46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 считывания информации, проверьте ее;</w:t>
      </w:r>
    </w:p>
    <w:p w:rsidR="008146F0" w:rsidRDefault="008146F0" w:rsidP="008146F0">
      <w:pPr>
        <w:numPr>
          <w:ilvl w:val="0"/>
          <w:numId w:val="4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46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произведите оплату.</w:t>
      </w:r>
    </w:p>
    <w:p w:rsidR="008146F0" w:rsidRPr="008146F0" w:rsidRDefault="008146F0" w:rsidP="008146F0">
      <w:pPr>
        <w:spacing w:before="100" w:beforeAutospacing="1"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Напоминаем, что кассы по приему платежей  (Почта России и МУП «Приволжский РКЦ», </w:t>
      </w:r>
      <w:r w:rsidRPr="008146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ОАО "ЕРЦ"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работают в обычном режиме.</w:t>
      </w:r>
    </w:p>
    <w:p w:rsidR="00097140" w:rsidRDefault="00097140" w:rsidP="00814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7140" w:rsidRDefault="00097140" w:rsidP="00814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7140" w:rsidRDefault="00097140" w:rsidP="00814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608C" w:rsidRPr="00EA608C" w:rsidRDefault="00EA608C" w:rsidP="008146F0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A60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 случае невозможности оплаты онлайн предлагаем Вам оформить заявку на вызов курьера для оплаты на дому </w:t>
      </w:r>
      <w:proofErr w:type="gramStart"/>
      <w:r w:rsidRPr="00EA60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</w:t>
      </w:r>
      <w:proofErr w:type="gramEnd"/>
      <w:r w:rsidRPr="00EA60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тел. </w:t>
      </w:r>
      <w:r w:rsidR="008146F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8/49339/ 4-14-28. Так же на территории Приволжского района работает волонтерское движение, тел.: 8-800-200-34-11 (бесплатно).</w:t>
      </w:r>
    </w:p>
    <w:p w:rsidR="00EA608C" w:rsidRPr="00465007" w:rsidRDefault="00EA608C" w:rsidP="008146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5007" w:rsidRDefault="00465007" w:rsidP="008146F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97140" w:rsidRDefault="0009714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97140" w:rsidRPr="00843952" w:rsidRDefault="00097140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097140" w:rsidRPr="00843952" w:rsidSect="0084131D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2FF8"/>
    <w:multiLevelType w:val="multilevel"/>
    <w:tmpl w:val="D5769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67F14"/>
    <w:multiLevelType w:val="multilevel"/>
    <w:tmpl w:val="D5769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D7792"/>
    <w:multiLevelType w:val="multilevel"/>
    <w:tmpl w:val="D5769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23529E"/>
    <w:multiLevelType w:val="multilevel"/>
    <w:tmpl w:val="799A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9D0541"/>
    <w:rsid w:val="00097140"/>
    <w:rsid w:val="00465007"/>
    <w:rsid w:val="00617DAF"/>
    <w:rsid w:val="00663AA4"/>
    <w:rsid w:val="008146F0"/>
    <w:rsid w:val="0084131D"/>
    <w:rsid w:val="00843952"/>
    <w:rsid w:val="009D0541"/>
    <w:rsid w:val="00AC535A"/>
    <w:rsid w:val="00C835F3"/>
    <w:rsid w:val="00D10AF1"/>
    <w:rsid w:val="00DD38E2"/>
    <w:rsid w:val="00EA608C"/>
    <w:rsid w:val="00F42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Work3</cp:lastModifiedBy>
  <cp:revision>2</cp:revision>
  <dcterms:created xsi:type="dcterms:W3CDTF">2020-04-06T10:21:00Z</dcterms:created>
  <dcterms:modified xsi:type="dcterms:W3CDTF">2020-04-06T10:21:00Z</dcterms:modified>
</cp:coreProperties>
</file>