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5940425" cy="3341815"/>
            <wp:effectExtent l="19050" t="0" r="3175" b="0"/>
            <wp:docPr id="1" name="Рисунок 1" descr="C:\Users\Плёс ГИМС\Desktop\ДЕКАБРЬ 2019\DSC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ёс ГИМС\Desktop\ДЕКАБРЬ 2019\DSC_0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</w:rPr>
        <w:t>  Серьезную опасность таят в себе только что замерзшие водоемы. Первый лед очень коварен, он только кажется прочным, а на самом деле он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  <w:r>
        <w:rPr>
          <w:rFonts w:ascii="Open Sans" w:hAnsi="Open Sans"/>
          <w:color w:val="000000"/>
        </w:rPr>
        <w:br/>
        <w:t xml:space="preserve">Зимой лед прирастает в сутки: При </w:t>
      </w:r>
      <w:proofErr w:type="spellStart"/>
      <w:r>
        <w:rPr>
          <w:rFonts w:ascii="Open Sans" w:hAnsi="Open Sans"/>
          <w:color w:val="000000"/>
        </w:rPr>
        <w:t>t</w:t>
      </w:r>
      <w:proofErr w:type="spellEnd"/>
      <w:r>
        <w:rPr>
          <w:rFonts w:ascii="Open Sans" w:hAnsi="Open Sans"/>
          <w:color w:val="000000"/>
        </w:rPr>
        <w:t xml:space="preserve"> - (-5С) -0,6см, </w:t>
      </w:r>
      <w:proofErr w:type="spellStart"/>
      <w:r>
        <w:rPr>
          <w:rFonts w:ascii="Open Sans" w:hAnsi="Open Sans"/>
          <w:color w:val="000000"/>
        </w:rPr>
        <w:t>t</w:t>
      </w:r>
      <w:proofErr w:type="spellEnd"/>
      <w:r>
        <w:rPr>
          <w:rFonts w:ascii="Open Sans" w:hAnsi="Open Sans"/>
          <w:color w:val="000000"/>
        </w:rPr>
        <w:t xml:space="preserve"> - (-25°C)-2, 9 см, </w:t>
      </w:r>
      <w:proofErr w:type="spellStart"/>
      <w:r>
        <w:rPr>
          <w:rFonts w:ascii="Open Sans" w:hAnsi="Open Sans"/>
          <w:color w:val="000000"/>
        </w:rPr>
        <w:t>t</w:t>
      </w:r>
      <w:proofErr w:type="spellEnd"/>
      <w:r>
        <w:rPr>
          <w:rFonts w:ascii="Open Sans" w:hAnsi="Open Sans"/>
          <w:color w:val="000000"/>
        </w:rPr>
        <w:t xml:space="preserve"> - (-40°C)-4, 6 см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Выходить на лед можно только в крайнем случае с максимальной осторожностью.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Остерегайтесь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На быстром течении, вблизи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Особо опасны места сброса в водоемы промышленных сточных вод, растопленного снега с улиц города, насыщенного реагентами. Там вода практически не замерзает всю зиму.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Если  вы видите чистое, ровное, не занесенное снегом место, значит здесь полынья или промоина, покрытая тонким свежим льдом.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• Если на ровном снеговом покрове темное пятно, значит под снегом - неокрепший лед.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Лыжная трасса, если она проходит по льду, должна быть обозначена вешками (флажками).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 </w:t>
      </w:r>
    </w:p>
    <w:p w:rsidR="001A786B" w:rsidRDefault="001A786B" w:rsidP="001A786B">
      <w:pPr>
        <w:pStyle w:val="a3"/>
        <w:shd w:val="clear" w:color="auto" w:fill="FFFFFF"/>
        <w:spacing w:before="0" w:beforeAutospacing="0" w:after="303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Плёсский  инспекторский участок ФКУ «Центр ГИМС МСЧ России по Ивановской области»</w:t>
      </w:r>
    </w:p>
    <w:p w:rsidR="00392F75" w:rsidRDefault="00392F75"/>
    <w:sectPr w:rsidR="0039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A786B"/>
    <w:rsid w:val="001A786B"/>
    <w:rsid w:val="0039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Плёс ГИМС</dc:creator>
  <cp:keywords/>
  <dc:description/>
  <cp:lastModifiedBy>Плёс ГИМС</cp:lastModifiedBy>
  <cp:revision>3</cp:revision>
  <dcterms:created xsi:type="dcterms:W3CDTF">2019-12-20T07:03:00Z</dcterms:created>
  <dcterms:modified xsi:type="dcterms:W3CDTF">2019-12-20T07:08:00Z</dcterms:modified>
</cp:coreProperties>
</file>