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A0" w:rsidRPr="00A05245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3F3C3" wp14:editId="230B7C4C">
            <wp:extent cx="625341" cy="733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8" cy="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Плёсского городского поселения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DF1F1F" w:rsidRPr="00414AA0" w:rsidRDefault="00DF1F1F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Плёс </w:t>
      </w:r>
    </w:p>
    <w:p w:rsidR="00414AA0" w:rsidRPr="00414AA0" w:rsidRDefault="00414AA0" w:rsidP="00414AA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AA0" w:rsidRPr="007F3E44" w:rsidRDefault="006765FA" w:rsidP="00414AA0">
      <w:pPr>
        <w:tabs>
          <w:tab w:val="left" w:pos="5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«25</w:t>
      </w:r>
      <w:r w:rsidR="00414AA0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</w:t>
      </w:r>
      <w:r w:rsidR="00414AA0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</w:t>
      </w: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14AA0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                                      </w:t>
      </w:r>
      <w:r w:rsidR="00632201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414AA0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14AA0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632201"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52</w:t>
      </w:r>
    </w:p>
    <w:p w:rsidR="00414AA0" w:rsidRPr="007F3E44" w:rsidRDefault="00414AA0" w:rsidP="00414A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F3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414AA0" w:rsidRPr="007F3E44" w:rsidRDefault="00414AA0" w:rsidP="004B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 w:rsidRPr="007F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Плёсского городского поселения</w:t>
      </w:r>
      <w:r w:rsidR="004B5A22" w:rsidRPr="007F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15.09.2015 года № 48 «Об утверждении Положения об оплате труда работников, осуществляющих техническое обеспечение деятельности в органах местного самоуправления Плёсского городского поселения</w:t>
      </w: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4AA0" w:rsidRPr="007F3E44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AA0" w:rsidRPr="007F3E44" w:rsidRDefault="00A15EFD" w:rsidP="0041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статьями 130,134 Трудового кодекса Российской Федерации</w:t>
      </w:r>
      <w:r w:rsidR="00414AA0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Плёсского городского поселения,</w:t>
      </w: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материального обеспечения и стимулирования профессиональной деятельности работников, осуществляющих техническое обеспечение деятельности в органах местного самоуправления Плёсского городского поселения, в связи с ростом потребительских цен на товары и услуги,</w:t>
      </w:r>
      <w:r w:rsidR="00414AA0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Плёсского городского поселения </w:t>
      </w:r>
    </w:p>
    <w:p w:rsidR="00414AA0" w:rsidRPr="007F3E44" w:rsidRDefault="00414AA0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14AA0" w:rsidRPr="007F3E44" w:rsidRDefault="00A15EFD" w:rsidP="00414A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4AA0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Положение об оплате труда работников, осуществляющих техническое обеспечение деятельности в органах местного самоуправления Плёсского городского поселения</w:t>
      </w: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414AA0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197" w:rsidRPr="007F3E44" w:rsidRDefault="00A15EFD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14AA0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14AA0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2 пункта 2 Положения изложить в новой редакции</w:t>
      </w:r>
      <w:r w:rsidR="00592FA6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2063" w:rsidRPr="007F3E44" w:rsidRDefault="00E62063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3E44">
        <w:rPr>
          <w:rFonts w:ascii="Times New Roman" w:hAnsi="Times New Roman" w:cs="Times New Roman"/>
          <w:sz w:val="24"/>
          <w:szCs w:val="24"/>
        </w:rPr>
        <w:t>Оплата труда работников, осуществляющих техническое обслуживание деятельности органов местного самоуправления Плёсского городского поселения (далее именуются рабочие), производится в следующих размерах</w:t>
      </w:r>
      <w:r w:rsidRPr="007F3E44">
        <w:rPr>
          <w:sz w:val="24"/>
          <w:szCs w:val="24"/>
        </w:rPr>
        <w:t>:</w:t>
      </w:r>
    </w:p>
    <w:tbl>
      <w:tblPr>
        <w:tblpPr w:leftFromText="180" w:rightFromText="180" w:vertAnchor="text" w:horzAnchor="margin" w:tblpX="10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679"/>
        <w:gridCol w:w="4804"/>
      </w:tblGrid>
      <w:tr w:rsidR="000152A3" w:rsidRPr="007F3E44" w:rsidTr="00DB5A6C">
        <w:trPr>
          <w:cantSplit/>
          <w:trHeight w:val="482"/>
        </w:trPr>
        <w:tc>
          <w:tcPr>
            <w:tcW w:w="981" w:type="dxa"/>
            <w:vMerge w:val="restart"/>
            <w:vAlign w:val="center"/>
          </w:tcPr>
          <w:p w:rsidR="000152A3" w:rsidRPr="007F3E44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9" w:type="dxa"/>
            <w:vMerge w:val="restart"/>
            <w:vAlign w:val="center"/>
          </w:tcPr>
          <w:p w:rsidR="000152A3" w:rsidRPr="007F3E44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804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Месячный должностной оклад </w:t>
            </w:r>
          </w:p>
          <w:p w:rsidR="000152A3" w:rsidRPr="007F3E44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(в рублях)</w:t>
            </w:r>
          </w:p>
        </w:tc>
      </w:tr>
      <w:tr w:rsidR="000152A3" w:rsidRPr="007F3E44" w:rsidTr="00DB5A6C">
        <w:trPr>
          <w:cantSplit/>
          <w:trHeight w:val="508"/>
        </w:trPr>
        <w:tc>
          <w:tcPr>
            <w:tcW w:w="981" w:type="dxa"/>
            <w:vMerge/>
          </w:tcPr>
          <w:p w:rsidR="000152A3" w:rsidRPr="007F3E44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Merge/>
          </w:tcPr>
          <w:p w:rsidR="000152A3" w:rsidRPr="007F3E44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4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Pr="007F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Плёсского</w:t>
            </w: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0152A3" w:rsidRPr="007F3E44" w:rsidTr="00DB5A6C">
        <w:trPr>
          <w:trHeight w:val="241"/>
        </w:trPr>
        <w:tc>
          <w:tcPr>
            <w:tcW w:w="981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Водитель легкового автомобиля</w:t>
            </w:r>
          </w:p>
        </w:tc>
        <w:tc>
          <w:tcPr>
            <w:tcW w:w="4804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5174,00</w:t>
            </w:r>
          </w:p>
        </w:tc>
      </w:tr>
      <w:tr w:rsidR="000152A3" w:rsidRPr="007F3E44" w:rsidTr="00DB5A6C">
        <w:trPr>
          <w:trHeight w:val="241"/>
        </w:trPr>
        <w:tc>
          <w:tcPr>
            <w:tcW w:w="981" w:type="dxa"/>
          </w:tcPr>
          <w:p w:rsidR="000152A3" w:rsidRPr="007F3E44" w:rsidRDefault="00DB5A6C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4804" w:type="dxa"/>
          </w:tcPr>
          <w:p w:rsidR="000152A3" w:rsidRPr="007F3E44" w:rsidRDefault="000152A3" w:rsidP="000152A3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3E4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2764,00</w:t>
            </w:r>
          </w:p>
        </w:tc>
      </w:tr>
    </w:tbl>
    <w:p w:rsidR="007F3E44" w:rsidRDefault="000152A3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108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97AA6" w:rsidRPr="007F3E44" w:rsidRDefault="007F3E44" w:rsidP="002A51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5108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A6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1.2 Установить, что при повышении должностных окладов, указанные оклады подлежат округлению до целого рубля в сторону увеличения.</w:t>
      </w:r>
    </w:p>
    <w:p w:rsidR="00414AA0" w:rsidRDefault="00414AA0" w:rsidP="0041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F3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01 </w:t>
      </w:r>
      <w:r w:rsidR="00CC1E32"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2019</w:t>
      </w:r>
      <w:r w:rsidRPr="007F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945F7" w:rsidRDefault="007945F7" w:rsidP="007F3E44">
      <w:pPr>
        <w:spacing w:after="0" w:line="240" w:lineRule="auto"/>
        <w:ind w:hanging="284"/>
        <w:jc w:val="center"/>
        <w:rPr>
          <w:noProof/>
          <w:lang w:eastAsia="ru-RU"/>
        </w:rPr>
      </w:pPr>
    </w:p>
    <w:p w:rsidR="007F3E44" w:rsidRDefault="007F3E44" w:rsidP="007F3E44">
      <w:pPr>
        <w:spacing w:after="0" w:line="240" w:lineRule="auto"/>
        <w:ind w:hanging="28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7F3E44" w:rsidRPr="007F3E44" w:rsidRDefault="007F3E44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3E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Председатель Совета Плёсского городского поселения             </w:t>
      </w:r>
      <w:bookmarkStart w:id="0" w:name="_GoBack"/>
      <w:bookmarkEnd w:id="0"/>
      <w:r w:rsidRPr="007F3E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Т.О. Каримов</w:t>
      </w:r>
    </w:p>
    <w:p w:rsidR="007F3E44" w:rsidRPr="007F3E44" w:rsidRDefault="007F3E44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3E44" w:rsidRPr="007F3E44" w:rsidRDefault="007F3E44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3E44" w:rsidRPr="007F3E44" w:rsidRDefault="007F3E44" w:rsidP="007F3E4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4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Врип главы Плёсского городского поселения                                                        Д.А. Натура</w:t>
      </w:r>
    </w:p>
    <w:sectPr w:rsidR="007F3E44" w:rsidRPr="007F3E44" w:rsidSect="00DB5A6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90" w:rsidRDefault="00B63A90" w:rsidP="00DF1F1F">
      <w:pPr>
        <w:spacing w:after="0" w:line="240" w:lineRule="auto"/>
      </w:pPr>
      <w:r>
        <w:separator/>
      </w:r>
    </w:p>
  </w:endnote>
  <w:endnote w:type="continuationSeparator" w:id="0">
    <w:p w:rsidR="00B63A90" w:rsidRDefault="00B63A90" w:rsidP="00DF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90" w:rsidRDefault="00B63A90" w:rsidP="00DF1F1F">
      <w:pPr>
        <w:spacing w:after="0" w:line="240" w:lineRule="auto"/>
      </w:pPr>
      <w:r>
        <w:separator/>
      </w:r>
    </w:p>
  </w:footnote>
  <w:footnote w:type="continuationSeparator" w:id="0">
    <w:p w:rsidR="00B63A90" w:rsidRDefault="00B63A90" w:rsidP="00DF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0"/>
    <w:rsid w:val="000152A3"/>
    <w:rsid w:val="000A45B6"/>
    <w:rsid w:val="00173779"/>
    <w:rsid w:val="001967DB"/>
    <w:rsid w:val="00281217"/>
    <w:rsid w:val="002A5108"/>
    <w:rsid w:val="002A6BA8"/>
    <w:rsid w:val="00352105"/>
    <w:rsid w:val="003E3ED2"/>
    <w:rsid w:val="00414AA0"/>
    <w:rsid w:val="004B5A22"/>
    <w:rsid w:val="00592FA6"/>
    <w:rsid w:val="00632201"/>
    <w:rsid w:val="006765FA"/>
    <w:rsid w:val="007945F7"/>
    <w:rsid w:val="007F3E44"/>
    <w:rsid w:val="00823197"/>
    <w:rsid w:val="00862C80"/>
    <w:rsid w:val="00A05245"/>
    <w:rsid w:val="00A15EFD"/>
    <w:rsid w:val="00A33778"/>
    <w:rsid w:val="00B63A90"/>
    <w:rsid w:val="00C55AC1"/>
    <w:rsid w:val="00CB6FC8"/>
    <w:rsid w:val="00CC1E32"/>
    <w:rsid w:val="00CC6994"/>
    <w:rsid w:val="00D55F1D"/>
    <w:rsid w:val="00DB5A6C"/>
    <w:rsid w:val="00DD2A79"/>
    <w:rsid w:val="00DF1F1F"/>
    <w:rsid w:val="00E62063"/>
    <w:rsid w:val="00F17132"/>
    <w:rsid w:val="00F21A5C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C6D1-4746-48A0-8B0C-7BA5FDD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F1F"/>
  </w:style>
  <w:style w:type="paragraph" w:styleId="a7">
    <w:name w:val="footer"/>
    <w:basedOn w:val="a"/>
    <w:link w:val="a8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CF98-0A51-4312-BC63-9909466C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22</cp:revision>
  <cp:lastPrinted>2019-11-27T06:32:00Z</cp:lastPrinted>
  <dcterms:created xsi:type="dcterms:W3CDTF">2018-01-28T17:19:00Z</dcterms:created>
  <dcterms:modified xsi:type="dcterms:W3CDTF">2019-11-27T06:34:00Z</dcterms:modified>
</cp:coreProperties>
</file>