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D8" w:rsidRPr="005C28C0" w:rsidRDefault="004A7DD8" w:rsidP="004A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C0" w:rsidRPr="00D812FB" w:rsidRDefault="005C28C0" w:rsidP="005C28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71855" cy="102044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C0" w:rsidRPr="00D812FB" w:rsidRDefault="005C28C0" w:rsidP="005C2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FB">
        <w:rPr>
          <w:rFonts w:ascii="Times New Roman" w:hAnsi="Times New Roman"/>
          <w:b/>
          <w:bCs/>
          <w:sz w:val="24"/>
          <w:szCs w:val="24"/>
        </w:rPr>
        <w:t xml:space="preserve">Ивановская  область  </w:t>
      </w:r>
    </w:p>
    <w:p w:rsidR="005C28C0" w:rsidRPr="00D812FB" w:rsidRDefault="005C28C0" w:rsidP="005C2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FB">
        <w:rPr>
          <w:rFonts w:ascii="Times New Roman" w:hAnsi="Times New Roman"/>
          <w:b/>
          <w:bCs/>
          <w:sz w:val="24"/>
          <w:szCs w:val="24"/>
        </w:rPr>
        <w:t>Приволжский  муниципальный  район</w:t>
      </w:r>
    </w:p>
    <w:p w:rsidR="005C28C0" w:rsidRPr="00D812FB" w:rsidRDefault="005C28C0" w:rsidP="005C2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FB">
        <w:rPr>
          <w:rFonts w:ascii="Times New Roman" w:hAnsi="Times New Roman"/>
          <w:b/>
          <w:bCs/>
          <w:sz w:val="24"/>
          <w:szCs w:val="24"/>
        </w:rPr>
        <w:t xml:space="preserve">Плёсское городское поселение </w:t>
      </w:r>
    </w:p>
    <w:p w:rsidR="005C28C0" w:rsidRPr="00D812FB" w:rsidRDefault="005C28C0" w:rsidP="005C2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28C0" w:rsidRPr="00D812FB" w:rsidRDefault="005C28C0" w:rsidP="005C2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FB">
        <w:rPr>
          <w:rFonts w:ascii="Times New Roman" w:hAnsi="Times New Roman"/>
          <w:b/>
          <w:bCs/>
          <w:sz w:val="24"/>
          <w:szCs w:val="24"/>
        </w:rPr>
        <w:t>Совет  Плёсского  городского  поселения</w:t>
      </w:r>
    </w:p>
    <w:p w:rsidR="005C28C0" w:rsidRPr="00D812FB" w:rsidRDefault="005C28C0" w:rsidP="005C2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28C0" w:rsidRPr="00D812FB" w:rsidRDefault="005C28C0" w:rsidP="005C28C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FB">
        <w:rPr>
          <w:rFonts w:ascii="Times New Roman" w:hAnsi="Times New Roman"/>
          <w:b/>
          <w:bCs/>
          <w:sz w:val="24"/>
          <w:szCs w:val="24"/>
        </w:rPr>
        <w:t xml:space="preserve">РЕШЕНИЕ  </w:t>
      </w:r>
    </w:p>
    <w:p w:rsidR="005C28C0" w:rsidRDefault="005C28C0" w:rsidP="005C28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FB">
        <w:rPr>
          <w:rFonts w:ascii="Times New Roman" w:hAnsi="Times New Roman"/>
          <w:b/>
          <w:bCs/>
          <w:sz w:val="24"/>
          <w:szCs w:val="24"/>
        </w:rPr>
        <w:t>от «</w:t>
      </w:r>
      <w:r w:rsidR="00B951FE">
        <w:rPr>
          <w:rFonts w:ascii="Times New Roman" w:hAnsi="Times New Roman"/>
          <w:b/>
          <w:bCs/>
          <w:sz w:val="24"/>
          <w:szCs w:val="24"/>
        </w:rPr>
        <w:t>17</w:t>
      </w:r>
      <w:r w:rsidRPr="00D812FB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</w:rPr>
        <w:t>январ</w:t>
      </w:r>
      <w:r w:rsidRPr="00D812FB">
        <w:rPr>
          <w:rFonts w:ascii="Times New Roman" w:hAnsi="Times New Roman"/>
          <w:b/>
          <w:bCs/>
          <w:sz w:val="24"/>
          <w:szCs w:val="24"/>
        </w:rPr>
        <w:t>я 201</w:t>
      </w:r>
      <w:r w:rsidR="00D804AF">
        <w:rPr>
          <w:rFonts w:ascii="Times New Roman" w:hAnsi="Times New Roman"/>
          <w:b/>
          <w:bCs/>
          <w:sz w:val="24"/>
          <w:szCs w:val="24"/>
        </w:rPr>
        <w:t>1</w:t>
      </w:r>
      <w:r w:rsidRPr="00D812FB">
        <w:rPr>
          <w:rFonts w:ascii="Times New Roman" w:hAnsi="Times New Roman"/>
          <w:b/>
          <w:bCs/>
          <w:sz w:val="24"/>
          <w:szCs w:val="24"/>
        </w:rPr>
        <w:t xml:space="preserve"> г.                                                                                                     №</w:t>
      </w:r>
      <w:r w:rsidR="00B951FE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5C28C0" w:rsidRDefault="005C28C0" w:rsidP="005C28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DD8" w:rsidRPr="005C28C0" w:rsidRDefault="004A7DD8" w:rsidP="005C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 Градостроительном совете </w:t>
      </w:r>
      <w:r w:rsidR="004A0072" w:rsidRPr="005C2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Плёсского городского поселения </w:t>
      </w:r>
    </w:p>
    <w:p w:rsidR="004A7DD8" w:rsidRPr="005C28C0" w:rsidRDefault="004A7DD8" w:rsidP="004A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5C28C0" w:rsidRDefault="004A7DD8" w:rsidP="004A7DD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8C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"Об архитектурной деятельности в Российской Федерации", "Об общих принципах организации местного самоуправления в Российской Федерации", руководствуясь Уставом </w:t>
      </w:r>
      <w:r w:rsidR="004A0072" w:rsidRPr="005C28C0">
        <w:rPr>
          <w:rFonts w:ascii="Times New Roman" w:eastAsia="Times New Roman" w:hAnsi="Times New Roman" w:cs="Times New Roman"/>
          <w:sz w:val="24"/>
          <w:szCs w:val="24"/>
        </w:rPr>
        <w:t xml:space="preserve">Плёсского городского поселения, Совет Плёсского городского поселения </w:t>
      </w:r>
    </w:p>
    <w:p w:rsidR="004A0072" w:rsidRPr="005C28C0" w:rsidRDefault="004A0072" w:rsidP="004A0072">
      <w:pPr>
        <w:spacing w:after="75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8C0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</w:p>
    <w:p w:rsidR="004A7DD8" w:rsidRPr="005C28C0" w:rsidRDefault="004A7DD8" w:rsidP="004A7DD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8C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C28C0">
        <w:rPr>
          <w:rFonts w:ascii="Times New Roman" w:eastAsia="Times New Roman" w:hAnsi="Times New Roman" w:cs="Times New Roman"/>
          <w:sz w:val="24"/>
          <w:szCs w:val="24"/>
        </w:rPr>
        <w:t xml:space="preserve"> Утвердить:</w:t>
      </w:r>
    </w:p>
    <w:p w:rsidR="004A7DD8" w:rsidRPr="005C28C0" w:rsidRDefault="004A7DD8" w:rsidP="004A7DD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8C0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5C28C0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Градостроительном совете </w:t>
      </w:r>
      <w:r w:rsidR="004A0072" w:rsidRPr="005C28C0">
        <w:rPr>
          <w:rFonts w:ascii="Times New Roman" w:eastAsia="Times New Roman" w:hAnsi="Times New Roman" w:cs="Times New Roman"/>
          <w:sz w:val="24"/>
          <w:szCs w:val="24"/>
        </w:rPr>
        <w:t xml:space="preserve">Плёсского городского поселения </w:t>
      </w:r>
      <w:r w:rsidRPr="005C28C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1).</w:t>
      </w:r>
    </w:p>
    <w:p w:rsidR="004A7DD8" w:rsidRPr="005C28C0" w:rsidRDefault="004A7DD8" w:rsidP="004A7DD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8C0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5C28C0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Персональный состав Градостроительного совета </w:t>
      </w:r>
      <w:r w:rsidR="004A0072" w:rsidRPr="005C28C0">
        <w:rPr>
          <w:rFonts w:ascii="Times New Roman" w:eastAsia="Times New Roman" w:hAnsi="Times New Roman" w:cs="Times New Roman"/>
          <w:sz w:val="24"/>
          <w:szCs w:val="24"/>
        </w:rPr>
        <w:t xml:space="preserve">Плёсского городского поселения </w:t>
      </w:r>
      <w:r w:rsidRPr="005C28C0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2).</w:t>
      </w:r>
    </w:p>
    <w:p w:rsidR="004A7DD8" w:rsidRPr="005C28C0" w:rsidRDefault="004A7DD8" w:rsidP="004A7DD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8C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C28C0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опубликовать в средствах массовой информации.</w:t>
      </w:r>
    </w:p>
    <w:p w:rsidR="004A7DD8" w:rsidRPr="005C28C0" w:rsidRDefault="004A7DD8" w:rsidP="004A7DD8">
      <w:pPr>
        <w:spacing w:after="75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8C0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5C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28C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C28C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4528E0" w:rsidRPr="005C28C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вопросам жилищно-коммунального хозяйства, дорогам, землепользованию. </w:t>
      </w:r>
    </w:p>
    <w:p w:rsidR="004A7DD8" w:rsidRPr="005C28C0" w:rsidRDefault="004A7DD8" w:rsidP="004A7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4AF" w:rsidRDefault="00D804AF" w:rsidP="004A007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4AF" w:rsidRDefault="00D804AF" w:rsidP="004A007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4AF" w:rsidRDefault="00D804AF" w:rsidP="004A007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</w:p>
    <w:p w:rsidR="004A7DD8" w:rsidRPr="005C28C0" w:rsidRDefault="00D804AF" w:rsidP="004A007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4A0072" w:rsidRPr="005C28C0">
        <w:rPr>
          <w:rFonts w:ascii="Times New Roman" w:eastAsia="Times New Roman" w:hAnsi="Times New Roman" w:cs="Times New Roman"/>
          <w:sz w:val="24"/>
          <w:szCs w:val="24"/>
        </w:rPr>
        <w:t xml:space="preserve">Плёсского городского поселения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А.В. Чаянова </w:t>
      </w:r>
    </w:p>
    <w:p w:rsidR="004A7DD8" w:rsidRPr="005C28C0" w:rsidRDefault="004A7DD8" w:rsidP="004A7D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8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6424" w:rsidRDefault="00206424" w:rsidP="004A7DD8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7DD8" w:rsidRPr="00081E47" w:rsidRDefault="004A7DD8" w:rsidP="00E84458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lastRenderedPageBreak/>
        <w:t>Приложение № 1</w:t>
      </w:r>
    </w:p>
    <w:p w:rsidR="00E84458" w:rsidRPr="00081E47" w:rsidRDefault="00E84458" w:rsidP="00E84458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к решению Совета Плёсского городского поселения </w:t>
      </w:r>
    </w:p>
    <w:p w:rsidR="00E84458" w:rsidRPr="00081E47" w:rsidRDefault="00E84458" w:rsidP="00E84458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от </w:t>
      </w:r>
      <w:r w:rsidR="000854EB">
        <w:rPr>
          <w:rFonts w:ascii="Arial" w:eastAsia="Times New Roman" w:hAnsi="Arial" w:cs="Arial"/>
          <w:sz w:val="18"/>
          <w:szCs w:val="18"/>
        </w:rPr>
        <w:t xml:space="preserve"> 17.01.2011 </w:t>
      </w:r>
      <w:r w:rsidRPr="00081E47">
        <w:rPr>
          <w:rFonts w:ascii="Arial" w:eastAsia="Times New Roman" w:hAnsi="Arial" w:cs="Arial"/>
          <w:sz w:val="18"/>
          <w:szCs w:val="18"/>
        </w:rPr>
        <w:t xml:space="preserve">№ </w:t>
      </w:r>
      <w:r w:rsidR="000854EB">
        <w:rPr>
          <w:rFonts w:ascii="Arial" w:eastAsia="Times New Roman" w:hAnsi="Arial" w:cs="Arial"/>
          <w:sz w:val="18"/>
          <w:szCs w:val="18"/>
        </w:rPr>
        <w:t>3</w:t>
      </w:r>
    </w:p>
    <w:p w:rsidR="004A7DD8" w:rsidRPr="00081E47" w:rsidRDefault="004A7DD8" w:rsidP="004A7DD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84458" w:rsidRPr="00081E47" w:rsidRDefault="004A7DD8" w:rsidP="004A7D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 xml:space="preserve">ПОЛОЖЕНИЕ </w:t>
      </w:r>
    </w:p>
    <w:p w:rsidR="00981EB9" w:rsidRPr="00081E47" w:rsidRDefault="00E84458" w:rsidP="004A7D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 xml:space="preserve">о градостроительном Совете </w:t>
      </w:r>
    </w:p>
    <w:p w:rsidR="004A7DD8" w:rsidRPr="00081E47" w:rsidRDefault="00981EB9" w:rsidP="004A7D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 xml:space="preserve">Плёсского городского поселения </w:t>
      </w:r>
    </w:p>
    <w:p w:rsidR="004A7DD8" w:rsidRPr="00081E47" w:rsidRDefault="004A7DD8" w:rsidP="00E84458">
      <w:pPr>
        <w:spacing w:after="75" w:line="240" w:lineRule="auto"/>
        <w:ind w:firstLine="300"/>
        <w:jc w:val="center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1. Общие положения</w:t>
      </w:r>
    </w:p>
    <w:p w:rsidR="004A7DD8" w:rsidRPr="00081E47" w:rsidRDefault="004A7DD8" w:rsidP="00081E47">
      <w:pPr>
        <w:spacing w:after="75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1.1.</w:t>
      </w:r>
      <w:r w:rsidRPr="00081E47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081E47">
        <w:rPr>
          <w:rFonts w:ascii="Arial" w:eastAsia="Times New Roman" w:hAnsi="Arial" w:cs="Arial"/>
          <w:sz w:val="18"/>
          <w:szCs w:val="18"/>
        </w:rPr>
        <w:t xml:space="preserve">Градостроительный совет </w:t>
      </w:r>
      <w:r w:rsidR="00981EB9" w:rsidRPr="00081E47">
        <w:rPr>
          <w:rFonts w:ascii="Arial" w:eastAsia="Times New Roman" w:hAnsi="Arial" w:cs="Arial"/>
          <w:sz w:val="18"/>
          <w:szCs w:val="18"/>
        </w:rPr>
        <w:t xml:space="preserve">Плёсского городского поселения </w:t>
      </w:r>
      <w:r w:rsidRPr="00081E47">
        <w:rPr>
          <w:rFonts w:ascii="Arial" w:eastAsia="Times New Roman" w:hAnsi="Arial" w:cs="Arial"/>
          <w:sz w:val="18"/>
          <w:szCs w:val="18"/>
        </w:rPr>
        <w:t xml:space="preserve"> (далее - Совет) строит свою работу в соответствии с Градостроительным кодексом Российской Федерации, Федеральными законами "Об архитектурной деятельности в Российской Федерации", "Об общих принципах организации местного самоуправления в Российской Федерации", законами Российской Федерации и </w:t>
      </w:r>
      <w:r w:rsidR="00981EB9" w:rsidRPr="00081E47">
        <w:rPr>
          <w:rFonts w:ascii="Arial" w:eastAsia="Times New Roman" w:hAnsi="Arial" w:cs="Arial"/>
          <w:sz w:val="18"/>
          <w:szCs w:val="18"/>
        </w:rPr>
        <w:t>Ивановской области</w:t>
      </w:r>
      <w:r w:rsidRPr="00081E47">
        <w:rPr>
          <w:rFonts w:ascii="Arial" w:eastAsia="Times New Roman" w:hAnsi="Arial" w:cs="Arial"/>
          <w:sz w:val="18"/>
          <w:szCs w:val="18"/>
        </w:rPr>
        <w:t xml:space="preserve"> в области архитектуры и градостроительства, строительными нормами и правилами, нормативно- правовыми актами </w:t>
      </w:r>
      <w:r w:rsidR="004A0072" w:rsidRPr="00081E47">
        <w:rPr>
          <w:rFonts w:ascii="Arial" w:eastAsia="Times New Roman" w:hAnsi="Arial" w:cs="Arial"/>
          <w:sz w:val="18"/>
          <w:szCs w:val="18"/>
        </w:rPr>
        <w:t>местного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самоуправления, касающимися компетенции и деятельности органов архитектуры</w:t>
      </w:r>
      <w:proofErr w:type="gramEnd"/>
      <w:r w:rsidRPr="00081E47">
        <w:rPr>
          <w:rFonts w:ascii="Arial" w:eastAsia="Times New Roman" w:hAnsi="Arial" w:cs="Arial"/>
          <w:sz w:val="18"/>
          <w:szCs w:val="18"/>
        </w:rPr>
        <w:t xml:space="preserve"> и градостроительства, а также настоящим Положением.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1.2.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Совет создается для коллегиального рассмотрения, обсуждения и оценки: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градостроительной политики по формированию гармоничной благоприятной среды жизнедеятельности граждан;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региональных градостроительных программ и проектов, реализуемых на территории </w:t>
      </w:r>
      <w:r w:rsidR="00981EB9" w:rsidRPr="00081E47">
        <w:rPr>
          <w:rFonts w:ascii="Arial" w:eastAsia="Times New Roman" w:hAnsi="Arial" w:cs="Arial"/>
          <w:sz w:val="18"/>
          <w:szCs w:val="18"/>
        </w:rPr>
        <w:t>поселения</w:t>
      </w:r>
      <w:r w:rsidRPr="00081E47">
        <w:rPr>
          <w:rFonts w:ascii="Arial" w:eastAsia="Times New Roman" w:hAnsi="Arial" w:cs="Arial"/>
          <w:sz w:val="18"/>
          <w:szCs w:val="18"/>
        </w:rPr>
        <w:t>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содействия охране памятников истории и культуры, природных ландшафтов;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рациональности использования земельных ресурсов</w:t>
      </w:r>
      <w:r w:rsidR="004A0072" w:rsidRPr="00081E47">
        <w:rPr>
          <w:rFonts w:ascii="Arial" w:eastAsia="Times New Roman" w:hAnsi="Arial" w:cs="Arial"/>
          <w:sz w:val="18"/>
          <w:szCs w:val="18"/>
        </w:rPr>
        <w:t xml:space="preserve"> поселения</w:t>
      </w:r>
      <w:r w:rsidRPr="00081E47">
        <w:rPr>
          <w:rFonts w:ascii="Arial" w:eastAsia="Times New Roman" w:hAnsi="Arial" w:cs="Arial"/>
          <w:sz w:val="18"/>
          <w:szCs w:val="18"/>
        </w:rPr>
        <w:t>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защиты населения от непрофессиональных действий в области архитектуры и градостроительства;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градостроительных и архитектурных решений;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проектов строительства (независимо от ведомственной подчиненности и форм собственности) на территории </w:t>
      </w:r>
      <w:r w:rsidR="00981EB9" w:rsidRPr="00081E47">
        <w:rPr>
          <w:rFonts w:ascii="Arial" w:eastAsia="Times New Roman" w:hAnsi="Arial" w:cs="Arial"/>
          <w:sz w:val="18"/>
          <w:szCs w:val="18"/>
        </w:rPr>
        <w:t>Плёсского городского поселения;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проектов малых архитектурных форм их комплексов, формирующих городскую среду </w:t>
      </w:r>
      <w:r w:rsidR="004A0072" w:rsidRPr="00081E47">
        <w:rPr>
          <w:rFonts w:ascii="Arial" w:eastAsia="Times New Roman" w:hAnsi="Arial" w:cs="Arial"/>
          <w:sz w:val="18"/>
          <w:szCs w:val="18"/>
        </w:rPr>
        <w:t>поселения</w:t>
      </w:r>
      <w:r w:rsidRPr="00081E47">
        <w:rPr>
          <w:rFonts w:ascii="Arial" w:eastAsia="Times New Roman" w:hAnsi="Arial" w:cs="Arial"/>
          <w:sz w:val="18"/>
          <w:szCs w:val="18"/>
        </w:rPr>
        <w:t>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проектов благоустройства и озеленения </w:t>
      </w:r>
      <w:r w:rsidR="004A0072" w:rsidRPr="00081E47">
        <w:rPr>
          <w:rFonts w:ascii="Arial" w:eastAsia="Times New Roman" w:hAnsi="Arial" w:cs="Arial"/>
          <w:sz w:val="18"/>
          <w:szCs w:val="18"/>
        </w:rPr>
        <w:t>поселения</w:t>
      </w:r>
      <w:r w:rsidRPr="00081E47">
        <w:rPr>
          <w:rFonts w:ascii="Arial" w:eastAsia="Times New Roman" w:hAnsi="Arial" w:cs="Arial"/>
          <w:sz w:val="18"/>
          <w:szCs w:val="18"/>
        </w:rPr>
        <w:t>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других вопросов, имеющих градостроительное значение.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1.3.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Совет является </w:t>
      </w:r>
      <w:proofErr w:type="spellStart"/>
      <w:r w:rsidRPr="00081E47">
        <w:rPr>
          <w:rFonts w:ascii="Arial" w:eastAsia="Times New Roman" w:hAnsi="Arial" w:cs="Arial"/>
          <w:sz w:val="18"/>
          <w:szCs w:val="18"/>
        </w:rPr>
        <w:t>со</w:t>
      </w:r>
      <w:r w:rsidR="00E84458" w:rsidRPr="00081E47">
        <w:rPr>
          <w:rFonts w:ascii="Arial" w:eastAsia="Times New Roman" w:hAnsi="Arial" w:cs="Arial"/>
          <w:sz w:val="18"/>
          <w:szCs w:val="18"/>
        </w:rPr>
        <w:t>гласовател</w:t>
      </w:r>
      <w:r w:rsidRPr="00081E47">
        <w:rPr>
          <w:rFonts w:ascii="Arial" w:eastAsia="Times New Roman" w:hAnsi="Arial" w:cs="Arial"/>
          <w:sz w:val="18"/>
          <w:szCs w:val="18"/>
        </w:rPr>
        <w:t>ьно-рекомендательным</w:t>
      </w:r>
      <w:proofErr w:type="spellEnd"/>
      <w:r w:rsidRPr="00081E47">
        <w:rPr>
          <w:rFonts w:ascii="Arial" w:eastAsia="Times New Roman" w:hAnsi="Arial" w:cs="Arial"/>
          <w:sz w:val="18"/>
          <w:szCs w:val="18"/>
        </w:rPr>
        <w:t xml:space="preserve"> органом.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1.4.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Совет образуется из </w:t>
      </w:r>
      <w:r w:rsidR="00265C4D" w:rsidRPr="00081E47">
        <w:rPr>
          <w:rFonts w:ascii="Arial" w:eastAsia="Times New Roman" w:hAnsi="Arial" w:cs="Arial"/>
          <w:sz w:val="18"/>
          <w:szCs w:val="18"/>
        </w:rPr>
        <w:t>представителей Совета Плёсского городского поселения, администрации Плёсского городского поселения, представителей Плёсского музея-заповедника, представителей общественности</w:t>
      </w:r>
      <w:r w:rsidRPr="00081E47">
        <w:rPr>
          <w:rFonts w:ascii="Arial" w:eastAsia="Times New Roman" w:hAnsi="Arial" w:cs="Arial"/>
          <w:sz w:val="18"/>
          <w:szCs w:val="18"/>
        </w:rPr>
        <w:t>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1.5.</w:t>
      </w:r>
      <w:r w:rsidRPr="00081E47">
        <w:rPr>
          <w:rFonts w:ascii="Arial" w:eastAsia="Times New Roman" w:hAnsi="Arial" w:cs="Arial"/>
          <w:sz w:val="18"/>
          <w:szCs w:val="18"/>
        </w:rPr>
        <w:t xml:space="preserve"> Персональный состав Совета утверждается </w:t>
      </w:r>
      <w:r w:rsidR="00981EB9" w:rsidRPr="00081E47">
        <w:rPr>
          <w:rFonts w:ascii="Arial" w:eastAsia="Times New Roman" w:hAnsi="Arial" w:cs="Arial"/>
          <w:sz w:val="18"/>
          <w:szCs w:val="18"/>
        </w:rPr>
        <w:t>решением Совета Плёсского городского поселения.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1.6.</w:t>
      </w:r>
      <w:r w:rsidRPr="00081E47">
        <w:rPr>
          <w:rFonts w:ascii="Arial" w:eastAsia="Times New Roman" w:hAnsi="Arial" w:cs="Arial"/>
          <w:sz w:val="18"/>
          <w:szCs w:val="18"/>
        </w:rPr>
        <w:t xml:space="preserve"> Решения Совета носят рекомендательный характер при принятии решений органами государственной власти и </w:t>
      </w:r>
      <w:r w:rsidR="004A0072" w:rsidRPr="00081E47">
        <w:rPr>
          <w:rFonts w:ascii="Arial" w:eastAsia="Times New Roman" w:hAnsi="Arial" w:cs="Arial"/>
          <w:sz w:val="18"/>
          <w:szCs w:val="18"/>
        </w:rPr>
        <w:t>местного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самоуправления; а также для юридических и физических лиц, осуществляющих финансирование, проектирование, экспертизу, согласование и реа</w:t>
      </w:r>
      <w:r w:rsidR="00981EB9" w:rsidRPr="00081E47">
        <w:rPr>
          <w:rFonts w:ascii="Arial" w:eastAsia="Times New Roman" w:hAnsi="Arial" w:cs="Arial"/>
          <w:sz w:val="18"/>
          <w:szCs w:val="18"/>
        </w:rPr>
        <w:t>лизацию проектов на территории Плёсского городского поселения</w:t>
      </w:r>
      <w:r w:rsidRPr="00081E47">
        <w:rPr>
          <w:rFonts w:ascii="Arial" w:eastAsia="Times New Roman" w:hAnsi="Arial" w:cs="Arial"/>
          <w:sz w:val="18"/>
          <w:szCs w:val="18"/>
        </w:rPr>
        <w:t>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1.7.</w:t>
      </w:r>
      <w:r w:rsidRPr="00081E47">
        <w:rPr>
          <w:rFonts w:ascii="Arial" w:eastAsia="Times New Roman" w:hAnsi="Arial" w:cs="Arial"/>
          <w:sz w:val="18"/>
          <w:szCs w:val="18"/>
        </w:rPr>
        <w:t xml:space="preserve"> Работа членов Совета осуществляется на общественных началах.</w:t>
      </w:r>
    </w:p>
    <w:p w:rsidR="004A7DD8" w:rsidRPr="00081E47" w:rsidRDefault="004A7DD8" w:rsidP="004A7DD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A7DD8" w:rsidRPr="00081E47" w:rsidRDefault="004A7DD8" w:rsidP="00E84458">
      <w:pPr>
        <w:spacing w:after="75" w:line="240" w:lineRule="auto"/>
        <w:ind w:firstLine="300"/>
        <w:jc w:val="center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2. Основные задачи Совета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Основными задачами Совета являются: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2.1.</w:t>
      </w:r>
      <w:r w:rsidRPr="00081E47">
        <w:rPr>
          <w:rFonts w:ascii="Arial" w:eastAsia="Times New Roman" w:hAnsi="Arial" w:cs="Arial"/>
          <w:sz w:val="18"/>
          <w:szCs w:val="18"/>
        </w:rPr>
        <w:t xml:space="preserve"> Выработка рекомендаций и предложений по представленным на рассмотрение проектам для органов государственной власти и </w:t>
      </w:r>
      <w:r w:rsidR="00157E4A" w:rsidRPr="00081E47">
        <w:rPr>
          <w:rFonts w:ascii="Arial" w:eastAsia="Times New Roman" w:hAnsi="Arial" w:cs="Arial"/>
          <w:sz w:val="18"/>
          <w:szCs w:val="18"/>
        </w:rPr>
        <w:t>местного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самоуправления, юридических и физических лиц.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2.2.</w:t>
      </w:r>
      <w:r w:rsidRPr="00081E47">
        <w:rPr>
          <w:rFonts w:ascii="Arial" w:eastAsia="Times New Roman" w:hAnsi="Arial" w:cs="Arial"/>
          <w:sz w:val="18"/>
          <w:szCs w:val="18"/>
        </w:rPr>
        <w:t xml:space="preserve"> Проведение единой градостроительной политики, определенной градостроительной документацией о застройке </w:t>
      </w:r>
      <w:r w:rsidR="00981EB9" w:rsidRPr="00081E47">
        <w:rPr>
          <w:rFonts w:ascii="Arial" w:eastAsia="Times New Roman" w:hAnsi="Arial" w:cs="Arial"/>
          <w:sz w:val="18"/>
          <w:szCs w:val="18"/>
        </w:rPr>
        <w:t>поселения</w:t>
      </w:r>
      <w:r w:rsidRPr="00081E47">
        <w:rPr>
          <w:rFonts w:ascii="Arial" w:eastAsia="Times New Roman" w:hAnsi="Arial" w:cs="Arial"/>
          <w:sz w:val="18"/>
          <w:szCs w:val="18"/>
        </w:rPr>
        <w:t>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2.</w:t>
      </w:r>
      <w:r w:rsidR="00981EB9" w:rsidRPr="00081E47">
        <w:rPr>
          <w:rFonts w:ascii="Arial" w:eastAsia="Times New Roman" w:hAnsi="Arial" w:cs="Arial"/>
          <w:b/>
          <w:bCs/>
          <w:sz w:val="18"/>
          <w:szCs w:val="18"/>
        </w:rPr>
        <w:t>3</w:t>
      </w:r>
      <w:r w:rsidRPr="00081E47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081E47">
        <w:rPr>
          <w:rFonts w:ascii="Arial" w:eastAsia="Times New Roman" w:hAnsi="Arial" w:cs="Arial"/>
          <w:sz w:val="18"/>
          <w:szCs w:val="18"/>
        </w:rPr>
        <w:t xml:space="preserve"> Обеспечение соблюдения прав граждан и юридических лиц, интересы которых затрагиваются при проектировании и строительстве.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2.</w:t>
      </w:r>
      <w:r w:rsidR="00981EB9" w:rsidRPr="00081E47">
        <w:rPr>
          <w:rFonts w:ascii="Arial" w:eastAsia="Times New Roman" w:hAnsi="Arial" w:cs="Arial"/>
          <w:b/>
          <w:bCs/>
          <w:sz w:val="18"/>
          <w:szCs w:val="18"/>
        </w:rPr>
        <w:t>4</w:t>
      </w:r>
      <w:r w:rsidRPr="00081E47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Содействие регулированию землепользования градостроительными методами.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2.</w:t>
      </w:r>
      <w:r w:rsidR="00981EB9" w:rsidRPr="00081E47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081E47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Содействие охране памятников истории и культуры, природных ландшафтов.</w:t>
      </w:r>
    </w:p>
    <w:p w:rsidR="004A7DD8" w:rsidRPr="00081E47" w:rsidRDefault="004A7DD8" w:rsidP="004A7DD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A7DD8" w:rsidRPr="00081E47" w:rsidRDefault="004A7DD8" w:rsidP="00E84458">
      <w:pPr>
        <w:spacing w:after="75" w:line="240" w:lineRule="auto"/>
        <w:ind w:firstLine="300"/>
        <w:jc w:val="center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3. Основные функции Совета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3.1.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Совет рассматривает и рекомендует для утверждения (или отклонения от дальнейшей разработки) в установленном порядке: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Проектно-планировочную документацию всех видов и стадий проектирования.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Проекты застройки и реконструкции районов, объектов, имеющих градостроительное значение.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</w:t>
      </w:r>
      <w:proofErr w:type="spellStart"/>
      <w:r w:rsidRPr="00081E47">
        <w:rPr>
          <w:rFonts w:ascii="Arial" w:eastAsia="Times New Roman" w:hAnsi="Arial" w:cs="Arial"/>
          <w:sz w:val="18"/>
          <w:szCs w:val="18"/>
        </w:rPr>
        <w:t>Предпроектные</w:t>
      </w:r>
      <w:proofErr w:type="spellEnd"/>
      <w:r w:rsidRPr="00081E47">
        <w:rPr>
          <w:rFonts w:ascii="Arial" w:eastAsia="Times New Roman" w:hAnsi="Arial" w:cs="Arial"/>
          <w:sz w:val="18"/>
          <w:szCs w:val="18"/>
        </w:rPr>
        <w:t xml:space="preserve"> исследования и предложения по объектам, особо ответственным в градостроительном отношении.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Экспериментальные и </w:t>
      </w:r>
      <w:proofErr w:type="gramStart"/>
      <w:r w:rsidRPr="00081E47">
        <w:rPr>
          <w:rFonts w:ascii="Arial" w:eastAsia="Times New Roman" w:hAnsi="Arial" w:cs="Arial"/>
          <w:sz w:val="18"/>
          <w:szCs w:val="18"/>
        </w:rPr>
        <w:t>индивидуальные проекты</w:t>
      </w:r>
      <w:proofErr w:type="gramEnd"/>
      <w:r w:rsidRPr="00081E47">
        <w:rPr>
          <w:rFonts w:ascii="Arial" w:eastAsia="Times New Roman" w:hAnsi="Arial" w:cs="Arial"/>
          <w:sz w:val="18"/>
          <w:szCs w:val="18"/>
        </w:rPr>
        <w:t xml:space="preserve"> зданий и сооружений.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Проекты реставрации, реконструкции памятников истории и культуры, а также других исторических зданий и сооружений.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Проекты инженерных, транспортных сооружений и коммуникаций.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Научно-исследовательские работы по архитектуре и градостроительству.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3.2.</w:t>
      </w:r>
      <w:r w:rsidRPr="00081E47">
        <w:rPr>
          <w:rFonts w:ascii="Arial" w:eastAsia="Times New Roman" w:hAnsi="Arial" w:cs="Arial"/>
          <w:sz w:val="18"/>
          <w:szCs w:val="18"/>
        </w:rPr>
        <w:t xml:space="preserve"> Рекомендации Совета учитываются при оформлении исходно- разрешительной документации заказчику, инвестору на дальнейшую разработку проекта в установленном порядке.</w:t>
      </w:r>
    </w:p>
    <w:p w:rsidR="004A7DD8" w:rsidRPr="00081E47" w:rsidRDefault="004A7DD8" w:rsidP="004A7DD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A7DD8" w:rsidRPr="00081E47" w:rsidRDefault="004A7DD8" w:rsidP="00E84458">
      <w:pPr>
        <w:spacing w:after="75" w:line="240" w:lineRule="auto"/>
        <w:ind w:firstLine="300"/>
        <w:jc w:val="center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4. Организация работы Совета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lastRenderedPageBreak/>
        <w:t>4.1.</w:t>
      </w:r>
      <w:r w:rsidRPr="00081E47">
        <w:rPr>
          <w:rFonts w:ascii="Arial" w:eastAsia="Times New Roman" w:hAnsi="Arial" w:cs="Arial"/>
          <w:sz w:val="18"/>
          <w:szCs w:val="18"/>
        </w:rPr>
        <w:t xml:space="preserve"> Заседания Совета проводятся по заявке заказчиков, проектировщиков, надзорных органов, общественных организаций, а также по поручению </w:t>
      </w:r>
      <w:r w:rsidR="00CA0CA8" w:rsidRPr="00081E47">
        <w:rPr>
          <w:rFonts w:ascii="Arial" w:eastAsia="Times New Roman" w:hAnsi="Arial" w:cs="Arial"/>
          <w:sz w:val="18"/>
          <w:szCs w:val="18"/>
        </w:rPr>
        <w:t xml:space="preserve">Совета </w:t>
      </w:r>
      <w:r w:rsidR="00981EB9" w:rsidRPr="00081E47">
        <w:rPr>
          <w:rFonts w:ascii="Arial" w:eastAsia="Times New Roman" w:hAnsi="Arial" w:cs="Arial"/>
          <w:sz w:val="18"/>
          <w:szCs w:val="18"/>
        </w:rPr>
        <w:t>Плёсского городского поселения.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4.2.</w:t>
      </w:r>
      <w:r w:rsidRPr="00081E47">
        <w:rPr>
          <w:rFonts w:ascii="Arial" w:eastAsia="Times New Roman" w:hAnsi="Arial" w:cs="Arial"/>
          <w:sz w:val="18"/>
          <w:szCs w:val="18"/>
        </w:rPr>
        <w:t xml:space="preserve"> Основными формами работы Совета являются: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заседания Совета;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выездные заседания Совета на строящихся или выстроенных объектах с целью оценки качества строительства и оказания творческой помощи заказчикам, проектировщикам и строителям, а также для рекомендаций по выдвижению авторов проектов на соискание государственных и иных премий и поощрений.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4.</w:t>
      </w:r>
      <w:r w:rsidR="00CA0CA8" w:rsidRPr="00081E47">
        <w:rPr>
          <w:rFonts w:ascii="Arial" w:eastAsia="Times New Roman" w:hAnsi="Arial" w:cs="Arial"/>
          <w:b/>
          <w:bCs/>
          <w:sz w:val="18"/>
          <w:szCs w:val="18"/>
        </w:rPr>
        <w:t>3</w:t>
      </w:r>
      <w:r w:rsidRPr="00081E47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081E47">
        <w:rPr>
          <w:rFonts w:ascii="Arial" w:eastAsia="Times New Roman" w:hAnsi="Arial" w:cs="Arial"/>
          <w:sz w:val="18"/>
          <w:szCs w:val="18"/>
        </w:rPr>
        <w:t xml:space="preserve"> Заседание Совета считается состоявшимся при наличии кворума не менее 50% его членов.</w:t>
      </w:r>
    </w:p>
    <w:p w:rsidR="00981EB9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4.</w:t>
      </w:r>
      <w:r w:rsidR="00CA0CA8" w:rsidRPr="00081E47">
        <w:rPr>
          <w:rFonts w:ascii="Arial" w:eastAsia="Times New Roman" w:hAnsi="Arial" w:cs="Arial"/>
          <w:b/>
          <w:bCs/>
          <w:sz w:val="18"/>
          <w:szCs w:val="18"/>
        </w:rPr>
        <w:t>4</w:t>
      </w:r>
      <w:r w:rsidRPr="00081E47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081E47">
        <w:rPr>
          <w:rFonts w:ascii="Arial" w:eastAsia="Times New Roman" w:hAnsi="Arial" w:cs="Arial"/>
          <w:sz w:val="18"/>
          <w:szCs w:val="18"/>
        </w:rPr>
        <w:t xml:space="preserve"> В случае постановки вопросов на голосование решение Совета принимается простым большинством голосов. 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4.</w:t>
      </w:r>
      <w:r w:rsidR="00CA0CA8" w:rsidRPr="00081E47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081E47">
        <w:rPr>
          <w:rFonts w:ascii="Arial" w:eastAsia="Times New Roman" w:hAnsi="Arial" w:cs="Arial"/>
          <w:b/>
          <w:bCs/>
          <w:sz w:val="18"/>
          <w:szCs w:val="18"/>
        </w:rPr>
        <w:t>.</w:t>
      </w:r>
      <w:r w:rsidRPr="00081E47">
        <w:rPr>
          <w:rFonts w:ascii="Arial" w:eastAsia="Times New Roman" w:hAnsi="Arial" w:cs="Arial"/>
          <w:sz w:val="18"/>
          <w:szCs w:val="18"/>
        </w:rPr>
        <w:t xml:space="preserve"> Для ведения протокола Совета Председатель или его Заместитель назначает ответственного секретаря из числа квалифицированных сотрудников </w:t>
      </w:r>
      <w:r w:rsidR="00081E47" w:rsidRPr="00081E47">
        <w:rPr>
          <w:rFonts w:ascii="Arial" w:eastAsia="Times New Roman" w:hAnsi="Arial" w:cs="Arial"/>
          <w:sz w:val="18"/>
          <w:szCs w:val="18"/>
        </w:rPr>
        <w:t xml:space="preserve">органов местного самоуправления </w:t>
      </w:r>
      <w:r w:rsidRPr="00081E47">
        <w:rPr>
          <w:rFonts w:ascii="Arial" w:eastAsia="Times New Roman" w:hAnsi="Arial" w:cs="Arial"/>
          <w:sz w:val="18"/>
          <w:szCs w:val="18"/>
        </w:rPr>
        <w:t xml:space="preserve"> </w:t>
      </w:r>
      <w:r w:rsidR="00981EB9" w:rsidRPr="00081E47">
        <w:rPr>
          <w:rFonts w:ascii="Arial" w:eastAsia="Times New Roman" w:hAnsi="Arial" w:cs="Arial"/>
          <w:sz w:val="18"/>
          <w:szCs w:val="18"/>
        </w:rPr>
        <w:t>Плёсского городского поселения.</w:t>
      </w:r>
    </w:p>
    <w:p w:rsidR="004A7DD8" w:rsidRPr="00081E47" w:rsidRDefault="004A7DD8" w:rsidP="00081E4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4A7DD8" w:rsidRPr="00081E47" w:rsidRDefault="004A7DD8" w:rsidP="00081E47">
      <w:pPr>
        <w:spacing w:after="75" w:line="240" w:lineRule="auto"/>
        <w:ind w:firstLine="300"/>
        <w:jc w:val="center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5. Права членов Совета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5.1.</w:t>
      </w:r>
      <w:r w:rsidRPr="00081E47">
        <w:rPr>
          <w:rFonts w:ascii="Arial" w:eastAsia="Times New Roman" w:hAnsi="Arial" w:cs="Arial"/>
          <w:sz w:val="18"/>
          <w:szCs w:val="18"/>
        </w:rPr>
        <w:t xml:space="preserve"> Права Совета: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1) Запрашивать от органов власти и </w:t>
      </w:r>
      <w:r w:rsidR="004A0072" w:rsidRPr="00081E47">
        <w:rPr>
          <w:rFonts w:ascii="Arial" w:eastAsia="Times New Roman" w:hAnsi="Arial" w:cs="Arial"/>
          <w:sz w:val="18"/>
          <w:szCs w:val="18"/>
        </w:rPr>
        <w:t>местного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самоуправления и их структурных подразделений, проектных, строительных и других организаций, заказчиков строительства, независимо от их ведомственной подчиненности и форм собственности, необходимый материал для всестороннего изучения проекта или объекта строительства;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2) привлекать в необходимых случаях для проведения экспертиз и составления заключений другие организации или ведущих специалистов из других организаций;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3) Направлять проекты на доработку для повторного рассмотрения;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4) Использовать в своей работе средства массовой информации, выставки, конкурсы;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5) Рекомендовать кандидатуру к включению в персональный состав на основании автобиографических и профессиональных данных и личного согласия кандидата.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5.2.</w:t>
      </w:r>
      <w:r w:rsidRPr="00081E47">
        <w:rPr>
          <w:rFonts w:ascii="Arial" w:eastAsia="Times New Roman" w:hAnsi="Arial" w:cs="Arial"/>
          <w:sz w:val="18"/>
          <w:szCs w:val="18"/>
        </w:rPr>
        <w:t xml:space="preserve"> Члены Совета имеют право: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1) высказывать и отстаивать свою точку зрения по рассматриваемым вопросам и в случае несогласия с нею большинства членов Совета требовать записи своего особого мнения по тому или иному вопросу;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2) вносить на рассмотрение Совета вопросы, требующие обсуждения и принятия соответствующего решения;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3) давать письменные заключения или рекомендации по рассматриваемым вопросам и проектам и рекомендовать их выполнение.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5.3.</w:t>
      </w:r>
      <w:r w:rsidRPr="00081E47">
        <w:rPr>
          <w:rFonts w:ascii="Arial" w:eastAsia="Times New Roman" w:hAnsi="Arial" w:cs="Arial"/>
          <w:sz w:val="18"/>
          <w:szCs w:val="18"/>
        </w:rPr>
        <w:t xml:space="preserve"> Председатель имеет право: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1) отстаивать </w:t>
      </w:r>
      <w:r w:rsidR="00B60C5B">
        <w:rPr>
          <w:rFonts w:ascii="Arial" w:eastAsia="Times New Roman" w:hAnsi="Arial" w:cs="Arial"/>
          <w:sz w:val="18"/>
          <w:szCs w:val="18"/>
        </w:rPr>
        <w:t>точку зрения</w:t>
      </w:r>
      <w:r w:rsidR="00EA3A24">
        <w:rPr>
          <w:rFonts w:ascii="Arial" w:eastAsia="Times New Roman" w:hAnsi="Arial" w:cs="Arial"/>
          <w:sz w:val="18"/>
          <w:szCs w:val="18"/>
        </w:rPr>
        <w:t xml:space="preserve"> Совета </w:t>
      </w:r>
      <w:r w:rsidRPr="00081E47">
        <w:rPr>
          <w:rFonts w:ascii="Arial" w:eastAsia="Times New Roman" w:hAnsi="Arial" w:cs="Arial"/>
          <w:sz w:val="18"/>
          <w:szCs w:val="18"/>
        </w:rPr>
        <w:t xml:space="preserve"> на заседаниях в Администрации </w:t>
      </w:r>
      <w:r w:rsidR="00981EB9" w:rsidRPr="00081E47">
        <w:rPr>
          <w:rFonts w:ascii="Arial" w:eastAsia="Times New Roman" w:hAnsi="Arial" w:cs="Arial"/>
          <w:sz w:val="18"/>
          <w:szCs w:val="18"/>
        </w:rPr>
        <w:t>Плёсского городского поселения;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2) созывать внеочередные заседания Совета;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3) определять перечень приглашенных на заседание Совета членов Совета и представителей заказчика, проектных, строительных и других организаций, принимающих участие в разработке и реализации проекта, а также представителей общественности, граждан </w:t>
      </w:r>
      <w:r w:rsidR="004A0072" w:rsidRPr="00081E47">
        <w:rPr>
          <w:rFonts w:ascii="Arial" w:eastAsia="Times New Roman" w:hAnsi="Arial" w:cs="Arial"/>
          <w:sz w:val="18"/>
          <w:szCs w:val="18"/>
        </w:rPr>
        <w:t>поселения</w:t>
      </w:r>
      <w:r w:rsidRPr="00081E47">
        <w:rPr>
          <w:rFonts w:ascii="Arial" w:eastAsia="Times New Roman" w:hAnsi="Arial" w:cs="Arial"/>
          <w:sz w:val="18"/>
          <w:szCs w:val="18"/>
        </w:rPr>
        <w:t>, интересы которых при этом затрагиваются;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4) определять регламент выступлений конкретно на каждом заседании;</w:t>
      </w:r>
    </w:p>
    <w:p w:rsidR="004A7DD8" w:rsidRPr="00081E47" w:rsidRDefault="00EA3A24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5</w:t>
      </w:r>
      <w:r w:rsidR="004A7DD8" w:rsidRPr="00081E47">
        <w:rPr>
          <w:rFonts w:ascii="Arial" w:eastAsia="Times New Roman" w:hAnsi="Arial" w:cs="Arial"/>
          <w:sz w:val="18"/>
          <w:szCs w:val="18"/>
        </w:rPr>
        <w:t xml:space="preserve">) вносить в соответствующие органы предложения </w:t>
      </w:r>
      <w:r>
        <w:rPr>
          <w:rFonts w:ascii="Arial" w:eastAsia="Times New Roman" w:hAnsi="Arial" w:cs="Arial"/>
          <w:sz w:val="18"/>
          <w:szCs w:val="18"/>
        </w:rPr>
        <w:t xml:space="preserve">на основании решений Совета </w:t>
      </w:r>
      <w:r w:rsidR="004A7DD8" w:rsidRPr="00081E47">
        <w:rPr>
          <w:rFonts w:ascii="Arial" w:eastAsia="Times New Roman" w:hAnsi="Arial" w:cs="Arial"/>
          <w:sz w:val="18"/>
          <w:szCs w:val="18"/>
        </w:rPr>
        <w:t>о приостановке строительства на основании грубых отступлений от проектных решений, привлечении к административной и уголовной ответственности лиц, виновных в нарушении градостроительной дисциплины, действующего законодательства, строительных норм и правил, а также о самовольном строительстве.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5.4.</w:t>
      </w:r>
      <w:r w:rsidRPr="00081E47">
        <w:rPr>
          <w:rFonts w:ascii="Arial" w:eastAsia="Times New Roman" w:hAnsi="Arial" w:cs="Arial"/>
          <w:sz w:val="18"/>
          <w:szCs w:val="18"/>
        </w:rPr>
        <w:t xml:space="preserve"> Заместитель Председателя имеет право: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1) исполнять обязанности Председателя Совета в случае его отсутствия;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2) согласовывать перечень материалов, представляемых для рассмотрения на Совет, до его проведения.</w:t>
      </w:r>
    </w:p>
    <w:p w:rsidR="004A7DD8" w:rsidRPr="00081E47" w:rsidRDefault="004A7DD8" w:rsidP="004A7DD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A7DD8" w:rsidRPr="00081E47" w:rsidRDefault="004A7DD8" w:rsidP="00081E47">
      <w:pPr>
        <w:spacing w:after="75" w:line="240" w:lineRule="auto"/>
        <w:ind w:firstLine="300"/>
        <w:jc w:val="center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6. Обязанности членов Совета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6.1.</w:t>
      </w:r>
      <w:r w:rsidRPr="00081E47">
        <w:rPr>
          <w:rFonts w:ascii="Arial" w:eastAsia="Times New Roman" w:hAnsi="Arial" w:cs="Arial"/>
          <w:sz w:val="18"/>
          <w:szCs w:val="18"/>
        </w:rPr>
        <w:t xml:space="preserve"> Члены Совета обязаны: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Принимать участие в работе Совета;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Знакомиться с проектом до его рассмотрения на Градостроительном совете;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Выполнять поручения Совета и его Председателя, связанные с рассматриваемым вопросом;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Формировать и проводить единую градостроительную политику по реализации генерального плана </w:t>
      </w:r>
      <w:r w:rsidR="004A0072" w:rsidRPr="00081E47">
        <w:rPr>
          <w:rFonts w:ascii="Arial" w:eastAsia="Times New Roman" w:hAnsi="Arial" w:cs="Arial"/>
          <w:sz w:val="18"/>
          <w:szCs w:val="18"/>
        </w:rPr>
        <w:t>поселения</w:t>
      </w:r>
      <w:r w:rsidRPr="00081E47">
        <w:rPr>
          <w:rFonts w:ascii="Arial" w:eastAsia="Times New Roman" w:hAnsi="Arial" w:cs="Arial"/>
          <w:sz w:val="18"/>
          <w:szCs w:val="18"/>
        </w:rPr>
        <w:t>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Добиваться совершенствования архитектуры </w:t>
      </w:r>
      <w:r w:rsidR="004A0072" w:rsidRPr="00081E47">
        <w:rPr>
          <w:rFonts w:ascii="Arial" w:eastAsia="Times New Roman" w:hAnsi="Arial" w:cs="Arial"/>
          <w:sz w:val="18"/>
          <w:szCs w:val="18"/>
        </w:rPr>
        <w:t>поселения</w:t>
      </w:r>
      <w:r w:rsidRPr="00081E47">
        <w:rPr>
          <w:rFonts w:ascii="Arial" w:eastAsia="Times New Roman" w:hAnsi="Arial" w:cs="Arial"/>
          <w:sz w:val="18"/>
          <w:szCs w:val="18"/>
        </w:rPr>
        <w:t>, создания архитектурных ансамблей, разработки прогрессивных и гармоничных проектов;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Соблюдать законы Российской Федерации, </w:t>
      </w:r>
      <w:r w:rsidR="004A0072" w:rsidRPr="00081E47">
        <w:rPr>
          <w:rFonts w:ascii="Arial" w:eastAsia="Times New Roman" w:hAnsi="Arial" w:cs="Arial"/>
          <w:sz w:val="18"/>
          <w:szCs w:val="18"/>
        </w:rPr>
        <w:t>Ивановской области</w:t>
      </w:r>
      <w:r w:rsidRPr="00081E47">
        <w:rPr>
          <w:rFonts w:ascii="Arial" w:eastAsia="Times New Roman" w:hAnsi="Arial" w:cs="Arial"/>
          <w:sz w:val="18"/>
          <w:szCs w:val="18"/>
        </w:rPr>
        <w:t xml:space="preserve">, постановления и решения органов </w:t>
      </w:r>
      <w:r w:rsidR="004A0072" w:rsidRPr="00081E47">
        <w:rPr>
          <w:rFonts w:ascii="Arial" w:eastAsia="Times New Roman" w:hAnsi="Arial" w:cs="Arial"/>
          <w:sz w:val="18"/>
          <w:szCs w:val="18"/>
        </w:rPr>
        <w:t>местного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самоуправления в области архитектуры и градостроительства;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хранить государственную, служебную, коммерческую и иную охраняемую законом тайну, а также не разглашать ставших ему известными в связи с участием в деятельности Совета сведений, затрагивающих частную жизнь, честь и достоинство граждан, а также интересы третьих лиц.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6.2.</w:t>
      </w:r>
      <w:r w:rsidRPr="00081E47">
        <w:rPr>
          <w:rFonts w:ascii="Arial" w:eastAsia="Times New Roman" w:hAnsi="Arial" w:cs="Arial"/>
          <w:sz w:val="18"/>
          <w:szCs w:val="18"/>
        </w:rPr>
        <w:t xml:space="preserve"> Председатель Совета обязан обеспечивать корректное и уважительное обсуждение рассматриваемых проектов, исключающее навязывание автору точки зрения членов Совета. Не допускается использовать мнение членов Совета как средство давления на заказчика с целью передачи заказа на проектирование другому архитектору или проектной организации.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6.3.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Секретарь Совета обязан: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Осуществлять </w:t>
      </w:r>
      <w:proofErr w:type="gramStart"/>
      <w:r w:rsidRPr="00081E47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081E47">
        <w:rPr>
          <w:rFonts w:ascii="Arial" w:eastAsia="Times New Roman" w:hAnsi="Arial" w:cs="Arial"/>
          <w:sz w:val="18"/>
          <w:szCs w:val="18"/>
        </w:rPr>
        <w:t xml:space="preserve"> подготовкой проведения Совета со стороны Председателя Совета;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lastRenderedPageBreak/>
        <w:t>- Своевременно информировать Председателя Совета о поступивших заявках и согласовывать дату и время проведения Совета;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Своевременно готовить протоколы заседания Совета и обеспечивать их рассылку заинтересованным организациям.</w:t>
      </w:r>
    </w:p>
    <w:p w:rsidR="004A7DD8" w:rsidRPr="00081E47" w:rsidRDefault="004A7DD8" w:rsidP="004A7DD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A7DD8" w:rsidRPr="00081E47" w:rsidRDefault="004A7DD8" w:rsidP="00081E47">
      <w:pPr>
        <w:spacing w:after="75" w:line="240" w:lineRule="auto"/>
        <w:ind w:firstLine="30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7. Ответственность членов Совета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За систематическое неисполнение своих обязанностей члены Совета могут быть исключены из состава Совета, простым большинством голосов (определяется голосованием). На вакантное место </w:t>
      </w:r>
      <w:r w:rsidR="00EA3A24">
        <w:rPr>
          <w:rFonts w:ascii="Arial" w:eastAsia="Times New Roman" w:hAnsi="Arial" w:cs="Arial"/>
          <w:sz w:val="18"/>
          <w:szCs w:val="18"/>
        </w:rPr>
        <w:t xml:space="preserve">соответственно </w:t>
      </w:r>
      <w:r w:rsidRPr="00081E47">
        <w:rPr>
          <w:rFonts w:ascii="Arial" w:eastAsia="Times New Roman" w:hAnsi="Arial" w:cs="Arial"/>
          <w:sz w:val="18"/>
          <w:szCs w:val="18"/>
        </w:rPr>
        <w:t>назначается новый представитель. Изменение состава Градостроительного Совета утверждается в соответствии с п. 1.</w:t>
      </w:r>
      <w:r w:rsidR="004A0072" w:rsidRPr="00081E47">
        <w:rPr>
          <w:rFonts w:ascii="Arial" w:eastAsia="Times New Roman" w:hAnsi="Arial" w:cs="Arial"/>
          <w:sz w:val="18"/>
          <w:szCs w:val="18"/>
        </w:rPr>
        <w:t>5</w:t>
      </w:r>
      <w:r w:rsidRPr="00081E47">
        <w:rPr>
          <w:rFonts w:ascii="Arial" w:eastAsia="Times New Roman" w:hAnsi="Arial" w:cs="Arial"/>
          <w:sz w:val="18"/>
          <w:szCs w:val="18"/>
        </w:rPr>
        <w:t xml:space="preserve"> настоящего Положения.</w:t>
      </w:r>
    </w:p>
    <w:p w:rsidR="004A7DD8" w:rsidRPr="00081E47" w:rsidRDefault="004A7DD8" w:rsidP="00081E47">
      <w:pPr>
        <w:spacing w:after="75" w:line="240" w:lineRule="auto"/>
        <w:ind w:firstLine="300"/>
        <w:jc w:val="center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8. Порядок подготовки документации, представляемой Совету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8.1.</w:t>
      </w:r>
      <w:r w:rsidRPr="00081E47">
        <w:rPr>
          <w:rFonts w:ascii="Arial" w:eastAsia="Times New Roman" w:hAnsi="Arial" w:cs="Arial"/>
          <w:sz w:val="18"/>
          <w:szCs w:val="18"/>
        </w:rPr>
        <w:t xml:space="preserve"> Демонстрационные и графические материалы представляются на рассмотрение Совета </w:t>
      </w:r>
      <w:r w:rsidR="00B60C5B">
        <w:rPr>
          <w:rFonts w:ascii="Arial" w:eastAsia="Times New Roman" w:hAnsi="Arial" w:cs="Arial"/>
          <w:sz w:val="18"/>
          <w:szCs w:val="18"/>
        </w:rPr>
        <w:t xml:space="preserve">в начальной стадии проектирования </w:t>
      </w:r>
      <w:r w:rsidRPr="00081E47">
        <w:rPr>
          <w:rFonts w:ascii="Arial" w:eastAsia="Times New Roman" w:hAnsi="Arial" w:cs="Arial"/>
          <w:sz w:val="18"/>
          <w:szCs w:val="18"/>
        </w:rPr>
        <w:t>в объеме, достаточном для раскрытия творческого замысла. Их состав определяется автором совместно с заказчиком, в соответствии с перечнем, утвержденным Председателем Совета, и согласовывается перед его проведением.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8.2.</w:t>
      </w:r>
      <w:r w:rsidRPr="00081E47">
        <w:rPr>
          <w:rFonts w:ascii="Arial" w:eastAsia="Times New Roman" w:hAnsi="Arial" w:cs="Arial"/>
          <w:sz w:val="18"/>
          <w:szCs w:val="18"/>
        </w:rPr>
        <w:t xml:space="preserve"> Представленные материалы должны соответствовать следующим требованиям: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соответствовать генеральному плану </w:t>
      </w:r>
      <w:r w:rsidR="004A0072" w:rsidRPr="00081E47">
        <w:rPr>
          <w:rFonts w:ascii="Arial" w:eastAsia="Times New Roman" w:hAnsi="Arial" w:cs="Arial"/>
          <w:sz w:val="18"/>
          <w:szCs w:val="18"/>
        </w:rPr>
        <w:t>Плёсского городского поселения;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раскрывать разрабатываемую тему;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иметь градостроительный анализ места строительства в масштабе </w:t>
      </w:r>
      <w:r w:rsidR="004A0072" w:rsidRPr="00081E47">
        <w:rPr>
          <w:rFonts w:ascii="Arial" w:eastAsia="Times New Roman" w:hAnsi="Arial" w:cs="Arial"/>
          <w:sz w:val="18"/>
          <w:szCs w:val="18"/>
        </w:rPr>
        <w:t>поселения</w:t>
      </w:r>
      <w:r w:rsidRPr="00081E47">
        <w:rPr>
          <w:rFonts w:ascii="Arial" w:eastAsia="Times New Roman" w:hAnsi="Arial" w:cs="Arial"/>
          <w:sz w:val="18"/>
          <w:szCs w:val="18"/>
        </w:rPr>
        <w:t>, жилого района (градостроительная документация), микрорайона (отдельный объект);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- иметь отдельные чертежи, схемы, детально показывающие все виды ограничений и регламентов, которые существуют на данном участке (инженерные сети, их охранные и защитные зоны, санитарно-защитные зоны предприятий и объектов обслуживания транспорта, </w:t>
      </w:r>
      <w:proofErr w:type="spellStart"/>
      <w:r w:rsidRPr="00081E47">
        <w:rPr>
          <w:rFonts w:ascii="Arial" w:eastAsia="Times New Roman" w:hAnsi="Arial" w:cs="Arial"/>
          <w:sz w:val="18"/>
          <w:szCs w:val="18"/>
        </w:rPr>
        <w:t>водоохранные</w:t>
      </w:r>
      <w:proofErr w:type="spellEnd"/>
      <w:r w:rsidRPr="00081E47">
        <w:rPr>
          <w:rFonts w:ascii="Arial" w:eastAsia="Times New Roman" w:hAnsi="Arial" w:cs="Arial"/>
          <w:sz w:val="18"/>
          <w:szCs w:val="18"/>
        </w:rPr>
        <w:t xml:space="preserve"> зоны, условия, которые необходимо учесть при соблюдении прав третьих лиц и т.д.);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содержать принципиальные решения и предложения;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отражать взаимосвязь с другими вопросами;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- отражать принципиальную позицию по отношению к ранее разработанным по представленной тематике материалам (если таковые имеются);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>раскрывать соответствие градостроительным и другим основополагающим документам, программам и проектам.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Представленные материалы (по объему, составу, условиям и регламенту разработки, квалификационному составу специалистов и т.п.) должны соответствовать исходно-разрешительным и инструктивно-нормативным документам, государственным стандартам в области проектирования и строительства, законодательству Российской Федерации и </w:t>
      </w:r>
      <w:r w:rsidR="004A0072" w:rsidRPr="00081E47">
        <w:rPr>
          <w:rFonts w:ascii="Arial" w:eastAsia="Times New Roman" w:hAnsi="Arial" w:cs="Arial"/>
          <w:sz w:val="18"/>
          <w:szCs w:val="18"/>
        </w:rPr>
        <w:t>Ивановской области</w:t>
      </w:r>
      <w:r w:rsidRPr="00081E47">
        <w:rPr>
          <w:rFonts w:ascii="Arial" w:eastAsia="Times New Roman" w:hAnsi="Arial" w:cs="Arial"/>
          <w:sz w:val="18"/>
          <w:szCs w:val="18"/>
        </w:rPr>
        <w:t xml:space="preserve">, а также нормативно-правовым актам органов </w:t>
      </w:r>
      <w:r w:rsidR="004A0072" w:rsidRPr="00081E47">
        <w:rPr>
          <w:rFonts w:ascii="Arial" w:eastAsia="Times New Roman" w:hAnsi="Arial" w:cs="Arial"/>
          <w:sz w:val="18"/>
          <w:szCs w:val="18"/>
        </w:rPr>
        <w:t>местного</w:t>
      </w:r>
      <w:r w:rsidRPr="00081E47">
        <w:rPr>
          <w:rFonts w:ascii="Arial" w:eastAsia="Times New Roman" w:hAnsi="Arial" w:cs="Arial"/>
          <w:sz w:val="18"/>
          <w:szCs w:val="18"/>
        </w:rPr>
        <w:t xml:space="preserve"> самоуправления в области архитектуры и градостроительства.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8.3.</w:t>
      </w:r>
      <w:r w:rsidRPr="00081E47">
        <w:rPr>
          <w:rFonts w:ascii="Arial" w:eastAsia="Times New Roman" w:hAnsi="Arial" w:cs="Arial"/>
          <w:sz w:val="18"/>
          <w:szCs w:val="18"/>
        </w:rPr>
        <w:t xml:space="preserve"> Ответственность за подготовку вопроса несет заказчик, в том числе за полноту материалов и монтаж экспозиции, своевременное приглашение и явку представителей авторского коллектива.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8.4.</w:t>
      </w:r>
      <w:r w:rsidRPr="00081E47">
        <w:rPr>
          <w:rFonts w:ascii="Arial" w:eastAsia="Times New Roman" w:hAnsi="Arial" w:cs="Arial"/>
          <w:sz w:val="18"/>
          <w:szCs w:val="18"/>
        </w:rPr>
        <w:t xml:space="preserve"> Рассмотрение проектов возможно на любой стадии проектирования.</w:t>
      </w:r>
    </w:p>
    <w:p w:rsidR="004A7DD8" w:rsidRPr="00081E47" w:rsidRDefault="004A7DD8" w:rsidP="004A7DD8">
      <w:pPr>
        <w:spacing w:after="75" w:line="240" w:lineRule="auto"/>
        <w:ind w:firstLine="300"/>
        <w:jc w:val="both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8.5.</w:t>
      </w:r>
      <w:r w:rsidRPr="00081E47">
        <w:rPr>
          <w:rFonts w:ascii="Arial" w:eastAsia="Times New Roman" w:hAnsi="Arial" w:cs="Arial"/>
          <w:sz w:val="18"/>
          <w:szCs w:val="18"/>
        </w:rPr>
        <w:t xml:space="preserve"> На Совете допускается повторное рассмотрение проектов. При этом должны быть в первую очередь рассмотрены рекомендации предыдущего Совета и степень учета автором проекта этих рекомендаций. Внесение новых замечаний и предложений по ранее рассмотренным материалам не допускается.</w:t>
      </w:r>
    </w:p>
    <w:p w:rsidR="004A7DD8" w:rsidRPr="00081E47" w:rsidRDefault="004A7DD8" w:rsidP="004A7DD8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EA3A24" w:rsidRDefault="00EA3A24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EA3A24" w:rsidRDefault="00EA3A24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EA3A24" w:rsidRDefault="00EA3A24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EA3A24" w:rsidRDefault="00EA3A24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</w:p>
    <w:p w:rsidR="00081E47" w:rsidRPr="00081E47" w:rsidRDefault="004A7DD8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lastRenderedPageBreak/>
        <w:t>Приложение № 2</w:t>
      </w:r>
      <w:r w:rsidR="00081E47" w:rsidRPr="00081E47">
        <w:rPr>
          <w:rFonts w:ascii="Arial" w:eastAsia="Times New Roman" w:hAnsi="Arial" w:cs="Arial"/>
          <w:sz w:val="18"/>
          <w:szCs w:val="18"/>
        </w:rPr>
        <w:t xml:space="preserve"> к решению Совета Плёсского городского поселения </w:t>
      </w:r>
    </w:p>
    <w:p w:rsidR="00081E47" w:rsidRPr="00081E47" w:rsidRDefault="00081E47" w:rsidP="00081E47">
      <w:pPr>
        <w:spacing w:after="75" w:line="240" w:lineRule="auto"/>
        <w:ind w:left="5812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sz w:val="18"/>
          <w:szCs w:val="18"/>
        </w:rPr>
        <w:t xml:space="preserve">от </w:t>
      </w:r>
      <w:r w:rsidR="001C0240">
        <w:rPr>
          <w:rFonts w:ascii="Arial" w:eastAsia="Times New Roman" w:hAnsi="Arial" w:cs="Arial"/>
          <w:sz w:val="18"/>
          <w:szCs w:val="18"/>
        </w:rPr>
        <w:t xml:space="preserve">17.01.2011 </w:t>
      </w:r>
      <w:r w:rsidRPr="00081E47">
        <w:rPr>
          <w:rFonts w:ascii="Arial" w:eastAsia="Times New Roman" w:hAnsi="Arial" w:cs="Arial"/>
          <w:sz w:val="18"/>
          <w:szCs w:val="18"/>
        </w:rPr>
        <w:t xml:space="preserve"> № </w:t>
      </w:r>
      <w:r w:rsidR="001C0240">
        <w:rPr>
          <w:rFonts w:ascii="Arial" w:eastAsia="Times New Roman" w:hAnsi="Arial" w:cs="Arial"/>
          <w:sz w:val="18"/>
          <w:szCs w:val="18"/>
        </w:rPr>
        <w:t>3</w:t>
      </w:r>
    </w:p>
    <w:p w:rsidR="004A7DD8" w:rsidRPr="00081E47" w:rsidRDefault="004A7DD8" w:rsidP="004A7DD8">
      <w:pPr>
        <w:spacing w:after="75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4A7DD8" w:rsidRPr="00081E47" w:rsidRDefault="004A7DD8" w:rsidP="00081E47">
      <w:pPr>
        <w:spacing w:after="75" w:line="240" w:lineRule="auto"/>
        <w:ind w:firstLine="300"/>
        <w:jc w:val="center"/>
        <w:rPr>
          <w:rFonts w:ascii="Arial" w:eastAsia="Times New Roman" w:hAnsi="Arial" w:cs="Arial"/>
          <w:sz w:val="18"/>
          <w:szCs w:val="18"/>
        </w:rPr>
      </w:pPr>
      <w:r w:rsidRPr="00081E47">
        <w:rPr>
          <w:rFonts w:ascii="Arial" w:eastAsia="Times New Roman" w:hAnsi="Arial" w:cs="Arial"/>
          <w:b/>
          <w:bCs/>
          <w:sz w:val="18"/>
          <w:szCs w:val="18"/>
        </w:rPr>
        <w:t>ПЕРСОНАЛЬНЫЙ СОСТАВ ГРАДОСТРОИТЕЛЬНОГО СОВЕТА</w:t>
      </w:r>
    </w:p>
    <w:tbl>
      <w:tblPr>
        <w:tblStyle w:val="a7"/>
        <w:tblW w:w="0" w:type="auto"/>
        <w:tblLook w:val="04A0"/>
      </w:tblPr>
      <w:tblGrid>
        <w:gridCol w:w="972"/>
        <w:gridCol w:w="3161"/>
        <w:gridCol w:w="6898"/>
      </w:tblGrid>
      <w:tr w:rsidR="004528E0" w:rsidRPr="00081E47" w:rsidTr="00081E47">
        <w:trPr>
          <w:trHeight w:val="544"/>
        </w:trPr>
        <w:tc>
          <w:tcPr>
            <w:tcW w:w="972" w:type="dxa"/>
          </w:tcPr>
          <w:p w:rsidR="004528E0" w:rsidRPr="00081E47" w:rsidRDefault="004528E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81E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N№ </w:t>
            </w:r>
          </w:p>
          <w:p w:rsidR="004528E0" w:rsidRPr="00081E47" w:rsidRDefault="004528E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E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r w:rsidRPr="00081E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proofErr w:type="gramStart"/>
            <w:r w:rsidRPr="00081E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161" w:type="dxa"/>
          </w:tcPr>
          <w:p w:rsidR="004528E0" w:rsidRPr="00081E47" w:rsidRDefault="004528E0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ФИО</w:t>
            </w:r>
          </w:p>
        </w:tc>
        <w:tc>
          <w:tcPr>
            <w:tcW w:w="6898" w:type="dxa"/>
          </w:tcPr>
          <w:p w:rsidR="004528E0" w:rsidRPr="00081E47" w:rsidRDefault="004528E0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</w:tr>
      <w:tr w:rsidR="004528E0" w:rsidRPr="00081E47" w:rsidTr="00081E47">
        <w:trPr>
          <w:trHeight w:val="559"/>
        </w:trPr>
        <w:tc>
          <w:tcPr>
            <w:tcW w:w="972" w:type="dxa"/>
          </w:tcPr>
          <w:p w:rsidR="004528E0" w:rsidRPr="00081E47" w:rsidRDefault="004528E0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61" w:type="dxa"/>
          </w:tcPr>
          <w:p w:rsidR="004528E0" w:rsidRPr="00081E47" w:rsidRDefault="004528E0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 xml:space="preserve">Шевцов А.В. </w:t>
            </w:r>
          </w:p>
        </w:tc>
        <w:tc>
          <w:tcPr>
            <w:tcW w:w="6898" w:type="dxa"/>
          </w:tcPr>
          <w:p w:rsidR="004528E0" w:rsidRPr="00081E47" w:rsidRDefault="004528E0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 xml:space="preserve">Председатель градостроительного Совета, Глава Плёсского городского поселения </w:t>
            </w:r>
          </w:p>
        </w:tc>
      </w:tr>
      <w:tr w:rsidR="004528E0" w:rsidRPr="00081E47" w:rsidTr="00081E47">
        <w:trPr>
          <w:trHeight w:val="559"/>
        </w:trPr>
        <w:tc>
          <w:tcPr>
            <w:tcW w:w="972" w:type="dxa"/>
          </w:tcPr>
          <w:p w:rsidR="004528E0" w:rsidRPr="00081E47" w:rsidRDefault="004528E0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61" w:type="dxa"/>
          </w:tcPr>
          <w:p w:rsidR="004528E0" w:rsidRPr="00081E47" w:rsidRDefault="000224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1E47">
              <w:rPr>
                <w:rFonts w:ascii="Arial" w:hAnsi="Arial" w:cs="Arial"/>
                <w:sz w:val="18"/>
                <w:szCs w:val="18"/>
              </w:rPr>
              <w:t>Бебина</w:t>
            </w:r>
            <w:proofErr w:type="spellEnd"/>
            <w:r w:rsidRPr="00081E47">
              <w:rPr>
                <w:rFonts w:ascii="Arial" w:hAnsi="Arial" w:cs="Arial"/>
                <w:sz w:val="18"/>
                <w:szCs w:val="18"/>
              </w:rPr>
              <w:t xml:space="preserve"> Т.Н. </w:t>
            </w:r>
          </w:p>
        </w:tc>
        <w:tc>
          <w:tcPr>
            <w:tcW w:w="6898" w:type="dxa"/>
          </w:tcPr>
          <w:p w:rsidR="004528E0" w:rsidRPr="00081E47" w:rsidRDefault="004528E0" w:rsidP="000224F8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 xml:space="preserve">зам. председателя </w:t>
            </w:r>
            <w:r w:rsidR="000224F8" w:rsidRPr="00081E47">
              <w:rPr>
                <w:rFonts w:ascii="Arial" w:hAnsi="Arial" w:cs="Arial"/>
                <w:sz w:val="18"/>
                <w:szCs w:val="18"/>
              </w:rPr>
              <w:t xml:space="preserve">градостроительного </w:t>
            </w:r>
            <w:r w:rsidRPr="00081E47">
              <w:rPr>
                <w:rFonts w:ascii="Arial" w:hAnsi="Arial" w:cs="Arial"/>
                <w:sz w:val="18"/>
                <w:szCs w:val="18"/>
              </w:rPr>
              <w:t xml:space="preserve">Совета, </w:t>
            </w:r>
            <w:r w:rsidR="000224F8" w:rsidRPr="00081E47">
              <w:rPr>
                <w:rFonts w:ascii="Arial" w:hAnsi="Arial" w:cs="Arial"/>
                <w:sz w:val="18"/>
                <w:szCs w:val="18"/>
              </w:rPr>
              <w:t>Глава администрации</w:t>
            </w:r>
            <w:r w:rsidRPr="00081E47">
              <w:rPr>
                <w:rFonts w:ascii="Arial" w:hAnsi="Arial" w:cs="Arial"/>
                <w:sz w:val="18"/>
                <w:szCs w:val="18"/>
              </w:rPr>
              <w:t xml:space="preserve"> Плёсского городского поселения </w:t>
            </w:r>
          </w:p>
        </w:tc>
      </w:tr>
      <w:tr w:rsidR="004528E0" w:rsidRPr="00081E47" w:rsidTr="00081E47">
        <w:trPr>
          <w:trHeight w:val="559"/>
        </w:trPr>
        <w:tc>
          <w:tcPr>
            <w:tcW w:w="972" w:type="dxa"/>
          </w:tcPr>
          <w:p w:rsidR="004528E0" w:rsidRPr="00081E47" w:rsidRDefault="004528E0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61" w:type="dxa"/>
          </w:tcPr>
          <w:p w:rsidR="004528E0" w:rsidRPr="00081E47" w:rsidRDefault="00081E47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 xml:space="preserve">Чаянова А.В. </w:t>
            </w:r>
          </w:p>
        </w:tc>
        <w:tc>
          <w:tcPr>
            <w:tcW w:w="6898" w:type="dxa"/>
          </w:tcPr>
          <w:p w:rsidR="004528E0" w:rsidRPr="00081E47" w:rsidRDefault="004528E0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член градостроительного  Совета, депутат Совета Плёсского городского поселения</w:t>
            </w:r>
          </w:p>
        </w:tc>
      </w:tr>
      <w:tr w:rsidR="004528E0" w:rsidRPr="00081E47" w:rsidTr="00081E47">
        <w:trPr>
          <w:trHeight w:val="287"/>
        </w:trPr>
        <w:tc>
          <w:tcPr>
            <w:tcW w:w="972" w:type="dxa"/>
          </w:tcPr>
          <w:p w:rsidR="004528E0" w:rsidRPr="00081E47" w:rsidRDefault="004528E0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61" w:type="dxa"/>
          </w:tcPr>
          <w:p w:rsidR="004528E0" w:rsidRPr="00081E47" w:rsidRDefault="00081E47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 xml:space="preserve">Юдина Е.А. </w:t>
            </w:r>
          </w:p>
        </w:tc>
        <w:tc>
          <w:tcPr>
            <w:tcW w:w="6898" w:type="dxa"/>
          </w:tcPr>
          <w:p w:rsidR="004528E0" w:rsidRPr="00081E47" w:rsidRDefault="004528E0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член градостроительного  Совета, депутат Совета Плёсского городского поселения</w:t>
            </w:r>
          </w:p>
        </w:tc>
      </w:tr>
      <w:tr w:rsidR="004528E0" w:rsidRPr="00081E47" w:rsidTr="00081E47">
        <w:trPr>
          <w:trHeight w:val="559"/>
        </w:trPr>
        <w:tc>
          <w:tcPr>
            <w:tcW w:w="972" w:type="dxa"/>
          </w:tcPr>
          <w:p w:rsidR="004528E0" w:rsidRPr="00081E47" w:rsidRDefault="004528E0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61" w:type="dxa"/>
          </w:tcPr>
          <w:p w:rsidR="004528E0" w:rsidRDefault="00081E47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Гладких Н.В.</w:t>
            </w:r>
          </w:p>
          <w:p w:rsidR="004924FA" w:rsidRPr="00081E47" w:rsidRDefault="004924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 согласованию)</w:t>
            </w:r>
          </w:p>
        </w:tc>
        <w:tc>
          <w:tcPr>
            <w:tcW w:w="6898" w:type="dxa"/>
          </w:tcPr>
          <w:p w:rsidR="004528E0" w:rsidRPr="00081E47" w:rsidRDefault="004528E0" w:rsidP="004528E0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член градостроительного  Совета, представитель общественности</w:t>
            </w:r>
          </w:p>
        </w:tc>
      </w:tr>
      <w:tr w:rsidR="004528E0" w:rsidRPr="00081E47" w:rsidTr="00081E47">
        <w:trPr>
          <w:trHeight w:val="559"/>
        </w:trPr>
        <w:tc>
          <w:tcPr>
            <w:tcW w:w="972" w:type="dxa"/>
          </w:tcPr>
          <w:p w:rsidR="004528E0" w:rsidRPr="00081E47" w:rsidRDefault="004528E0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61" w:type="dxa"/>
          </w:tcPr>
          <w:p w:rsidR="004528E0" w:rsidRDefault="00081E47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Зырянова С.А.</w:t>
            </w:r>
          </w:p>
          <w:p w:rsidR="004924FA" w:rsidRPr="00081E47" w:rsidRDefault="004924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 согласованию)</w:t>
            </w:r>
          </w:p>
        </w:tc>
        <w:tc>
          <w:tcPr>
            <w:tcW w:w="6898" w:type="dxa"/>
          </w:tcPr>
          <w:p w:rsidR="004528E0" w:rsidRPr="00081E47" w:rsidRDefault="004528E0" w:rsidP="004528E0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член градостроительного  Совета, представитель Плёсского музея-заповедника</w:t>
            </w:r>
          </w:p>
        </w:tc>
      </w:tr>
      <w:tr w:rsidR="004528E0" w:rsidRPr="00081E47" w:rsidTr="00081E47">
        <w:trPr>
          <w:trHeight w:val="559"/>
        </w:trPr>
        <w:tc>
          <w:tcPr>
            <w:tcW w:w="972" w:type="dxa"/>
          </w:tcPr>
          <w:p w:rsidR="004528E0" w:rsidRPr="00081E47" w:rsidRDefault="004528E0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61" w:type="dxa"/>
          </w:tcPr>
          <w:p w:rsidR="004528E0" w:rsidRDefault="00081E47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Сорокин А.И.</w:t>
            </w:r>
          </w:p>
          <w:p w:rsidR="004924FA" w:rsidRPr="00081E47" w:rsidRDefault="004924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 согласованию)</w:t>
            </w:r>
          </w:p>
        </w:tc>
        <w:tc>
          <w:tcPr>
            <w:tcW w:w="6898" w:type="dxa"/>
          </w:tcPr>
          <w:p w:rsidR="004528E0" w:rsidRPr="00081E47" w:rsidRDefault="004528E0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член градостроительного  Совета, представитель Плёсского музея-заповедника</w:t>
            </w:r>
          </w:p>
        </w:tc>
      </w:tr>
      <w:tr w:rsidR="00B46B99" w:rsidRPr="00081E47" w:rsidTr="00081E47">
        <w:trPr>
          <w:trHeight w:val="559"/>
        </w:trPr>
        <w:tc>
          <w:tcPr>
            <w:tcW w:w="972" w:type="dxa"/>
          </w:tcPr>
          <w:p w:rsidR="00B46B99" w:rsidRPr="00081E47" w:rsidRDefault="00B46B99" w:rsidP="00452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61" w:type="dxa"/>
          </w:tcPr>
          <w:p w:rsidR="00B46B99" w:rsidRDefault="00B46B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Андреева С.В.</w:t>
            </w:r>
          </w:p>
          <w:p w:rsidR="004924FA" w:rsidRPr="00081E47" w:rsidRDefault="004924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 согласованию)</w:t>
            </w:r>
          </w:p>
        </w:tc>
        <w:tc>
          <w:tcPr>
            <w:tcW w:w="6898" w:type="dxa"/>
          </w:tcPr>
          <w:p w:rsidR="00B46B99" w:rsidRPr="00081E47" w:rsidRDefault="00B46B99">
            <w:pPr>
              <w:rPr>
                <w:rFonts w:ascii="Arial" w:hAnsi="Arial" w:cs="Arial"/>
                <w:sz w:val="18"/>
                <w:szCs w:val="18"/>
              </w:rPr>
            </w:pPr>
            <w:r w:rsidRPr="00081E47">
              <w:rPr>
                <w:rFonts w:ascii="Arial" w:hAnsi="Arial" w:cs="Arial"/>
                <w:sz w:val="18"/>
                <w:szCs w:val="18"/>
              </w:rPr>
              <w:t>член градостроительного  Совета, представитель общественности</w:t>
            </w:r>
          </w:p>
        </w:tc>
      </w:tr>
    </w:tbl>
    <w:p w:rsidR="00473E81" w:rsidRPr="005C28C0" w:rsidRDefault="00473E81">
      <w:pPr>
        <w:rPr>
          <w:rFonts w:ascii="Times New Roman" w:hAnsi="Times New Roman" w:cs="Times New Roman"/>
          <w:sz w:val="24"/>
          <w:szCs w:val="24"/>
        </w:rPr>
      </w:pPr>
    </w:p>
    <w:sectPr w:rsidR="00473E81" w:rsidRPr="005C28C0" w:rsidSect="004A0072">
      <w:pgSz w:w="11906" w:h="16838"/>
      <w:pgMar w:top="426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DD8"/>
    <w:rsid w:val="000224F8"/>
    <w:rsid w:val="00081E47"/>
    <w:rsid w:val="000854EB"/>
    <w:rsid w:val="00093822"/>
    <w:rsid w:val="00157E4A"/>
    <w:rsid w:val="00162151"/>
    <w:rsid w:val="001C0240"/>
    <w:rsid w:val="001E6650"/>
    <w:rsid w:val="00206424"/>
    <w:rsid w:val="00265C4D"/>
    <w:rsid w:val="003E64F8"/>
    <w:rsid w:val="004528E0"/>
    <w:rsid w:val="00473E81"/>
    <w:rsid w:val="00475585"/>
    <w:rsid w:val="004924FA"/>
    <w:rsid w:val="004A0072"/>
    <w:rsid w:val="004A7DD8"/>
    <w:rsid w:val="00530287"/>
    <w:rsid w:val="005A5240"/>
    <w:rsid w:val="005C28C0"/>
    <w:rsid w:val="005C5505"/>
    <w:rsid w:val="005D527C"/>
    <w:rsid w:val="00605FB6"/>
    <w:rsid w:val="00697FA5"/>
    <w:rsid w:val="00731967"/>
    <w:rsid w:val="00785E7B"/>
    <w:rsid w:val="0079123E"/>
    <w:rsid w:val="007B0BF3"/>
    <w:rsid w:val="00865220"/>
    <w:rsid w:val="008B7853"/>
    <w:rsid w:val="0096435A"/>
    <w:rsid w:val="00981EB9"/>
    <w:rsid w:val="00A32A82"/>
    <w:rsid w:val="00B46B99"/>
    <w:rsid w:val="00B60C5B"/>
    <w:rsid w:val="00B7713D"/>
    <w:rsid w:val="00B951FE"/>
    <w:rsid w:val="00C46AD1"/>
    <w:rsid w:val="00CA0CA8"/>
    <w:rsid w:val="00CB42D6"/>
    <w:rsid w:val="00D17C68"/>
    <w:rsid w:val="00D20AA7"/>
    <w:rsid w:val="00D804AF"/>
    <w:rsid w:val="00E84458"/>
    <w:rsid w:val="00EA3A24"/>
    <w:rsid w:val="00F2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DD8"/>
    <w:rPr>
      <w:color w:val="0000FF"/>
      <w:u w:val="single"/>
    </w:rPr>
  </w:style>
  <w:style w:type="paragraph" w:styleId="a4">
    <w:name w:val="Revision"/>
    <w:hidden/>
    <w:uiPriority w:val="99"/>
    <w:semiHidden/>
    <w:rsid w:val="007B0B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52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3036">
                  <w:marLeft w:val="51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9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FBFB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9704">
          <w:marLeft w:val="450"/>
          <w:marRight w:val="4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8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69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8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64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68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69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92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94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49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7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42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9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71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88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27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28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87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7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02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00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46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73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39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63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77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104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27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06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33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60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91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17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34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77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10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96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74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42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74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64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55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9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39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9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42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45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94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08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37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803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15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49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63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83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4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41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83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80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26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12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4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12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68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10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05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04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04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21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8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58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03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8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54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22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55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4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14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37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61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54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27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04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04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16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9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9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45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99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55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98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41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59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947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551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812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46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41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806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38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48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35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31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72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38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639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684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42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36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63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320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25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328">
          <w:marLeft w:val="450"/>
          <w:marRight w:val="4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C68A-7292-4941-AEE4-8F423E1C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</dc:creator>
  <cp:keywords/>
  <dc:description/>
  <cp:lastModifiedBy>Совет</cp:lastModifiedBy>
  <cp:revision>6</cp:revision>
  <cp:lastPrinted>2011-01-21T10:55:00Z</cp:lastPrinted>
  <dcterms:created xsi:type="dcterms:W3CDTF">2011-01-18T13:25:00Z</dcterms:created>
  <dcterms:modified xsi:type="dcterms:W3CDTF">2011-01-24T07:17:00Z</dcterms:modified>
</cp:coreProperties>
</file>