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A" w:rsidRPr="00B0677A" w:rsidRDefault="00B0677A" w:rsidP="00B0677A">
      <w:pPr>
        <w:jc w:val="center"/>
        <w:rPr>
          <w:rFonts w:ascii="Times New Roman" w:hAnsi="Times New Roman" w:cs="Times New Roman"/>
        </w:rPr>
      </w:pPr>
      <w:r w:rsidRPr="00B0677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238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7A" w:rsidRPr="00B0677A" w:rsidRDefault="00B0677A" w:rsidP="00B06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77A"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B0677A" w:rsidRPr="00B0677A" w:rsidRDefault="00B0677A" w:rsidP="00B06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77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0677A" w:rsidRPr="00B0677A" w:rsidRDefault="00B0677A" w:rsidP="00B0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7A" w:rsidRPr="00B0677A" w:rsidRDefault="00B0677A" w:rsidP="00B0677A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7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677A" w:rsidRPr="001F1433" w:rsidRDefault="00B0677A" w:rsidP="00B06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433">
        <w:rPr>
          <w:rFonts w:ascii="Arial" w:hAnsi="Arial" w:cs="Arial"/>
        </w:rPr>
        <w:t xml:space="preserve">                           </w:t>
      </w:r>
    </w:p>
    <w:p w:rsidR="00B0677A" w:rsidRPr="00B0677A" w:rsidRDefault="00B0677A" w:rsidP="00B06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77A">
        <w:rPr>
          <w:rFonts w:ascii="Times New Roman" w:hAnsi="Times New Roman" w:cs="Times New Roman"/>
          <w:sz w:val="24"/>
          <w:szCs w:val="24"/>
        </w:rPr>
        <w:t>«</w:t>
      </w:r>
      <w:r w:rsidR="00330E29">
        <w:rPr>
          <w:rFonts w:ascii="Times New Roman" w:hAnsi="Times New Roman" w:cs="Times New Roman"/>
          <w:sz w:val="24"/>
          <w:szCs w:val="24"/>
        </w:rPr>
        <w:t>17</w:t>
      </w:r>
      <w:r w:rsidRPr="00B0677A">
        <w:rPr>
          <w:rFonts w:ascii="Times New Roman" w:hAnsi="Times New Roman" w:cs="Times New Roman"/>
          <w:sz w:val="24"/>
          <w:szCs w:val="24"/>
        </w:rPr>
        <w:t xml:space="preserve">» </w:t>
      </w:r>
      <w:r w:rsidR="00330E29">
        <w:rPr>
          <w:rFonts w:ascii="Times New Roman" w:hAnsi="Times New Roman" w:cs="Times New Roman"/>
          <w:sz w:val="24"/>
          <w:szCs w:val="24"/>
        </w:rPr>
        <w:t>мая</w:t>
      </w:r>
      <w:r w:rsidRPr="00B0677A">
        <w:rPr>
          <w:rFonts w:ascii="Times New Roman" w:hAnsi="Times New Roman" w:cs="Times New Roman"/>
          <w:sz w:val="24"/>
          <w:szCs w:val="24"/>
        </w:rPr>
        <w:t xml:space="preserve"> 20</w:t>
      </w:r>
      <w:r w:rsidR="00330E29">
        <w:rPr>
          <w:rFonts w:ascii="Times New Roman" w:hAnsi="Times New Roman" w:cs="Times New Roman"/>
          <w:sz w:val="24"/>
          <w:szCs w:val="24"/>
        </w:rPr>
        <w:t>19</w:t>
      </w:r>
      <w:r w:rsidRPr="00B0677A">
        <w:rPr>
          <w:rFonts w:ascii="Times New Roman" w:hAnsi="Times New Roman" w:cs="Times New Roman"/>
          <w:sz w:val="24"/>
          <w:szCs w:val="24"/>
        </w:rPr>
        <w:t xml:space="preserve">   г.   № </w:t>
      </w:r>
      <w:r w:rsidR="00330E29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:rsidR="00B0677A" w:rsidRPr="00B0677A" w:rsidRDefault="00B0677A" w:rsidP="00B0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0677A" w:rsidRDefault="00B0677A" w:rsidP="00B06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77A">
        <w:rPr>
          <w:rFonts w:ascii="Times New Roman" w:hAnsi="Times New Roman" w:cs="Times New Roman"/>
          <w:sz w:val="28"/>
          <w:szCs w:val="28"/>
        </w:rPr>
        <w:t>г. Плёс</w:t>
      </w:r>
    </w:p>
    <w:p w:rsidR="00B0677A" w:rsidRPr="00B0677A" w:rsidRDefault="00B0677A" w:rsidP="00B06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C6D" w:rsidRDefault="00FE0C6D" w:rsidP="00FD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D36F2"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проекта планировки территории и проекта межевания территории</w:t>
      </w:r>
      <w:r w:rsidR="00B0677A"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77A"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парковой зоны </w:t>
      </w:r>
      <w:r w:rsid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0677A"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Верхний пруд</w:t>
      </w:r>
      <w:r w:rsid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0677A" w:rsidRPr="00B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Плёс</w:t>
      </w:r>
    </w:p>
    <w:p w:rsidR="00B0677A" w:rsidRPr="00B0677A" w:rsidRDefault="00B0677A" w:rsidP="00FD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6F2" w:rsidRPr="00FD36F2" w:rsidRDefault="00FD36F2" w:rsidP="008E5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Рассмотрев представленный обществом с ограниченной ответственностью «Институт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Гипроводхоз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проект планировки территории и проект межевания территории объекта «</w:t>
      </w:r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Благоустройство парковой зоны </w:t>
      </w:r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Верхний пруд</w:t>
      </w:r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Плёс Ивановской области»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разработанный на основании </w:t>
      </w:r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контракта №9-2018 от 29 декабря 2018 г., заключенного между Администрацией </w:t>
      </w:r>
      <w:proofErr w:type="spellStart"/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Плёсского</w:t>
      </w:r>
      <w:proofErr w:type="spellEnd"/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Приволжского муниципального района Ивановской области и ООО «Институт </w:t>
      </w:r>
      <w:proofErr w:type="spellStart"/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Гипроводхоз</w:t>
      </w:r>
      <w:proofErr w:type="spellEnd"/>
      <w:r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E5886" w:rsidRPr="008E5886">
        <w:t xml:space="preserve"> </w:t>
      </w:r>
      <w:r w:rsidR="008E5886"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статьями 45, 46 Градостроительного кодекса Российской Федерации</w:t>
      </w:r>
    </w:p>
    <w:p w:rsidR="00FE0C6D" w:rsidRDefault="00FE0C6D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E0C6D" w:rsidRDefault="00FE0C6D" w:rsidP="00F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C6D" w:rsidRPr="00FD36F2" w:rsidRDefault="00B0677A" w:rsidP="00B0677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FD36F2" w:rsidRPr="00FD36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проект планировки территории и проект межевания территории объекта «</w:t>
      </w:r>
      <w:r w:rsidR="00FD36F2"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Благоустройство парковой зоны </w:t>
      </w:r>
      <w:r w:rsidR="008D3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D36F2"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Верхний пруд</w:t>
      </w:r>
      <w:r w:rsidR="008D3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D36F2" w:rsidRPr="00FD3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Плёс Ивановской области</w:t>
      </w:r>
      <w:r w:rsidR="00FD36F2" w:rsidRPr="00FD36F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следующем составе:</w:t>
      </w:r>
    </w:p>
    <w:p w:rsidR="00FD36F2" w:rsidRPr="00FD36F2" w:rsidRDefault="00FD36F2" w:rsidP="0013429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планировки. Материалы по обоснованию</w:t>
      </w:r>
      <w:r w:rsidR="008E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(прилагается);</w:t>
      </w:r>
    </w:p>
    <w:p w:rsidR="00FD36F2" w:rsidRDefault="00D34DB3" w:rsidP="0013429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Основная часть</w:t>
      </w:r>
      <w:r w:rsidR="008E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(прилагается);</w:t>
      </w:r>
    </w:p>
    <w:p w:rsidR="00D34DB3" w:rsidRDefault="00D34DB3" w:rsidP="0013429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межевания. </w:t>
      </w:r>
      <w:r w:rsidR="008E5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по обоснованию (прилагается);</w:t>
      </w:r>
    </w:p>
    <w:p w:rsidR="00D34DB3" w:rsidRPr="00D34DB3" w:rsidRDefault="00D34DB3" w:rsidP="0013429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4D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межевания. Основная часть</w:t>
      </w:r>
      <w:r w:rsidR="008E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D34D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F45" w:rsidRDefault="00B0677A" w:rsidP="00B0677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 </w:t>
      </w:r>
      <w:r w:rsidR="00101F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вступает в силу с момента официального опубликования на сайте администрации </w:t>
      </w:r>
      <w:proofErr w:type="spellStart"/>
      <w:r w:rsidR="00101F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Плесского</w:t>
      </w:r>
      <w:proofErr w:type="spellEnd"/>
      <w:r w:rsidR="00101F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</w:t>
      </w:r>
      <w:r w:rsidR="004A1E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0C6D" w:rsidRPr="00D34DB3" w:rsidRDefault="00101F45" w:rsidP="00B0677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 </w:t>
      </w:r>
      <w:r w:rsidR="00FE0C6D" w:rsidRPr="00D34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</w:t>
      </w:r>
      <w:r w:rsidR="00D34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</w:t>
      </w:r>
      <w:r w:rsidR="00FE0C6D" w:rsidRPr="00D34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полнением настоящего </w:t>
      </w:r>
      <w:r w:rsidR="008C4CA5" w:rsidRPr="00D34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</w:t>
      </w:r>
      <w:r w:rsidR="00FD36F2" w:rsidRPr="00D34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возложить на заместителя главы администрации </w:t>
      </w:r>
      <w:proofErr w:type="spellStart"/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Шабурова</w:t>
      </w:r>
      <w:proofErr w:type="spellEnd"/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А.В.</w:t>
      </w:r>
    </w:p>
    <w:p w:rsidR="00FE0C6D" w:rsidRDefault="00FE0C6D" w:rsidP="00B0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5886" w:rsidRDefault="008E5886" w:rsidP="00FE0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5886" w:rsidRPr="008E5886" w:rsidRDefault="008E5886" w:rsidP="008E588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ВрИП</w:t>
      </w:r>
      <w:proofErr w:type="spellEnd"/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</w:t>
      </w:r>
      <w:proofErr w:type="spellStart"/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Плёсского</w:t>
      </w:r>
      <w:proofErr w:type="spellEnd"/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8E5886" w:rsidRPr="008E5886" w:rsidRDefault="008E5886" w:rsidP="008E588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                                                </w:t>
      </w:r>
      <w:r w:rsidR="00B06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proofErr w:type="spellStart"/>
      <w:r w:rsidRPr="008E58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Д.А.Натура</w:t>
      </w:r>
      <w:proofErr w:type="spellEnd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F6D"/>
    <w:multiLevelType w:val="hybridMultilevel"/>
    <w:tmpl w:val="917A60F6"/>
    <w:lvl w:ilvl="0" w:tplc="F0881358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F1AB6"/>
    <w:multiLevelType w:val="hybridMultilevel"/>
    <w:tmpl w:val="EC7273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73D4E"/>
    <w:multiLevelType w:val="hybridMultilevel"/>
    <w:tmpl w:val="07B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4"/>
    <w:rsid w:val="000621EA"/>
    <w:rsid w:val="000A3F06"/>
    <w:rsid w:val="00101F45"/>
    <w:rsid w:val="00103B9C"/>
    <w:rsid w:val="00134291"/>
    <w:rsid w:val="00173668"/>
    <w:rsid w:val="001B05F4"/>
    <w:rsid w:val="001C4452"/>
    <w:rsid w:val="001D67DE"/>
    <w:rsid w:val="0024235F"/>
    <w:rsid w:val="002477CA"/>
    <w:rsid w:val="0029705A"/>
    <w:rsid w:val="003068C0"/>
    <w:rsid w:val="00330E29"/>
    <w:rsid w:val="003E6052"/>
    <w:rsid w:val="00412BCC"/>
    <w:rsid w:val="0043319C"/>
    <w:rsid w:val="004A1EAE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12844"/>
    <w:rsid w:val="0082576E"/>
    <w:rsid w:val="00837367"/>
    <w:rsid w:val="008A75C3"/>
    <w:rsid w:val="008C4CA5"/>
    <w:rsid w:val="008C4EBA"/>
    <w:rsid w:val="008D3DEF"/>
    <w:rsid w:val="008E5886"/>
    <w:rsid w:val="00926F77"/>
    <w:rsid w:val="0099714D"/>
    <w:rsid w:val="009B38E9"/>
    <w:rsid w:val="009D16EC"/>
    <w:rsid w:val="00A333CF"/>
    <w:rsid w:val="00AA680E"/>
    <w:rsid w:val="00B0677A"/>
    <w:rsid w:val="00B412C6"/>
    <w:rsid w:val="00B43759"/>
    <w:rsid w:val="00BD7A64"/>
    <w:rsid w:val="00C1359F"/>
    <w:rsid w:val="00C52499"/>
    <w:rsid w:val="00CD180C"/>
    <w:rsid w:val="00CD2090"/>
    <w:rsid w:val="00D34DB3"/>
    <w:rsid w:val="00D859C2"/>
    <w:rsid w:val="00E04F3E"/>
    <w:rsid w:val="00E313C2"/>
    <w:rsid w:val="00FD36F2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9F05-CCFC-4A98-A834-9C4A343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Ples-2</cp:lastModifiedBy>
  <cp:revision>7</cp:revision>
  <cp:lastPrinted>2019-05-20T06:18:00Z</cp:lastPrinted>
  <dcterms:created xsi:type="dcterms:W3CDTF">2019-05-17T07:53:00Z</dcterms:created>
  <dcterms:modified xsi:type="dcterms:W3CDTF">2019-05-20T06:37:00Z</dcterms:modified>
</cp:coreProperties>
</file>