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B7" w:rsidRDefault="00AC72B7" w:rsidP="00AC72B7">
      <w:pPr>
        <w:pStyle w:val="a3"/>
        <w:shd w:val="clear" w:color="auto" w:fill="FAFAFA"/>
        <w:spacing w:before="0" w:beforeAutospacing="0" w:after="0" w:afterAutospacing="0"/>
        <w:ind w:firstLine="708"/>
        <w:jc w:val="both"/>
        <w:rPr>
          <w:color w:val="000000"/>
          <w:sz w:val="28"/>
          <w:szCs w:val="28"/>
        </w:rPr>
      </w:pPr>
      <w:r w:rsidRPr="00AC72B7">
        <w:rPr>
          <w:color w:val="000000"/>
          <w:sz w:val="28"/>
          <w:szCs w:val="28"/>
        </w:rPr>
        <w:t xml:space="preserve">В преддверии Нового года </w:t>
      </w:r>
      <w:r>
        <w:rPr>
          <w:color w:val="000000"/>
          <w:sz w:val="28"/>
          <w:szCs w:val="28"/>
        </w:rPr>
        <w:t>Ивановская</w:t>
      </w:r>
      <w:r w:rsidRPr="00AC72B7">
        <w:rPr>
          <w:color w:val="000000"/>
          <w:sz w:val="28"/>
          <w:szCs w:val="28"/>
        </w:rPr>
        <w:t xml:space="preserve"> межрайонная природоохранная прокуратура напоминает гражданам о необходимости соблюдения лесного законодательства и недопустимости проведения незаконных рубок лесных насаждений.</w:t>
      </w:r>
      <w:bookmarkStart w:id="0" w:name="_GoBack"/>
      <w:bookmarkEnd w:id="0"/>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r w:rsidRPr="00AC72B7">
        <w:rPr>
          <w:rStyle w:val="a4"/>
          <w:i w:val="0"/>
          <w:color w:val="000000"/>
          <w:sz w:val="28"/>
          <w:szCs w:val="28"/>
        </w:rPr>
        <w:t>За незаконную рубку, повреждение или самовольное выкапывание в лесах деревьев, кустарников, лиан, предусмотрена административная ответственность по ст. 8.28 КоАП РФ. Санкции ее предусматривают наложение административного штрафа на граждан в размере от 3000 до 4000 рублей; на должностных лиц - от 20000 до 40000 рублей; на юридических лиц - от 200 000 до 300 000 рублей.</w:t>
      </w:r>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r w:rsidRPr="00AC72B7">
        <w:rPr>
          <w:rStyle w:val="a4"/>
          <w:i w:val="0"/>
          <w:color w:val="000000"/>
          <w:sz w:val="28"/>
          <w:szCs w:val="28"/>
        </w:rPr>
        <w:t>За незаконную </w:t>
      </w:r>
      <w:hyperlink r:id="rId4" w:history="1">
        <w:r w:rsidRPr="00AC72B7">
          <w:rPr>
            <w:rStyle w:val="a5"/>
            <w:iCs/>
            <w:color w:val="auto"/>
            <w:sz w:val="28"/>
            <w:szCs w:val="28"/>
            <w:u w:val="none"/>
          </w:rPr>
          <w:t>рубку</w:t>
        </w:r>
      </w:hyperlink>
      <w:r w:rsidRPr="00AC72B7">
        <w:rPr>
          <w:rStyle w:val="a4"/>
          <w:i w:val="0"/>
          <w:color w:val="000000"/>
          <w:sz w:val="28"/>
          <w:szCs w:val="28"/>
        </w:rPr>
        <w:t>, а равно </w:t>
      </w:r>
      <w:hyperlink r:id="rId5" w:history="1">
        <w:r w:rsidRPr="00AC72B7">
          <w:rPr>
            <w:rStyle w:val="a5"/>
            <w:iCs/>
            <w:color w:val="auto"/>
            <w:sz w:val="28"/>
            <w:szCs w:val="28"/>
            <w:u w:val="none"/>
          </w:rPr>
          <w:t>повреждение</w:t>
        </w:r>
      </w:hyperlink>
      <w:r w:rsidRPr="00AC72B7">
        <w:rPr>
          <w:rStyle w:val="a4"/>
          <w:i w:val="0"/>
          <w:sz w:val="28"/>
          <w:szCs w:val="28"/>
        </w:rPr>
        <w:t> </w:t>
      </w:r>
      <w:r w:rsidRPr="00AC72B7">
        <w:rPr>
          <w:rStyle w:val="a4"/>
          <w:i w:val="0"/>
          <w:color w:val="000000"/>
          <w:sz w:val="28"/>
          <w:szCs w:val="28"/>
        </w:rPr>
        <w:t>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предусмотрена уголовная ответственность (ч. 1 ст. 260 УК РФ).</w:t>
      </w:r>
    </w:p>
    <w:p w:rsidR="00AC72B7" w:rsidRDefault="00AC72B7" w:rsidP="00AC72B7">
      <w:pPr>
        <w:pStyle w:val="a3"/>
        <w:shd w:val="clear" w:color="auto" w:fill="FAFAFA"/>
        <w:spacing w:before="0" w:beforeAutospacing="0" w:after="0" w:afterAutospacing="0"/>
        <w:ind w:firstLine="708"/>
        <w:jc w:val="both"/>
        <w:rPr>
          <w:rStyle w:val="a4"/>
          <w:i w:val="0"/>
          <w:color w:val="000000"/>
          <w:sz w:val="28"/>
          <w:szCs w:val="28"/>
        </w:rPr>
      </w:pPr>
      <w:r w:rsidRPr="00AC72B7">
        <w:rPr>
          <w:rStyle w:val="a4"/>
          <w:i w:val="0"/>
          <w:color w:val="000000"/>
          <w:sz w:val="28"/>
          <w:szCs w:val="28"/>
        </w:rPr>
        <w:t>Совершение данного преступления наказывается штрафом в размере до 500 000 рублей или в размере заработной платы или иного дохода осужденного за период до трех лет, либо обязательными работами на срок до 480 часов, либо исправительными работами на срок до двух лет, либо принудительными работами на срок до двух лет со штрафом в размере от 100 000 до 200 000 рублей или в размере заработной платы или иного дохода осужденного за период от одного года до 18 месяцев или без такового, либо лишением свободы на срок до двух лет со штрафом в размере от 100 000 до 200 000 рублей или в размере заработной платы или иного дохода осужденного за период от одного года до 18 месяцев или без такового</w:t>
      </w:r>
      <w:r>
        <w:rPr>
          <w:rStyle w:val="a4"/>
          <w:i w:val="0"/>
          <w:color w:val="000000"/>
          <w:sz w:val="28"/>
          <w:szCs w:val="28"/>
        </w:rPr>
        <w:t>.</w:t>
      </w:r>
    </w:p>
    <w:p w:rsidR="00AC72B7" w:rsidRPr="00AC72B7" w:rsidRDefault="00AC72B7" w:rsidP="00AC72B7">
      <w:pPr>
        <w:pStyle w:val="a3"/>
        <w:shd w:val="clear" w:color="auto" w:fill="FAFAFA"/>
        <w:spacing w:before="0" w:beforeAutospacing="0" w:after="0" w:afterAutospacing="0"/>
        <w:ind w:firstLine="708"/>
        <w:jc w:val="both"/>
        <w:rPr>
          <w:color w:val="000000"/>
          <w:sz w:val="28"/>
          <w:szCs w:val="28"/>
        </w:rPr>
      </w:pPr>
      <w:r>
        <w:rPr>
          <w:color w:val="000000"/>
          <w:sz w:val="28"/>
          <w:szCs w:val="28"/>
        </w:rPr>
        <w:t>О</w:t>
      </w:r>
      <w:r w:rsidRPr="00AC72B7">
        <w:rPr>
          <w:color w:val="000000"/>
          <w:sz w:val="28"/>
          <w:szCs w:val="28"/>
        </w:rPr>
        <w:t xml:space="preserve">б известных фактах незаконных рубок лесных насаждений на территории </w:t>
      </w:r>
      <w:r>
        <w:rPr>
          <w:color w:val="000000"/>
          <w:sz w:val="28"/>
          <w:szCs w:val="28"/>
        </w:rPr>
        <w:t>Ивановской</w:t>
      </w:r>
      <w:r w:rsidRPr="00AC72B7">
        <w:rPr>
          <w:color w:val="000000"/>
          <w:sz w:val="28"/>
          <w:szCs w:val="28"/>
        </w:rPr>
        <w:t xml:space="preserve"> области </w:t>
      </w:r>
      <w:r>
        <w:rPr>
          <w:color w:val="000000"/>
          <w:sz w:val="28"/>
          <w:szCs w:val="28"/>
        </w:rPr>
        <w:t xml:space="preserve">просим сообщать </w:t>
      </w:r>
      <w:r w:rsidRPr="00AC72B7">
        <w:rPr>
          <w:color w:val="000000"/>
          <w:sz w:val="28"/>
          <w:szCs w:val="28"/>
        </w:rPr>
        <w:t>по телефону: </w:t>
      </w:r>
      <w:r w:rsidRPr="00AC72B7">
        <w:rPr>
          <w:rStyle w:val="a6"/>
          <w:color w:val="000000"/>
          <w:sz w:val="28"/>
          <w:szCs w:val="28"/>
        </w:rPr>
        <w:t>(</w:t>
      </w:r>
      <w:r>
        <w:rPr>
          <w:rStyle w:val="a6"/>
          <w:color w:val="000000"/>
          <w:sz w:val="28"/>
          <w:szCs w:val="28"/>
        </w:rPr>
        <w:t>493-2</w:t>
      </w:r>
      <w:r w:rsidRPr="00AC72B7">
        <w:rPr>
          <w:rStyle w:val="a6"/>
          <w:color w:val="000000"/>
          <w:sz w:val="28"/>
          <w:szCs w:val="28"/>
        </w:rPr>
        <w:t xml:space="preserve">) </w:t>
      </w:r>
      <w:r>
        <w:rPr>
          <w:rStyle w:val="a6"/>
          <w:color w:val="000000"/>
          <w:sz w:val="28"/>
          <w:szCs w:val="28"/>
        </w:rPr>
        <w:t>93</w:t>
      </w:r>
      <w:r w:rsidRPr="00AC72B7">
        <w:rPr>
          <w:rStyle w:val="a6"/>
          <w:color w:val="000000"/>
          <w:sz w:val="28"/>
          <w:szCs w:val="28"/>
        </w:rPr>
        <w:t>-8</w:t>
      </w:r>
      <w:r>
        <w:rPr>
          <w:rStyle w:val="a6"/>
          <w:color w:val="000000"/>
          <w:sz w:val="28"/>
          <w:szCs w:val="28"/>
        </w:rPr>
        <w:t>2</w:t>
      </w:r>
      <w:r w:rsidRPr="00AC72B7">
        <w:rPr>
          <w:rStyle w:val="a6"/>
          <w:color w:val="000000"/>
          <w:sz w:val="28"/>
          <w:szCs w:val="28"/>
        </w:rPr>
        <w:t>-</w:t>
      </w:r>
      <w:r>
        <w:rPr>
          <w:rStyle w:val="a6"/>
          <w:color w:val="000000"/>
          <w:sz w:val="28"/>
          <w:szCs w:val="28"/>
        </w:rPr>
        <w:t>31</w:t>
      </w:r>
      <w:r w:rsidRPr="00AC72B7">
        <w:rPr>
          <w:rStyle w:val="a6"/>
          <w:color w:val="000000"/>
          <w:sz w:val="28"/>
          <w:szCs w:val="28"/>
        </w:rPr>
        <w:t>.</w:t>
      </w:r>
    </w:p>
    <w:p w:rsidR="00E956C3" w:rsidRPr="00AC72B7" w:rsidRDefault="00E956C3" w:rsidP="00AC72B7">
      <w:pPr>
        <w:jc w:val="both"/>
        <w:rPr>
          <w:rFonts w:ascii="Times New Roman" w:hAnsi="Times New Roman" w:cs="Times New Roman"/>
          <w:sz w:val="28"/>
          <w:szCs w:val="28"/>
        </w:rPr>
      </w:pPr>
    </w:p>
    <w:sectPr w:rsidR="00E956C3" w:rsidRPr="00AC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7"/>
    <w:rsid w:val="00AC72B7"/>
    <w:rsid w:val="00E9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2B21C-F4F6-4B5B-846A-FDCD46E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72B7"/>
    <w:rPr>
      <w:i/>
      <w:iCs/>
    </w:rPr>
  </w:style>
  <w:style w:type="character" w:styleId="a5">
    <w:name w:val="Hyperlink"/>
    <w:basedOn w:val="a0"/>
    <w:uiPriority w:val="99"/>
    <w:semiHidden/>
    <w:unhideWhenUsed/>
    <w:rsid w:val="00AC72B7"/>
    <w:rPr>
      <w:color w:val="0000FF"/>
      <w:u w:val="single"/>
    </w:rPr>
  </w:style>
  <w:style w:type="character" w:styleId="a6">
    <w:name w:val="Strong"/>
    <w:basedOn w:val="a0"/>
    <w:uiPriority w:val="22"/>
    <w:qFormat/>
    <w:rsid w:val="00AC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B6DEC0BD235260C28B2515F26EE5353B05E575010DC169A1C8A68F3511EA59BA04BC60707CA025z7L1I" TargetMode="External"/><Relationship Id="rId4" Type="http://schemas.openxmlformats.org/officeDocument/2006/relationships/hyperlink" Target="consultantplus://offline/ref=ECB6DEC0BD235260C28B2515F26EE5353B05E575010DC169A1C8A68F3511EA59BA04BC60707CA022z7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1</cp:revision>
  <dcterms:created xsi:type="dcterms:W3CDTF">2017-12-11T07:27:00Z</dcterms:created>
  <dcterms:modified xsi:type="dcterms:W3CDTF">2017-12-11T07:31:00Z</dcterms:modified>
</cp:coreProperties>
</file>