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4C385E" w:rsidRDefault="007F6E55" w:rsidP="004C385E">
      <w:pPr>
        <w:spacing w:after="0" w:line="240" w:lineRule="auto"/>
        <w:contextualSpacing/>
        <w:jc w:val="both"/>
        <w:rPr>
          <w:rFonts w:ascii="Times New Roman" w:eastAsia="Times New Roman" w:hAnsi="Times New Roman" w:cs="Times New Roman"/>
          <w:color w:val="595959" w:themeColor="text1" w:themeTint="A6"/>
          <w:lang w:eastAsia="ru-RU"/>
        </w:rPr>
      </w:pPr>
    </w:p>
    <w:p w:rsidR="007F6E55" w:rsidRPr="004C385E" w:rsidRDefault="007F6E55"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9839E1" w:rsidRPr="004C385E" w:rsidRDefault="00D83B06"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r w:rsidRPr="004C385E">
        <w:rPr>
          <w:rFonts w:ascii="Times New Roman" w:hAnsi="Times New Roman" w:cs="Times New Roman"/>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Pr="004C385E" w:rsidRDefault="009839E1"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Ивановская область</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Приволжский муниципальный район</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Плёсское городское поселение</w:t>
      </w:r>
    </w:p>
    <w:p w:rsidR="00807D1A" w:rsidRPr="004C385E" w:rsidRDefault="00807D1A" w:rsidP="004C385E">
      <w:pPr>
        <w:contextualSpacing/>
        <w:jc w:val="center"/>
        <w:rPr>
          <w:rFonts w:ascii="Times New Roman" w:eastAsia="Times New Roman" w:hAnsi="Times New Roman" w:cs="Times New Roman"/>
          <w:b/>
          <w:bCs/>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ВЕСТНИК</w:t>
      </w:r>
    </w:p>
    <w:p w:rsidR="00807D1A" w:rsidRPr="004C385E" w:rsidRDefault="00807D1A" w:rsidP="004C385E">
      <w:pPr>
        <w:tabs>
          <w:tab w:val="left" w:pos="1485"/>
          <w:tab w:val="center" w:pos="5220"/>
        </w:tabs>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СОВЕТА И АДМИНИСТРАЦИИ</w:t>
      </w: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ПЛЁССКОГО ГОРОДСКОГО ПОСЕЛЕНИЯ</w:t>
      </w:r>
    </w:p>
    <w:p w:rsidR="00807D1A" w:rsidRPr="004C385E" w:rsidRDefault="00807D1A" w:rsidP="004C385E">
      <w:pPr>
        <w:contextualSpacing/>
        <w:jc w:val="center"/>
        <w:rPr>
          <w:rFonts w:ascii="Times New Roman" w:eastAsia="Times New Roman" w:hAnsi="Times New Roman" w:cs="Times New Roman"/>
          <w:color w:val="000000" w:themeColor="text1"/>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tabs>
          <w:tab w:val="left" w:pos="390"/>
        </w:tabs>
        <w:contextualSpacing/>
        <w:jc w:val="center"/>
        <w:rPr>
          <w:rFonts w:ascii="Times New Roman" w:eastAsia="Times New Roman" w:hAnsi="Times New Roman" w:cs="Times New Roman"/>
          <w:color w:val="595959" w:themeColor="text1" w:themeTint="A6"/>
          <w:lang w:eastAsia="ru-RU"/>
        </w:rPr>
      </w:pPr>
    </w:p>
    <w:p w:rsidR="000B2702" w:rsidRPr="004C385E" w:rsidRDefault="000B270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15D30" w:rsidRPr="004C385E" w:rsidRDefault="00815D30" w:rsidP="004C385E">
      <w:pPr>
        <w:contextualSpacing/>
        <w:jc w:val="center"/>
        <w:rPr>
          <w:rFonts w:ascii="Times New Roman" w:eastAsia="Times New Roman" w:hAnsi="Times New Roman" w:cs="Times New Roman"/>
          <w:color w:val="595959" w:themeColor="text1" w:themeTint="A6"/>
          <w:lang w:eastAsia="ru-RU"/>
        </w:rPr>
      </w:pPr>
    </w:p>
    <w:p w:rsidR="00815D30" w:rsidRPr="004C385E" w:rsidRDefault="00815D30"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r w:rsidRPr="004C385E">
        <w:rPr>
          <w:rFonts w:ascii="Times New Roman" w:eastAsia="Times New Roman" w:hAnsi="Times New Roman" w:cs="Times New Roman"/>
          <w:color w:val="595959" w:themeColor="text1" w:themeTint="A6"/>
          <w:lang w:eastAsia="ru-RU"/>
        </w:rPr>
        <w:t xml:space="preserve">Выпуск № </w:t>
      </w:r>
      <w:r w:rsidR="008B18DD" w:rsidRPr="004C385E">
        <w:rPr>
          <w:rFonts w:ascii="Times New Roman" w:eastAsia="Times New Roman" w:hAnsi="Times New Roman" w:cs="Times New Roman"/>
          <w:color w:val="595959" w:themeColor="text1" w:themeTint="A6"/>
          <w:lang w:eastAsia="ru-RU"/>
        </w:rPr>
        <w:t>16</w:t>
      </w:r>
    </w:p>
    <w:p w:rsidR="00807D1A" w:rsidRPr="004C385E" w:rsidRDefault="00306421" w:rsidP="004C385E">
      <w:pPr>
        <w:contextualSpacing/>
        <w:jc w:val="center"/>
        <w:rPr>
          <w:rFonts w:ascii="Times New Roman" w:eastAsia="Times New Roman" w:hAnsi="Times New Roman" w:cs="Times New Roman"/>
          <w:color w:val="595959" w:themeColor="text1" w:themeTint="A6"/>
          <w:lang w:eastAsia="ru-RU"/>
        </w:rPr>
      </w:pPr>
      <w:r w:rsidRPr="004C385E">
        <w:rPr>
          <w:rFonts w:ascii="Times New Roman" w:eastAsia="Times New Roman" w:hAnsi="Times New Roman" w:cs="Times New Roman"/>
          <w:color w:val="595959" w:themeColor="text1" w:themeTint="A6"/>
          <w:lang w:eastAsia="ru-RU"/>
        </w:rPr>
        <w:t>2</w:t>
      </w:r>
      <w:r w:rsidR="008B18DD" w:rsidRPr="004C385E">
        <w:rPr>
          <w:rFonts w:ascii="Times New Roman" w:eastAsia="Times New Roman" w:hAnsi="Times New Roman" w:cs="Times New Roman"/>
          <w:color w:val="595959" w:themeColor="text1" w:themeTint="A6"/>
          <w:lang w:eastAsia="ru-RU"/>
        </w:rPr>
        <w:t>6</w:t>
      </w:r>
      <w:r w:rsidR="00C4777A" w:rsidRPr="004C385E">
        <w:rPr>
          <w:rFonts w:ascii="Times New Roman" w:eastAsia="Times New Roman" w:hAnsi="Times New Roman" w:cs="Times New Roman"/>
          <w:color w:val="595959" w:themeColor="text1" w:themeTint="A6"/>
          <w:lang w:eastAsia="ru-RU"/>
        </w:rPr>
        <w:t>.1</w:t>
      </w:r>
      <w:r w:rsidR="00D83B06" w:rsidRPr="004C385E">
        <w:rPr>
          <w:rFonts w:ascii="Times New Roman" w:eastAsia="Times New Roman" w:hAnsi="Times New Roman" w:cs="Times New Roman"/>
          <w:color w:val="595959" w:themeColor="text1" w:themeTint="A6"/>
          <w:lang w:eastAsia="ru-RU"/>
        </w:rPr>
        <w:t>1</w:t>
      </w:r>
      <w:r w:rsidR="00FF372D" w:rsidRPr="004C385E">
        <w:rPr>
          <w:rFonts w:ascii="Times New Roman" w:eastAsia="Times New Roman" w:hAnsi="Times New Roman" w:cs="Times New Roman"/>
          <w:color w:val="595959" w:themeColor="text1" w:themeTint="A6"/>
          <w:lang w:eastAsia="ru-RU"/>
        </w:rPr>
        <w:t>.201</w:t>
      </w:r>
      <w:r w:rsidR="00DD2259" w:rsidRPr="004C385E">
        <w:rPr>
          <w:rFonts w:ascii="Times New Roman" w:eastAsia="Times New Roman" w:hAnsi="Times New Roman" w:cs="Times New Roman"/>
          <w:color w:val="595959" w:themeColor="text1" w:themeTint="A6"/>
          <w:lang w:eastAsia="ru-RU"/>
        </w:rPr>
        <w:t>8</w:t>
      </w:r>
    </w:p>
    <w:p w:rsidR="00BB4A72" w:rsidRPr="004C385E" w:rsidRDefault="00BB4A72" w:rsidP="004C385E">
      <w:pPr>
        <w:contextualSpacing/>
        <w:jc w:val="both"/>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both"/>
        <w:rPr>
          <w:rFonts w:ascii="Times New Roman" w:eastAsia="Times New Roman" w:hAnsi="Times New Roman" w:cs="Times New Roman"/>
          <w:color w:val="595959" w:themeColor="text1" w:themeTint="A6"/>
          <w:lang w:eastAsia="ru-RU"/>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E42457"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Pr="004C385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7C25AA" w:rsidRDefault="007C25AA" w:rsidP="004C385E">
      <w:pPr>
        <w:spacing w:after="0" w:line="240" w:lineRule="auto"/>
        <w:contextualSpacing/>
        <w:jc w:val="both"/>
        <w:rPr>
          <w:rFonts w:ascii="Times New Roman" w:hAnsi="Times New Roman" w:cs="Times New Roman"/>
          <w:b/>
          <w:color w:val="595959" w:themeColor="text1" w:themeTint="A6"/>
          <w:u w:val="single"/>
        </w:rPr>
      </w:pPr>
    </w:p>
    <w:p w:rsidR="007C25AA" w:rsidRDefault="007C25AA" w:rsidP="004C385E">
      <w:pPr>
        <w:spacing w:after="0" w:line="240" w:lineRule="auto"/>
        <w:contextualSpacing/>
        <w:jc w:val="both"/>
        <w:rPr>
          <w:rFonts w:ascii="Times New Roman" w:hAnsi="Times New Roman" w:cs="Times New Roman"/>
          <w:b/>
          <w:color w:val="595959" w:themeColor="text1" w:themeTint="A6"/>
          <w:u w:val="single"/>
        </w:rPr>
      </w:pPr>
    </w:p>
    <w:p w:rsidR="00134AE1" w:rsidRDefault="00134AE1" w:rsidP="004C385E">
      <w:pPr>
        <w:spacing w:after="0" w:line="240" w:lineRule="auto"/>
        <w:contextualSpacing/>
        <w:jc w:val="both"/>
        <w:rPr>
          <w:rFonts w:ascii="Times New Roman" w:hAnsi="Times New Roman" w:cs="Times New Roman"/>
          <w:b/>
          <w:color w:val="595959" w:themeColor="text1" w:themeTint="A6"/>
          <w:u w:val="single"/>
        </w:rPr>
      </w:pPr>
      <w:r w:rsidRPr="004C385E">
        <w:rPr>
          <w:rFonts w:ascii="Times New Roman" w:hAnsi="Times New Roman" w:cs="Times New Roman"/>
          <w:b/>
          <w:color w:val="595959" w:themeColor="text1" w:themeTint="A6"/>
          <w:u w:val="single"/>
        </w:rPr>
        <w:lastRenderedPageBreak/>
        <w:t>№</w:t>
      </w:r>
      <w:r w:rsidR="005F7A55" w:rsidRPr="004C385E">
        <w:rPr>
          <w:rFonts w:ascii="Times New Roman" w:hAnsi="Times New Roman" w:cs="Times New Roman"/>
          <w:b/>
          <w:color w:val="595959" w:themeColor="text1" w:themeTint="A6"/>
          <w:u w:val="single"/>
        </w:rPr>
        <w:t xml:space="preserve"> </w:t>
      </w:r>
      <w:r w:rsidR="004D44CD" w:rsidRPr="004C385E">
        <w:rPr>
          <w:rFonts w:ascii="Times New Roman" w:hAnsi="Times New Roman" w:cs="Times New Roman"/>
          <w:b/>
          <w:color w:val="595959" w:themeColor="text1" w:themeTint="A6"/>
          <w:u w:val="single"/>
        </w:rPr>
        <w:t>1</w:t>
      </w:r>
      <w:r w:rsidR="008B18DD" w:rsidRPr="004C385E">
        <w:rPr>
          <w:rFonts w:ascii="Times New Roman" w:hAnsi="Times New Roman" w:cs="Times New Roman"/>
          <w:b/>
          <w:color w:val="595959" w:themeColor="text1" w:themeTint="A6"/>
          <w:u w:val="single"/>
        </w:rPr>
        <w:t>6</w:t>
      </w:r>
      <w:r w:rsidR="00CF2FBA" w:rsidRPr="004C385E">
        <w:rPr>
          <w:rFonts w:ascii="Times New Roman" w:hAnsi="Times New Roman" w:cs="Times New Roman"/>
          <w:b/>
          <w:color w:val="595959" w:themeColor="text1" w:themeTint="A6"/>
          <w:u w:val="single"/>
        </w:rPr>
        <w:t xml:space="preserve"> </w:t>
      </w:r>
      <w:r w:rsidRPr="004C385E">
        <w:rPr>
          <w:rFonts w:ascii="Times New Roman" w:hAnsi="Times New Roman" w:cs="Times New Roman"/>
          <w:b/>
          <w:color w:val="595959" w:themeColor="text1" w:themeTint="A6"/>
          <w:u w:val="single"/>
        </w:rPr>
        <w:t xml:space="preserve">от </w:t>
      </w:r>
      <w:r w:rsidR="00306421" w:rsidRPr="004C385E">
        <w:rPr>
          <w:rFonts w:ascii="Times New Roman" w:hAnsi="Times New Roman" w:cs="Times New Roman"/>
          <w:b/>
          <w:color w:val="595959" w:themeColor="text1" w:themeTint="A6"/>
          <w:u w:val="single"/>
        </w:rPr>
        <w:t>2</w:t>
      </w:r>
      <w:r w:rsidR="008B18DD" w:rsidRPr="004C385E">
        <w:rPr>
          <w:rFonts w:ascii="Times New Roman" w:hAnsi="Times New Roman" w:cs="Times New Roman"/>
          <w:b/>
          <w:color w:val="595959" w:themeColor="text1" w:themeTint="A6"/>
          <w:u w:val="single"/>
        </w:rPr>
        <w:t>6</w:t>
      </w:r>
      <w:r w:rsidR="00D83B06" w:rsidRPr="004C385E">
        <w:rPr>
          <w:rFonts w:ascii="Times New Roman" w:hAnsi="Times New Roman" w:cs="Times New Roman"/>
          <w:b/>
          <w:color w:val="595959" w:themeColor="text1" w:themeTint="A6"/>
          <w:u w:val="single"/>
        </w:rPr>
        <w:t>.11</w:t>
      </w:r>
      <w:r w:rsidR="004063DC" w:rsidRPr="004C385E">
        <w:rPr>
          <w:rFonts w:ascii="Times New Roman" w:hAnsi="Times New Roman" w:cs="Times New Roman"/>
          <w:b/>
          <w:color w:val="595959" w:themeColor="text1" w:themeTint="A6"/>
          <w:u w:val="single"/>
        </w:rPr>
        <w:t>.201</w:t>
      </w:r>
      <w:r w:rsidR="007D7824" w:rsidRPr="004C385E">
        <w:rPr>
          <w:rFonts w:ascii="Times New Roman" w:hAnsi="Times New Roman" w:cs="Times New Roman"/>
          <w:b/>
          <w:color w:val="595959" w:themeColor="text1" w:themeTint="A6"/>
          <w:u w:val="single"/>
        </w:rPr>
        <w:t>8</w:t>
      </w: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134AE1" w:rsidRPr="004C385E" w:rsidRDefault="00134AE1"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Официальное издание нормативно-правовых актов</w:t>
      </w:r>
    </w:p>
    <w:p w:rsidR="00134AE1" w:rsidRPr="004C385E" w:rsidRDefault="00134AE1" w:rsidP="004C385E">
      <w:pPr>
        <w:pBdr>
          <w:bottom w:val="single" w:sz="12" w:space="1" w:color="auto"/>
        </w:pBd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Совета и администрации Плёсского городского поселения</w:t>
      </w:r>
    </w:p>
    <w:p w:rsidR="00BD1C38" w:rsidRPr="004C385E" w:rsidRDefault="00BD1C38" w:rsidP="004C385E">
      <w:pPr>
        <w:pBdr>
          <w:bottom w:val="single" w:sz="12" w:space="1" w:color="auto"/>
        </w:pBdr>
        <w:spacing w:after="0" w:line="240" w:lineRule="auto"/>
        <w:contextualSpacing/>
        <w:jc w:val="both"/>
        <w:rPr>
          <w:rFonts w:ascii="Times New Roman" w:hAnsi="Times New Roman" w:cs="Times New Roman"/>
          <w:b/>
          <w:color w:val="595959" w:themeColor="text1" w:themeTint="A6"/>
        </w:rPr>
      </w:pPr>
    </w:p>
    <w:p w:rsidR="00134AE1" w:rsidRPr="004C385E" w:rsidRDefault="00FE2B0F"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СОДЕРЖАНИЕ</w:t>
      </w:r>
    </w:p>
    <w:tbl>
      <w:tblPr>
        <w:tblStyle w:val="a9"/>
        <w:tblW w:w="9948" w:type="dxa"/>
        <w:tblInd w:w="-147" w:type="dxa"/>
        <w:tblLook w:val="04A0" w:firstRow="1" w:lastRow="0" w:firstColumn="1" w:lastColumn="0" w:noHBand="0" w:noVBand="1"/>
      </w:tblPr>
      <w:tblGrid>
        <w:gridCol w:w="2269"/>
        <w:gridCol w:w="6945"/>
        <w:gridCol w:w="734"/>
      </w:tblGrid>
      <w:tr w:rsidR="009E297A" w:rsidRPr="004C385E" w:rsidTr="004C385E">
        <w:tc>
          <w:tcPr>
            <w:tcW w:w="2269" w:type="dxa"/>
          </w:tcPr>
          <w:p w:rsidR="009E297A" w:rsidRPr="004C385E" w:rsidRDefault="009E297A" w:rsidP="004C385E">
            <w:pPr>
              <w:contextualSpacing/>
              <w:jc w:val="both"/>
              <w:rPr>
                <w:rFonts w:ascii="Times New Roman" w:hAnsi="Times New Roman" w:cs="Times New Roman"/>
                <w:b/>
                <w:color w:val="595959" w:themeColor="text1" w:themeTint="A6"/>
              </w:rPr>
            </w:pPr>
            <w:r w:rsidRPr="004C385E">
              <w:rPr>
                <w:rFonts w:ascii="Times New Roman" w:hAnsi="Times New Roman" w:cs="Times New Roman"/>
                <w:color w:val="595959" w:themeColor="text1" w:themeTint="A6"/>
              </w:rPr>
              <w:t>№ и дата принятия Документа</w:t>
            </w:r>
          </w:p>
        </w:tc>
        <w:tc>
          <w:tcPr>
            <w:tcW w:w="6945" w:type="dxa"/>
          </w:tcPr>
          <w:p w:rsidR="009E297A" w:rsidRPr="004C385E" w:rsidRDefault="009E297A" w:rsidP="004C385E">
            <w:pPr>
              <w:contextualSpacing/>
              <w:jc w:val="center"/>
              <w:rPr>
                <w:rFonts w:ascii="Times New Roman" w:hAnsi="Times New Roman" w:cs="Times New Roman"/>
                <w:color w:val="595959" w:themeColor="text1" w:themeTint="A6"/>
              </w:rPr>
            </w:pPr>
          </w:p>
          <w:p w:rsidR="009E297A" w:rsidRPr="004C385E" w:rsidRDefault="009E297A" w:rsidP="004C385E">
            <w:pPr>
              <w:contextualSpacing/>
              <w:jc w:val="center"/>
              <w:rPr>
                <w:rFonts w:ascii="Times New Roman" w:hAnsi="Times New Roman" w:cs="Times New Roman"/>
                <w:b/>
                <w:color w:val="595959" w:themeColor="text1" w:themeTint="A6"/>
              </w:rPr>
            </w:pPr>
            <w:r w:rsidRPr="004C385E">
              <w:rPr>
                <w:rFonts w:ascii="Times New Roman" w:hAnsi="Times New Roman" w:cs="Times New Roman"/>
                <w:color w:val="595959" w:themeColor="text1" w:themeTint="A6"/>
              </w:rPr>
              <w:t>Наименование документа</w:t>
            </w:r>
          </w:p>
        </w:tc>
        <w:tc>
          <w:tcPr>
            <w:tcW w:w="734" w:type="dxa"/>
          </w:tcPr>
          <w:p w:rsidR="009E297A" w:rsidRPr="004C385E" w:rsidRDefault="009E297A" w:rsidP="004C385E">
            <w:pPr>
              <w:contextualSpacing/>
              <w:jc w:val="both"/>
              <w:rPr>
                <w:rFonts w:ascii="Times New Roman" w:hAnsi="Times New Roman" w:cs="Times New Roman"/>
                <w:b/>
                <w:color w:val="595959" w:themeColor="text1" w:themeTint="A6"/>
              </w:rPr>
            </w:pPr>
            <w:r w:rsidRPr="004C385E">
              <w:rPr>
                <w:rFonts w:ascii="Times New Roman" w:hAnsi="Times New Roman" w:cs="Times New Roman"/>
                <w:color w:val="595959" w:themeColor="text1" w:themeTint="A6"/>
              </w:rPr>
              <w:t>Номера страниц</w:t>
            </w:r>
          </w:p>
        </w:tc>
      </w:tr>
      <w:tr w:rsidR="009E297A" w:rsidRPr="004C385E" w:rsidTr="00494AF2">
        <w:trPr>
          <w:trHeight w:val="309"/>
        </w:trPr>
        <w:tc>
          <w:tcPr>
            <w:tcW w:w="9214" w:type="dxa"/>
            <w:gridSpan w:val="2"/>
            <w:vAlign w:val="center"/>
          </w:tcPr>
          <w:p w:rsidR="009E297A" w:rsidRPr="004C385E" w:rsidRDefault="008B18DD" w:rsidP="004C385E">
            <w:pPr>
              <w:contextualSpacing/>
              <w:jc w:val="both"/>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Совет</w:t>
            </w:r>
            <w:r w:rsidR="009E297A" w:rsidRPr="004C385E">
              <w:rPr>
                <w:rFonts w:ascii="Times New Roman" w:hAnsi="Times New Roman" w:cs="Times New Roman"/>
                <w:b/>
                <w:color w:val="595959" w:themeColor="text1" w:themeTint="A6"/>
              </w:rPr>
              <w:t xml:space="preserve"> Плёсского городского поселения</w:t>
            </w:r>
          </w:p>
          <w:p w:rsidR="009E297A" w:rsidRPr="004C385E" w:rsidRDefault="009E297A" w:rsidP="004C385E">
            <w:pPr>
              <w:contextualSpacing/>
              <w:jc w:val="center"/>
              <w:rPr>
                <w:rFonts w:ascii="Times New Roman" w:hAnsi="Times New Roman" w:cs="Times New Roman"/>
                <w:color w:val="595959" w:themeColor="text1" w:themeTint="A6"/>
              </w:rPr>
            </w:pPr>
          </w:p>
        </w:tc>
        <w:tc>
          <w:tcPr>
            <w:tcW w:w="734" w:type="dxa"/>
            <w:vAlign w:val="center"/>
          </w:tcPr>
          <w:p w:rsidR="009E297A" w:rsidRPr="004C385E" w:rsidRDefault="009E297A" w:rsidP="004C385E">
            <w:pPr>
              <w:contextualSpacing/>
              <w:jc w:val="both"/>
              <w:rPr>
                <w:rFonts w:ascii="Times New Roman" w:hAnsi="Times New Roman" w:cs="Times New Roman"/>
                <w:color w:val="595959" w:themeColor="text1" w:themeTint="A6"/>
              </w:rPr>
            </w:pPr>
          </w:p>
        </w:tc>
      </w:tr>
      <w:tr w:rsidR="009E297A" w:rsidRPr="004C385E" w:rsidTr="004C385E">
        <w:tc>
          <w:tcPr>
            <w:tcW w:w="2269" w:type="dxa"/>
            <w:vAlign w:val="center"/>
          </w:tcPr>
          <w:p w:rsidR="009E297A" w:rsidRPr="004C385E" w:rsidRDefault="009E297A" w:rsidP="004C385E">
            <w:pPr>
              <w:contextualSpacing/>
              <w:jc w:val="both"/>
              <w:rPr>
                <w:rFonts w:ascii="Times New Roman" w:hAnsi="Times New Roman" w:cs="Times New Roman"/>
                <w:color w:val="595959" w:themeColor="text1" w:themeTint="A6"/>
              </w:rPr>
            </w:pPr>
            <w:r w:rsidRPr="004C385E">
              <w:rPr>
                <w:rFonts w:ascii="Times New Roman" w:hAnsi="Times New Roman" w:cs="Times New Roman"/>
                <w:b/>
                <w:color w:val="595959" w:themeColor="text1" w:themeTint="A6"/>
              </w:rPr>
              <w:t xml:space="preserve">От </w:t>
            </w:r>
            <w:r w:rsidR="008B18DD" w:rsidRPr="004C385E">
              <w:rPr>
                <w:rFonts w:ascii="Times New Roman" w:hAnsi="Times New Roman" w:cs="Times New Roman"/>
                <w:b/>
                <w:color w:val="595959" w:themeColor="text1" w:themeTint="A6"/>
              </w:rPr>
              <w:t>23</w:t>
            </w:r>
            <w:r w:rsidRPr="004C385E">
              <w:rPr>
                <w:rFonts w:ascii="Times New Roman" w:hAnsi="Times New Roman" w:cs="Times New Roman"/>
                <w:b/>
                <w:color w:val="595959" w:themeColor="text1" w:themeTint="A6"/>
              </w:rPr>
              <w:t>.1</w:t>
            </w:r>
            <w:r w:rsidR="00D83B06" w:rsidRPr="004C385E">
              <w:rPr>
                <w:rFonts w:ascii="Times New Roman" w:hAnsi="Times New Roman" w:cs="Times New Roman"/>
                <w:b/>
                <w:color w:val="595959" w:themeColor="text1" w:themeTint="A6"/>
              </w:rPr>
              <w:t>1</w:t>
            </w:r>
            <w:r w:rsidR="003771BF" w:rsidRPr="004C385E">
              <w:rPr>
                <w:rFonts w:ascii="Times New Roman" w:hAnsi="Times New Roman" w:cs="Times New Roman"/>
                <w:b/>
                <w:color w:val="595959" w:themeColor="text1" w:themeTint="A6"/>
              </w:rPr>
              <w:t>.2018 №</w:t>
            </w:r>
            <w:r w:rsidR="00D83B06" w:rsidRPr="004C385E">
              <w:rPr>
                <w:rFonts w:ascii="Times New Roman" w:hAnsi="Times New Roman" w:cs="Times New Roman"/>
                <w:b/>
                <w:color w:val="595959" w:themeColor="text1" w:themeTint="A6"/>
              </w:rPr>
              <w:t xml:space="preserve"> </w:t>
            </w:r>
            <w:r w:rsidR="008B18DD" w:rsidRPr="004C385E">
              <w:rPr>
                <w:rFonts w:ascii="Times New Roman" w:hAnsi="Times New Roman" w:cs="Times New Roman"/>
                <w:b/>
                <w:color w:val="595959" w:themeColor="text1" w:themeTint="A6"/>
              </w:rPr>
              <w:t>36</w:t>
            </w:r>
          </w:p>
        </w:tc>
        <w:tc>
          <w:tcPr>
            <w:tcW w:w="6945" w:type="dxa"/>
            <w:vAlign w:val="center"/>
          </w:tcPr>
          <w:p w:rsidR="009E297A" w:rsidRPr="004C385E" w:rsidRDefault="000C1822" w:rsidP="004C385E">
            <w:pPr>
              <w:contextualSpacing/>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Решение </w:t>
            </w:r>
            <w:r w:rsidR="002428F1" w:rsidRPr="004C385E">
              <w:rPr>
                <w:rFonts w:ascii="Times New Roman" w:hAnsi="Times New Roman" w:cs="Times New Roman"/>
                <w:b/>
                <w:color w:val="595959" w:themeColor="text1" w:themeTint="A6"/>
              </w:rPr>
              <w:t xml:space="preserve">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w:t>
            </w:r>
            <w:proofErr w:type="gramStart"/>
            <w:r w:rsidR="002428F1" w:rsidRPr="004C385E">
              <w:rPr>
                <w:rFonts w:ascii="Times New Roman" w:hAnsi="Times New Roman" w:cs="Times New Roman"/>
                <w:b/>
                <w:color w:val="595959" w:themeColor="text1" w:themeTint="A6"/>
              </w:rPr>
              <w:t xml:space="preserve">годы»   </w:t>
            </w:r>
            <w:proofErr w:type="gramEnd"/>
            <w:r w:rsidR="002428F1" w:rsidRPr="004C385E">
              <w:rPr>
                <w:rFonts w:ascii="Times New Roman" w:hAnsi="Times New Roman" w:cs="Times New Roman"/>
                <w:b/>
                <w:color w:val="595959" w:themeColor="text1" w:themeTint="A6"/>
              </w:rPr>
              <w:t xml:space="preserve">     </w:t>
            </w:r>
          </w:p>
        </w:tc>
        <w:tc>
          <w:tcPr>
            <w:tcW w:w="734" w:type="dxa"/>
            <w:vAlign w:val="center"/>
          </w:tcPr>
          <w:p w:rsidR="009E297A" w:rsidRPr="004C385E" w:rsidRDefault="009E297A" w:rsidP="004C385E">
            <w:pPr>
              <w:contextualSpacing/>
              <w:jc w:val="both"/>
              <w:rPr>
                <w:rFonts w:ascii="Times New Roman" w:hAnsi="Times New Roman" w:cs="Times New Roman"/>
                <w:color w:val="595959" w:themeColor="text1" w:themeTint="A6"/>
              </w:rPr>
            </w:pPr>
            <w:r w:rsidRPr="004C385E">
              <w:rPr>
                <w:rFonts w:ascii="Times New Roman" w:hAnsi="Times New Roman" w:cs="Times New Roman"/>
                <w:color w:val="595959" w:themeColor="text1" w:themeTint="A6"/>
              </w:rPr>
              <w:t>3</w:t>
            </w:r>
          </w:p>
        </w:tc>
      </w:tr>
      <w:tr w:rsidR="008B18DD" w:rsidRPr="004C385E" w:rsidTr="004C385E">
        <w:tc>
          <w:tcPr>
            <w:tcW w:w="2269" w:type="dxa"/>
            <w:vAlign w:val="center"/>
          </w:tcPr>
          <w:p w:rsidR="008B18DD" w:rsidRPr="004C385E" w:rsidRDefault="008B18DD" w:rsidP="004C385E">
            <w:pPr>
              <w:contextualSpacing/>
              <w:jc w:val="both"/>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От 23.11.2018 № 37</w:t>
            </w:r>
          </w:p>
        </w:tc>
        <w:tc>
          <w:tcPr>
            <w:tcW w:w="6945" w:type="dxa"/>
            <w:vAlign w:val="center"/>
          </w:tcPr>
          <w:p w:rsidR="008B18DD" w:rsidRPr="004C385E" w:rsidRDefault="000C1822" w:rsidP="004C385E">
            <w:pPr>
              <w:contextualSpacing/>
              <w:rPr>
                <w:rFonts w:ascii="Times New Roman" w:hAnsi="Times New Roman" w:cs="Times New Roman"/>
                <w:b/>
                <w:bCs/>
                <w:color w:val="595959" w:themeColor="text1" w:themeTint="A6"/>
              </w:rPr>
            </w:pPr>
            <w:r>
              <w:rPr>
                <w:rFonts w:ascii="Times New Roman" w:hAnsi="Times New Roman" w:cs="Times New Roman"/>
                <w:b/>
                <w:color w:val="595959" w:themeColor="text1" w:themeTint="A6"/>
              </w:rPr>
              <w:t xml:space="preserve">Решение </w:t>
            </w:r>
            <w:proofErr w:type="gramStart"/>
            <w:r w:rsidR="002428F1" w:rsidRPr="004C385E">
              <w:rPr>
                <w:rFonts w:ascii="Times New Roman" w:hAnsi="Times New Roman" w:cs="Times New Roman"/>
                <w:b/>
                <w:color w:val="595959" w:themeColor="text1" w:themeTint="A6"/>
              </w:rPr>
              <w:t>О</w:t>
            </w:r>
            <w:proofErr w:type="gramEnd"/>
            <w:r w:rsidR="002428F1" w:rsidRPr="004C385E">
              <w:rPr>
                <w:rFonts w:ascii="Times New Roman" w:hAnsi="Times New Roman" w:cs="Times New Roman"/>
                <w:b/>
                <w:color w:val="595959" w:themeColor="text1" w:themeTint="A6"/>
              </w:rPr>
              <w:t xml:space="preserve"> принятии проекта бюджета Плёсского городского поселения на 2019 год и плановый период 2020 - 2021 годы в первом чтении</w:t>
            </w:r>
          </w:p>
        </w:tc>
        <w:tc>
          <w:tcPr>
            <w:tcW w:w="734" w:type="dxa"/>
            <w:vAlign w:val="center"/>
          </w:tcPr>
          <w:p w:rsidR="008B18DD" w:rsidRPr="004C385E" w:rsidRDefault="007C25AA" w:rsidP="004C385E">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41</w:t>
            </w:r>
          </w:p>
        </w:tc>
      </w:tr>
      <w:tr w:rsidR="008B18DD" w:rsidRPr="004C385E" w:rsidTr="004C385E">
        <w:tc>
          <w:tcPr>
            <w:tcW w:w="2269" w:type="dxa"/>
          </w:tcPr>
          <w:p w:rsidR="008B18DD" w:rsidRPr="004C385E" w:rsidRDefault="008B18DD" w:rsidP="004C385E">
            <w:pPr>
              <w:contextualSpacing/>
              <w:rPr>
                <w:rFonts w:ascii="Times New Roman" w:hAnsi="Times New Roman" w:cs="Times New Roman"/>
              </w:rPr>
            </w:pPr>
            <w:r w:rsidRPr="004C385E">
              <w:rPr>
                <w:rFonts w:ascii="Times New Roman" w:hAnsi="Times New Roman" w:cs="Times New Roman"/>
                <w:b/>
                <w:color w:val="595959" w:themeColor="text1" w:themeTint="A6"/>
              </w:rPr>
              <w:t>От 23.11.2018 № 38</w:t>
            </w:r>
          </w:p>
        </w:tc>
        <w:tc>
          <w:tcPr>
            <w:tcW w:w="6945" w:type="dxa"/>
            <w:vAlign w:val="center"/>
          </w:tcPr>
          <w:p w:rsidR="008B18DD" w:rsidRPr="004C385E" w:rsidRDefault="000C1822" w:rsidP="004C385E">
            <w:pPr>
              <w:tabs>
                <w:tab w:val="left" w:pos="4217"/>
              </w:tabs>
              <w:contextualSpacing/>
              <w:rPr>
                <w:rFonts w:ascii="Times New Roman" w:hAnsi="Times New Roman" w:cs="Times New Roman"/>
                <w:b/>
                <w:bCs/>
                <w:color w:val="595959" w:themeColor="text1" w:themeTint="A6"/>
              </w:rPr>
            </w:pPr>
            <w:r>
              <w:rPr>
                <w:rFonts w:ascii="Times New Roman" w:hAnsi="Times New Roman" w:cs="Times New Roman"/>
                <w:b/>
                <w:color w:val="595959" w:themeColor="text1" w:themeTint="A6"/>
              </w:rPr>
              <w:t xml:space="preserve">Решение </w:t>
            </w:r>
            <w:proofErr w:type="gramStart"/>
            <w:r w:rsidR="002428F1" w:rsidRPr="004C385E">
              <w:rPr>
                <w:rFonts w:ascii="Times New Roman" w:hAnsi="Times New Roman" w:cs="Times New Roman"/>
                <w:b/>
                <w:color w:val="595959" w:themeColor="text1" w:themeTint="A6"/>
              </w:rPr>
              <w:t>О</w:t>
            </w:r>
            <w:proofErr w:type="gramEnd"/>
            <w:r w:rsidR="002428F1" w:rsidRPr="004C385E">
              <w:rPr>
                <w:rFonts w:ascii="Times New Roman" w:hAnsi="Times New Roman" w:cs="Times New Roman"/>
                <w:b/>
                <w:color w:val="595959" w:themeColor="text1" w:themeTint="A6"/>
              </w:rPr>
              <w:t xml:space="preserve"> внесении изменений в решение Совета Плёсского городского поселения от 18.11.2014 г. № 40 «Об установлении земельного налога»</w:t>
            </w:r>
          </w:p>
        </w:tc>
        <w:tc>
          <w:tcPr>
            <w:tcW w:w="734" w:type="dxa"/>
            <w:vAlign w:val="center"/>
          </w:tcPr>
          <w:p w:rsidR="008B18DD" w:rsidRPr="004C385E" w:rsidRDefault="007C25AA" w:rsidP="004C385E">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81</w:t>
            </w:r>
          </w:p>
        </w:tc>
      </w:tr>
      <w:tr w:rsidR="008B18DD" w:rsidRPr="004C385E" w:rsidTr="004C385E">
        <w:tc>
          <w:tcPr>
            <w:tcW w:w="2269" w:type="dxa"/>
          </w:tcPr>
          <w:p w:rsidR="008B18DD" w:rsidRPr="004C385E" w:rsidRDefault="008B18DD" w:rsidP="004C385E">
            <w:pPr>
              <w:contextualSpacing/>
              <w:rPr>
                <w:rFonts w:ascii="Times New Roman" w:hAnsi="Times New Roman" w:cs="Times New Roman"/>
              </w:rPr>
            </w:pPr>
            <w:r w:rsidRPr="004C385E">
              <w:rPr>
                <w:rFonts w:ascii="Times New Roman" w:hAnsi="Times New Roman" w:cs="Times New Roman"/>
                <w:b/>
                <w:color w:val="595959" w:themeColor="text1" w:themeTint="A6"/>
              </w:rPr>
              <w:t>От 23.11.2018 № 39</w:t>
            </w:r>
          </w:p>
        </w:tc>
        <w:tc>
          <w:tcPr>
            <w:tcW w:w="6945" w:type="dxa"/>
            <w:vAlign w:val="center"/>
          </w:tcPr>
          <w:p w:rsidR="002428F1" w:rsidRPr="004C385E" w:rsidRDefault="000C1822" w:rsidP="004C385E">
            <w:pPr>
              <w:contextualSpacing/>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Решение </w:t>
            </w:r>
            <w:proofErr w:type="gramStart"/>
            <w:r w:rsidR="002428F1" w:rsidRPr="004C385E">
              <w:rPr>
                <w:rFonts w:ascii="Times New Roman" w:hAnsi="Times New Roman" w:cs="Times New Roman"/>
                <w:b/>
                <w:color w:val="595959" w:themeColor="text1" w:themeTint="A6"/>
              </w:rPr>
              <w:t>Об</w:t>
            </w:r>
            <w:proofErr w:type="gramEnd"/>
            <w:r w:rsidR="002428F1" w:rsidRPr="004C385E">
              <w:rPr>
                <w:rFonts w:ascii="Times New Roman" w:hAnsi="Times New Roman" w:cs="Times New Roman"/>
                <w:b/>
                <w:color w:val="595959" w:themeColor="text1" w:themeTint="A6"/>
              </w:rPr>
              <w:t xml:space="preserve"> утверждении структуры Администрации </w:t>
            </w:r>
          </w:p>
          <w:p w:rsidR="008B18DD" w:rsidRPr="004C385E" w:rsidRDefault="002428F1" w:rsidP="004C385E">
            <w:pPr>
              <w:contextualSpacing/>
              <w:rPr>
                <w:rFonts w:ascii="Times New Roman" w:hAnsi="Times New Roman" w:cs="Times New Roman"/>
                <w:b/>
                <w:bCs/>
                <w:color w:val="595959" w:themeColor="text1" w:themeTint="A6"/>
              </w:rPr>
            </w:pPr>
            <w:r w:rsidRPr="004C385E">
              <w:rPr>
                <w:rFonts w:ascii="Times New Roman" w:hAnsi="Times New Roman" w:cs="Times New Roman"/>
                <w:b/>
                <w:color w:val="595959" w:themeColor="text1" w:themeTint="A6"/>
              </w:rPr>
              <w:t>Плёсского городского поселения</w:t>
            </w:r>
          </w:p>
        </w:tc>
        <w:tc>
          <w:tcPr>
            <w:tcW w:w="734" w:type="dxa"/>
            <w:vAlign w:val="center"/>
          </w:tcPr>
          <w:p w:rsidR="008B18DD" w:rsidRPr="004C385E" w:rsidRDefault="007C25AA" w:rsidP="004C385E">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82</w:t>
            </w:r>
          </w:p>
        </w:tc>
      </w:tr>
      <w:tr w:rsidR="008B18DD" w:rsidRPr="004C385E" w:rsidTr="00903DF3">
        <w:trPr>
          <w:trHeight w:val="1363"/>
        </w:trPr>
        <w:tc>
          <w:tcPr>
            <w:tcW w:w="2269" w:type="dxa"/>
          </w:tcPr>
          <w:p w:rsidR="008B18DD" w:rsidRPr="004C385E" w:rsidRDefault="008B18DD" w:rsidP="004C385E">
            <w:pPr>
              <w:contextualSpacing/>
              <w:rPr>
                <w:rFonts w:ascii="Times New Roman" w:hAnsi="Times New Roman" w:cs="Times New Roman"/>
              </w:rPr>
            </w:pPr>
            <w:r w:rsidRPr="004C385E">
              <w:rPr>
                <w:rFonts w:ascii="Times New Roman" w:hAnsi="Times New Roman" w:cs="Times New Roman"/>
                <w:b/>
                <w:color w:val="595959" w:themeColor="text1" w:themeTint="A6"/>
              </w:rPr>
              <w:t>От 23.11.2018 № 40</w:t>
            </w:r>
          </w:p>
        </w:tc>
        <w:tc>
          <w:tcPr>
            <w:tcW w:w="6945" w:type="dxa"/>
            <w:vAlign w:val="center"/>
          </w:tcPr>
          <w:p w:rsidR="008B18DD" w:rsidRPr="004C385E" w:rsidRDefault="000C1822" w:rsidP="004C385E">
            <w:pPr>
              <w:contextualSpacing/>
              <w:rPr>
                <w:rFonts w:ascii="Times New Roman" w:hAnsi="Times New Roman" w:cs="Times New Roman"/>
                <w:b/>
                <w:bCs/>
                <w:color w:val="595959" w:themeColor="text1" w:themeTint="A6"/>
              </w:rPr>
            </w:pPr>
            <w:r>
              <w:rPr>
                <w:rFonts w:ascii="Times New Roman" w:hAnsi="Times New Roman" w:cs="Times New Roman"/>
                <w:b/>
                <w:color w:val="595959" w:themeColor="text1" w:themeTint="A6"/>
              </w:rPr>
              <w:t xml:space="preserve">Решение </w:t>
            </w:r>
            <w:proofErr w:type="gramStart"/>
            <w:r w:rsidR="002428F1" w:rsidRPr="004C385E">
              <w:rPr>
                <w:rFonts w:ascii="Times New Roman" w:hAnsi="Times New Roman" w:cs="Times New Roman"/>
                <w:b/>
                <w:color w:val="595959" w:themeColor="text1" w:themeTint="A6"/>
              </w:rPr>
              <w:t>О</w:t>
            </w:r>
            <w:proofErr w:type="gramEnd"/>
            <w:r w:rsidR="002428F1" w:rsidRPr="004C385E">
              <w:rPr>
                <w:rFonts w:ascii="Times New Roman" w:hAnsi="Times New Roman" w:cs="Times New Roman"/>
                <w:b/>
                <w:color w:val="595959" w:themeColor="text1" w:themeTint="A6"/>
              </w:rPr>
              <w:t xml:space="preserve"> внесении изменений в решение </w:t>
            </w:r>
            <w:r w:rsidR="002428F1" w:rsidRPr="004C385E">
              <w:rPr>
                <w:rFonts w:ascii="Times New Roman" w:hAnsi="Times New Roman" w:cs="Times New Roman"/>
                <w:b/>
                <w:bCs/>
                <w:color w:val="595959" w:themeColor="text1" w:themeTint="A6"/>
              </w:rPr>
              <w:t xml:space="preserve">Совета Плёсского городского поселения Приволжского муниципального района Ивановской области от 18.07.2017 года № 27 «Об </w:t>
            </w:r>
            <w:r w:rsidR="002428F1" w:rsidRPr="004C385E">
              <w:rPr>
                <w:rFonts w:ascii="Times New Roman" w:hAnsi="Times New Roman" w:cs="Times New Roman"/>
                <w:b/>
                <w:color w:val="595959" w:themeColor="text1" w:themeTint="A6"/>
              </w:rPr>
              <w:t>утверждении Положения о системе оплаты труда муниципальных служащих Плёсского городского поселения»</w:t>
            </w:r>
            <w:r w:rsidR="00903DF3" w:rsidRPr="004C385E">
              <w:rPr>
                <w:rFonts w:ascii="Times New Roman" w:hAnsi="Times New Roman" w:cs="Times New Roman"/>
                <w:b/>
                <w:bCs/>
                <w:color w:val="595959" w:themeColor="text1" w:themeTint="A6"/>
              </w:rPr>
              <w:t xml:space="preserve"> </w:t>
            </w:r>
          </w:p>
        </w:tc>
        <w:tc>
          <w:tcPr>
            <w:tcW w:w="734" w:type="dxa"/>
            <w:vAlign w:val="center"/>
          </w:tcPr>
          <w:p w:rsidR="008B18DD" w:rsidRPr="004C385E" w:rsidRDefault="007C25AA" w:rsidP="004C385E">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85</w:t>
            </w:r>
          </w:p>
        </w:tc>
      </w:tr>
      <w:tr w:rsidR="008B18DD" w:rsidRPr="004C385E" w:rsidTr="004C385E">
        <w:tc>
          <w:tcPr>
            <w:tcW w:w="2269" w:type="dxa"/>
          </w:tcPr>
          <w:p w:rsidR="008B18DD" w:rsidRPr="004C385E" w:rsidRDefault="008B18DD" w:rsidP="004C385E">
            <w:pPr>
              <w:contextualSpacing/>
              <w:rPr>
                <w:rFonts w:ascii="Times New Roman" w:hAnsi="Times New Roman" w:cs="Times New Roman"/>
              </w:rPr>
            </w:pPr>
            <w:r w:rsidRPr="004C385E">
              <w:rPr>
                <w:rFonts w:ascii="Times New Roman" w:hAnsi="Times New Roman" w:cs="Times New Roman"/>
                <w:b/>
                <w:color w:val="595959" w:themeColor="text1" w:themeTint="A6"/>
              </w:rPr>
              <w:t>От 23.11.2018 № 41</w:t>
            </w:r>
          </w:p>
        </w:tc>
        <w:tc>
          <w:tcPr>
            <w:tcW w:w="6945" w:type="dxa"/>
            <w:vAlign w:val="center"/>
          </w:tcPr>
          <w:p w:rsidR="008B18DD" w:rsidRPr="004C385E" w:rsidRDefault="000C1822" w:rsidP="004C385E">
            <w:pPr>
              <w:contextualSpacing/>
              <w:rPr>
                <w:rFonts w:ascii="Times New Roman" w:hAnsi="Times New Roman" w:cs="Times New Roman"/>
                <w:b/>
                <w:bCs/>
                <w:color w:val="595959" w:themeColor="text1" w:themeTint="A6"/>
              </w:rPr>
            </w:pPr>
            <w:r>
              <w:rPr>
                <w:rFonts w:ascii="Times New Roman" w:hAnsi="Times New Roman" w:cs="Times New Roman"/>
                <w:b/>
                <w:bCs/>
                <w:color w:val="595959" w:themeColor="text1" w:themeTint="A6"/>
              </w:rPr>
              <w:t xml:space="preserve">Решение </w:t>
            </w:r>
            <w:proofErr w:type="gramStart"/>
            <w:r w:rsidR="002428F1" w:rsidRPr="004C385E">
              <w:rPr>
                <w:rFonts w:ascii="Times New Roman" w:hAnsi="Times New Roman" w:cs="Times New Roman"/>
                <w:b/>
                <w:bCs/>
                <w:color w:val="595959" w:themeColor="text1" w:themeTint="A6"/>
              </w:rPr>
              <w:t>Об</w:t>
            </w:r>
            <w:proofErr w:type="gramEnd"/>
            <w:r w:rsidR="002428F1" w:rsidRPr="004C385E">
              <w:rPr>
                <w:rFonts w:ascii="Times New Roman" w:hAnsi="Times New Roman" w:cs="Times New Roman"/>
                <w:b/>
                <w:bCs/>
                <w:color w:val="595959" w:themeColor="text1" w:themeTint="A6"/>
              </w:rPr>
              <w:t xml:space="preserve"> установлении нормативов затрат на содержание Совета Плёсского городского поселения</w:t>
            </w:r>
          </w:p>
        </w:tc>
        <w:tc>
          <w:tcPr>
            <w:tcW w:w="734" w:type="dxa"/>
            <w:vAlign w:val="center"/>
          </w:tcPr>
          <w:p w:rsidR="008B18DD" w:rsidRPr="004C385E" w:rsidRDefault="007C25AA" w:rsidP="004C385E">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87</w:t>
            </w:r>
          </w:p>
        </w:tc>
      </w:tr>
      <w:tr w:rsidR="008B18DD" w:rsidRPr="004C385E" w:rsidTr="004C385E">
        <w:tc>
          <w:tcPr>
            <w:tcW w:w="2269" w:type="dxa"/>
          </w:tcPr>
          <w:p w:rsidR="008B18DD" w:rsidRPr="004C385E" w:rsidRDefault="008B18DD" w:rsidP="004C385E">
            <w:pPr>
              <w:contextualSpacing/>
              <w:rPr>
                <w:rFonts w:ascii="Times New Roman" w:hAnsi="Times New Roman" w:cs="Times New Roman"/>
              </w:rPr>
            </w:pPr>
            <w:r w:rsidRPr="004C385E">
              <w:rPr>
                <w:rFonts w:ascii="Times New Roman" w:hAnsi="Times New Roman" w:cs="Times New Roman"/>
                <w:b/>
                <w:color w:val="595959" w:themeColor="text1" w:themeTint="A6"/>
              </w:rPr>
              <w:t>От 23.11.2018 № 42</w:t>
            </w:r>
          </w:p>
        </w:tc>
        <w:tc>
          <w:tcPr>
            <w:tcW w:w="6945" w:type="dxa"/>
            <w:vAlign w:val="center"/>
          </w:tcPr>
          <w:p w:rsidR="008B18DD" w:rsidRPr="004C385E" w:rsidRDefault="000C1822" w:rsidP="004C385E">
            <w:pPr>
              <w:widowControl w:val="0"/>
              <w:shd w:val="clear" w:color="auto" w:fill="FFFFFF"/>
              <w:autoSpaceDE w:val="0"/>
              <w:autoSpaceDN w:val="0"/>
              <w:adjustRightInd w:val="0"/>
              <w:ind w:right="10"/>
              <w:contextualSpacing/>
              <w:rPr>
                <w:rFonts w:ascii="Times New Roman" w:hAnsi="Times New Roman" w:cs="Times New Roman"/>
                <w:b/>
                <w:bCs/>
                <w:color w:val="595959" w:themeColor="text1" w:themeTint="A6"/>
              </w:rPr>
            </w:pPr>
            <w:r>
              <w:rPr>
                <w:rFonts w:ascii="Times New Roman" w:hAnsi="Times New Roman" w:cs="Times New Roman"/>
                <w:b/>
                <w:bCs/>
                <w:color w:val="595959" w:themeColor="text1" w:themeTint="A6"/>
              </w:rPr>
              <w:t xml:space="preserve">Решение </w:t>
            </w:r>
            <w:proofErr w:type="gramStart"/>
            <w:r w:rsidR="002428F1" w:rsidRPr="004C385E">
              <w:rPr>
                <w:rFonts w:ascii="Times New Roman" w:hAnsi="Times New Roman" w:cs="Times New Roman"/>
                <w:b/>
                <w:bCs/>
                <w:color w:val="595959" w:themeColor="text1" w:themeTint="A6"/>
              </w:rPr>
              <w:t>О</w:t>
            </w:r>
            <w:proofErr w:type="gramEnd"/>
            <w:r w:rsidR="002428F1" w:rsidRPr="004C385E">
              <w:rPr>
                <w:rFonts w:ascii="Times New Roman" w:hAnsi="Times New Roman" w:cs="Times New Roman"/>
                <w:b/>
                <w:bCs/>
                <w:color w:val="595959" w:themeColor="text1" w:themeTint="A6"/>
              </w:rPr>
              <w:t xml:space="preserve"> передаче осуществления части полномочий Администрации Плёсского городского поселения на 2019 год Администрации Приволжского муниципального района</w:t>
            </w:r>
          </w:p>
        </w:tc>
        <w:tc>
          <w:tcPr>
            <w:tcW w:w="734" w:type="dxa"/>
            <w:vAlign w:val="center"/>
          </w:tcPr>
          <w:p w:rsidR="008B18DD" w:rsidRPr="004C385E" w:rsidRDefault="007C25AA" w:rsidP="004C385E">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89</w:t>
            </w:r>
          </w:p>
        </w:tc>
      </w:tr>
      <w:tr w:rsidR="008B18DD" w:rsidRPr="004C385E" w:rsidTr="004C385E">
        <w:tc>
          <w:tcPr>
            <w:tcW w:w="2269" w:type="dxa"/>
          </w:tcPr>
          <w:p w:rsidR="008B18DD" w:rsidRPr="004C385E" w:rsidRDefault="008B18DD" w:rsidP="004C385E">
            <w:pPr>
              <w:contextualSpacing/>
              <w:rPr>
                <w:rFonts w:ascii="Times New Roman" w:hAnsi="Times New Roman" w:cs="Times New Roman"/>
              </w:rPr>
            </w:pPr>
            <w:r w:rsidRPr="004C385E">
              <w:rPr>
                <w:rFonts w:ascii="Times New Roman" w:hAnsi="Times New Roman" w:cs="Times New Roman"/>
                <w:b/>
                <w:color w:val="595959" w:themeColor="text1" w:themeTint="A6"/>
              </w:rPr>
              <w:t>От 23.11.2018 № 43</w:t>
            </w:r>
          </w:p>
        </w:tc>
        <w:tc>
          <w:tcPr>
            <w:tcW w:w="6945" w:type="dxa"/>
            <w:vAlign w:val="center"/>
          </w:tcPr>
          <w:p w:rsidR="008B18DD" w:rsidRPr="004C385E" w:rsidRDefault="000C1822" w:rsidP="004C385E">
            <w:pPr>
              <w:widowControl w:val="0"/>
              <w:shd w:val="clear" w:color="auto" w:fill="FFFFFF"/>
              <w:autoSpaceDE w:val="0"/>
              <w:autoSpaceDN w:val="0"/>
              <w:adjustRightInd w:val="0"/>
              <w:ind w:right="10"/>
              <w:contextualSpacing/>
              <w:rPr>
                <w:rFonts w:ascii="Times New Roman" w:hAnsi="Times New Roman" w:cs="Times New Roman"/>
                <w:b/>
                <w:bCs/>
                <w:color w:val="595959" w:themeColor="text1" w:themeTint="A6"/>
              </w:rPr>
            </w:pPr>
            <w:r>
              <w:rPr>
                <w:rFonts w:ascii="Times New Roman" w:hAnsi="Times New Roman" w:cs="Times New Roman"/>
                <w:b/>
                <w:bCs/>
                <w:color w:val="595959" w:themeColor="text1" w:themeTint="A6"/>
              </w:rPr>
              <w:t xml:space="preserve">Решение </w:t>
            </w:r>
            <w:proofErr w:type="gramStart"/>
            <w:r w:rsidR="002428F1" w:rsidRPr="004C385E">
              <w:rPr>
                <w:rFonts w:ascii="Times New Roman" w:hAnsi="Times New Roman" w:cs="Times New Roman"/>
                <w:b/>
                <w:bCs/>
                <w:color w:val="595959" w:themeColor="text1" w:themeTint="A6"/>
              </w:rPr>
              <w:t>О</w:t>
            </w:r>
            <w:proofErr w:type="gramEnd"/>
            <w:r w:rsidR="002428F1" w:rsidRPr="004C385E">
              <w:rPr>
                <w:rFonts w:ascii="Times New Roman" w:hAnsi="Times New Roman" w:cs="Times New Roman"/>
                <w:b/>
                <w:bCs/>
                <w:color w:val="595959" w:themeColor="text1" w:themeTint="A6"/>
              </w:rPr>
              <w:t xml:space="preserve"> передаче полномочий контрольно-счетного органа Плёсского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2019 год</w:t>
            </w:r>
          </w:p>
        </w:tc>
        <w:tc>
          <w:tcPr>
            <w:tcW w:w="734" w:type="dxa"/>
            <w:vAlign w:val="center"/>
          </w:tcPr>
          <w:p w:rsidR="008B18DD" w:rsidRPr="004C385E" w:rsidRDefault="007C25AA" w:rsidP="004C385E">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90</w:t>
            </w:r>
          </w:p>
        </w:tc>
      </w:tr>
      <w:tr w:rsidR="008B18DD" w:rsidRPr="004C385E" w:rsidTr="004C385E">
        <w:tc>
          <w:tcPr>
            <w:tcW w:w="2269" w:type="dxa"/>
          </w:tcPr>
          <w:p w:rsidR="008B18DD" w:rsidRPr="004C385E" w:rsidRDefault="008B18DD" w:rsidP="004C385E">
            <w:pPr>
              <w:contextualSpacing/>
              <w:rPr>
                <w:rFonts w:ascii="Times New Roman" w:hAnsi="Times New Roman" w:cs="Times New Roman"/>
              </w:rPr>
            </w:pPr>
            <w:r w:rsidRPr="004C385E">
              <w:rPr>
                <w:rFonts w:ascii="Times New Roman" w:hAnsi="Times New Roman" w:cs="Times New Roman"/>
                <w:b/>
                <w:color w:val="595959" w:themeColor="text1" w:themeTint="A6"/>
              </w:rPr>
              <w:t>От 23.11.2018 № 45</w:t>
            </w:r>
          </w:p>
        </w:tc>
        <w:tc>
          <w:tcPr>
            <w:tcW w:w="6945" w:type="dxa"/>
            <w:vAlign w:val="center"/>
          </w:tcPr>
          <w:p w:rsidR="008B18DD" w:rsidRPr="004C385E" w:rsidRDefault="000C1822" w:rsidP="004C385E">
            <w:pPr>
              <w:contextualSpacing/>
              <w:rPr>
                <w:rFonts w:ascii="Times New Roman" w:hAnsi="Times New Roman" w:cs="Times New Roman"/>
                <w:b/>
                <w:bCs/>
                <w:color w:val="595959" w:themeColor="text1" w:themeTint="A6"/>
              </w:rPr>
            </w:pPr>
            <w:r>
              <w:rPr>
                <w:rFonts w:ascii="Times New Roman" w:hAnsi="Times New Roman" w:cs="Times New Roman"/>
                <w:b/>
                <w:color w:val="595959" w:themeColor="text1" w:themeTint="A6"/>
              </w:rPr>
              <w:t xml:space="preserve">Решение </w:t>
            </w:r>
            <w:proofErr w:type="gramStart"/>
            <w:r w:rsidR="002428F1" w:rsidRPr="004C385E">
              <w:rPr>
                <w:rFonts w:ascii="Times New Roman" w:hAnsi="Times New Roman" w:cs="Times New Roman"/>
                <w:b/>
                <w:color w:val="595959" w:themeColor="text1" w:themeTint="A6"/>
              </w:rPr>
              <w:t>О</w:t>
            </w:r>
            <w:proofErr w:type="gramEnd"/>
            <w:r w:rsidR="002428F1" w:rsidRPr="004C385E">
              <w:rPr>
                <w:rFonts w:ascii="Times New Roman" w:hAnsi="Times New Roman" w:cs="Times New Roman"/>
                <w:b/>
                <w:color w:val="595959" w:themeColor="text1" w:themeTint="A6"/>
              </w:rPr>
              <w:t xml:space="preserve"> досрочном прекращении полномочий депутата Совета Плёсского городского поселения по многомандатному избирательному округу № 2 Потехиной </w:t>
            </w:r>
            <w:proofErr w:type="spellStart"/>
            <w:r w:rsidR="002428F1" w:rsidRPr="004C385E">
              <w:rPr>
                <w:rFonts w:ascii="Times New Roman" w:hAnsi="Times New Roman" w:cs="Times New Roman"/>
                <w:b/>
                <w:color w:val="595959" w:themeColor="text1" w:themeTint="A6"/>
              </w:rPr>
              <w:t>Дианны</w:t>
            </w:r>
            <w:proofErr w:type="spellEnd"/>
            <w:r w:rsidR="002428F1" w:rsidRPr="004C385E">
              <w:rPr>
                <w:rFonts w:ascii="Times New Roman" w:hAnsi="Times New Roman" w:cs="Times New Roman"/>
                <w:b/>
                <w:color w:val="595959" w:themeColor="text1" w:themeTint="A6"/>
              </w:rPr>
              <w:t xml:space="preserve"> Спартаковны</w:t>
            </w:r>
          </w:p>
        </w:tc>
        <w:tc>
          <w:tcPr>
            <w:tcW w:w="734" w:type="dxa"/>
            <w:vAlign w:val="center"/>
          </w:tcPr>
          <w:p w:rsidR="008B18DD" w:rsidRPr="004C385E" w:rsidRDefault="007C25AA" w:rsidP="004C385E">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91</w:t>
            </w:r>
          </w:p>
        </w:tc>
      </w:tr>
      <w:tr w:rsidR="008B18DD" w:rsidRPr="004C385E" w:rsidTr="004C385E">
        <w:tc>
          <w:tcPr>
            <w:tcW w:w="2269" w:type="dxa"/>
          </w:tcPr>
          <w:p w:rsidR="008B18DD" w:rsidRPr="004C385E" w:rsidRDefault="008B18DD" w:rsidP="004C385E">
            <w:pPr>
              <w:contextualSpacing/>
              <w:rPr>
                <w:rFonts w:ascii="Times New Roman" w:hAnsi="Times New Roman" w:cs="Times New Roman"/>
              </w:rPr>
            </w:pPr>
            <w:r w:rsidRPr="004C385E">
              <w:rPr>
                <w:rFonts w:ascii="Times New Roman" w:hAnsi="Times New Roman" w:cs="Times New Roman"/>
                <w:b/>
                <w:color w:val="595959" w:themeColor="text1" w:themeTint="A6"/>
              </w:rPr>
              <w:t>От 23.11.2018 № 46</w:t>
            </w:r>
          </w:p>
        </w:tc>
        <w:tc>
          <w:tcPr>
            <w:tcW w:w="6945" w:type="dxa"/>
            <w:vAlign w:val="center"/>
          </w:tcPr>
          <w:p w:rsidR="008B18DD" w:rsidRPr="004C385E" w:rsidRDefault="000C1822" w:rsidP="004C385E">
            <w:pPr>
              <w:contextualSpacing/>
              <w:rPr>
                <w:rFonts w:ascii="Times New Roman" w:hAnsi="Times New Roman" w:cs="Times New Roman"/>
                <w:b/>
                <w:bCs/>
                <w:color w:val="595959" w:themeColor="text1" w:themeTint="A6"/>
              </w:rPr>
            </w:pPr>
            <w:r>
              <w:rPr>
                <w:rFonts w:ascii="Times New Roman" w:hAnsi="Times New Roman" w:cs="Times New Roman"/>
                <w:b/>
                <w:color w:val="595959" w:themeColor="text1" w:themeTint="A6"/>
              </w:rPr>
              <w:t xml:space="preserve">Решение </w:t>
            </w:r>
            <w:proofErr w:type="gramStart"/>
            <w:r w:rsidR="002428F1" w:rsidRPr="004C385E">
              <w:rPr>
                <w:rFonts w:ascii="Times New Roman" w:hAnsi="Times New Roman" w:cs="Times New Roman"/>
                <w:b/>
                <w:color w:val="595959" w:themeColor="text1" w:themeTint="A6"/>
              </w:rPr>
              <w:t>О</w:t>
            </w:r>
            <w:proofErr w:type="gramEnd"/>
            <w:r w:rsidR="002428F1" w:rsidRPr="004C385E">
              <w:rPr>
                <w:rFonts w:ascii="Times New Roman" w:hAnsi="Times New Roman" w:cs="Times New Roman"/>
                <w:b/>
                <w:color w:val="595959" w:themeColor="text1" w:themeTint="A6"/>
              </w:rPr>
              <w:t xml:space="preserve"> досрочном прекращении полномочий депутата Совета Плёсского городского поселения по многомандатному избирательному округу № 3 Чистова Андрея Леонидовича</w:t>
            </w:r>
          </w:p>
        </w:tc>
        <w:tc>
          <w:tcPr>
            <w:tcW w:w="734" w:type="dxa"/>
            <w:vAlign w:val="center"/>
          </w:tcPr>
          <w:p w:rsidR="008B18DD" w:rsidRPr="004C385E" w:rsidRDefault="007C25AA" w:rsidP="004C385E">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91</w:t>
            </w:r>
          </w:p>
        </w:tc>
      </w:tr>
      <w:tr w:rsidR="008B18DD" w:rsidRPr="004C385E" w:rsidTr="004C385E">
        <w:tc>
          <w:tcPr>
            <w:tcW w:w="2269" w:type="dxa"/>
          </w:tcPr>
          <w:p w:rsidR="008B18DD" w:rsidRPr="004C385E" w:rsidRDefault="008B18DD" w:rsidP="004C385E">
            <w:pPr>
              <w:contextualSpacing/>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От 23.11.2018 № 47</w:t>
            </w:r>
          </w:p>
        </w:tc>
        <w:tc>
          <w:tcPr>
            <w:tcW w:w="6945" w:type="dxa"/>
            <w:vAlign w:val="center"/>
          </w:tcPr>
          <w:p w:rsidR="008B18DD" w:rsidRPr="004C385E" w:rsidRDefault="000C1822" w:rsidP="004C385E">
            <w:pPr>
              <w:contextualSpacing/>
              <w:rPr>
                <w:rFonts w:ascii="Times New Roman" w:hAnsi="Times New Roman" w:cs="Times New Roman"/>
                <w:b/>
                <w:bCs/>
                <w:color w:val="595959" w:themeColor="text1" w:themeTint="A6"/>
              </w:rPr>
            </w:pPr>
            <w:r>
              <w:rPr>
                <w:rFonts w:ascii="Times New Roman" w:hAnsi="Times New Roman" w:cs="Times New Roman"/>
                <w:b/>
                <w:bCs/>
                <w:color w:val="595959" w:themeColor="text1" w:themeTint="A6"/>
              </w:rPr>
              <w:t xml:space="preserve">Решение </w:t>
            </w:r>
            <w:proofErr w:type="gramStart"/>
            <w:r w:rsidR="002428F1" w:rsidRPr="004C385E">
              <w:rPr>
                <w:rFonts w:ascii="Times New Roman" w:hAnsi="Times New Roman" w:cs="Times New Roman"/>
                <w:b/>
                <w:bCs/>
                <w:color w:val="595959" w:themeColor="text1" w:themeTint="A6"/>
              </w:rPr>
              <w:t>О</w:t>
            </w:r>
            <w:proofErr w:type="gramEnd"/>
            <w:r w:rsidR="002428F1" w:rsidRPr="004C385E">
              <w:rPr>
                <w:rFonts w:ascii="Times New Roman" w:hAnsi="Times New Roman" w:cs="Times New Roman"/>
                <w:b/>
                <w:bCs/>
                <w:color w:val="595959" w:themeColor="text1" w:themeTint="A6"/>
              </w:rPr>
              <w:t xml:space="preserve"> назначении дополнительных выборов депутатов Совета Плёсского городского поселения </w:t>
            </w:r>
            <w:r w:rsidR="002428F1" w:rsidRPr="004C385E">
              <w:rPr>
                <w:rFonts w:ascii="Times New Roman" w:hAnsi="Times New Roman" w:cs="Times New Roman"/>
                <w:b/>
                <w:bCs/>
                <w:color w:val="595959" w:themeColor="text1" w:themeTint="A6"/>
                <w:lang w:val="en-US"/>
              </w:rPr>
              <w:t>III</w:t>
            </w:r>
            <w:r w:rsidR="002428F1" w:rsidRPr="004C385E">
              <w:rPr>
                <w:rFonts w:ascii="Times New Roman" w:hAnsi="Times New Roman" w:cs="Times New Roman"/>
                <w:b/>
                <w:bCs/>
                <w:color w:val="595959" w:themeColor="text1" w:themeTint="A6"/>
              </w:rPr>
              <w:t xml:space="preserve"> созыва по многомандатному избирательному округу №2</w:t>
            </w:r>
          </w:p>
        </w:tc>
        <w:tc>
          <w:tcPr>
            <w:tcW w:w="734" w:type="dxa"/>
            <w:vAlign w:val="center"/>
          </w:tcPr>
          <w:p w:rsidR="008B18DD" w:rsidRPr="004C385E" w:rsidRDefault="007C25AA" w:rsidP="004C385E">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92</w:t>
            </w:r>
          </w:p>
        </w:tc>
      </w:tr>
      <w:tr w:rsidR="00494AF2" w:rsidRPr="004C385E" w:rsidTr="004C385E">
        <w:tc>
          <w:tcPr>
            <w:tcW w:w="9948" w:type="dxa"/>
            <w:gridSpan w:val="3"/>
          </w:tcPr>
          <w:p w:rsidR="00494AF2" w:rsidRPr="004C385E" w:rsidRDefault="00494AF2" w:rsidP="004C385E">
            <w:pPr>
              <w:contextualSpacing/>
              <w:jc w:val="both"/>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Администрация Плёсского городского поселения</w:t>
            </w:r>
          </w:p>
        </w:tc>
      </w:tr>
      <w:tr w:rsidR="00E170E9" w:rsidRPr="004C385E" w:rsidTr="004C385E">
        <w:tc>
          <w:tcPr>
            <w:tcW w:w="2269" w:type="dxa"/>
          </w:tcPr>
          <w:p w:rsidR="00E170E9" w:rsidRPr="004C385E" w:rsidRDefault="00494AF2" w:rsidP="004C385E">
            <w:pPr>
              <w:contextualSpacing/>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От 23.11.2018 №140</w:t>
            </w:r>
          </w:p>
        </w:tc>
        <w:tc>
          <w:tcPr>
            <w:tcW w:w="6945" w:type="dxa"/>
            <w:vAlign w:val="center"/>
          </w:tcPr>
          <w:p w:rsidR="00494AF2" w:rsidRPr="004C385E" w:rsidRDefault="00494AF2" w:rsidP="004C385E">
            <w:pPr>
              <w:tabs>
                <w:tab w:val="left" w:pos="2565"/>
              </w:tabs>
              <w:ind w:left="33" w:hanging="850"/>
              <w:contextualSpacing/>
              <w:rPr>
                <w:rFonts w:ascii="Times New Roman" w:hAnsi="Times New Roman" w:cs="Times New Roman"/>
                <w:b/>
                <w:color w:val="595959" w:themeColor="text1" w:themeTint="A6"/>
              </w:rPr>
            </w:pPr>
            <w:r w:rsidRPr="004C385E">
              <w:rPr>
                <w:rFonts w:ascii="Times New Roman" w:hAnsi="Times New Roman" w:cs="Times New Roman"/>
              </w:rPr>
              <w:t xml:space="preserve">                </w:t>
            </w:r>
            <w:proofErr w:type="gramStart"/>
            <w:r w:rsidRPr="004C385E">
              <w:rPr>
                <w:rFonts w:ascii="Times New Roman" w:hAnsi="Times New Roman" w:cs="Times New Roman"/>
                <w:b/>
                <w:color w:val="595959" w:themeColor="text1" w:themeTint="A6"/>
              </w:rPr>
              <w:t>Постановление  «</w:t>
            </w:r>
            <w:proofErr w:type="gramEnd"/>
            <w:r w:rsidRPr="004C385E">
              <w:rPr>
                <w:rFonts w:ascii="Times New Roman" w:hAnsi="Times New Roman" w:cs="Times New Roman"/>
                <w:b/>
                <w:color w:val="595959" w:themeColor="text1" w:themeTint="A6"/>
              </w:rPr>
              <w:t xml:space="preserve">Об обеспечении безопасности людей  на льду и водных объектах в осенне-зимний период 2018-2019 гг.» </w:t>
            </w:r>
          </w:p>
          <w:p w:rsidR="00E170E9" w:rsidRPr="004C385E" w:rsidRDefault="00E170E9" w:rsidP="004C385E">
            <w:pPr>
              <w:contextualSpacing/>
              <w:rPr>
                <w:rFonts w:ascii="Times New Roman" w:hAnsi="Times New Roman" w:cs="Times New Roman"/>
                <w:b/>
                <w:bCs/>
                <w:color w:val="595959" w:themeColor="text1" w:themeTint="A6"/>
              </w:rPr>
            </w:pPr>
          </w:p>
        </w:tc>
        <w:tc>
          <w:tcPr>
            <w:tcW w:w="734" w:type="dxa"/>
            <w:vAlign w:val="center"/>
          </w:tcPr>
          <w:p w:rsidR="00E170E9" w:rsidRPr="004C385E" w:rsidRDefault="007C25AA" w:rsidP="004C385E">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93</w:t>
            </w:r>
          </w:p>
        </w:tc>
      </w:tr>
    </w:tbl>
    <w:p w:rsidR="00B428CD" w:rsidRPr="004C385E" w:rsidRDefault="00B428CD" w:rsidP="004C385E">
      <w:pPr>
        <w:spacing w:after="0" w:line="240" w:lineRule="auto"/>
        <w:contextualSpacing/>
        <w:jc w:val="both"/>
        <w:rPr>
          <w:rFonts w:ascii="Times New Roman" w:hAnsi="Times New Roman" w:cs="Times New Roman"/>
          <w:b/>
          <w:color w:val="595959" w:themeColor="text1" w:themeTint="A6"/>
        </w:rPr>
      </w:pPr>
    </w:p>
    <w:p w:rsidR="008B18DD" w:rsidRPr="004C385E" w:rsidRDefault="008B18DD" w:rsidP="004C385E">
      <w:pPr>
        <w:spacing w:after="0" w:line="240" w:lineRule="auto"/>
        <w:contextualSpacing/>
        <w:jc w:val="both"/>
        <w:rPr>
          <w:rFonts w:ascii="Times New Roman" w:hAnsi="Times New Roman" w:cs="Times New Roman"/>
          <w:b/>
          <w:color w:val="595959" w:themeColor="text1" w:themeTint="A6"/>
        </w:rPr>
      </w:pPr>
    </w:p>
    <w:p w:rsidR="00824AB0" w:rsidRPr="004C385E" w:rsidRDefault="00824AB0" w:rsidP="004C385E">
      <w:pPr>
        <w:spacing w:after="0" w:line="240" w:lineRule="auto"/>
        <w:contextualSpacing/>
        <w:jc w:val="both"/>
        <w:rPr>
          <w:rFonts w:ascii="Times New Roman" w:hAnsi="Times New Roman" w:cs="Times New Roman"/>
          <w:b/>
          <w:color w:val="595959" w:themeColor="text1" w:themeTint="A6"/>
        </w:rPr>
      </w:pPr>
    </w:p>
    <w:p w:rsidR="00824AB0" w:rsidRPr="004C385E" w:rsidRDefault="00824AB0" w:rsidP="004C385E">
      <w:pPr>
        <w:contextualSpacing/>
        <w:rPr>
          <w:rFonts w:ascii="Times New Roman" w:hAnsi="Times New Roman" w:cs="Times New Roman"/>
        </w:rPr>
      </w:pPr>
    </w:p>
    <w:p w:rsidR="00600F83" w:rsidRDefault="00600F83" w:rsidP="00600F83">
      <w:pPr>
        <w:tabs>
          <w:tab w:val="left" w:pos="6750"/>
        </w:tabs>
        <w:jc w:val="center"/>
        <w:rPr>
          <w:color w:val="595959"/>
        </w:rPr>
      </w:pPr>
    </w:p>
    <w:p w:rsidR="00600F83" w:rsidRPr="00600F83" w:rsidRDefault="00600F83" w:rsidP="00600F83">
      <w:pPr>
        <w:tabs>
          <w:tab w:val="left" w:pos="6750"/>
        </w:tabs>
        <w:spacing w:after="0"/>
        <w:contextualSpacing/>
        <w:jc w:val="center"/>
        <w:rPr>
          <w:rFonts w:ascii="Times New Roman" w:hAnsi="Times New Roman" w:cs="Times New Roman"/>
          <w:color w:val="595959"/>
          <w:sz w:val="24"/>
          <w:szCs w:val="24"/>
        </w:rPr>
      </w:pPr>
      <w:r w:rsidRPr="00600F83">
        <w:rPr>
          <w:rFonts w:ascii="Times New Roman" w:hAnsi="Times New Roman" w:cs="Times New Roman"/>
          <w:noProof/>
          <w:sz w:val="24"/>
          <w:szCs w:val="24"/>
          <w:lang w:eastAsia="ru-RU"/>
        </w:rPr>
        <w:drawing>
          <wp:inline distT="0" distB="0" distL="0" distR="0">
            <wp:extent cx="6191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00F83" w:rsidRPr="00600F83" w:rsidRDefault="00600F83" w:rsidP="00600F83">
      <w:pPr>
        <w:spacing w:after="0"/>
        <w:contextualSpacing/>
        <w:jc w:val="center"/>
        <w:rPr>
          <w:rFonts w:ascii="Times New Roman" w:hAnsi="Times New Roman" w:cs="Times New Roman"/>
          <w:b/>
          <w:bCs/>
          <w:sz w:val="24"/>
          <w:szCs w:val="24"/>
        </w:rPr>
      </w:pPr>
      <w:r w:rsidRPr="00600F83">
        <w:rPr>
          <w:rFonts w:ascii="Times New Roman" w:hAnsi="Times New Roman" w:cs="Times New Roman"/>
          <w:b/>
          <w:bCs/>
          <w:sz w:val="24"/>
          <w:szCs w:val="24"/>
        </w:rPr>
        <w:t xml:space="preserve"> Совет Плёсского городского поселения</w:t>
      </w:r>
    </w:p>
    <w:p w:rsidR="00600F83" w:rsidRPr="00600F83" w:rsidRDefault="00600F83" w:rsidP="00600F83">
      <w:pPr>
        <w:spacing w:after="0"/>
        <w:contextualSpacing/>
        <w:jc w:val="center"/>
        <w:rPr>
          <w:rFonts w:ascii="Times New Roman" w:hAnsi="Times New Roman" w:cs="Times New Roman"/>
          <w:b/>
          <w:bCs/>
          <w:sz w:val="24"/>
          <w:szCs w:val="24"/>
        </w:rPr>
      </w:pPr>
      <w:r w:rsidRPr="00600F83">
        <w:rPr>
          <w:rFonts w:ascii="Times New Roman" w:hAnsi="Times New Roman" w:cs="Times New Roman"/>
          <w:b/>
          <w:bCs/>
          <w:sz w:val="24"/>
          <w:szCs w:val="24"/>
        </w:rPr>
        <w:t>Приволжского муниципального района</w:t>
      </w:r>
    </w:p>
    <w:p w:rsidR="00600F83" w:rsidRPr="00600F83" w:rsidRDefault="00600F83" w:rsidP="00600F83">
      <w:pPr>
        <w:spacing w:after="0"/>
        <w:contextualSpacing/>
        <w:jc w:val="center"/>
        <w:rPr>
          <w:rFonts w:ascii="Times New Roman" w:hAnsi="Times New Roman" w:cs="Times New Roman"/>
          <w:b/>
          <w:bCs/>
          <w:sz w:val="24"/>
          <w:szCs w:val="24"/>
        </w:rPr>
      </w:pPr>
      <w:r w:rsidRPr="00600F83">
        <w:rPr>
          <w:rFonts w:ascii="Times New Roman" w:hAnsi="Times New Roman" w:cs="Times New Roman"/>
          <w:b/>
          <w:bCs/>
          <w:sz w:val="24"/>
          <w:szCs w:val="24"/>
        </w:rPr>
        <w:t xml:space="preserve">Ивановской области </w:t>
      </w:r>
    </w:p>
    <w:p w:rsidR="00600F83" w:rsidRPr="00600F83" w:rsidRDefault="00600F83" w:rsidP="00600F83">
      <w:pPr>
        <w:spacing w:after="0"/>
        <w:contextualSpacing/>
        <w:jc w:val="center"/>
        <w:rPr>
          <w:rFonts w:ascii="Times New Roman" w:hAnsi="Times New Roman" w:cs="Times New Roman"/>
          <w:b/>
          <w:bCs/>
          <w:sz w:val="24"/>
          <w:szCs w:val="24"/>
        </w:rPr>
      </w:pPr>
      <w:r w:rsidRPr="00600F83">
        <w:rPr>
          <w:rFonts w:ascii="Times New Roman" w:hAnsi="Times New Roman" w:cs="Times New Roman"/>
          <w:b/>
          <w:bCs/>
          <w:sz w:val="24"/>
          <w:szCs w:val="24"/>
        </w:rPr>
        <w:t xml:space="preserve"> </w:t>
      </w:r>
    </w:p>
    <w:p w:rsidR="00600F83" w:rsidRPr="00600F83" w:rsidRDefault="00600F83" w:rsidP="00600F83">
      <w:pPr>
        <w:spacing w:after="0"/>
        <w:contextualSpacing/>
        <w:jc w:val="center"/>
        <w:rPr>
          <w:rFonts w:ascii="Times New Roman" w:hAnsi="Times New Roman" w:cs="Times New Roman"/>
          <w:b/>
          <w:bCs/>
          <w:sz w:val="24"/>
          <w:szCs w:val="24"/>
        </w:rPr>
      </w:pPr>
      <w:r w:rsidRPr="00600F83">
        <w:rPr>
          <w:rFonts w:ascii="Times New Roman" w:hAnsi="Times New Roman" w:cs="Times New Roman"/>
          <w:b/>
          <w:bCs/>
          <w:sz w:val="24"/>
          <w:szCs w:val="24"/>
        </w:rPr>
        <w:t xml:space="preserve">РЕШЕНИЕ  </w:t>
      </w:r>
    </w:p>
    <w:p w:rsidR="00600F83" w:rsidRPr="00600F83" w:rsidRDefault="00600F83" w:rsidP="00600F83">
      <w:pPr>
        <w:spacing w:after="0"/>
        <w:contextualSpacing/>
        <w:jc w:val="center"/>
        <w:rPr>
          <w:rFonts w:ascii="Times New Roman" w:hAnsi="Times New Roman" w:cs="Times New Roman"/>
          <w:b/>
          <w:bCs/>
          <w:sz w:val="24"/>
          <w:szCs w:val="24"/>
        </w:rPr>
      </w:pPr>
      <w:r w:rsidRPr="00600F83">
        <w:rPr>
          <w:rFonts w:ascii="Times New Roman" w:hAnsi="Times New Roman" w:cs="Times New Roman"/>
          <w:b/>
          <w:bCs/>
          <w:sz w:val="24"/>
          <w:szCs w:val="24"/>
        </w:rPr>
        <w:t>г. Плёс</w:t>
      </w:r>
    </w:p>
    <w:p w:rsidR="00600F83" w:rsidRPr="00155FE0" w:rsidRDefault="00600F83" w:rsidP="00600F83">
      <w:pPr>
        <w:spacing w:after="0"/>
        <w:contextualSpacing/>
        <w:rPr>
          <w:rFonts w:ascii="Times New Roman" w:hAnsi="Times New Roman" w:cs="Times New Roman"/>
          <w:b/>
          <w:sz w:val="24"/>
          <w:szCs w:val="24"/>
        </w:rPr>
      </w:pPr>
      <w:r w:rsidRPr="00600F83">
        <w:rPr>
          <w:rFonts w:ascii="Times New Roman" w:hAnsi="Times New Roman" w:cs="Times New Roman"/>
          <w:b/>
          <w:bCs/>
          <w:sz w:val="24"/>
          <w:szCs w:val="24"/>
        </w:rPr>
        <w:t xml:space="preserve">       от «23» ноября 2018 г.                                                                                         № 36</w:t>
      </w:r>
    </w:p>
    <w:p w:rsidR="00600F83" w:rsidRPr="00DB7449" w:rsidRDefault="00600F83" w:rsidP="00600F83">
      <w:pPr>
        <w:spacing w:after="0"/>
        <w:ind w:left="426"/>
        <w:contextualSpacing/>
        <w:jc w:val="center"/>
        <w:rPr>
          <w:rFonts w:ascii="Times New Roman" w:hAnsi="Times New Roman" w:cs="Times New Roman"/>
        </w:rPr>
      </w:pPr>
      <w:r w:rsidRPr="00600F83">
        <w:rPr>
          <w:rFonts w:ascii="Times New Roman" w:hAnsi="Times New Roman" w:cs="Times New Roman"/>
          <w:b/>
          <w:sz w:val="24"/>
          <w:szCs w:val="24"/>
        </w:rPr>
        <w:t xml:space="preserve">     О внесении изменений в решение Совета Плёсского городского поселения от </w:t>
      </w:r>
      <w:bookmarkStart w:id="0" w:name="OLE_LINK4"/>
      <w:bookmarkStart w:id="1" w:name="OLE_LINK5"/>
      <w:bookmarkStart w:id="2" w:name="OLE_LINK6"/>
      <w:r w:rsidRPr="00600F83">
        <w:rPr>
          <w:rFonts w:ascii="Times New Roman" w:hAnsi="Times New Roman" w:cs="Times New Roman"/>
          <w:b/>
          <w:sz w:val="24"/>
          <w:szCs w:val="24"/>
        </w:rPr>
        <w:t xml:space="preserve">19.12.2017г. № 45 «О бюджете Плёсского городского поселения на 2018 год и </w:t>
      </w:r>
      <w:r w:rsidRPr="00DB7449">
        <w:rPr>
          <w:rFonts w:ascii="Times New Roman" w:hAnsi="Times New Roman" w:cs="Times New Roman"/>
          <w:b/>
        </w:rPr>
        <w:t xml:space="preserve">плановый период 2019 - 2020 годы»        </w:t>
      </w:r>
      <w:bookmarkEnd w:id="0"/>
      <w:bookmarkEnd w:id="1"/>
      <w:bookmarkEnd w:id="2"/>
    </w:p>
    <w:p w:rsidR="00600F83" w:rsidRPr="00DB7449" w:rsidRDefault="00600F83" w:rsidP="00600F83">
      <w:pPr>
        <w:autoSpaceDE w:val="0"/>
        <w:autoSpaceDN w:val="0"/>
        <w:adjustRightInd w:val="0"/>
        <w:spacing w:after="0"/>
        <w:ind w:firstLine="540"/>
        <w:contextualSpacing/>
        <w:jc w:val="both"/>
        <w:rPr>
          <w:rFonts w:ascii="Times New Roman" w:hAnsi="Times New Roman" w:cs="Times New Roman"/>
        </w:rPr>
      </w:pPr>
      <w:r w:rsidRPr="00DB7449">
        <w:rPr>
          <w:rFonts w:ascii="Times New Roman" w:hAnsi="Times New Roman" w:cs="Times New Roman"/>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600F83" w:rsidRPr="00DB7449" w:rsidRDefault="00600F83" w:rsidP="00600F83">
      <w:pPr>
        <w:autoSpaceDE w:val="0"/>
        <w:autoSpaceDN w:val="0"/>
        <w:adjustRightInd w:val="0"/>
        <w:spacing w:after="0"/>
        <w:ind w:firstLine="540"/>
        <w:contextualSpacing/>
        <w:jc w:val="center"/>
        <w:rPr>
          <w:rFonts w:ascii="Times New Roman" w:hAnsi="Times New Roman" w:cs="Times New Roman"/>
          <w:b/>
        </w:rPr>
      </w:pPr>
      <w:r w:rsidRPr="00DB7449">
        <w:rPr>
          <w:rFonts w:ascii="Times New Roman" w:hAnsi="Times New Roman" w:cs="Times New Roman"/>
          <w:b/>
        </w:rPr>
        <w:t>РЕШИЛ:</w:t>
      </w:r>
    </w:p>
    <w:p w:rsidR="00600F83" w:rsidRPr="00DB7449" w:rsidRDefault="00600F83" w:rsidP="00600F83">
      <w:pPr>
        <w:spacing w:after="0"/>
        <w:contextualSpacing/>
        <w:jc w:val="both"/>
        <w:rPr>
          <w:rFonts w:ascii="Times New Roman" w:hAnsi="Times New Roman" w:cs="Times New Roman"/>
          <w:b/>
        </w:rPr>
      </w:pPr>
      <w:r w:rsidRPr="00DB7449">
        <w:rPr>
          <w:rFonts w:ascii="Times New Roman" w:hAnsi="Times New Roman" w:cs="Times New Roman"/>
          <w:b/>
        </w:rPr>
        <w:t xml:space="preserve">              </w:t>
      </w:r>
      <w:r w:rsidRPr="00DB7449">
        <w:rPr>
          <w:rFonts w:ascii="Times New Roman" w:hAnsi="Times New Roman" w:cs="Times New Roman"/>
        </w:rPr>
        <w:t xml:space="preserve">Внести следующие изменения в решение Совета Плёсского городского поселения от 19.12.2017г. № 45 «О бюджете Плёсского городского поселения на 2018 год и плановый период 2019 - 2020 годы»:        </w:t>
      </w:r>
    </w:p>
    <w:p w:rsidR="00600F83" w:rsidRPr="00DB7449" w:rsidRDefault="00600F83" w:rsidP="00600F83">
      <w:pPr>
        <w:numPr>
          <w:ilvl w:val="0"/>
          <w:numId w:val="1"/>
        </w:numPr>
        <w:spacing w:after="0" w:line="240" w:lineRule="auto"/>
        <w:contextualSpacing/>
        <w:jc w:val="both"/>
        <w:rPr>
          <w:rFonts w:ascii="Times New Roman" w:hAnsi="Times New Roman" w:cs="Times New Roman"/>
        </w:rPr>
      </w:pPr>
      <w:r w:rsidRPr="00DB7449">
        <w:rPr>
          <w:rFonts w:ascii="Times New Roman" w:hAnsi="Times New Roman" w:cs="Times New Roman"/>
        </w:rPr>
        <w:t xml:space="preserve">Статью 1, читать в следующей редакции: </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«1. Утвердить основные характеристики бюджета Плёсского городского поселения (далее – бюджета поселения): </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На 2018 год:</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общий объем доходов бюджета поселения в сумме </w:t>
      </w:r>
      <w:r w:rsidRPr="00DB7449">
        <w:rPr>
          <w:rFonts w:ascii="Times New Roman" w:hAnsi="Times New Roman" w:cs="Times New Roman"/>
          <w:bCs/>
        </w:rPr>
        <w:t xml:space="preserve">52858381,05 </w:t>
      </w:r>
      <w:r w:rsidRPr="00DB7449">
        <w:rPr>
          <w:rFonts w:ascii="Times New Roman" w:hAnsi="Times New Roman" w:cs="Times New Roman"/>
        </w:rPr>
        <w:t>руб.;</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общий объем расходов бюджета поселения в сумме </w:t>
      </w:r>
      <w:r w:rsidRPr="00DB7449">
        <w:rPr>
          <w:rFonts w:ascii="Times New Roman" w:hAnsi="Times New Roman" w:cs="Times New Roman"/>
          <w:bCs/>
        </w:rPr>
        <w:t xml:space="preserve">52965271,50 </w:t>
      </w:r>
      <w:r w:rsidRPr="00DB7449">
        <w:rPr>
          <w:rFonts w:ascii="Times New Roman" w:hAnsi="Times New Roman" w:cs="Times New Roman"/>
        </w:rPr>
        <w:t xml:space="preserve">руб.; </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дефицит бюджета поселения в сумме 106890,45 рублей.</w:t>
      </w:r>
    </w:p>
    <w:p w:rsidR="00600F83" w:rsidRPr="00DB7449" w:rsidRDefault="00600F83" w:rsidP="00600F83">
      <w:pPr>
        <w:spacing w:after="0"/>
        <w:ind w:firstLine="709"/>
        <w:contextualSpacing/>
        <w:jc w:val="both"/>
        <w:rPr>
          <w:rFonts w:ascii="Times New Roman" w:hAnsi="Times New Roman" w:cs="Times New Roman"/>
          <w:bCs/>
        </w:rPr>
      </w:pPr>
      <w:r w:rsidRPr="00DB7449">
        <w:rPr>
          <w:rFonts w:ascii="Times New Roman" w:hAnsi="Times New Roman" w:cs="Times New Roman"/>
          <w:bCs/>
        </w:rPr>
        <w:t xml:space="preserve">2. В Приложении № 1 «Доходы бюджета Плесского городского поселения по кодам классификации доходов бюджетов на 2018 год и плановый период 2019 - 2020 годы» </w:t>
      </w:r>
    </w:p>
    <w:p w:rsidR="00600F83" w:rsidRPr="00DB7449" w:rsidRDefault="00600F83" w:rsidP="00600F83">
      <w:pPr>
        <w:spacing w:after="0"/>
        <w:contextualSpacing/>
        <w:jc w:val="both"/>
        <w:rPr>
          <w:rFonts w:ascii="Times New Roman" w:hAnsi="Times New Roman" w:cs="Times New Roman"/>
        </w:rPr>
      </w:pPr>
      <w:bookmarkStart w:id="3" w:name="OLE_LINK36"/>
      <w:bookmarkStart w:id="4" w:name="OLE_LINK1"/>
      <w:bookmarkStart w:id="5" w:name="OLE_LINK2"/>
      <w:bookmarkStart w:id="6" w:name="OLE_LINK11"/>
      <w:r w:rsidRPr="00DB7449">
        <w:rPr>
          <w:rFonts w:ascii="Times New Roman" w:hAnsi="Times New Roman" w:cs="Times New Roman"/>
        </w:rPr>
        <w:t>по строке 000 2 00 00000 00 0000 000 «Безвозмездные поступления» по графе «Сумма, руб., 2018 год» вместо цифры «7305610,72» внести цифру «7336328,72»;</w:t>
      </w:r>
    </w:p>
    <w:p w:rsidR="00600F83" w:rsidRPr="00DB7449" w:rsidRDefault="00600F83" w:rsidP="00600F83">
      <w:pPr>
        <w:spacing w:after="0"/>
        <w:contextualSpacing/>
        <w:jc w:val="both"/>
        <w:rPr>
          <w:rFonts w:ascii="Times New Roman" w:hAnsi="Times New Roman" w:cs="Times New Roman"/>
        </w:rPr>
      </w:pPr>
      <w:bookmarkStart w:id="7" w:name="OLE_LINK40"/>
      <w:bookmarkEnd w:id="3"/>
      <w:r w:rsidRPr="00DB7449">
        <w:rPr>
          <w:rFonts w:ascii="Times New Roman" w:hAnsi="Times New Roman" w:cs="Times New Roman"/>
        </w:rPr>
        <w:t xml:space="preserve">по строке 220 2 02 35118 13 0000 151 </w:t>
      </w:r>
      <w:proofErr w:type="gramStart"/>
      <w:r w:rsidRPr="00DB7449">
        <w:rPr>
          <w:rFonts w:ascii="Times New Roman" w:hAnsi="Times New Roman" w:cs="Times New Roman"/>
        </w:rPr>
        <w:t>«  Субвенции</w:t>
      </w:r>
      <w:proofErr w:type="gramEnd"/>
      <w:r w:rsidRPr="00DB7449">
        <w:rPr>
          <w:rFonts w:ascii="Times New Roman" w:hAnsi="Times New Roman" w:cs="Times New Roman"/>
        </w:rPr>
        <w:t xml:space="preserve"> бюджетам городских  поселений на осуществление первичного воинского учета на территориях, где отсутствуют военные комиссариаты» по графе «Сумма, руб., 2018 год» вместо цифры «151300,00» внести цифру «182018,00»;</w:t>
      </w:r>
    </w:p>
    <w:bookmarkEnd w:id="4"/>
    <w:bookmarkEnd w:id="5"/>
    <w:bookmarkEnd w:id="6"/>
    <w:bookmarkEnd w:id="7"/>
    <w:p w:rsidR="00600F83" w:rsidRPr="00DB7449" w:rsidRDefault="00600F83" w:rsidP="00600F83">
      <w:pPr>
        <w:spacing w:after="0"/>
        <w:contextualSpacing/>
        <w:jc w:val="both"/>
        <w:rPr>
          <w:rFonts w:ascii="Times New Roman" w:hAnsi="Times New Roman" w:cs="Times New Roman"/>
          <w:bCs/>
        </w:rPr>
      </w:pPr>
      <w:r w:rsidRPr="00DB7449">
        <w:rPr>
          <w:rFonts w:ascii="Times New Roman" w:hAnsi="Times New Roman" w:cs="Times New Roman"/>
          <w:bCs/>
        </w:rPr>
        <w:t xml:space="preserve">по строке «Всего доходов» </w:t>
      </w:r>
      <w:bookmarkStart w:id="8" w:name="OLE_LINK50"/>
      <w:bookmarkStart w:id="9" w:name="OLE_LINK51"/>
      <w:bookmarkStart w:id="10" w:name="OLE_LINK52"/>
      <w:bookmarkStart w:id="11" w:name="OLE_LINK53"/>
      <w:r w:rsidRPr="00DB7449">
        <w:rPr>
          <w:rFonts w:ascii="Times New Roman" w:hAnsi="Times New Roman" w:cs="Times New Roman"/>
          <w:bCs/>
        </w:rPr>
        <w:t>по графе «2018 год» вместо цифры «52 827 663,05» внести цифру «</w:t>
      </w:r>
      <w:bookmarkStart w:id="12" w:name="OLE_LINK3"/>
      <w:bookmarkStart w:id="13" w:name="OLE_LINK7"/>
      <w:bookmarkStart w:id="14" w:name="OLE_LINK8"/>
      <w:r w:rsidRPr="00DB7449">
        <w:rPr>
          <w:rFonts w:ascii="Times New Roman" w:hAnsi="Times New Roman" w:cs="Times New Roman"/>
          <w:bCs/>
        </w:rPr>
        <w:t>52858381,05</w:t>
      </w:r>
      <w:bookmarkEnd w:id="12"/>
      <w:bookmarkEnd w:id="13"/>
      <w:bookmarkEnd w:id="14"/>
      <w:r w:rsidRPr="00DB7449">
        <w:rPr>
          <w:rFonts w:ascii="Times New Roman" w:hAnsi="Times New Roman" w:cs="Times New Roman"/>
          <w:bCs/>
        </w:rPr>
        <w:t>»</w:t>
      </w:r>
      <w:bookmarkEnd w:id="8"/>
      <w:bookmarkEnd w:id="9"/>
      <w:bookmarkEnd w:id="10"/>
      <w:bookmarkEnd w:id="11"/>
      <w:r w:rsidRPr="00DB7449">
        <w:rPr>
          <w:rFonts w:ascii="Times New Roman" w:hAnsi="Times New Roman" w:cs="Times New Roman"/>
          <w:bCs/>
        </w:rPr>
        <w:t>.</w:t>
      </w:r>
    </w:p>
    <w:p w:rsidR="00600F83" w:rsidRPr="00DB7449" w:rsidRDefault="00600F83" w:rsidP="00600F83">
      <w:pPr>
        <w:spacing w:after="0"/>
        <w:ind w:firstLine="709"/>
        <w:contextualSpacing/>
        <w:jc w:val="both"/>
        <w:rPr>
          <w:rFonts w:ascii="Times New Roman" w:hAnsi="Times New Roman" w:cs="Times New Roman"/>
          <w:bCs/>
        </w:rPr>
      </w:pPr>
      <w:r w:rsidRPr="00DB7449">
        <w:rPr>
          <w:rFonts w:ascii="Times New Roman" w:hAnsi="Times New Roman" w:cs="Times New Roman"/>
          <w:bCs/>
        </w:rPr>
        <w:t>3. В приложении № 3 «Источники внутреннего финансирования дефицита бюджета Плесского городского поселения на 2018 год, плановый период 2019-2020 гг.»</w:t>
      </w:r>
    </w:p>
    <w:p w:rsidR="00600F83" w:rsidRPr="00DB7449" w:rsidRDefault="00600F83" w:rsidP="00600F83">
      <w:pPr>
        <w:spacing w:after="0"/>
        <w:contextualSpacing/>
        <w:jc w:val="both"/>
        <w:rPr>
          <w:rFonts w:ascii="Times New Roman" w:hAnsi="Times New Roman" w:cs="Times New Roman"/>
          <w:bCs/>
        </w:rPr>
      </w:pPr>
      <w:r w:rsidRPr="00DB7449">
        <w:rPr>
          <w:rFonts w:ascii="Times New Roman" w:hAnsi="Times New Roman" w:cs="Times New Roman"/>
          <w:bCs/>
        </w:rPr>
        <w:t xml:space="preserve">            по строке 220 01 05 02 00 00 0000 500</w:t>
      </w:r>
      <w:proofErr w:type="gramStart"/>
      <w:r w:rsidRPr="00DB7449">
        <w:rPr>
          <w:rFonts w:ascii="Times New Roman" w:hAnsi="Times New Roman" w:cs="Times New Roman"/>
          <w:bCs/>
        </w:rPr>
        <w:tab/>
        <w:t>«</w:t>
      </w:r>
      <w:proofErr w:type="gramEnd"/>
      <w:r w:rsidRPr="00DB7449">
        <w:rPr>
          <w:rFonts w:ascii="Times New Roman" w:hAnsi="Times New Roman" w:cs="Times New Roman"/>
          <w:bCs/>
        </w:rPr>
        <w:t xml:space="preserve">Увеличение прочих остатков средств бюджета» </w:t>
      </w:r>
      <w:bookmarkStart w:id="15" w:name="OLE_LINK62"/>
      <w:r w:rsidRPr="00DB7449">
        <w:rPr>
          <w:rFonts w:ascii="Times New Roman" w:hAnsi="Times New Roman" w:cs="Times New Roman"/>
          <w:bCs/>
        </w:rPr>
        <w:t xml:space="preserve">по графе «2018 год, руб.» </w:t>
      </w:r>
      <w:bookmarkStart w:id="16" w:name="OLE_LINK13"/>
      <w:bookmarkStart w:id="17" w:name="OLE_LINK14"/>
      <w:bookmarkStart w:id="18" w:name="OLE_LINK15"/>
      <w:r w:rsidRPr="00DB7449">
        <w:rPr>
          <w:rFonts w:ascii="Times New Roman" w:hAnsi="Times New Roman" w:cs="Times New Roman"/>
          <w:bCs/>
        </w:rPr>
        <w:t>вместо цифры «52 827 663,05»;» внести цифру «</w:t>
      </w:r>
      <w:bookmarkStart w:id="19" w:name="OLE_LINK9"/>
      <w:bookmarkStart w:id="20" w:name="OLE_LINK10"/>
      <w:bookmarkStart w:id="21" w:name="OLE_LINK12"/>
      <w:r w:rsidRPr="00DB7449">
        <w:rPr>
          <w:rFonts w:ascii="Times New Roman" w:hAnsi="Times New Roman" w:cs="Times New Roman"/>
          <w:bCs/>
        </w:rPr>
        <w:t>52858381,05</w:t>
      </w:r>
      <w:bookmarkEnd w:id="19"/>
      <w:bookmarkEnd w:id="20"/>
      <w:bookmarkEnd w:id="21"/>
      <w:r w:rsidRPr="00DB7449">
        <w:rPr>
          <w:rFonts w:ascii="Times New Roman" w:hAnsi="Times New Roman" w:cs="Times New Roman"/>
          <w:bCs/>
        </w:rPr>
        <w:t>»;</w:t>
      </w:r>
      <w:bookmarkEnd w:id="16"/>
      <w:bookmarkEnd w:id="17"/>
      <w:bookmarkEnd w:id="18"/>
    </w:p>
    <w:bookmarkEnd w:id="15"/>
    <w:p w:rsidR="00600F83" w:rsidRPr="00DB7449" w:rsidRDefault="00600F83" w:rsidP="00600F83">
      <w:pPr>
        <w:spacing w:after="0"/>
        <w:contextualSpacing/>
        <w:jc w:val="both"/>
        <w:rPr>
          <w:rFonts w:ascii="Times New Roman" w:hAnsi="Times New Roman" w:cs="Times New Roman"/>
          <w:bCs/>
        </w:rPr>
      </w:pPr>
      <w:r w:rsidRPr="00DB7449">
        <w:rPr>
          <w:rFonts w:ascii="Times New Roman" w:hAnsi="Times New Roman" w:cs="Times New Roman"/>
          <w:bCs/>
        </w:rPr>
        <w:t xml:space="preserve">           по строке 220 01 05 02 01 13 0000 510</w:t>
      </w:r>
      <w:proofErr w:type="gramStart"/>
      <w:r w:rsidRPr="00DB7449">
        <w:rPr>
          <w:rFonts w:ascii="Times New Roman" w:hAnsi="Times New Roman" w:cs="Times New Roman"/>
          <w:bCs/>
        </w:rPr>
        <w:tab/>
        <w:t>«</w:t>
      </w:r>
      <w:proofErr w:type="gramEnd"/>
      <w:r w:rsidRPr="00DB7449">
        <w:rPr>
          <w:rFonts w:ascii="Times New Roman" w:hAnsi="Times New Roman" w:cs="Times New Roman"/>
          <w:bCs/>
        </w:rPr>
        <w:t xml:space="preserve">Увеличение прочих остатков денежных средств бюджетов городских поселений» </w:t>
      </w:r>
      <w:bookmarkStart w:id="22" w:name="OLE_LINK63"/>
      <w:r w:rsidRPr="00DB7449">
        <w:rPr>
          <w:rFonts w:ascii="Times New Roman" w:hAnsi="Times New Roman" w:cs="Times New Roman"/>
          <w:bCs/>
        </w:rPr>
        <w:t xml:space="preserve">по графе «2018 год, руб.» </w:t>
      </w:r>
      <w:bookmarkEnd w:id="22"/>
      <w:r w:rsidRPr="00DB7449">
        <w:rPr>
          <w:rFonts w:ascii="Times New Roman" w:hAnsi="Times New Roman" w:cs="Times New Roman"/>
          <w:bCs/>
        </w:rPr>
        <w:t>вместо цифры «52 827 663,05»;» внести цифру «52858381,05»;</w:t>
      </w:r>
    </w:p>
    <w:p w:rsidR="00600F83" w:rsidRPr="00DB7449" w:rsidRDefault="00600F83" w:rsidP="00600F83">
      <w:pPr>
        <w:spacing w:after="0"/>
        <w:contextualSpacing/>
        <w:jc w:val="both"/>
        <w:rPr>
          <w:rFonts w:ascii="Times New Roman" w:hAnsi="Times New Roman" w:cs="Times New Roman"/>
          <w:bCs/>
        </w:rPr>
      </w:pPr>
      <w:r w:rsidRPr="00DB7449">
        <w:rPr>
          <w:rFonts w:ascii="Times New Roman" w:hAnsi="Times New Roman" w:cs="Times New Roman"/>
          <w:bCs/>
        </w:rPr>
        <w:t xml:space="preserve">            по строке   220 01 05 02 00 00 0000 600</w:t>
      </w:r>
      <w:proofErr w:type="gramStart"/>
      <w:r w:rsidRPr="00DB7449">
        <w:rPr>
          <w:rFonts w:ascii="Times New Roman" w:hAnsi="Times New Roman" w:cs="Times New Roman"/>
          <w:bCs/>
        </w:rPr>
        <w:tab/>
        <w:t>«</w:t>
      </w:r>
      <w:proofErr w:type="gramEnd"/>
      <w:r w:rsidRPr="00DB7449">
        <w:rPr>
          <w:rFonts w:ascii="Times New Roman" w:hAnsi="Times New Roman" w:cs="Times New Roman"/>
          <w:bCs/>
        </w:rPr>
        <w:t xml:space="preserve">Уменьшение остатков средств бюджета» </w:t>
      </w:r>
      <w:bookmarkStart w:id="23" w:name="OLE_LINK64"/>
      <w:bookmarkStart w:id="24" w:name="OLE_LINK65"/>
      <w:r w:rsidRPr="00DB7449">
        <w:rPr>
          <w:rFonts w:ascii="Times New Roman" w:hAnsi="Times New Roman" w:cs="Times New Roman"/>
          <w:bCs/>
        </w:rPr>
        <w:t>по графе «2018 год, руб.» вместо цифры «52934553,50»;» внести цифру «52965271,50»;</w:t>
      </w:r>
    </w:p>
    <w:bookmarkEnd w:id="23"/>
    <w:bookmarkEnd w:id="24"/>
    <w:p w:rsidR="00600F83" w:rsidRPr="00DB7449" w:rsidRDefault="00600F83" w:rsidP="00600F83">
      <w:pPr>
        <w:spacing w:after="0"/>
        <w:contextualSpacing/>
        <w:jc w:val="both"/>
        <w:rPr>
          <w:rFonts w:ascii="Times New Roman" w:hAnsi="Times New Roman" w:cs="Times New Roman"/>
          <w:bCs/>
        </w:rPr>
      </w:pPr>
      <w:r w:rsidRPr="00DB7449">
        <w:rPr>
          <w:rFonts w:ascii="Times New Roman" w:hAnsi="Times New Roman" w:cs="Times New Roman"/>
          <w:bCs/>
        </w:rPr>
        <w:lastRenderedPageBreak/>
        <w:t xml:space="preserve">           по строке 220 01 05 02 01 13 0000 610</w:t>
      </w:r>
      <w:proofErr w:type="gramStart"/>
      <w:r w:rsidRPr="00DB7449">
        <w:rPr>
          <w:rFonts w:ascii="Times New Roman" w:hAnsi="Times New Roman" w:cs="Times New Roman"/>
          <w:bCs/>
        </w:rPr>
        <w:tab/>
        <w:t>«</w:t>
      </w:r>
      <w:proofErr w:type="gramEnd"/>
      <w:r w:rsidRPr="00DB7449">
        <w:rPr>
          <w:rFonts w:ascii="Times New Roman" w:hAnsi="Times New Roman" w:cs="Times New Roman"/>
          <w:bCs/>
        </w:rPr>
        <w:t>Уменьшение остатков денежных средств бюджетов городских поселений» по графе «2018 год, руб.» вместо цифры «52934553,50» внести цифру «52965271,50».</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bCs/>
        </w:rPr>
        <w:t xml:space="preserve">          </w:t>
      </w:r>
      <w:r w:rsidRPr="00DB7449">
        <w:rPr>
          <w:rFonts w:ascii="Times New Roman" w:hAnsi="Times New Roman" w:cs="Times New Roman"/>
        </w:rPr>
        <w:t xml:space="preserve"> 4.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2018 год и плановый период 2019 - 2020 годы"</w:t>
      </w:r>
      <w:r w:rsidRPr="00DB7449">
        <w:rPr>
          <w:rFonts w:ascii="Times New Roman" w:hAnsi="Times New Roman" w:cs="Times New Roman"/>
        </w:rPr>
        <w:tab/>
      </w:r>
    </w:p>
    <w:p w:rsidR="00600F83" w:rsidRPr="00DB7449" w:rsidRDefault="00600F83" w:rsidP="00600F83">
      <w:pPr>
        <w:spacing w:after="0"/>
        <w:contextualSpacing/>
        <w:jc w:val="both"/>
        <w:rPr>
          <w:rFonts w:ascii="Times New Roman" w:hAnsi="Times New Roman" w:cs="Times New Roman"/>
        </w:rPr>
      </w:pPr>
      <w:bookmarkStart w:id="25" w:name="OLE_LINK87"/>
      <w:r w:rsidRPr="00DB7449">
        <w:rPr>
          <w:rFonts w:ascii="Times New Roman" w:hAnsi="Times New Roman" w:cs="Times New Roman"/>
        </w:rPr>
        <w:t xml:space="preserve">           </w:t>
      </w:r>
      <w:bookmarkStart w:id="26" w:name="OLE_LINK18"/>
      <w:bookmarkStart w:id="27" w:name="OLE_LINK19"/>
      <w:bookmarkStart w:id="28" w:name="OLE_LINK20"/>
      <w:r w:rsidRPr="00DB7449">
        <w:rPr>
          <w:rFonts w:ascii="Times New Roman" w:hAnsi="Times New Roman" w:cs="Times New Roman"/>
        </w:rPr>
        <w:t xml:space="preserve">по строке Подпрограмма "Развитие муниципальной службы Плесского городского </w:t>
      </w:r>
      <w:bookmarkStart w:id="29" w:name="OLE_LINK99"/>
      <w:bookmarkStart w:id="30" w:name="OLE_LINK100"/>
      <w:bookmarkStart w:id="31" w:name="OLE_LINK103"/>
      <w:r w:rsidRPr="00DB7449">
        <w:rPr>
          <w:rFonts w:ascii="Times New Roman" w:hAnsi="Times New Roman" w:cs="Times New Roman"/>
        </w:rPr>
        <w:t>поселения""» 0110000000 по графе «2018 год, руб.» вместо цифры «30000,00» внести цифру «33900,00»;</w:t>
      </w:r>
    </w:p>
    <w:p w:rsidR="00600F83" w:rsidRPr="00DB7449" w:rsidRDefault="00600F83" w:rsidP="00600F83">
      <w:pPr>
        <w:spacing w:after="0"/>
        <w:contextualSpacing/>
        <w:jc w:val="both"/>
        <w:rPr>
          <w:rFonts w:ascii="Times New Roman" w:hAnsi="Times New Roman" w:cs="Times New Roman"/>
        </w:rPr>
      </w:pPr>
      <w:bookmarkStart w:id="32" w:name="OLE_LINK16"/>
      <w:bookmarkStart w:id="33" w:name="OLE_LINK17"/>
      <w:bookmarkEnd w:id="26"/>
      <w:bookmarkEnd w:id="27"/>
      <w:bookmarkEnd w:id="28"/>
      <w:r w:rsidRPr="00DB7449">
        <w:rPr>
          <w:rFonts w:ascii="Times New Roman" w:hAnsi="Times New Roman" w:cs="Times New Roman"/>
        </w:rPr>
        <w:t xml:space="preserve">           по строке «Основное мероприятие " Профессиональная подготовка, переподготовка и повышение квалификации"» 0110100000 по графе «2018 год, руб.» вместо цифры «30000,00» внести цифру «33900,00»;</w:t>
      </w:r>
    </w:p>
    <w:bookmarkEnd w:id="32"/>
    <w:bookmarkEnd w:id="33"/>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 0110120200 200 по графе «2018 год, руб.» вместо цифры «30000,00» внести цифру «33900,00»;</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w:t>
      </w:r>
      <w:bookmarkStart w:id="34" w:name="OLE_LINK21"/>
      <w:bookmarkStart w:id="35" w:name="OLE_LINK22"/>
      <w:r w:rsidRPr="00DB7449">
        <w:rPr>
          <w:rFonts w:ascii="Times New Roman" w:hAnsi="Times New Roman" w:cs="Times New Roman"/>
        </w:rPr>
        <w:t>по строке «Подпрограмма " Открытая информационная политика органов местного самоуправления Плёсского городского поселения"» 0120000000 по графе «2018 год, руб.» вместо цифры «673145,89» внести цифру «518145,89»;</w:t>
      </w:r>
    </w:p>
    <w:p w:rsidR="00600F83" w:rsidRPr="00DB7449" w:rsidRDefault="00600F83" w:rsidP="00600F83">
      <w:pPr>
        <w:spacing w:after="0"/>
        <w:contextualSpacing/>
        <w:jc w:val="both"/>
        <w:rPr>
          <w:rFonts w:ascii="Times New Roman" w:hAnsi="Times New Roman" w:cs="Times New Roman"/>
        </w:rPr>
      </w:pPr>
      <w:bookmarkStart w:id="36" w:name="OLE_LINK23"/>
      <w:bookmarkStart w:id="37" w:name="OLE_LINK24"/>
      <w:bookmarkStart w:id="38" w:name="OLE_LINK25"/>
      <w:bookmarkEnd w:id="34"/>
      <w:bookmarkEnd w:id="35"/>
      <w:r w:rsidRPr="00DB7449">
        <w:rPr>
          <w:rFonts w:ascii="Times New Roman" w:hAnsi="Times New Roman" w:cs="Times New Roman"/>
        </w:rPr>
        <w:t xml:space="preserve">            по строке «Основное мероприятие " Информатизация и освещение деятельности органов местного самоуправления"» 0120000000 по графе «2018 год, руб.» вместо цифры «673145,89» внести цифру «518145,89»;</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«Повышение эффективности системы муниципального управления и инвестиционного потенциала городского </w:t>
      </w:r>
      <w:proofErr w:type="gramStart"/>
      <w:r w:rsidRPr="00DB7449">
        <w:rPr>
          <w:rFonts w:ascii="Times New Roman" w:hAnsi="Times New Roman" w:cs="Times New Roman"/>
        </w:rPr>
        <w:t>поселения.(</w:t>
      </w:r>
      <w:proofErr w:type="gramEnd"/>
      <w:r w:rsidRPr="00DB7449">
        <w:rPr>
          <w:rFonts w:ascii="Times New Roman" w:hAnsi="Times New Roman" w:cs="Times New Roman"/>
        </w:rPr>
        <w:t>Закупка  товаров,  работ  и  услуг  для государственных  (муниципальных) нужд)» 0120120020 200 по графе «2018 год, руб.» вместо цифры «291768,00» внести цифру «91768,00»;</w:t>
      </w:r>
    </w:p>
    <w:bookmarkEnd w:id="36"/>
    <w:bookmarkEnd w:id="37"/>
    <w:bookmarkEnd w:id="38"/>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w:t>
      </w:r>
      <w:bookmarkStart w:id="39" w:name="OLE_LINK26"/>
      <w:bookmarkStart w:id="40" w:name="OLE_LINK27"/>
      <w:bookmarkStart w:id="41" w:name="OLE_LINK28"/>
      <w:r w:rsidRPr="00DB7449">
        <w:rPr>
          <w:rFonts w:ascii="Times New Roman" w:hAnsi="Times New Roman" w:cs="Times New Roman"/>
        </w:rPr>
        <w:t xml:space="preserve">по строке «Информатизация и освещение </w:t>
      </w:r>
      <w:proofErr w:type="gramStart"/>
      <w:r w:rsidRPr="00DB7449">
        <w:rPr>
          <w:rFonts w:ascii="Times New Roman" w:hAnsi="Times New Roman" w:cs="Times New Roman"/>
        </w:rPr>
        <w:t>деятельности  исполнительного</w:t>
      </w:r>
      <w:proofErr w:type="gramEnd"/>
      <w:r w:rsidRPr="00DB7449">
        <w:rPr>
          <w:rFonts w:ascii="Times New Roman" w:hAnsi="Times New Roman" w:cs="Times New Roman"/>
        </w:rPr>
        <w:t xml:space="preserve"> органа городского поселения. (Закупка товаров, работ и услуг для государственных (муниципальных) нужд)» 0120100030 по графе «2018 год, руб.» вместо цифры «236300,00» внести цифру «281300,00»;</w:t>
      </w:r>
      <w:bookmarkEnd w:id="39"/>
      <w:bookmarkEnd w:id="40"/>
      <w:bookmarkEnd w:id="41"/>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w:t>
      </w:r>
      <w:bookmarkStart w:id="42" w:name="OLE_LINK29"/>
      <w:bookmarkStart w:id="43" w:name="OLE_LINK30"/>
      <w:bookmarkStart w:id="44" w:name="OLE_LINK31"/>
      <w:r w:rsidRPr="00DB7449">
        <w:rPr>
          <w:rFonts w:ascii="Times New Roman" w:hAnsi="Times New Roman" w:cs="Times New Roman"/>
        </w:rPr>
        <w:t>по строке «Подпрограмма "Обеспечение деятельности органов местного самоуправления Плесского городского поселения"» 0130000000 по графе «2018 год, руб.» вместо цифры «7893975,98» внести цифру «7845075,98»;</w:t>
      </w:r>
    </w:p>
    <w:p w:rsidR="00600F83" w:rsidRPr="00DB7449" w:rsidRDefault="00600F83" w:rsidP="00600F83">
      <w:pPr>
        <w:spacing w:after="0"/>
        <w:contextualSpacing/>
        <w:jc w:val="both"/>
        <w:rPr>
          <w:rFonts w:ascii="Times New Roman" w:hAnsi="Times New Roman" w:cs="Times New Roman"/>
        </w:rPr>
      </w:pPr>
      <w:bookmarkStart w:id="45" w:name="OLE_LINK32"/>
      <w:bookmarkStart w:id="46" w:name="OLE_LINK33"/>
      <w:bookmarkStart w:id="47" w:name="OLE_LINK34"/>
      <w:bookmarkEnd w:id="42"/>
      <w:bookmarkEnd w:id="43"/>
      <w:bookmarkEnd w:id="44"/>
      <w:r w:rsidRPr="00DB7449">
        <w:rPr>
          <w:rFonts w:ascii="Times New Roman" w:hAnsi="Times New Roman" w:cs="Times New Roman"/>
        </w:rPr>
        <w:t xml:space="preserve">              по строке «Основное мероприятие. Обеспечение функций исполнительного органа городского поселения» </w:t>
      </w:r>
      <w:proofErr w:type="gramStart"/>
      <w:r w:rsidRPr="00DB7449">
        <w:rPr>
          <w:rFonts w:ascii="Times New Roman" w:hAnsi="Times New Roman" w:cs="Times New Roman"/>
        </w:rPr>
        <w:t>0130300000  по</w:t>
      </w:r>
      <w:proofErr w:type="gramEnd"/>
      <w:r w:rsidRPr="00DB7449">
        <w:rPr>
          <w:rFonts w:ascii="Times New Roman" w:hAnsi="Times New Roman" w:cs="Times New Roman"/>
        </w:rPr>
        <w:t xml:space="preserve"> графе «2018 год, руб.» вместо цифры «6510943,02» внести цифру «6462043,02»;</w:t>
      </w:r>
    </w:p>
    <w:bookmarkEnd w:id="45"/>
    <w:bookmarkEnd w:id="46"/>
    <w:bookmarkEnd w:id="47"/>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w:t>
      </w:r>
      <w:bookmarkStart w:id="48" w:name="OLE_LINK116"/>
      <w:bookmarkStart w:id="49" w:name="OLE_LINK117"/>
      <w:bookmarkStart w:id="50" w:name="OLE_LINK118"/>
      <w:r w:rsidRPr="00DB7449">
        <w:rPr>
          <w:rFonts w:ascii="Times New Roman" w:hAnsi="Times New Roman" w:cs="Times New Roman"/>
        </w:rPr>
        <w:t xml:space="preserve">Обеспечение функций исполнительного органа городского </w:t>
      </w:r>
      <w:proofErr w:type="gramStart"/>
      <w:r w:rsidRPr="00DB7449">
        <w:rPr>
          <w:rFonts w:ascii="Times New Roman" w:hAnsi="Times New Roman" w:cs="Times New Roman"/>
        </w:rPr>
        <w:t xml:space="preserve">поселения </w:t>
      </w:r>
      <w:bookmarkEnd w:id="48"/>
      <w:bookmarkEnd w:id="49"/>
      <w:bookmarkEnd w:id="50"/>
      <w:r w:rsidRPr="00DB7449">
        <w:rPr>
          <w:rFonts w:ascii="Times New Roman" w:hAnsi="Times New Roman" w:cs="Times New Roman"/>
        </w:rPr>
        <w:t>.</w:t>
      </w:r>
      <w:proofErr w:type="gramEnd"/>
      <w:r w:rsidRPr="00DB7449">
        <w:rPr>
          <w:rFonts w:ascii="Times New Roman" w:hAnsi="Times New Roman" w:cs="Times New Roman"/>
        </w:rPr>
        <w:t xml:space="preserve">  (Закупка товаров, работ и услуг для государственных (муниципальных) нужд)» 0130300030 200 по графе «2018 год, руб.» вместо цифры «1569438,00» внести цифру «1520538,00»;</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«Обеспечение функций исполнительного органа городского </w:t>
      </w:r>
      <w:proofErr w:type="gramStart"/>
      <w:r w:rsidRPr="00DB7449">
        <w:rPr>
          <w:rFonts w:ascii="Times New Roman" w:hAnsi="Times New Roman" w:cs="Times New Roman"/>
        </w:rPr>
        <w:t>поселения .</w:t>
      </w:r>
      <w:proofErr w:type="gramEnd"/>
      <w:r w:rsidRPr="00DB7449">
        <w:rPr>
          <w:rFonts w:ascii="Times New Roman" w:hAnsi="Times New Roman" w:cs="Times New Roman"/>
        </w:rPr>
        <w:t xml:space="preserve">  (Иные бюджетные ассигнования)» 0130300030 800 по графе «2018 год, руб.» вместо цифры «25600,00» внести цифру «21264,46»;</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DB7449">
        <w:rPr>
          <w:rFonts w:ascii="Times New Roman" w:hAnsi="Times New Roman" w:cs="Times New Roman"/>
        </w:rPr>
        <w:t>значения  по</w:t>
      </w:r>
      <w:proofErr w:type="gramEnd"/>
      <w:r w:rsidRPr="00DB7449">
        <w:rPr>
          <w:rFonts w:ascii="Times New Roman" w:hAnsi="Times New Roman" w:cs="Times New Roman"/>
        </w:rPr>
        <w:t xml:space="preserve">  выдаче </w:t>
      </w:r>
      <w:r w:rsidRPr="00DB7449">
        <w:rPr>
          <w:rFonts w:ascii="Times New Roman" w:eastAsia="Calibri" w:hAnsi="Times New Roman" w:cs="Times New Roman"/>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Плёсского городского поселения</w:t>
      </w:r>
      <w:r w:rsidRPr="00DB7449">
        <w:rPr>
          <w:rFonts w:ascii="Times New Roman" w:hAnsi="Times New Roman" w:cs="Times New Roman"/>
        </w:rPr>
        <w:t xml:space="preserve"> (Межбюджетные трансферы) 0130300070 500 по графе «2018 год, руб.» вместо цифры «0,00» внести цифру «4335,54»;</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 0400000000 по графе «2018 год, руб.» вместо цифры «334269,00» внести цифру «353853,00»;</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lastRenderedPageBreak/>
        <w:t xml:space="preserve">           по строке «Подпрограмма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 0410000000 по графе «2018 год, руб.» </w:t>
      </w:r>
      <w:bookmarkStart w:id="51" w:name="OLE_LINK35"/>
      <w:bookmarkStart w:id="52" w:name="OLE_LINK37"/>
      <w:bookmarkStart w:id="53" w:name="OLE_LINK38"/>
      <w:bookmarkStart w:id="54" w:name="OLE_LINK39"/>
      <w:r w:rsidRPr="00DB7449">
        <w:rPr>
          <w:rFonts w:ascii="Times New Roman" w:hAnsi="Times New Roman" w:cs="Times New Roman"/>
        </w:rPr>
        <w:t>вместо цифры «5000,00» внести цифру «10850,00»;</w:t>
      </w:r>
      <w:bookmarkEnd w:id="51"/>
      <w:bookmarkEnd w:id="52"/>
      <w:bookmarkEnd w:id="53"/>
      <w:bookmarkEnd w:id="54"/>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«Основное мероприятие "Гражданская оборона, защита населения и территорий от чрезвычайных ситуаций природного и техногенного характера» 0410100000 по графе «2018 год, руб.» вместо цифры «5000,00» внести цифру «10850,00»;</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(Закупка товаров, работ и услуг для государственных (муниципальных) нужд)» 0410120100 200 по графе «2018 год, руб.» вместо цифры «5000,00» внести цифру «10850,00»;</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«Подпрограмма "Осуществление мероприятий по участию в профилактике терроризма и экстремизма на территории Плесского городского поселения"» 0430000000 по графе «2018 год, руб.» </w:t>
      </w:r>
      <w:bookmarkStart w:id="55" w:name="OLE_LINK41"/>
      <w:bookmarkStart w:id="56" w:name="OLE_LINK42"/>
      <w:bookmarkStart w:id="57" w:name="OLE_LINK43"/>
      <w:bookmarkStart w:id="58" w:name="OLE_LINK44"/>
      <w:r w:rsidRPr="00DB7449">
        <w:rPr>
          <w:rFonts w:ascii="Times New Roman" w:hAnsi="Times New Roman" w:cs="Times New Roman"/>
        </w:rPr>
        <w:t>вместо цифры «52569,00» внести цифру «66303,00»;</w:t>
      </w:r>
      <w:bookmarkEnd w:id="55"/>
      <w:bookmarkEnd w:id="56"/>
      <w:bookmarkEnd w:id="57"/>
      <w:bookmarkEnd w:id="58"/>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«Основное мероприятие "Профилактика терроризма и </w:t>
      </w:r>
      <w:proofErr w:type="spellStart"/>
      <w:r w:rsidRPr="00DB7449">
        <w:rPr>
          <w:rFonts w:ascii="Times New Roman" w:hAnsi="Times New Roman" w:cs="Times New Roman"/>
        </w:rPr>
        <w:t>зкстремизма</w:t>
      </w:r>
      <w:proofErr w:type="spellEnd"/>
      <w:r w:rsidRPr="00DB7449">
        <w:rPr>
          <w:rFonts w:ascii="Times New Roman" w:hAnsi="Times New Roman" w:cs="Times New Roman"/>
        </w:rPr>
        <w:t>"» 0430100000 по графе «2018 год, руб.» вместо цифры «52569,00» внести цифру «66303,00»;</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«Обеспечение проведения мероприятий по профилактике терроризма и экстремизма. (Закупка товаров, работ и услуг для государственных (муниципальных) нужд)» 0430120130 200 по графе «2018 год, руб.» вместо цифры «52569,00» внести цифру «66303,00»;</w:t>
      </w:r>
    </w:p>
    <w:p w:rsidR="00600F83" w:rsidRPr="00DB7449" w:rsidRDefault="00600F83" w:rsidP="00600F83">
      <w:pPr>
        <w:spacing w:after="0"/>
        <w:ind w:firstLine="708"/>
        <w:contextualSpacing/>
        <w:jc w:val="both"/>
        <w:rPr>
          <w:rFonts w:ascii="Times New Roman" w:hAnsi="Times New Roman" w:cs="Times New Roman"/>
        </w:rPr>
      </w:pPr>
      <w:bookmarkStart w:id="59" w:name="OLE_LINK45"/>
      <w:r w:rsidRPr="00DB7449">
        <w:rPr>
          <w:rFonts w:ascii="Times New Roman" w:hAnsi="Times New Roman" w:cs="Times New Roman"/>
        </w:rPr>
        <w:t xml:space="preserve">по строке «Расходы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DB7449">
        <w:rPr>
          <w:rFonts w:ascii="Times New Roman" w:hAnsi="Times New Roman" w:cs="Times New Roman"/>
        </w:rPr>
        <w:t>них .</w:t>
      </w:r>
      <w:proofErr w:type="gramEnd"/>
      <w:r w:rsidRPr="00DB7449">
        <w:rPr>
          <w:rFonts w:ascii="Times New Roman" w:hAnsi="Times New Roman" w:cs="Times New Roman"/>
        </w:rPr>
        <w:t xml:space="preserve"> (Закупка товаров, работ и услуг для государственных (муниципальных) нужд)» 0510121110 200 по графе «2018 год, руб.» вместо цифры «2420296,82» внести цифру «1120296,82»;</w:t>
      </w:r>
    </w:p>
    <w:p w:rsidR="00600F83" w:rsidRPr="00DB7449" w:rsidRDefault="00600F83" w:rsidP="00600F83">
      <w:pPr>
        <w:spacing w:after="0"/>
        <w:ind w:firstLine="708"/>
        <w:contextualSpacing/>
        <w:jc w:val="both"/>
        <w:rPr>
          <w:rFonts w:ascii="Times New Roman" w:hAnsi="Times New Roman" w:cs="Times New Roman"/>
        </w:rPr>
      </w:pPr>
      <w:bookmarkStart w:id="60" w:name="OLE_LINK46"/>
      <w:bookmarkStart w:id="61" w:name="OLE_LINK47"/>
      <w:bookmarkEnd w:id="59"/>
      <w:r w:rsidRPr="00DB7449">
        <w:rPr>
          <w:rFonts w:ascii="Times New Roman" w:hAnsi="Times New Roman" w:cs="Times New Roman"/>
        </w:rPr>
        <w:t>по строке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 0510121140 800 по графе «2018 год, руб.» вместо цифры «9000000,00» внести цифру «10300000,00»;</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w:t>
      </w:r>
      <w:bookmarkStart w:id="62" w:name="OLE_LINK48"/>
      <w:bookmarkStart w:id="63" w:name="OLE_LINK49"/>
      <w:bookmarkStart w:id="64" w:name="OLE_LINK54"/>
      <w:r w:rsidRPr="00DB7449">
        <w:rPr>
          <w:rFonts w:ascii="Times New Roman" w:hAnsi="Times New Roman" w:cs="Times New Roman"/>
        </w:rPr>
        <w:t xml:space="preserve">по строке «Обеспечение деятельности подведомственных </w:t>
      </w:r>
      <w:proofErr w:type="gramStart"/>
      <w:r w:rsidRPr="00DB7449">
        <w:rPr>
          <w:rFonts w:ascii="Times New Roman" w:hAnsi="Times New Roman" w:cs="Times New Roman"/>
        </w:rPr>
        <w:t>учреждений  (</w:t>
      </w:r>
      <w:proofErr w:type="gramEnd"/>
      <w:r w:rsidRPr="00DB7449">
        <w:rPr>
          <w:rFonts w:ascii="Times New Roman" w:hAnsi="Times New Roman" w:cs="Times New Roman"/>
        </w:rPr>
        <w:t xml:space="preserve">МКУ КБО Плесского городского поселения - Дома культуры).    </w:t>
      </w:r>
      <w:bookmarkStart w:id="65" w:name="OLE_LINK58"/>
      <w:bookmarkStart w:id="66" w:name="OLE_LINK59"/>
      <w:bookmarkStart w:id="67" w:name="OLE_LINK60"/>
      <w:r w:rsidRPr="00DB7449">
        <w:rPr>
          <w:rFonts w:ascii="Times New Roman" w:hAnsi="Times New Roman" w:cs="Times New Roman"/>
        </w:rPr>
        <w:t>(Закупка товаров, работ и услуг для государственных (муниципальных) нужд)</w:t>
      </w:r>
      <w:bookmarkEnd w:id="65"/>
      <w:bookmarkEnd w:id="66"/>
      <w:bookmarkEnd w:id="67"/>
      <w:r w:rsidRPr="00DB7449">
        <w:rPr>
          <w:rFonts w:ascii="Times New Roman" w:hAnsi="Times New Roman" w:cs="Times New Roman"/>
        </w:rPr>
        <w:t>» 0810101000 200 по графе «2018 год, руб.» вместо цифры «3436208,86» внести цифру «3414525,86»;</w:t>
      </w:r>
    </w:p>
    <w:p w:rsidR="00600F83" w:rsidRPr="00DB7449" w:rsidRDefault="00600F83" w:rsidP="00600F83">
      <w:pPr>
        <w:spacing w:after="0"/>
        <w:ind w:firstLine="708"/>
        <w:contextualSpacing/>
        <w:jc w:val="both"/>
        <w:rPr>
          <w:rFonts w:ascii="Times New Roman" w:hAnsi="Times New Roman" w:cs="Times New Roman"/>
        </w:rPr>
      </w:pPr>
      <w:bookmarkStart w:id="68" w:name="OLE_LINK55"/>
      <w:bookmarkStart w:id="69" w:name="OLE_LINK56"/>
      <w:bookmarkStart w:id="70" w:name="OLE_LINK57"/>
      <w:bookmarkEnd w:id="62"/>
      <w:bookmarkEnd w:id="63"/>
      <w:bookmarkEnd w:id="64"/>
      <w:r w:rsidRPr="00DB7449">
        <w:rPr>
          <w:rFonts w:ascii="Times New Roman" w:hAnsi="Times New Roman" w:cs="Times New Roman"/>
        </w:rPr>
        <w:t xml:space="preserve">по строке «Обеспечение деятельности подведомственных </w:t>
      </w:r>
      <w:proofErr w:type="gramStart"/>
      <w:r w:rsidRPr="00DB7449">
        <w:rPr>
          <w:rFonts w:ascii="Times New Roman" w:hAnsi="Times New Roman" w:cs="Times New Roman"/>
        </w:rPr>
        <w:t>учреждений  (</w:t>
      </w:r>
      <w:proofErr w:type="gramEnd"/>
      <w:r w:rsidRPr="00DB7449">
        <w:rPr>
          <w:rFonts w:ascii="Times New Roman" w:hAnsi="Times New Roman" w:cs="Times New Roman"/>
        </w:rPr>
        <w:t>МКУ КБО Плесского городского поселения - Дома культуры).    (Иные бюджетные ассигнования)» 0810101000 800 по графе «2018 год, руб.» вместо цифры «552595,14» внести цифру «574278,14»;</w:t>
      </w:r>
    </w:p>
    <w:p w:rsidR="00600F83" w:rsidRPr="00DB7449" w:rsidRDefault="00600F83" w:rsidP="00600F83">
      <w:pPr>
        <w:spacing w:after="0"/>
        <w:ind w:firstLine="708"/>
        <w:contextualSpacing/>
        <w:jc w:val="both"/>
        <w:rPr>
          <w:rFonts w:ascii="Times New Roman" w:hAnsi="Times New Roman" w:cs="Times New Roman"/>
        </w:rPr>
      </w:pPr>
      <w:bookmarkStart w:id="71" w:name="OLE_LINK61"/>
      <w:bookmarkEnd w:id="60"/>
      <w:bookmarkEnd w:id="61"/>
      <w:bookmarkEnd w:id="68"/>
      <w:bookmarkEnd w:id="69"/>
      <w:bookmarkEnd w:id="70"/>
      <w:r w:rsidRPr="00DB7449">
        <w:rPr>
          <w:rFonts w:ascii="Times New Roman" w:hAnsi="Times New Roman" w:cs="Times New Roman"/>
        </w:rPr>
        <w:t>по строке «Комплектование книжных фондов библиотек муниципальных образований за счет средств областного бюджета. (Закупка товаров, работ и услуг для государственных (муниципальных) нужд)» 08201R5191 200 по графе «2018 год, руб.» вместо цифры «1111.00» внести цифру «0.00»;</w:t>
      </w:r>
    </w:p>
    <w:p w:rsidR="00600F83" w:rsidRPr="00DB7449" w:rsidRDefault="00600F83" w:rsidP="00600F83">
      <w:pPr>
        <w:spacing w:after="0"/>
        <w:ind w:firstLine="708"/>
        <w:contextualSpacing/>
        <w:jc w:val="both"/>
        <w:rPr>
          <w:rFonts w:ascii="Times New Roman" w:hAnsi="Times New Roman" w:cs="Times New Roman"/>
        </w:rPr>
      </w:pPr>
      <w:bookmarkStart w:id="72" w:name="OLE_LINK66"/>
      <w:bookmarkStart w:id="73" w:name="OLE_LINK67"/>
      <w:bookmarkStart w:id="74" w:name="OLE_LINK68"/>
      <w:r w:rsidRPr="00DB7449">
        <w:rPr>
          <w:rFonts w:ascii="Times New Roman" w:hAnsi="Times New Roman" w:cs="Times New Roman"/>
        </w:rPr>
        <w:t>по строке «Комплектование книжных фондов библиотек муниципальных образований. Софинансирование из бюджета поселения. (Закупка товаров, работ и услуг для государственных (муниципальных) нужд)» 08201L5191 200 по графе «2018 год, руб.» вместо цифры «59.00» внести цифру «0.00»;</w:t>
      </w:r>
      <w:bookmarkEnd w:id="72"/>
      <w:bookmarkEnd w:id="73"/>
      <w:bookmarkEnd w:id="74"/>
    </w:p>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ввести строку «Комплектование книжных фондов библиотек муниципальных образований. (Закупка товаров, работ и услуг для государственных (муниципальных) нужд)» 08201L5191 200 по графе «2018 год, руб.» вместо цифры «0.00» внести цифру «1170.00»;</w:t>
      </w:r>
    </w:p>
    <w:p w:rsidR="00600F83" w:rsidRPr="00DB7449" w:rsidRDefault="00600F83" w:rsidP="00600F83">
      <w:pPr>
        <w:spacing w:after="0"/>
        <w:ind w:firstLine="708"/>
        <w:contextualSpacing/>
        <w:jc w:val="both"/>
        <w:rPr>
          <w:rFonts w:ascii="Times New Roman" w:hAnsi="Times New Roman" w:cs="Times New Roman"/>
        </w:rPr>
      </w:pPr>
      <w:bookmarkStart w:id="75" w:name="OLE_LINK74"/>
      <w:bookmarkStart w:id="76" w:name="OLE_LINK75"/>
      <w:bookmarkStart w:id="77" w:name="OLE_LINK76"/>
      <w:bookmarkEnd w:id="71"/>
      <w:r w:rsidRPr="00DB7449">
        <w:rPr>
          <w:rFonts w:ascii="Times New Roman" w:hAnsi="Times New Roman" w:cs="Times New Roman"/>
        </w:rPr>
        <w:t>по строке «Подпрограмма "Организация уличного освещения"» 1010000000 по графе «2018 год, руб.» вместо цифры «2 850 000,00» внести цифру «3637000.00»;</w:t>
      </w:r>
      <w:bookmarkEnd w:id="75"/>
      <w:bookmarkEnd w:id="76"/>
      <w:bookmarkEnd w:id="77"/>
    </w:p>
    <w:bookmarkEnd w:id="25"/>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по строке «Основное мероприятие "Организация уличного освещения"1010100000 по графе «2018 год, руб.» вместо цифры «2 850 000,00» внести цифру «3637000.00»;</w:t>
      </w:r>
    </w:p>
    <w:p w:rsidR="00600F83" w:rsidRPr="00DB7449" w:rsidRDefault="00600F83" w:rsidP="00600F83">
      <w:pPr>
        <w:spacing w:after="0"/>
        <w:ind w:firstLine="708"/>
        <w:contextualSpacing/>
        <w:jc w:val="both"/>
        <w:rPr>
          <w:rFonts w:ascii="Times New Roman" w:hAnsi="Times New Roman" w:cs="Times New Roman"/>
        </w:rPr>
      </w:pPr>
      <w:bookmarkStart w:id="78" w:name="OLE_LINK79"/>
      <w:bookmarkStart w:id="79" w:name="OLE_LINK80"/>
      <w:r w:rsidRPr="00DB7449">
        <w:rPr>
          <w:rFonts w:ascii="Times New Roman" w:hAnsi="Times New Roman" w:cs="Times New Roman"/>
        </w:rPr>
        <w:t>по строке «Содержание и ремонт уличного освещения. (Закупка товаров, работ и услуг для государственных (муниципальных) нужд)"1010121010 200 по графе «2018 год, руб.» вместо цифры «2 750 000,00» внести цифру «3607000.00»;</w:t>
      </w:r>
    </w:p>
    <w:p w:rsidR="00600F83" w:rsidRPr="00DB7449" w:rsidRDefault="00600F83" w:rsidP="00600F83">
      <w:pPr>
        <w:spacing w:after="0"/>
        <w:ind w:firstLine="708"/>
        <w:contextualSpacing/>
        <w:jc w:val="both"/>
        <w:rPr>
          <w:rFonts w:ascii="Times New Roman" w:hAnsi="Times New Roman" w:cs="Times New Roman"/>
        </w:rPr>
      </w:pPr>
      <w:bookmarkStart w:id="80" w:name="OLE_LINK81"/>
      <w:bookmarkStart w:id="81" w:name="OLE_LINK82"/>
      <w:bookmarkEnd w:id="78"/>
      <w:bookmarkEnd w:id="79"/>
      <w:r w:rsidRPr="00DB7449">
        <w:rPr>
          <w:rFonts w:ascii="Times New Roman" w:hAnsi="Times New Roman" w:cs="Times New Roman"/>
        </w:rPr>
        <w:lastRenderedPageBreak/>
        <w:t>по строке «Разработка проектно-сметной документации. (Закупка товаров, работ и услуг для государственных (муниципальных) нужд))"1010121020 200 по графе «2018 год, руб.» вместо цифры «100000,00» внести цифру «30000,00»;</w:t>
      </w:r>
    </w:p>
    <w:p w:rsidR="00600F83" w:rsidRPr="00DB7449" w:rsidRDefault="00600F83" w:rsidP="00600F83">
      <w:pPr>
        <w:spacing w:after="0"/>
        <w:ind w:firstLine="708"/>
        <w:contextualSpacing/>
        <w:jc w:val="both"/>
        <w:rPr>
          <w:rFonts w:ascii="Times New Roman" w:hAnsi="Times New Roman" w:cs="Times New Roman"/>
        </w:rPr>
      </w:pPr>
      <w:bookmarkStart w:id="82" w:name="OLE_LINK83"/>
      <w:bookmarkStart w:id="83" w:name="OLE_LINK84"/>
      <w:bookmarkEnd w:id="80"/>
      <w:bookmarkEnd w:id="81"/>
      <w:r w:rsidRPr="00DB7449">
        <w:rPr>
          <w:rFonts w:ascii="Times New Roman" w:hAnsi="Times New Roman" w:cs="Times New Roman"/>
        </w:rPr>
        <w:t>по строке «Подпрограмма " Организация и содержание мест захоронения"</w:t>
      </w:r>
      <w:proofErr w:type="gramStart"/>
      <w:r w:rsidRPr="00DB7449">
        <w:rPr>
          <w:rFonts w:ascii="Times New Roman" w:hAnsi="Times New Roman" w:cs="Times New Roman"/>
        </w:rPr>
        <w:t>10300000000  по</w:t>
      </w:r>
      <w:proofErr w:type="gramEnd"/>
      <w:r w:rsidRPr="00DB7449">
        <w:rPr>
          <w:rFonts w:ascii="Times New Roman" w:hAnsi="Times New Roman" w:cs="Times New Roman"/>
        </w:rPr>
        <w:t xml:space="preserve"> графе «2018 год, руб.» вместо цифры «140000,00» внести цифру «100000,00»;</w:t>
      </w:r>
    </w:p>
    <w:p w:rsidR="00600F83" w:rsidRPr="00DB7449" w:rsidRDefault="00600F83" w:rsidP="00600F83">
      <w:pPr>
        <w:spacing w:after="0"/>
        <w:ind w:firstLine="708"/>
        <w:contextualSpacing/>
        <w:jc w:val="both"/>
        <w:rPr>
          <w:rFonts w:ascii="Times New Roman" w:hAnsi="Times New Roman" w:cs="Times New Roman"/>
        </w:rPr>
      </w:pPr>
      <w:bookmarkStart w:id="84" w:name="OLE_LINK85"/>
      <w:bookmarkStart w:id="85" w:name="OLE_LINK86"/>
      <w:bookmarkEnd w:id="82"/>
      <w:bookmarkEnd w:id="83"/>
      <w:r w:rsidRPr="00DB7449">
        <w:rPr>
          <w:rFonts w:ascii="Times New Roman" w:hAnsi="Times New Roman" w:cs="Times New Roman"/>
        </w:rPr>
        <w:t xml:space="preserve">по строке «Основное </w:t>
      </w:r>
      <w:proofErr w:type="gramStart"/>
      <w:r w:rsidRPr="00DB7449">
        <w:rPr>
          <w:rFonts w:ascii="Times New Roman" w:hAnsi="Times New Roman" w:cs="Times New Roman"/>
        </w:rPr>
        <w:t>мероприятие  "</w:t>
      </w:r>
      <w:proofErr w:type="gramEnd"/>
      <w:r w:rsidRPr="00DB7449">
        <w:rPr>
          <w:rFonts w:ascii="Times New Roman" w:hAnsi="Times New Roman" w:cs="Times New Roman"/>
        </w:rPr>
        <w:t xml:space="preserve"> Организация и содержание мест захоронения""10301000000  по графе «2018 год, руб.» вместо цифры «140000,00» внести цифру «100000,00»;</w:t>
      </w:r>
    </w:p>
    <w:bookmarkEnd w:id="84"/>
    <w:bookmarkEnd w:id="85"/>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 xml:space="preserve">по строке «Организация и содержание мест </w:t>
      </w:r>
      <w:proofErr w:type="gramStart"/>
      <w:r w:rsidRPr="00DB7449">
        <w:rPr>
          <w:rFonts w:ascii="Times New Roman" w:hAnsi="Times New Roman" w:cs="Times New Roman"/>
        </w:rPr>
        <w:t>захоронения .</w:t>
      </w:r>
      <w:proofErr w:type="gramEnd"/>
      <w:r w:rsidRPr="00DB7449">
        <w:rPr>
          <w:rFonts w:ascii="Times New Roman" w:hAnsi="Times New Roman" w:cs="Times New Roman"/>
        </w:rPr>
        <w:t xml:space="preserve"> (Закупка товаров, работ и услуг для государственных (муниципальных) нужд)" 1030121030 200 по графе «2018 год, руб.» вместо цифры «140000,00» внести цифру «100000,00»;           </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w:t>
      </w:r>
      <w:bookmarkStart w:id="86" w:name="OLE_LINK69"/>
      <w:bookmarkStart w:id="87" w:name="OLE_LINK70"/>
      <w:bookmarkStart w:id="88" w:name="OLE_LINK71"/>
      <w:bookmarkStart w:id="89" w:name="OLE_LINK72"/>
      <w:bookmarkStart w:id="90" w:name="OLE_LINK73"/>
      <w:r w:rsidRPr="00DB7449">
        <w:rPr>
          <w:rFonts w:ascii="Times New Roman" w:hAnsi="Times New Roman" w:cs="Times New Roman"/>
        </w:rPr>
        <w:t xml:space="preserve">по строке «Подпрограмма "Комплексное благоустройство территории общего пользования"» 1040000000 по графе «2018 год, руб.» </w:t>
      </w:r>
      <w:bookmarkStart w:id="91" w:name="OLE_LINK91"/>
      <w:bookmarkStart w:id="92" w:name="OLE_LINK92"/>
      <w:bookmarkStart w:id="93" w:name="OLE_LINK93"/>
      <w:r w:rsidRPr="00DB7449">
        <w:rPr>
          <w:rFonts w:ascii="Times New Roman" w:hAnsi="Times New Roman" w:cs="Times New Roman"/>
        </w:rPr>
        <w:t>вместо цифры «1 906 456,90» внести цифру «1159456,9»;</w:t>
      </w:r>
      <w:bookmarkEnd w:id="86"/>
      <w:bookmarkEnd w:id="87"/>
      <w:bookmarkEnd w:id="88"/>
      <w:bookmarkEnd w:id="89"/>
      <w:bookmarkEnd w:id="90"/>
      <w:bookmarkEnd w:id="91"/>
      <w:bookmarkEnd w:id="92"/>
      <w:bookmarkEnd w:id="93"/>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«Основное мероприятие " Комплексное благоустройство территории общего пользования"» 1040100000 по графе «2018 год, руб.» вместо цифры «1 906 456,90» внести цифру «1159456,9»;</w:t>
      </w:r>
    </w:p>
    <w:p w:rsidR="00600F83" w:rsidRPr="00DB7449" w:rsidRDefault="00600F83" w:rsidP="00600F83">
      <w:pPr>
        <w:spacing w:after="0"/>
        <w:contextualSpacing/>
        <w:jc w:val="both"/>
        <w:rPr>
          <w:rFonts w:ascii="Times New Roman" w:hAnsi="Times New Roman" w:cs="Times New Roman"/>
        </w:rPr>
      </w:pPr>
      <w:bookmarkStart w:id="94" w:name="OLE_LINK97"/>
      <w:bookmarkStart w:id="95" w:name="OLE_LINK98"/>
      <w:r w:rsidRPr="00DB7449">
        <w:rPr>
          <w:rFonts w:ascii="Times New Roman" w:hAnsi="Times New Roman" w:cs="Times New Roman"/>
        </w:rPr>
        <w:t xml:space="preserve">            по строке «</w:t>
      </w:r>
      <w:proofErr w:type="gramStart"/>
      <w:r w:rsidRPr="00DB7449">
        <w:rPr>
          <w:rFonts w:ascii="Times New Roman" w:hAnsi="Times New Roman" w:cs="Times New Roman"/>
        </w:rPr>
        <w:t>Озеленение.(</w:t>
      </w:r>
      <w:proofErr w:type="gramEnd"/>
      <w:r w:rsidRPr="00DB7449">
        <w:rPr>
          <w:rFonts w:ascii="Times New Roman" w:hAnsi="Times New Roman" w:cs="Times New Roman"/>
        </w:rPr>
        <w:t xml:space="preserve">Закупка товаров, работ и услуг для государственных (муниципальных) нужд)» 1040121020 200 по графе «2018 год, руб.» вместо цифры «50000,00» внести цифру «0.00»; </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«Разработка сметной документации, осуществление строительного контроля» 1040121030 200 по графе «2018 год, руб.» вместо цифры «30000,00» внести цифру «10000.00»;     </w:t>
      </w:r>
    </w:p>
    <w:bookmarkEnd w:id="94"/>
    <w:bookmarkEnd w:id="95"/>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w:t>
      </w:r>
      <w:bookmarkStart w:id="96" w:name="OLE_LINK94"/>
      <w:bookmarkStart w:id="97" w:name="OLE_LINK95"/>
      <w:bookmarkStart w:id="98" w:name="OLE_LINK96"/>
      <w:bookmarkStart w:id="99" w:name="OLE_LINK101"/>
      <w:bookmarkStart w:id="100" w:name="OLE_LINK102"/>
      <w:r w:rsidRPr="00DB7449">
        <w:rPr>
          <w:rFonts w:ascii="Times New Roman" w:hAnsi="Times New Roman" w:cs="Times New Roman"/>
        </w:rPr>
        <w:t xml:space="preserve">по строке «Прочие мероприятия по благоустройству.  (Закупка товаров, работ и услуг для государственных (муниципальных) нужд)» 1040121040 200 по графе «2018 год, руб.» вместо цифры «826 456,90» внести цифру «404456.90»;     </w:t>
      </w:r>
      <w:bookmarkEnd w:id="96"/>
      <w:bookmarkEnd w:id="97"/>
      <w:bookmarkEnd w:id="98"/>
      <w:bookmarkEnd w:id="99"/>
      <w:bookmarkEnd w:id="100"/>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«Субсидии на возмещение затрат в связи с выполнением работ обслуживающим организациям, осуществляющим деятельность по благоустройству» 1040121050 800 по графе «2018 год, руб.» вместо цифры «1000000.00» внести цифру «745000.00»;     </w:t>
      </w:r>
    </w:p>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по строке «</w:t>
      </w:r>
      <w:bookmarkStart w:id="101" w:name="OLE_LINK77"/>
      <w:bookmarkStart w:id="102" w:name="OLE_LINK78"/>
      <w:bookmarkStart w:id="103" w:name="OLE_LINK88"/>
      <w:r w:rsidRPr="00DB7449">
        <w:rPr>
          <w:rFonts w:ascii="Times New Roman" w:hAnsi="Times New Roman" w:cs="Times New Roman"/>
        </w:rPr>
        <w:t>Благоустройство дворовых территорий Плесского городского поселения. Софинансирование из областного бюджета. (Закупка товаров, работ и услуг для государственных (муниципальных) нужд)</w:t>
      </w:r>
      <w:bookmarkEnd w:id="101"/>
      <w:bookmarkEnd w:id="102"/>
      <w:bookmarkEnd w:id="103"/>
      <w:r w:rsidRPr="00DB7449">
        <w:rPr>
          <w:rFonts w:ascii="Times New Roman" w:hAnsi="Times New Roman" w:cs="Times New Roman"/>
        </w:rPr>
        <w:t>» 11101R5550 200 по графе «2018 год, руб.» вместо цифры «699408,91» внести цифру «0.00»;</w:t>
      </w:r>
    </w:p>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по строке «</w:t>
      </w:r>
      <w:bookmarkStart w:id="104" w:name="OLE_LINK89"/>
      <w:bookmarkStart w:id="105" w:name="OLE_LINK90"/>
      <w:r w:rsidRPr="00DB7449">
        <w:rPr>
          <w:rFonts w:ascii="Times New Roman" w:hAnsi="Times New Roman" w:cs="Times New Roman"/>
        </w:rPr>
        <w:t>Благоустройство дворовых территорий Плесского городского поселения. Софинансирование из бюджета поселения. (Закупка товаров, работ и услуг для государственных (муниципальных) нужд) 11101L5550 200 по графе «2018 год, руб.» вместо цифры «36811,00» внести цифру «0.00»;</w:t>
      </w:r>
    </w:p>
    <w:bookmarkEnd w:id="104"/>
    <w:bookmarkEnd w:id="105"/>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 xml:space="preserve">ввести строку «Благоустройство дворовых территорий Плесского городского поселения. (Закупка товаров, работ и услуг для государственных (муниципальных) нужд) 11101L5550 200 по графе «2018 год, руб.» вместо цифры «0,00» внести цифру «736219,91»;    </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«Непрограммные расходы органов местного самоуправления Плесского городского поселения» 4000000000 по графе «2018 год, руб.» </w:t>
      </w:r>
      <w:bookmarkStart w:id="106" w:name="OLE_LINK104"/>
      <w:bookmarkStart w:id="107" w:name="OLE_LINK105"/>
      <w:bookmarkStart w:id="108" w:name="OLE_LINK106"/>
      <w:r w:rsidRPr="00DB7449">
        <w:rPr>
          <w:rFonts w:ascii="Times New Roman" w:hAnsi="Times New Roman" w:cs="Times New Roman"/>
        </w:rPr>
        <w:t>вместо цифры «2 593 717,53» внести цифру «2804851,53»;</w:t>
      </w:r>
      <w:bookmarkEnd w:id="106"/>
      <w:bookmarkEnd w:id="107"/>
      <w:bookmarkEnd w:id="108"/>
    </w:p>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по строке «Непрограммные расходы» 4010000000 по графе «2018 год, руб.» вместо цифры «2 593 717,53» внести цифру «2804851,53»;</w:t>
      </w:r>
    </w:p>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по строке «Обеспечение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 4010010010 200 по графе «2018 год, руб.» вместо цифры «0,00» внести цифру «200000,0»;</w:t>
      </w:r>
    </w:p>
    <w:p w:rsidR="00600F83" w:rsidRPr="00DB7449" w:rsidRDefault="00600F83" w:rsidP="00600F83">
      <w:pPr>
        <w:spacing w:after="0"/>
        <w:ind w:firstLine="708"/>
        <w:contextualSpacing/>
        <w:jc w:val="both"/>
        <w:rPr>
          <w:rFonts w:ascii="Times New Roman" w:hAnsi="Times New Roman" w:cs="Times New Roman"/>
        </w:rPr>
      </w:pPr>
      <w:bookmarkStart w:id="109" w:name="OLE_LINK107"/>
      <w:bookmarkStart w:id="110" w:name="OLE_LINK108"/>
      <w:r w:rsidRPr="00DB7449">
        <w:rPr>
          <w:rFonts w:ascii="Times New Roman" w:hAnsi="Times New Roman" w:cs="Times New Roman"/>
        </w:rPr>
        <w:t>по строке «Резервные фонды местных организаций. (Иные бюджетные ассигнования)» 4030010020 800 по графе «2018 год, руб.» вместо цифры «50000,00» внести цифру «30416,00»;</w:t>
      </w:r>
    </w:p>
    <w:p w:rsidR="00600F83" w:rsidRPr="00DB7449" w:rsidRDefault="00600F83" w:rsidP="00600F83">
      <w:pPr>
        <w:spacing w:after="0"/>
        <w:ind w:firstLine="708"/>
        <w:contextualSpacing/>
        <w:jc w:val="both"/>
        <w:rPr>
          <w:rFonts w:ascii="Times New Roman" w:hAnsi="Times New Roman" w:cs="Times New Roman"/>
        </w:rPr>
      </w:pPr>
      <w:bookmarkStart w:id="111" w:name="OLE_LINK109"/>
      <w:bookmarkStart w:id="112" w:name="OLE_LINK110"/>
      <w:bookmarkEnd w:id="109"/>
      <w:bookmarkEnd w:id="110"/>
      <w:r w:rsidRPr="00DB7449">
        <w:rPr>
          <w:rFonts w:ascii="Times New Roman" w:hAnsi="Times New Roman" w:cs="Times New Roman"/>
        </w:rPr>
        <w:t>по строке «Осуществление первичного воинского учета на территориях, где отсутствуют военные комиссариаты.    (</w:t>
      </w:r>
      <w:proofErr w:type="gramStart"/>
      <w:r w:rsidRPr="00DB7449">
        <w:rPr>
          <w:rFonts w:ascii="Times New Roman" w:hAnsi="Times New Roman" w:cs="Times New Roman"/>
        </w:rPr>
        <w:t>Закупка  товаров</w:t>
      </w:r>
      <w:proofErr w:type="gramEnd"/>
      <w:r w:rsidRPr="00DB7449">
        <w:rPr>
          <w:rFonts w:ascii="Times New Roman" w:hAnsi="Times New Roman" w:cs="Times New Roman"/>
        </w:rPr>
        <w:t>,  работ  и  услуг  для государственных  (муниципальных) нужд)» 4490051180 200 по графе «2018 год, руб.» вместо цифры «151300,00» внести цифру «182018,00»;</w:t>
      </w:r>
    </w:p>
    <w:bookmarkEnd w:id="111"/>
    <w:bookmarkEnd w:id="112"/>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по строке «Итого» по графе «2018 год, руб.» вместо цифры «52934553,50» внести цифру «52965271,50».</w:t>
      </w:r>
    </w:p>
    <w:bookmarkEnd w:id="29"/>
    <w:bookmarkEnd w:id="30"/>
    <w:bookmarkEnd w:id="31"/>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 xml:space="preserve">         </w:t>
      </w:r>
    </w:p>
    <w:p w:rsidR="00600F83" w:rsidRPr="00DB7449" w:rsidRDefault="00600F83" w:rsidP="00600F83">
      <w:pPr>
        <w:spacing w:after="0"/>
        <w:ind w:firstLine="709"/>
        <w:contextualSpacing/>
        <w:jc w:val="both"/>
        <w:rPr>
          <w:rFonts w:ascii="Times New Roman" w:hAnsi="Times New Roman" w:cs="Times New Roman"/>
        </w:rPr>
      </w:pPr>
      <w:r w:rsidRPr="00DB7449">
        <w:rPr>
          <w:rFonts w:ascii="Times New Roman" w:hAnsi="Times New Roman" w:cs="Times New Roman"/>
        </w:rPr>
        <w:lastRenderedPageBreak/>
        <w:t>6.   В приложении № 6 «Ведомственная структура расходов бюджета Плесского городского поселения на 2018 год и плановый период 2019 - 2020 годы»:</w:t>
      </w:r>
      <w:r w:rsidRPr="00DB7449">
        <w:rPr>
          <w:rFonts w:ascii="Times New Roman" w:hAnsi="Times New Roman" w:cs="Times New Roman"/>
        </w:rPr>
        <w:tab/>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«Администрация Плесского городского поселения» 220 по графе «2018 год, руб.» вместо цифры «39401486,76» внести цифру «39432204,76»;</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«Информатизация и освещение </w:t>
      </w:r>
      <w:proofErr w:type="gramStart"/>
      <w:r w:rsidRPr="00DB7449">
        <w:rPr>
          <w:rFonts w:ascii="Times New Roman" w:hAnsi="Times New Roman" w:cs="Times New Roman"/>
        </w:rPr>
        <w:t>деятельности  исполнительного</w:t>
      </w:r>
      <w:proofErr w:type="gramEnd"/>
      <w:r w:rsidRPr="00DB7449">
        <w:rPr>
          <w:rFonts w:ascii="Times New Roman" w:hAnsi="Times New Roman" w:cs="Times New Roman"/>
        </w:rPr>
        <w:t xml:space="preserve"> органа городского поселения. (Закупка товаров, работ и услуг для государственных (муниципальных) нужд)» 220 0104 0120100030 200 по графе «2018 год, руб.» вместо цифры «236300,00» внести цифру «281300,00»;</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«Обеспечение функций исполнительного органа городского </w:t>
      </w:r>
      <w:proofErr w:type="gramStart"/>
      <w:r w:rsidRPr="00DB7449">
        <w:rPr>
          <w:rFonts w:ascii="Times New Roman" w:hAnsi="Times New Roman" w:cs="Times New Roman"/>
        </w:rPr>
        <w:t>поселения .</w:t>
      </w:r>
      <w:proofErr w:type="gramEnd"/>
      <w:r w:rsidRPr="00DB7449">
        <w:rPr>
          <w:rFonts w:ascii="Times New Roman" w:hAnsi="Times New Roman" w:cs="Times New Roman"/>
        </w:rPr>
        <w:t xml:space="preserve">  (Закупка товаров, работ и услуг для государственных (муниципальных) нужд)» 220 0104 0130300030 200 по графе «2018 год, руб.» вместо цифры «1569438,00» внести цифру «1520538,00»;</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«Обеспечение </w:t>
      </w:r>
      <w:proofErr w:type="gramStart"/>
      <w:r w:rsidRPr="00DB7449">
        <w:rPr>
          <w:rFonts w:ascii="Times New Roman" w:hAnsi="Times New Roman" w:cs="Times New Roman"/>
        </w:rPr>
        <w:t>функций  исполнительного</w:t>
      </w:r>
      <w:proofErr w:type="gramEnd"/>
      <w:r w:rsidRPr="00DB7449">
        <w:rPr>
          <w:rFonts w:ascii="Times New Roman" w:hAnsi="Times New Roman" w:cs="Times New Roman"/>
        </w:rPr>
        <w:t xml:space="preserve"> органа городского поселения . (Иные бюджетные ассигнования)» 220 0104 0130300030 800 по графе «2018 год, руб.» вместо цифры «25600,00» внести цифру «21264,46»;</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DB7449">
        <w:rPr>
          <w:rFonts w:ascii="Times New Roman" w:hAnsi="Times New Roman" w:cs="Times New Roman"/>
        </w:rPr>
        <w:t>значения  по</w:t>
      </w:r>
      <w:proofErr w:type="gramEnd"/>
      <w:r w:rsidRPr="00DB7449">
        <w:rPr>
          <w:rFonts w:ascii="Times New Roman" w:hAnsi="Times New Roman" w:cs="Times New Roman"/>
        </w:rPr>
        <w:t xml:space="preserve">  выдаче </w:t>
      </w:r>
      <w:r w:rsidRPr="00DB7449">
        <w:rPr>
          <w:rFonts w:ascii="Times New Roman" w:eastAsia="Calibri" w:hAnsi="Times New Roman" w:cs="Times New Roman"/>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Плёсского городского поселения</w:t>
      </w:r>
      <w:r w:rsidRPr="00DB7449">
        <w:rPr>
          <w:rFonts w:ascii="Times New Roman" w:hAnsi="Times New Roman" w:cs="Times New Roman"/>
        </w:rPr>
        <w:t xml:space="preserve"> (Межбюджетные трансферы) 220 0104 0130300070 500 по графе «2018 год, руб.» вместо цифры «0,00» внести цифру «4335,54»;</w:t>
      </w:r>
    </w:p>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по строке «Обеспечение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 220 0107 4010010010 200 по графе «2018 год, руб.» вместо цифры «0,00» внести цифру «200000,0»;</w:t>
      </w:r>
    </w:p>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по строке «Резервные фонды местных организаций. (Иные бюджетные ассигнования)» 220 0111 4030010020 800 по графе «2018 год, руб.» вместо цифры «50000,00» внести цифру «30416,00»;</w:t>
      </w:r>
    </w:p>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по строке «Осуществление первичного воинского учета на территориях, где отсутствуют военные комиссариаты.    (</w:t>
      </w:r>
      <w:proofErr w:type="gramStart"/>
      <w:r w:rsidRPr="00DB7449">
        <w:rPr>
          <w:rFonts w:ascii="Times New Roman" w:hAnsi="Times New Roman" w:cs="Times New Roman"/>
        </w:rPr>
        <w:t>Закупка  товаров</w:t>
      </w:r>
      <w:proofErr w:type="gramEnd"/>
      <w:r w:rsidRPr="00DB7449">
        <w:rPr>
          <w:rFonts w:ascii="Times New Roman" w:hAnsi="Times New Roman" w:cs="Times New Roman"/>
        </w:rPr>
        <w:t>,  работ  и  услуг  для государственных  (муниципальных) нужд)» 220 0203 4490051180 200 по графе «2018 год, руб.» вместо цифры «151300,00» внести цифру «182018,00»;</w:t>
      </w:r>
    </w:p>
    <w:p w:rsidR="00600F83" w:rsidRPr="00DB7449" w:rsidRDefault="00600F83" w:rsidP="00600F83">
      <w:pPr>
        <w:spacing w:after="0"/>
        <w:ind w:firstLine="709"/>
        <w:contextualSpacing/>
        <w:jc w:val="both"/>
        <w:rPr>
          <w:rFonts w:ascii="Times New Roman" w:hAnsi="Times New Roman" w:cs="Times New Roman"/>
        </w:rPr>
      </w:pPr>
      <w:r w:rsidRPr="00DB7449">
        <w:rPr>
          <w:rFonts w:ascii="Times New Roman" w:hAnsi="Times New Roman" w:cs="Times New Roman"/>
        </w:rPr>
        <w:t>по строке «Подготовка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(Закупка товаров, работ и услуг для государственных (муниципальных) нужд)» 220 0309 0410120100 200 по графе «2018 год, руб.» вместо цифры «5000,00» внести цифру «10850,00»;</w:t>
      </w:r>
    </w:p>
    <w:p w:rsidR="00600F83" w:rsidRPr="00DB7449" w:rsidRDefault="00600F83" w:rsidP="00600F83">
      <w:pPr>
        <w:spacing w:after="0"/>
        <w:ind w:firstLine="709"/>
        <w:contextualSpacing/>
        <w:jc w:val="both"/>
        <w:rPr>
          <w:rFonts w:ascii="Times New Roman" w:hAnsi="Times New Roman" w:cs="Times New Roman"/>
        </w:rPr>
      </w:pPr>
      <w:r w:rsidRPr="00DB7449">
        <w:rPr>
          <w:rFonts w:ascii="Times New Roman" w:hAnsi="Times New Roman" w:cs="Times New Roman"/>
        </w:rPr>
        <w:t>по строке «Обеспечение проведения мероприятий по профилактике терроризма и экстремизма. (Закупка товаров, работ и услуг для государственных (муниципальных) нужд)» 220 0309 0430120130 200 по графе «2018 год, руб.» вместо цифры «52569,00» внести цифру «66303,00»;</w:t>
      </w:r>
    </w:p>
    <w:p w:rsidR="00600F83" w:rsidRPr="00DB7449" w:rsidRDefault="00600F83" w:rsidP="00600F83">
      <w:pPr>
        <w:spacing w:after="0"/>
        <w:ind w:firstLine="709"/>
        <w:contextualSpacing/>
        <w:jc w:val="both"/>
        <w:rPr>
          <w:rFonts w:ascii="Times New Roman" w:hAnsi="Times New Roman" w:cs="Times New Roman"/>
        </w:rPr>
      </w:pPr>
      <w:r w:rsidRPr="00DB7449">
        <w:rPr>
          <w:rFonts w:ascii="Times New Roman" w:hAnsi="Times New Roman" w:cs="Times New Roman"/>
        </w:rPr>
        <w:t xml:space="preserve">по строке «Расходы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DB7449">
        <w:rPr>
          <w:rFonts w:ascii="Times New Roman" w:hAnsi="Times New Roman" w:cs="Times New Roman"/>
        </w:rPr>
        <w:t>них .</w:t>
      </w:r>
      <w:proofErr w:type="gramEnd"/>
      <w:r w:rsidRPr="00DB7449">
        <w:rPr>
          <w:rFonts w:ascii="Times New Roman" w:hAnsi="Times New Roman" w:cs="Times New Roman"/>
        </w:rPr>
        <w:t xml:space="preserve"> (Закупка товаров, работ и услуг для государственных (муниципальных) нужд)»220 0409 0510121110 200 по графе «2018 год, руб.» вместо цифры «2420296,82» внести цифру «1120296,82»;</w:t>
      </w:r>
    </w:p>
    <w:p w:rsidR="00600F83" w:rsidRPr="00DB7449" w:rsidRDefault="00600F83" w:rsidP="00600F83">
      <w:pPr>
        <w:spacing w:after="0"/>
        <w:ind w:firstLine="709"/>
        <w:contextualSpacing/>
        <w:jc w:val="both"/>
        <w:rPr>
          <w:rFonts w:ascii="Times New Roman" w:hAnsi="Times New Roman" w:cs="Times New Roman"/>
        </w:rPr>
      </w:pPr>
      <w:r w:rsidRPr="00DB7449">
        <w:rPr>
          <w:rFonts w:ascii="Times New Roman" w:hAnsi="Times New Roman" w:cs="Times New Roman"/>
        </w:rPr>
        <w:t>по строке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 220 0409 0510121140 800 по графе «2018 год, руб.» вместо цифры «9000000,00» внести цифру «10300000,00»;</w:t>
      </w:r>
    </w:p>
    <w:p w:rsidR="00600F83" w:rsidRPr="00DB7449" w:rsidRDefault="00600F83" w:rsidP="00600F83">
      <w:pPr>
        <w:spacing w:after="0"/>
        <w:ind w:firstLine="709"/>
        <w:contextualSpacing/>
        <w:jc w:val="both"/>
        <w:rPr>
          <w:rFonts w:ascii="Times New Roman" w:hAnsi="Times New Roman" w:cs="Times New Roman"/>
        </w:rPr>
      </w:pPr>
      <w:r w:rsidRPr="00DB7449">
        <w:rPr>
          <w:rFonts w:ascii="Times New Roman" w:hAnsi="Times New Roman" w:cs="Times New Roman"/>
        </w:rPr>
        <w:t>по строке «Содержание и ремонт уличного освещения. (Закупка товаров, работ и услуг для государственных (муниципальных) нужд)" 220 0503 1010121010 200 по графе «2018 год, руб.» вместо цифры «2 750 000,00» внести цифру «3607000.00»;</w:t>
      </w:r>
    </w:p>
    <w:p w:rsidR="00600F83" w:rsidRPr="00DB7449" w:rsidRDefault="00600F83" w:rsidP="00600F83">
      <w:pPr>
        <w:spacing w:after="0"/>
        <w:ind w:firstLine="709"/>
        <w:contextualSpacing/>
        <w:jc w:val="both"/>
        <w:rPr>
          <w:rFonts w:ascii="Times New Roman" w:hAnsi="Times New Roman" w:cs="Times New Roman"/>
        </w:rPr>
      </w:pPr>
      <w:r w:rsidRPr="00DB7449">
        <w:rPr>
          <w:rFonts w:ascii="Times New Roman" w:hAnsi="Times New Roman" w:cs="Times New Roman"/>
        </w:rPr>
        <w:t>по строке «Разработка проектно-сметной документации. (Закупка товаров, работ и услуг для государственных (муниципальных) нужд))" 220 0503 1010121020 200 по графе «2018 год, руб.» вместо цифры «100000,00» внести цифру «30000,00»;</w:t>
      </w:r>
    </w:p>
    <w:p w:rsidR="00600F83" w:rsidRPr="00DB7449" w:rsidRDefault="00600F83" w:rsidP="00600F83">
      <w:pPr>
        <w:spacing w:after="0"/>
        <w:ind w:firstLine="709"/>
        <w:contextualSpacing/>
        <w:jc w:val="both"/>
        <w:rPr>
          <w:rFonts w:ascii="Times New Roman" w:hAnsi="Times New Roman" w:cs="Times New Roman"/>
        </w:rPr>
      </w:pPr>
      <w:r w:rsidRPr="00DB7449">
        <w:rPr>
          <w:rFonts w:ascii="Times New Roman" w:hAnsi="Times New Roman" w:cs="Times New Roman"/>
        </w:rPr>
        <w:lastRenderedPageBreak/>
        <w:t xml:space="preserve">по строке «Организация и содержание мест </w:t>
      </w:r>
      <w:proofErr w:type="gramStart"/>
      <w:r w:rsidRPr="00DB7449">
        <w:rPr>
          <w:rFonts w:ascii="Times New Roman" w:hAnsi="Times New Roman" w:cs="Times New Roman"/>
        </w:rPr>
        <w:t>захоронения .</w:t>
      </w:r>
      <w:proofErr w:type="gramEnd"/>
      <w:r w:rsidRPr="00DB7449">
        <w:rPr>
          <w:rFonts w:ascii="Times New Roman" w:hAnsi="Times New Roman" w:cs="Times New Roman"/>
        </w:rPr>
        <w:t xml:space="preserve"> (Закупка товаров, работ и услуг для государственных (муниципальных) нужд)" 220 0503 1030121030 200 по графе «2018 год, руб.» вместо цифры «140000,00» внести цифру «100000,00»;           </w:t>
      </w:r>
    </w:p>
    <w:p w:rsidR="00600F83" w:rsidRPr="00DB7449" w:rsidRDefault="00600F83" w:rsidP="00600F83">
      <w:pPr>
        <w:spacing w:after="0"/>
        <w:ind w:firstLine="709"/>
        <w:contextualSpacing/>
        <w:jc w:val="both"/>
        <w:rPr>
          <w:rFonts w:ascii="Times New Roman" w:hAnsi="Times New Roman" w:cs="Times New Roman"/>
        </w:rPr>
      </w:pPr>
      <w:r w:rsidRPr="00DB7449">
        <w:rPr>
          <w:rFonts w:ascii="Times New Roman" w:hAnsi="Times New Roman" w:cs="Times New Roman"/>
        </w:rPr>
        <w:t xml:space="preserve"> по строке «</w:t>
      </w:r>
      <w:proofErr w:type="gramStart"/>
      <w:r w:rsidRPr="00DB7449">
        <w:rPr>
          <w:rFonts w:ascii="Times New Roman" w:hAnsi="Times New Roman" w:cs="Times New Roman"/>
        </w:rPr>
        <w:t>Озеленение.(</w:t>
      </w:r>
      <w:proofErr w:type="gramEnd"/>
      <w:r w:rsidRPr="00DB7449">
        <w:rPr>
          <w:rFonts w:ascii="Times New Roman" w:hAnsi="Times New Roman" w:cs="Times New Roman"/>
        </w:rPr>
        <w:t xml:space="preserve">Закупка товаров, работ и услуг для государственных (муниципальных) нужд)» 220 0503 1040121020 200 по графе «2018 год, руб.» вместо цифры «50000,00» внести цифру «0.00»; </w:t>
      </w:r>
    </w:p>
    <w:p w:rsidR="00600F83" w:rsidRPr="00DB7449" w:rsidRDefault="00600F83" w:rsidP="00600F83">
      <w:pPr>
        <w:spacing w:after="0"/>
        <w:ind w:firstLine="709"/>
        <w:contextualSpacing/>
        <w:jc w:val="both"/>
        <w:rPr>
          <w:rFonts w:ascii="Times New Roman" w:hAnsi="Times New Roman" w:cs="Times New Roman"/>
        </w:rPr>
      </w:pPr>
      <w:r w:rsidRPr="00DB7449">
        <w:rPr>
          <w:rFonts w:ascii="Times New Roman" w:hAnsi="Times New Roman" w:cs="Times New Roman"/>
        </w:rPr>
        <w:t xml:space="preserve"> по строке «Разработка сметной документации, осуществление строительного контроля» 220 0503 1040121030 200 по графе «2018 год, руб.» вместо цифры «30000,00» внести цифру «10000.00»;     </w:t>
      </w:r>
    </w:p>
    <w:p w:rsidR="00600F83" w:rsidRPr="00DB7449" w:rsidRDefault="00600F83" w:rsidP="00600F83">
      <w:pPr>
        <w:spacing w:after="0"/>
        <w:ind w:firstLine="709"/>
        <w:contextualSpacing/>
        <w:jc w:val="both"/>
        <w:rPr>
          <w:rFonts w:ascii="Times New Roman" w:hAnsi="Times New Roman" w:cs="Times New Roman"/>
        </w:rPr>
      </w:pPr>
      <w:r w:rsidRPr="00DB7449">
        <w:rPr>
          <w:rFonts w:ascii="Times New Roman" w:hAnsi="Times New Roman" w:cs="Times New Roman"/>
        </w:rPr>
        <w:t xml:space="preserve">по строке «Прочие мероприятия по благоустройству.  (Закупка товаров, работ и услуг для государственных (муниципальных) нужд)» 220 0503 1040121040 200 по графе «2018 год, руб.» вместо цифры «826 456,90» внести цифру «404456.90»;     </w:t>
      </w:r>
    </w:p>
    <w:p w:rsidR="00600F83" w:rsidRPr="00DB7449" w:rsidRDefault="00600F83" w:rsidP="00600F83">
      <w:pPr>
        <w:spacing w:after="0"/>
        <w:ind w:firstLine="709"/>
        <w:contextualSpacing/>
        <w:jc w:val="both"/>
        <w:rPr>
          <w:rFonts w:ascii="Times New Roman" w:hAnsi="Times New Roman" w:cs="Times New Roman"/>
        </w:rPr>
      </w:pPr>
      <w:r w:rsidRPr="00DB7449">
        <w:rPr>
          <w:rFonts w:ascii="Times New Roman" w:hAnsi="Times New Roman" w:cs="Times New Roman"/>
        </w:rPr>
        <w:t xml:space="preserve">по строке «Субсидии на возмещение затрат в связи с выполнением работ обслуживающим организациям, осуществляющим деятельность по благоустройству» 220 0503 1040121050 800 по графе «2018 год, руб.» вместо цифры «1000000.00» внести цифру «745000.00»;     </w:t>
      </w:r>
    </w:p>
    <w:p w:rsidR="00600F83" w:rsidRPr="00DB7449" w:rsidRDefault="00600F83" w:rsidP="00600F83">
      <w:pPr>
        <w:spacing w:after="0"/>
        <w:ind w:firstLine="709"/>
        <w:contextualSpacing/>
        <w:jc w:val="both"/>
        <w:rPr>
          <w:rFonts w:ascii="Times New Roman" w:hAnsi="Times New Roman" w:cs="Times New Roman"/>
        </w:rPr>
      </w:pPr>
      <w:r w:rsidRPr="00DB7449">
        <w:rPr>
          <w:rFonts w:ascii="Times New Roman" w:hAnsi="Times New Roman" w:cs="Times New Roman"/>
        </w:rPr>
        <w:t>по строке «Благоустройство дворовых территорий Плесского городского поселения. Софинансирование из областного бюджета. (Закупка товаров, работ и услуг для государственных (муниципальных) нужд)» 220 0503 11101R5550 200 по графе «2018 год, руб.» вместо цифры «699408,91» внести цифру «0.00»;</w:t>
      </w:r>
    </w:p>
    <w:p w:rsidR="00600F83" w:rsidRPr="00DB7449" w:rsidRDefault="00600F83" w:rsidP="00600F83">
      <w:pPr>
        <w:spacing w:after="0"/>
        <w:ind w:firstLine="709"/>
        <w:contextualSpacing/>
        <w:jc w:val="both"/>
        <w:rPr>
          <w:rFonts w:ascii="Times New Roman" w:hAnsi="Times New Roman" w:cs="Times New Roman"/>
        </w:rPr>
      </w:pPr>
      <w:r w:rsidRPr="00DB7449">
        <w:rPr>
          <w:rFonts w:ascii="Times New Roman" w:hAnsi="Times New Roman" w:cs="Times New Roman"/>
        </w:rPr>
        <w:t>по строке «Благоустройство дворовых территорий Плесского городского поселения. Софинансирование из бюджета поселения. (Закупка товаров, работ и услуг для государственных (муниципальных) нужд) 220 0503 11101L5550 200 по графе «2018 год, руб.» вместо цифры «36811,00» внести цифру «0.00»;</w:t>
      </w:r>
    </w:p>
    <w:p w:rsidR="00600F83" w:rsidRPr="00DB7449" w:rsidRDefault="00600F83" w:rsidP="00600F83">
      <w:pPr>
        <w:spacing w:after="0"/>
        <w:ind w:firstLine="709"/>
        <w:contextualSpacing/>
        <w:jc w:val="both"/>
        <w:rPr>
          <w:rFonts w:ascii="Times New Roman" w:hAnsi="Times New Roman" w:cs="Times New Roman"/>
        </w:rPr>
      </w:pPr>
      <w:r w:rsidRPr="00DB7449">
        <w:rPr>
          <w:rFonts w:ascii="Times New Roman" w:hAnsi="Times New Roman" w:cs="Times New Roman"/>
        </w:rPr>
        <w:t xml:space="preserve">ввести строку «Благоустройство дворовых территорий Плесского городского поселения. (Закупка товаров, работ и услуг для государственных (муниципальных) нужд) 220 0503 11101L5550 200 по графе «2018 год, руб.» вместо цифры «0,00» внести цифру «736219,91»;    </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 220 0705 0110120200 200 по графе «2018 год, руб.» вместо цифры «30000,00» внести цифру «33900,00»;</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по строке «Обеспечение деятельности подведомственных </w:t>
      </w:r>
      <w:proofErr w:type="gramStart"/>
      <w:r w:rsidRPr="00DB7449">
        <w:rPr>
          <w:rFonts w:ascii="Times New Roman" w:hAnsi="Times New Roman" w:cs="Times New Roman"/>
        </w:rPr>
        <w:t>учреждений  (</w:t>
      </w:r>
      <w:proofErr w:type="gramEnd"/>
      <w:r w:rsidRPr="00DB7449">
        <w:rPr>
          <w:rFonts w:ascii="Times New Roman" w:hAnsi="Times New Roman" w:cs="Times New Roman"/>
        </w:rPr>
        <w:t>МКУ КБО Плесского городского поселения - Дома культуры).    (Закупка товаров, работ и услуг для государственных (муниципальных) нужд)» 220 0801 0810101000 200 по графе «2018 год, руб.» вместо цифры «3436208,86» внести цифру «3414525,86»;</w:t>
      </w:r>
    </w:p>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 xml:space="preserve">по строке «Обеспечение деятельности подведомственных </w:t>
      </w:r>
      <w:proofErr w:type="gramStart"/>
      <w:r w:rsidRPr="00DB7449">
        <w:rPr>
          <w:rFonts w:ascii="Times New Roman" w:hAnsi="Times New Roman" w:cs="Times New Roman"/>
        </w:rPr>
        <w:t>учреждений  (</w:t>
      </w:r>
      <w:proofErr w:type="gramEnd"/>
      <w:r w:rsidRPr="00DB7449">
        <w:rPr>
          <w:rFonts w:ascii="Times New Roman" w:hAnsi="Times New Roman" w:cs="Times New Roman"/>
        </w:rPr>
        <w:t>МКУ КБО Плесского городского поселения - Дома культуры).    (Иные бюджетные ассигнования)» 220 0801 0810101000 800 по графе «2018 год, руб.» вместо цифры «552595,14» внести цифру «574278,14»;</w:t>
      </w:r>
    </w:p>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по строке «Комплектование книжных фондов библиотек муниципальных образований за счет средств областного бюджета. (Закупка товаров, работ и услуг для государственных (муниципальных) нужд)» 220 0801 08201R5191 200 по графе «2018 год, руб.» вместо цифры «1111.00» внести цифру «0.00»;</w:t>
      </w:r>
    </w:p>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по строке «Комплектование книжных фондов библиотек муниципальных образований. Софинансирование из бюджета поселения. (Закупка товаров, работ и услуг для государственных (муниципальных) нужд)» 220 0801 08201L5191 200 по графе «2018 год, руб.» вместо цифры «59.00» внести цифру «0.00»;</w:t>
      </w:r>
    </w:p>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ввести строку «Комплектование книжных фондов библиотек муниципальных образований. (Закупка товаров, работ и услуг для государственных (муниципальных) нужд)» 220 0801 08201L5191 200 по графе «2018 год, руб.» вместо цифры «0.00» внести цифру «1170.00»;</w:t>
      </w:r>
      <w:bookmarkStart w:id="113" w:name="OLE_LINK134"/>
      <w:bookmarkStart w:id="114" w:name="OLE_LINK135"/>
      <w:r w:rsidRPr="00DB7449">
        <w:rPr>
          <w:rFonts w:ascii="Times New Roman" w:hAnsi="Times New Roman" w:cs="Times New Roman"/>
        </w:rPr>
        <w:t xml:space="preserve">           </w:t>
      </w:r>
      <w:bookmarkEnd w:id="113"/>
      <w:bookmarkEnd w:id="114"/>
      <w:r w:rsidRPr="00DB7449">
        <w:rPr>
          <w:rFonts w:ascii="Times New Roman" w:hAnsi="Times New Roman" w:cs="Times New Roman"/>
        </w:rPr>
        <w:t xml:space="preserve">         </w:t>
      </w:r>
      <w:bookmarkStart w:id="115" w:name="OLE_LINK122"/>
      <w:bookmarkStart w:id="116" w:name="OLE_LINK123"/>
      <w:bookmarkStart w:id="117" w:name="OLE_LINK124"/>
    </w:p>
    <w:bookmarkEnd w:id="115"/>
    <w:bookmarkEnd w:id="116"/>
    <w:bookmarkEnd w:id="117"/>
    <w:p w:rsidR="00600F83" w:rsidRPr="00DB7449" w:rsidRDefault="00600F83" w:rsidP="00600F83">
      <w:pPr>
        <w:spacing w:after="0"/>
        <w:ind w:firstLine="708"/>
        <w:contextualSpacing/>
        <w:jc w:val="both"/>
        <w:rPr>
          <w:rFonts w:ascii="Times New Roman" w:hAnsi="Times New Roman" w:cs="Times New Roman"/>
        </w:rPr>
      </w:pPr>
      <w:r w:rsidRPr="00DB7449">
        <w:rPr>
          <w:rFonts w:ascii="Times New Roman" w:hAnsi="Times New Roman" w:cs="Times New Roman"/>
        </w:rPr>
        <w:t>по строке «Итого» по графе «2018 год, руб.» вместо цифры «52934553,50» внести цифру «52965271,50».</w:t>
      </w:r>
    </w:p>
    <w:p w:rsidR="00600F83" w:rsidRPr="00DB7449" w:rsidRDefault="00600F83" w:rsidP="00600F83">
      <w:pPr>
        <w:spacing w:after="0"/>
        <w:contextualSpacing/>
        <w:jc w:val="both"/>
        <w:rPr>
          <w:rFonts w:ascii="Times New Roman" w:hAnsi="Times New Roman" w:cs="Times New Roman"/>
        </w:rPr>
      </w:pPr>
      <w:r w:rsidRPr="00DB7449">
        <w:rPr>
          <w:rFonts w:ascii="Times New Roman" w:hAnsi="Times New Roman" w:cs="Times New Roman"/>
        </w:rPr>
        <w:t xml:space="preserve">              7. Приложения 1, 3, 5, 6 читать в новой редакции.</w:t>
      </w:r>
    </w:p>
    <w:p w:rsidR="00600F83" w:rsidRPr="00DB7449" w:rsidRDefault="00600F83" w:rsidP="00600F83">
      <w:pPr>
        <w:shd w:val="clear" w:color="auto" w:fill="FFFFFF"/>
        <w:spacing w:after="0"/>
        <w:ind w:firstLine="567"/>
        <w:contextualSpacing/>
        <w:jc w:val="both"/>
        <w:rPr>
          <w:rFonts w:ascii="Times New Roman" w:hAnsi="Times New Roman" w:cs="Times New Roman"/>
        </w:rPr>
      </w:pPr>
      <w:r w:rsidRPr="00DB7449">
        <w:rPr>
          <w:rFonts w:ascii="Times New Roman" w:hAnsi="Times New Roman" w:cs="Times New Roman"/>
        </w:rPr>
        <w:lastRenderedPageBreak/>
        <w:t xml:space="preserve">     8.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600F83" w:rsidRPr="00DB7449" w:rsidRDefault="00600F83" w:rsidP="00600F83">
      <w:pPr>
        <w:spacing w:after="0"/>
        <w:ind w:firstLine="851"/>
        <w:contextualSpacing/>
        <w:jc w:val="both"/>
        <w:rPr>
          <w:rFonts w:ascii="Times New Roman" w:hAnsi="Times New Roman" w:cs="Times New Roman"/>
        </w:rPr>
      </w:pPr>
      <w:r w:rsidRPr="00DB7449">
        <w:rPr>
          <w:rFonts w:ascii="Times New Roman" w:hAnsi="Times New Roman" w:cs="Times New Roman"/>
        </w:rPr>
        <w:t>9. Данное решение вступает в силу со дня его официального опубликования.</w:t>
      </w:r>
    </w:p>
    <w:p w:rsidR="00600F83" w:rsidRPr="00DB7449" w:rsidRDefault="00600F83" w:rsidP="00600F83">
      <w:pPr>
        <w:spacing w:after="0"/>
        <w:ind w:firstLine="851"/>
        <w:contextualSpacing/>
        <w:jc w:val="both"/>
        <w:rPr>
          <w:rFonts w:ascii="Times New Roman" w:hAnsi="Times New Roman" w:cs="Times New Roman"/>
        </w:rPr>
      </w:pPr>
    </w:p>
    <w:p w:rsidR="00600F83" w:rsidRPr="00DB7449" w:rsidRDefault="00600F83" w:rsidP="00600F83">
      <w:pPr>
        <w:spacing w:after="0"/>
        <w:contextualSpacing/>
        <w:rPr>
          <w:rFonts w:ascii="Times New Roman" w:hAnsi="Times New Roman" w:cs="Times New Roman"/>
        </w:rPr>
      </w:pPr>
      <w:r w:rsidRPr="00DB7449">
        <w:rPr>
          <w:rFonts w:ascii="Times New Roman" w:hAnsi="Times New Roman" w:cs="Times New Roman"/>
        </w:rPr>
        <w:t>Председатель Совета Плёсского городского поселения                                           Т.О.  Каримов</w:t>
      </w:r>
    </w:p>
    <w:p w:rsidR="00600F83" w:rsidRPr="00DB7449" w:rsidRDefault="00600F83" w:rsidP="00600F83">
      <w:pPr>
        <w:spacing w:after="0"/>
        <w:contextualSpacing/>
        <w:rPr>
          <w:rFonts w:ascii="Times New Roman" w:hAnsi="Times New Roman" w:cs="Times New Roman"/>
        </w:rPr>
      </w:pPr>
    </w:p>
    <w:p w:rsidR="00600F83" w:rsidRPr="00DB7449" w:rsidRDefault="00600F83" w:rsidP="00600F83">
      <w:pPr>
        <w:spacing w:after="0"/>
        <w:contextualSpacing/>
        <w:rPr>
          <w:rFonts w:ascii="Times New Roman" w:hAnsi="Times New Roman" w:cs="Times New Roman"/>
        </w:rPr>
      </w:pPr>
      <w:proofErr w:type="spellStart"/>
      <w:r w:rsidRPr="00DB7449">
        <w:rPr>
          <w:rFonts w:ascii="Times New Roman" w:hAnsi="Times New Roman" w:cs="Times New Roman"/>
        </w:rPr>
        <w:t>Врип</w:t>
      </w:r>
      <w:proofErr w:type="spellEnd"/>
      <w:r w:rsidRPr="00DB7449">
        <w:rPr>
          <w:rFonts w:ascii="Times New Roman" w:hAnsi="Times New Roman" w:cs="Times New Roman"/>
        </w:rPr>
        <w:t xml:space="preserve"> главы Плёсского городского поселения                                                           Н.В. Захаров </w:t>
      </w:r>
    </w:p>
    <w:p w:rsidR="00600F83" w:rsidRPr="00600F83" w:rsidRDefault="00600F83" w:rsidP="00600F83">
      <w:pPr>
        <w:spacing w:after="0"/>
        <w:ind w:left="426"/>
        <w:contextualSpacing/>
        <w:jc w:val="both"/>
        <w:rPr>
          <w:rFonts w:ascii="Times New Roman" w:hAnsi="Times New Roman" w:cs="Times New Roman"/>
          <w:sz w:val="24"/>
          <w:szCs w:val="24"/>
        </w:rPr>
      </w:pPr>
    </w:p>
    <w:p w:rsidR="00600F83" w:rsidRDefault="00600F83" w:rsidP="00600F83">
      <w:pPr>
        <w:ind w:left="4395" w:firstLine="567"/>
        <w:jc w:val="right"/>
        <w:rPr>
          <w:sz w:val="20"/>
          <w:szCs w:val="20"/>
        </w:rPr>
      </w:pPr>
      <w:r w:rsidRPr="00BF535B">
        <w:rPr>
          <w:sz w:val="20"/>
          <w:szCs w:val="20"/>
        </w:rPr>
        <w:t>Приложение № 1 к решению Совета Плё</w:t>
      </w:r>
      <w:r>
        <w:rPr>
          <w:sz w:val="20"/>
          <w:szCs w:val="20"/>
        </w:rPr>
        <w:t>сского городского поселения от 23.11</w:t>
      </w:r>
      <w:r w:rsidRPr="00BF535B">
        <w:rPr>
          <w:sz w:val="20"/>
          <w:szCs w:val="20"/>
        </w:rPr>
        <w:t>.201</w:t>
      </w:r>
      <w:r>
        <w:rPr>
          <w:sz w:val="20"/>
          <w:szCs w:val="20"/>
        </w:rPr>
        <w:t>8г № 36</w:t>
      </w:r>
      <w:r w:rsidRPr="00BF535B">
        <w:rPr>
          <w:sz w:val="20"/>
          <w:szCs w:val="20"/>
        </w:rPr>
        <w:t xml:space="preserve"> "</w:t>
      </w:r>
      <w:r w:rsidRPr="00BF535B">
        <w:rPr>
          <w:b/>
          <w:sz w:val="20"/>
          <w:szCs w:val="20"/>
        </w:rPr>
        <w:t xml:space="preserve"> </w:t>
      </w:r>
      <w:r w:rsidRPr="00BF535B">
        <w:rPr>
          <w:sz w:val="20"/>
          <w:szCs w:val="20"/>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BF535B">
        <w:rPr>
          <w:b/>
          <w:sz w:val="20"/>
          <w:szCs w:val="20"/>
        </w:rPr>
        <w:t>»</w:t>
      </w:r>
    </w:p>
    <w:p w:rsidR="00600F83" w:rsidRDefault="00600F83" w:rsidP="00600F83">
      <w:pPr>
        <w:tabs>
          <w:tab w:val="left" w:pos="4575"/>
        </w:tabs>
        <w:jc w:val="center"/>
        <w:rPr>
          <w:b/>
        </w:rPr>
      </w:pPr>
      <w:r w:rsidRPr="00615533">
        <w:rPr>
          <w:b/>
        </w:rPr>
        <w:t>Доходы бюджета Плесского городского поселения по кодам классификации доходов бюджетов на 2018 год и плановый пе</w:t>
      </w:r>
      <w:r w:rsidR="00155FE0">
        <w:rPr>
          <w:b/>
        </w:rPr>
        <w:t>р</w:t>
      </w:r>
      <w:r w:rsidRPr="00615533">
        <w:rPr>
          <w:b/>
        </w:rPr>
        <w:t>иод 2019 - 2020 годы</w:t>
      </w:r>
    </w:p>
    <w:tbl>
      <w:tblPr>
        <w:tblW w:w="10191" w:type="dxa"/>
        <w:tblInd w:w="118" w:type="dxa"/>
        <w:tblLayout w:type="fixed"/>
        <w:tblLook w:val="04A0" w:firstRow="1" w:lastRow="0" w:firstColumn="1" w:lastColumn="0" w:noHBand="0" w:noVBand="1"/>
      </w:tblPr>
      <w:tblGrid>
        <w:gridCol w:w="1833"/>
        <w:gridCol w:w="3827"/>
        <w:gridCol w:w="284"/>
        <w:gridCol w:w="1380"/>
        <w:gridCol w:w="1433"/>
        <w:gridCol w:w="1434"/>
      </w:tblGrid>
      <w:tr w:rsidR="00600F83" w:rsidRPr="008F720D" w:rsidTr="0096018A">
        <w:trPr>
          <w:trHeight w:val="645"/>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00F83" w:rsidRPr="008F720D" w:rsidRDefault="00600F83" w:rsidP="0096018A">
            <w:pPr>
              <w:jc w:val="center"/>
              <w:rPr>
                <w:bCs/>
                <w:sz w:val="20"/>
                <w:szCs w:val="20"/>
              </w:rPr>
            </w:pPr>
            <w:r w:rsidRPr="008F720D">
              <w:rPr>
                <w:bCs/>
                <w:sz w:val="20"/>
                <w:szCs w:val="20"/>
              </w:rPr>
              <w:t xml:space="preserve">Код классификации доходов бюджетов Российской Федерации </w:t>
            </w:r>
          </w:p>
        </w:tc>
        <w:tc>
          <w:tcPr>
            <w:tcW w:w="3827" w:type="dxa"/>
            <w:vMerge w:val="restart"/>
            <w:tcBorders>
              <w:top w:val="single" w:sz="8" w:space="0" w:color="auto"/>
              <w:left w:val="single" w:sz="8" w:space="0" w:color="auto"/>
              <w:bottom w:val="single" w:sz="8" w:space="0" w:color="000000"/>
              <w:right w:val="nil"/>
            </w:tcBorders>
            <w:shd w:val="clear" w:color="auto" w:fill="auto"/>
            <w:hideMark/>
          </w:tcPr>
          <w:p w:rsidR="00600F83" w:rsidRPr="008F720D" w:rsidRDefault="00600F83" w:rsidP="0096018A">
            <w:pPr>
              <w:jc w:val="center"/>
              <w:rPr>
                <w:bCs/>
                <w:sz w:val="20"/>
                <w:szCs w:val="20"/>
              </w:rPr>
            </w:pPr>
            <w:r w:rsidRPr="008F720D">
              <w:rPr>
                <w:bCs/>
                <w:sz w:val="20"/>
                <w:szCs w:val="20"/>
              </w:rPr>
              <w:t xml:space="preserve">        Наименование доходов</w:t>
            </w:r>
          </w:p>
        </w:tc>
        <w:tc>
          <w:tcPr>
            <w:tcW w:w="4531" w:type="dxa"/>
            <w:gridSpan w:val="4"/>
            <w:vMerge w:val="restart"/>
            <w:tcBorders>
              <w:top w:val="single" w:sz="8" w:space="0" w:color="auto"/>
              <w:left w:val="single" w:sz="8" w:space="0" w:color="auto"/>
              <w:bottom w:val="single" w:sz="8" w:space="0" w:color="000000"/>
              <w:right w:val="nil"/>
            </w:tcBorders>
            <w:shd w:val="clear" w:color="auto" w:fill="auto"/>
            <w:noWrap/>
            <w:vAlign w:val="bottom"/>
            <w:hideMark/>
          </w:tcPr>
          <w:p w:rsidR="00600F83" w:rsidRPr="008F720D" w:rsidRDefault="00600F83" w:rsidP="0096018A">
            <w:pPr>
              <w:jc w:val="center"/>
              <w:rPr>
                <w:sz w:val="20"/>
                <w:szCs w:val="20"/>
              </w:rPr>
            </w:pPr>
            <w:proofErr w:type="gramStart"/>
            <w:r w:rsidRPr="008F720D">
              <w:rPr>
                <w:sz w:val="20"/>
                <w:szCs w:val="20"/>
              </w:rPr>
              <w:t>Сумма ,</w:t>
            </w:r>
            <w:proofErr w:type="gramEnd"/>
            <w:r w:rsidRPr="008F720D">
              <w:rPr>
                <w:sz w:val="20"/>
                <w:szCs w:val="20"/>
              </w:rPr>
              <w:t xml:space="preserve"> руб</w:t>
            </w:r>
            <w:r>
              <w:rPr>
                <w:sz w:val="20"/>
                <w:szCs w:val="20"/>
              </w:rPr>
              <w:t>.</w:t>
            </w:r>
          </w:p>
        </w:tc>
      </w:tr>
      <w:tr w:rsidR="00600F83" w:rsidRPr="008F720D" w:rsidTr="0096018A">
        <w:trPr>
          <w:trHeight w:val="509"/>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600F83" w:rsidRPr="008F720D" w:rsidRDefault="00600F83" w:rsidP="0096018A">
            <w:pPr>
              <w:rPr>
                <w:bCs/>
                <w:sz w:val="20"/>
                <w:szCs w:val="20"/>
              </w:rPr>
            </w:pPr>
          </w:p>
        </w:tc>
        <w:tc>
          <w:tcPr>
            <w:tcW w:w="3827" w:type="dxa"/>
            <w:vMerge/>
            <w:tcBorders>
              <w:top w:val="single" w:sz="8" w:space="0" w:color="auto"/>
              <w:left w:val="single" w:sz="8" w:space="0" w:color="auto"/>
              <w:bottom w:val="single" w:sz="8" w:space="0" w:color="000000"/>
              <w:right w:val="nil"/>
            </w:tcBorders>
            <w:vAlign w:val="center"/>
            <w:hideMark/>
          </w:tcPr>
          <w:p w:rsidR="00600F83" w:rsidRPr="008F720D" w:rsidRDefault="00600F83" w:rsidP="0096018A">
            <w:pPr>
              <w:rPr>
                <w:bCs/>
                <w:sz w:val="20"/>
                <w:szCs w:val="20"/>
              </w:rPr>
            </w:pPr>
          </w:p>
        </w:tc>
        <w:tc>
          <w:tcPr>
            <w:tcW w:w="4531" w:type="dxa"/>
            <w:gridSpan w:val="4"/>
            <w:vMerge/>
            <w:tcBorders>
              <w:top w:val="single" w:sz="8" w:space="0" w:color="auto"/>
              <w:left w:val="single" w:sz="8" w:space="0" w:color="auto"/>
              <w:bottom w:val="single" w:sz="8" w:space="0" w:color="000000"/>
              <w:right w:val="nil"/>
            </w:tcBorders>
            <w:vAlign w:val="center"/>
            <w:hideMark/>
          </w:tcPr>
          <w:p w:rsidR="00600F83" w:rsidRPr="008F720D" w:rsidRDefault="00600F83" w:rsidP="0096018A">
            <w:pPr>
              <w:rPr>
                <w:sz w:val="20"/>
                <w:szCs w:val="20"/>
              </w:rPr>
            </w:pPr>
          </w:p>
        </w:tc>
      </w:tr>
      <w:tr w:rsidR="00600F83" w:rsidRPr="008F720D" w:rsidTr="0096018A">
        <w:trPr>
          <w:trHeight w:val="375"/>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600F83" w:rsidRPr="008F720D" w:rsidRDefault="00600F83" w:rsidP="0096018A">
            <w:pPr>
              <w:rPr>
                <w:bCs/>
                <w:sz w:val="20"/>
                <w:szCs w:val="20"/>
              </w:rPr>
            </w:pPr>
          </w:p>
        </w:tc>
        <w:tc>
          <w:tcPr>
            <w:tcW w:w="3827" w:type="dxa"/>
            <w:vMerge/>
            <w:tcBorders>
              <w:top w:val="single" w:sz="8" w:space="0" w:color="auto"/>
              <w:left w:val="single" w:sz="8" w:space="0" w:color="auto"/>
              <w:bottom w:val="single" w:sz="8" w:space="0" w:color="000000"/>
              <w:right w:val="nil"/>
            </w:tcBorders>
            <w:vAlign w:val="center"/>
            <w:hideMark/>
          </w:tcPr>
          <w:p w:rsidR="00600F83" w:rsidRPr="008F720D" w:rsidRDefault="00600F83" w:rsidP="0096018A">
            <w:pPr>
              <w:rPr>
                <w:bCs/>
                <w:sz w:val="20"/>
                <w:szCs w:val="20"/>
              </w:rPr>
            </w:pPr>
          </w:p>
        </w:tc>
        <w:tc>
          <w:tcPr>
            <w:tcW w:w="284" w:type="dxa"/>
            <w:tcBorders>
              <w:top w:val="nil"/>
              <w:left w:val="single" w:sz="4" w:space="0" w:color="auto"/>
              <w:bottom w:val="single" w:sz="8" w:space="0" w:color="auto"/>
              <w:right w:val="single" w:sz="4" w:space="0" w:color="auto"/>
            </w:tcBorders>
            <w:shd w:val="clear" w:color="auto" w:fill="auto"/>
            <w:hideMark/>
          </w:tcPr>
          <w:p w:rsidR="00600F83" w:rsidRPr="008F720D" w:rsidRDefault="00600F83" w:rsidP="0096018A">
            <w:pPr>
              <w:jc w:val="center"/>
              <w:rPr>
                <w:bCs/>
                <w:sz w:val="20"/>
                <w:szCs w:val="20"/>
              </w:rPr>
            </w:pPr>
          </w:p>
        </w:tc>
        <w:tc>
          <w:tcPr>
            <w:tcW w:w="1380" w:type="dxa"/>
            <w:tcBorders>
              <w:top w:val="nil"/>
              <w:left w:val="single" w:sz="4" w:space="0" w:color="auto"/>
              <w:bottom w:val="single" w:sz="8" w:space="0" w:color="auto"/>
              <w:right w:val="nil"/>
            </w:tcBorders>
            <w:shd w:val="clear" w:color="auto" w:fill="auto"/>
            <w:hideMark/>
          </w:tcPr>
          <w:p w:rsidR="00600F83" w:rsidRPr="008F720D" w:rsidRDefault="00600F83" w:rsidP="0096018A">
            <w:pPr>
              <w:jc w:val="center"/>
              <w:rPr>
                <w:bCs/>
                <w:sz w:val="20"/>
                <w:szCs w:val="20"/>
              </w:rPr>
            </w:pPr>
            <w:r w:rsidRPr="008F720D">
              <w:rPr>
                <w:bCs/>
                <w:sz w:val="20"/>
                <w:szCs w:val="20"/>
              </w:rPr>
              <w:t>2018 год</w:t>
            </w:r>
          </w:p>
        </w:tc>
        <w:tc>
          <w:tcPr>
            <w:tcW w:w="1433" w:type="dxa"/>
            <w:tcBorders>
              <w:top w:val="nil"/>
              <w:left w:val="single" w:sz="4" w:space="0" w:color="auto"/>
              <w:bottom w:val="single" w:sz="8" w:space="0" w:color="auto"/>
              <w:right w:val="single" w:sz="8" w:space="0" w:color="auto"/>
            </w:tcBorders>
            <w:shd w:val="clear" w:color="auto" w:fill="auto"/>
            <w:hideMark/>
          </w:tcPr>
          <w:p w:rsidR="00600F83" w:rsidRPr="008F720D" w:rsidRDefault="00600F83" w:rsidP="0096018A">
            <w:pPr>
              <w:jc w:val="center"/>
              <w:rPr>
                <w:bCs/>
                <w:sz w:val="20"/>
                <w:szCs w:val="20"/>
              </w:rPr>
            </w:pPr>
            <w:r w:rsidRPr="008F720D">
              <w:rPr>
                <w:bCs/>
                <w:sz w:val="20"/>
                <w:szCs w:val="20"/>
              </w:rPr>
              <w:t>2019 год</w:t>
            </w:r>
          </w:p>
        </w:tc>
        <w:tc>
          <w:tcPr>
            <w:tcW w:w="1434" w:type="dxa"/>
            <w:tcBorders>
              <w:top w:val="nil"/>
              <w:left w:val="single" w:sz="4" w:space="0" w:color="auto"/>
              <w:bottom w:val="single" w:sz="8" w:space="0" w:color="auto"/>
              <w:right w:val="single" w:sz="8" w:space="0" w:color="auto"/>
            </w:tcBorders>
            <w:shd w:val="clear" w:color="auto" w:fill="auto"/>
            <w:hideMark/>
          </w:tcPr>
          <w:p w:rsidR="00600F83" w:rsidRPr="008F720D" w:rsidRDefault="00600F83" w:rsidP="0096018A">
            <w:pPr>
              <w:jc w:val="center"/>
              <w:rPr>
                <w:bCs/>
                <w:sz w:val="20"/>
                <w:szCs w:val="20"/>
              </w:rPr>
            </w:pPr>
            <w:r w:rsidRPr="008F720D">
              <w:rPr>
                <w:bCs/>
                <w:sz w:val="20"/>
                <w:szCs w:val="20"/>
              </w:rPr>
              <w:t>2020 год</w:t>
            </w:r>
          </w:p>
        </w:tc>
      </w:tr>
      <w:tr w:rsidR="00600F83" w:rsidRPr="008F720D" w:rsidTr="0096018A">
        <w:trPr>
          <w:trHeight w:val="645"/>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bCs/>
                <w:sz w:val="20"/>
                <w:szCs w:val="20"/>
              </w:rPr>
            </w:pPr>
            <w:r w:rsidRPr="008F720D">
              <w:rPr>
                <w:bCs/>
                <w:sz w:val="20"/>
                <w:szCs w:val="20"/>
              </w:rPr>
              <w:t>000 1 00 00000 00 0000 000</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bCs/>
                <w:sz w:val="20"/>
                <w:szCs w:val="20"/>
              </w:rPr>
            </w:pPr>
            <w:r w:rsidRPr="008F720D">
              <w:rPr>
                <w:bCs/>
                <w:sz w:val="20"/>
                <w:szCs w:val="20"/>
              </w:rPr>
              <w:t>Налоговые и неналоговые доходы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bCs/>
                <w:sz w:val="20"/>
                <w:szCs w:val="20"/>
              </w:rPr>
            </w:pPr>
            <w:r w:rsidRPr="008F720D">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45 522 052,33</w:t>
            </w:r>
          </w:p>
        </w:tc>
        <w:tc>
          <w:tcPr>
            <w:tcW w:w="1433" w:type="dxa"/>
            <w:tcBorders>
              <w:top w:val="nil"/>
              <w:left w:val="nil"/>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42 861 250,07</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42 895 314,28</w:t>
            </w:r>
          </w:p>
        </w:tc>
      </w:tr>
      <w:tr w:rsidR="00600F83" w:rsidRPr="008F720D" w:rsidTr="0096018A">
        <w:trPr>
          <w:trHeight w:val="645"/>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bCs/>
                <w:sz w:val="20"/>
                <w:szCs w:val="20"/>
              </w:rPr>
            </w:pPr>
            <w:r w:rsidRPr="008F720D">
              <w:rPr>
                <w:bCs/>
                <w:sz w:val="20"/>
                <w:szCs w:val="20"/>
              </w:rPr>
              <w:t>000 1 01 00000 00 0000 000</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bCs/>
                <w:sz w:val="20"/>
                <w:szCs w:val="20"/>
              </w:rPr>
            </w:pPr>
            <w:r w:rsidRPr="008F720D">
              <w:rPr>
                <w:bCs/>
                <w:sz w:val="20"/>
                <w:szCs w:val="20"/>
              </w:rPr>
              <w:t>НАЛОГИ НА ПРИБЫЛЬ, ДОХОДЫ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bCs/>
                <w:sz w:val="20"/>
                <w:szCs w:val="20"/>
              </w:rPr>
            </w:pPr>
            <w:r w:rsidRPr="008F720D">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26 744 569,29</w:t>
            </w:r>
          </w:p>
        </w:tc>
        <w:tc>
          <w:tcPr>
            <w:tcW w:w="1433" w:type="dxa"/>
            <w:tcBorders>
              <w:top w:val="nil"/>
              <w:left w:val="nil"/>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24 212 150,07</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24 212 150,07</w:t>
            </w:r>
          </w:p>
        </w:tc>
      </w:tr>
      <w:tr w:rsidR="00600F83" w:rsidRPr="008F720D" w:rsidTr="0096018A">
        <w:trPr>
          <w:trHeight w:val="1898"/>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182 1 01 02010 01 0000 110</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24 379 602,17</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22 890 350,07</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22 890 350,07</w:t>
            </w:r>
          </w:p>
        </w:tc>
      </w:tr>
      <w:tr w:rsidR="00600F83" w:rsidRPr="008F720D" w:rsidTr="0096018A">
        <w:trPr>
          <w:trHeight w:val="2677"/>
        </w:trPr>
        <w:tc>
          <w:tcPr>
            <w:tcW w:w="1833" w:type="dxa"/>
            <w:tcBorders>
              <w:top w:val="nil"/>
              <w:left w:val="single" w:sz="8" w:space="0" w:color="auto"/>
              <w:bottom w:val="nil"/>
              <w:right w:val="single" w:sz="8" w:space="0" w:color="auto"/>
            </w:tcBorders>
            <w:shd w:val="clear" w:color="auto" w:fill="auto"/>
            <w:hideMark/>
          </w:tcPr>
          <w:p w:rsidR="00600F83" w:rsidRPr="008F720D" w:rsidRDefault="00600F83" w:rsidP="0096018A">
            <w:pPr>
              <w:rPr>
                <w:sz w:val="20"/>
                <w:szCs w:val="20"/>
              </w:rPr>
            </w:pPr>
            <w:r w:rsidRPr="008F720D">
              <w:rPr>
                <w:sz w:val="20"/>
                <w:szCs w:val="20"/>
              </w:rPr>
              <w:t>182 1 01 02020 01 0000 110</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8F720D">
              <w:rPr>
                <w:sz w:val="20"/>
                <w:szCs w:val="20"/>
              </w:rPr>
              <w:t>качестве  индивидуальных</w:t>
            </w:r>
            <w:proofErr w:type="gramEnd"/>
            <w:r w:rsidRPr="008F720D">
              <w:rPr>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312 402,14</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178 800,00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178 800,00</w:t>
            </w:r>
          </w:p>
        </w:tc>
      </w:tr>
      <w:tr w:rsidR="00600F83" w:rsidRPr="008F720D" w:rsidTr="0096018A">
        <w:trPr>
          <w:trHeight w:val="1100"/>
        </w:trPr>
        <w:tc>
          <w:tcPr>
            <w:tcW w:w="1833" w:type="dxa"/>
            <w:tcBorders>
              <w:top w:val="single" w:sz="8" w:space="0" w:color="auto"/>
              <w:left w:val="single" w:sz="8" w:space="0" w:color="auto"/>
              <w:bottom w:val="single" w:sz="8" w:space="0" w:color="auto"/>
              <w:right w:val="single" w:sz="8" w:space="0" w:color="auto"/>
            </w:tcBorders>
            <w:shd w:val="clear" w:color="auto" w:fill="auto"/>
            <w:noWrap/>
            <w:hideMark/>
          </w:tcPr>
          <w:p w:rsidR="00600F83" w:rsidRPr="008F720D" w:rsidRDefault="00600F83" w:rsidP="0096018A">
            <w:pPr>
              <w:rPr>
                <w:sz w:val="20"/>
                <w:szCs w:val="20"/>
              </w:rPr>
            </w:pPr>
            <w:r w:rsidRPr="008F720D">
              <w:rPr>
                <w:sz w:val="20"/>
                <w:szCs w:val="20"/>
              </w:rPr>
              <w:t>182 1 01 02030 01 0000 110</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 xml:space="preserve">Налог на доходы физических лиц с доходов, полученных физическими лицами в </w:t>
            </w:r>
            <w:r w:rsidRPr="008F720D">
              <w:rPr>
                <w:sz w:val="20"/>
                <w:szCs w:val="20"/>
              </w:rPr>
              <w:lastRenderedPageBreak/>
              <w:t>соответствии со статьей 228 Налогового кодекса Российской Федерации</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lastRenderedPageBreak/>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2 052 564,98</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1 143 000,00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1 143 000,00</w:t>
            </w:r>
          </w:p>
        </w:tc>
      </w:tr>
      <w:tr w:rsidR="00600F83" w:rsidRPr="008F720D" w:rsidTr="0096018A">
        <w:trPr>
          <w:trHeight w:val="1275"/>
        </w:trPr>
        <w:tc>
          <w:tcPr>
            <w:tcW w:w="1833" w:type="dxa"/>
            <w:tcBorders>
              <w:top w:val="nil"/>
              <w:left w:val="single" w:sz="8" w:space="0" w:color="auto"/>
              <w:bottom w:val="nil"/>
              <w:right w:val="nil"/>
            </w:tcBorders>
            <w:shd w:val="clear" w:color="auto" w:fill="auto"/>
            <w:noWrap/>
            <w:hideMark/>
          </w:tcPr>
          <w:p w:rsidR="00600F83" w:rsidRPr="008F720D" w:rsidRDefault="00600F83" w:rsidP="0096018A">
            <w:pPr>
              <w:rPr>
                <w:bCs/>
                <w:sz w:val="20"/>
                <w:szCs w:val="20"/>
              </w:rPr>
            </w:pPr>
            <w:r w:rsidRPr="008F720D">
              <w:rPr>
                <w:bCs/>
                <w:sz w:val="20"/>
                <w:szCs w:val="20"/>
              </w:rPr>
              <w:t>000  1 03 00000 00 0000 000</w:t>
            </w:r>
          </w:p>
        </w:tc>
        <w:tc>
          <w:tcPr>
            <w:tcW w:w="3827" w:type="dxa"/>
            <w:tcBorders>
              <w:top w:val="nil"/>
              <w:left w:val="single" w:sz="8" w:space="0" w:color="auto"/>
              <w:bottom w:val="nil"/>
              <w:right w:val="nil"/>
            </w:tcBorders>
            <w:shd w:val="clear" w:color="auto" w:fill="auto"/>
            <w:hideMark/>
          </w:tcPr>
          <w:p w:rsidR="00600F83" w:rsidRPr="008F720D" w:rsidRDefault="00600F83" w:rsidP="0096018A">
            <w:pPr>
              <w:rPr>
                <w:bCs/>
                <w:sz w:val="20"/>
                <w:szCs w:val="20"/>
              </w:rPr>
            </w:pPr>
            <w:r w:rsidRPr="008F720D">
              <w:rPr>
                <w:bCs/>
                <w:sz w:val="20"/>
                <w:szCs w:val="20"/>
              </w:rPr>
              <w:t>НАЛОГИ НА ТОВАРЫ (РАБОТЫ, УСЛУГИ), РЕАЛИЗУЕМЫЕ НА ТЕРРИТОРИИ РОССИЙСКОЙ ФЕДЕРАЦИИ</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bCs/>
                <w:sz w:val="20"/>
                <w:szCs w:val="20"/>
              </w:rPr>
            </w:pPr>
            <w:r w:rsidRPr="008F720D">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737 297,12</w:t>
            </w:r>
          </w:p>
        </w:tc>
        <w:tc>
          <w:tcPr>
            <w:tcW w:w="1433" w:type="dxa"/>
            <w:tcBorders>
              <w:top w:val="nil"/>
              <w:left w:val="nil"/>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831 762,23</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865 826,44</w:t>
            </w:r>
          </w:p>
        </w:tc>
      </w:tr>
      <w:tr w:rsidR="00600F83" w:rsidRPr="008F720D" w:rsidTr="0096018A">
        <w:trPr>
          <w:trHeight w:val="960"/>
        </w:trPr>
        <w:tc>
          <w:tcPr>
            <w:tcW w:w="1833" w:type="dxa"/>
            <w:tcBorders>
              <w:top w:val="single" w:sz="8" w:space="0" w:color="auto"/>
              <w:left w:val="single" w:sz="8" w:space="0" w:color="auto"/>
              <w:bottom w:val="single" w:sz="8" w:space="0" w:color="auto"/>
              <w:right w:val="nil"/>
            </w:tcBorders>
            <w:shd w:val="clear" w:color="auto" w:fill="auto"/>
            <w:noWrap/>
            <w:hideMark/>
          </w:tcPr>
          <w:p w:rsidR="00600F83" w:rsidRPr="008F720D" w:rsidRDefault="00600F83" w:rsidP="0096018A">
            <w:pPr>
              <w:rPr>
                <w:bCs/>
                <w:sz w:val="20"/>
                <w:szCs w:val="20"/>
              </w:rPr>
            </w:pPr>
            <w:r w:rsidRPr="008F720D">
              <w:rPr>
                <w:bCs/>
                <w:sz w:val="20"/>
                <w:szCs w:val="20"/>
              </w:rPr>
              <w:t>000 1 03 02000 01 0000 110</w:t>
            </w:r>
          </w:p>
        </w:tc>
        <w:tc>
          <w:tcPr>
            <w:tcW w:w="3827" w:type="dxa"/>
            <w:tcBorders>
              <w:top w:val="single" w:sz="8" w:space="0" w:color="auto"/>
              <w:left w:val="single" w:sz="8" w:space="0" w:color="auto"/>
              <w:bottom w:val="single" w:sz="8" w:space="0" w:color="auto"/>
              <w:right w:val="nil"/>
            </w:tcBorders>
            <w:shd w:val="clear" w:color="auto" w:fill="auto"/>
            <w:hideMark/>
          </w:tcPr>
          <w:p w:rsidR="00600F83" w:rsidRPr="008F720D" w:rsidRDefault="00600F83" w:rsidP="0096018A">
            <w:pPr>
              <w:rPr>
                <w:bCs/>
                <w:sz w:val="20"/>
                <w:szCs w:val="20"/>
              </w:rPr>
            </w:pPr>
            <w:r w:rsidRPr="008F720D">
              <w:rPr>
                <w:bCs/>
                <w:sz w:val="20"/>
                <w:szCs w:val="20"/>
              </w:rPr>
              <w:t>Акцизы по подакцизным товарам (продукции), производимым на территории Российской Федерации</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bCs/>
                <w:sz w:val="20"/>
                <w:szCs w:val="20"/>
              </w:rPr>
            </w:pPr>
            <w:r w:rsidRPr="008F720D">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737 297,12</w:t>
            </w:r>
          </w:p>
        </w:tc>
        <w:tc>
          <w:tcPr>
            <w:tcW w:w="1433" w:type="dxa"/>
            <w:tcBorders>
              <w:top w:val="nil"/>
              <w:left w:val="nil"/>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831 762,23</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865 826,44</w:t>
            </w:r>
          </w:p>
        </w:tc>
      </w:tr>
      <w:tr w:rsidR="00600F83" w:rsidRPr="008F720D" w:rsidTr="0096018A">
        <w:trPr>
          <w:trHeight w:val="1406"/>
        </w:trPr>
        <w:tc>
          <w:tcPr>
            <w:tcW w:w="1833" w:type="dxa"/>
            <w:tcBorders>
              <w:top w:val="nil"/>
              <w:left w:val="single" w:sz="8" w:space="0" w:color="auto"/>
              <w:bottom w:val="nil"/>
              <w:right w:val="nil"/>
            </w:tcBorders>
            <w:shd w:val="clear" w:color="auto" w:fill="auto"/>
            <w:noWrap/>
            <w:hideMark/>
          </w:tcPr>
          <w:p w:rsidR="00600F83" w:rsidRPr="008F720D" w:rsidRDefault="00600F83" w:rsidP="0096018A">
            <w:pPr>
              <w:rPr>
                <w:sz w:val="20"/>
                <w:szCs w:val="20"/>
              </w:rPr>
            </w:pPr>
            <w:r w:rsidRPr="008F720D">
              <w:rPr>
                <w:sz w:val="20"/>
                <w:szCs w:val="20"/>
              </w:rPr>
              <w:t>100 1 03 02230 01 0000 110</w:t>
            </w:r>
          </w:p>
        </w:tc>
        <w:tc>
          <w:tcPr>
            <w:tcW w:w="3827" w:type="dxa"/>
            <w:tcBorders>
              <w:top w:val="nil"/>
              <w:left w:val="single" w:sz="8" w:space="0" w:color="auto"/>
              <w:bottom w:val="nil"/>
              <w:right w:val="nil"/>
            </w:tcBorders>
            <w:shd w:val="clear" w:color="auto" w:fill="auto"/>
            <w:hideMark/>
          </w:tcPr>
          <w:p w:rsidR="00600F83" w:rsidRPr="008F720D" w:rsidRDefault="00600F83" w:rsidP="0096018A">
            <w:pPr>
              <w:rPr>
                <w:sz w:val="20"/>
                <w:szCs w:val="20"/>
              </w:rPr>
            </w:pPr>
            <w:r w:rsidRPr="008F720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bCs/>
                <w:sz w:val="20"/>
                <w:szCs w:val="20"/>
              </w:rPr>
            </w:pPr>
            <w:r w:rsidRPr="008F720D">
              <w:rPr>
                <w:bCs/>
                <w:sz w:val="20"/>
                <w:szCs w:val="20"/>
              </w:rPr>
              <w:t>275 021,61</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311 716,10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329 354,12</w:t>
            </w:r>
          </w:p>
        </w:tc>
      </w:tr>
      <w:tr w:rsidR="00600F83" w:rsidRPr="008F720D" w:rsidTr="0096018A">
        <w:trPr>
          <w:trHeight w:val="2194"/>
        </w:trPr>
        <w:tc>
          <w:tcPr>
            <w:tcW w:w="1833" w:type="dxa"/>
            <w:tcBorders>
              <w:top w:val="single" w:sz="8" w:space="0" w:color="auto"/>
              <w:left w:val="single" w:sz="8" w:space="0" w:color="auto"/>
              <w:bottom w:val="single" w:sz="8" w:space="0" w:color="auto"/>
              <w:right w:val="nil"/>
            </w:tcBorders>
            <w:shd w:val="clear" w:color="auto" w:fill="auto"/>
            <w:noWrap/>
            <w:hideMark/>
          </w:tcPr>
          <w:p w:rsidR="00600F83" w:rsidRPr="008F720D" w:rsidRDefault="00600F83" w:rsidP="0096018A">
            <w:pPr>
              <w:rPr>
                <w:sz w:val="20"/>
                <w:szCs w:val="20"/>
              </w:rPr>
            </w:pPr>
            <w:r w:rsidRPr="008F720D">
              <w:rPr>
                <w:sz w:val="20"/>
                <w:szCs w:val="20"/>
              </w:rPr>
              <w:t>100 1 03 02240 01 0000 110</w:t>
            </w:r>
          </w:p>
        </w:tc>
        <w:tc>
          <w:tcPr>
            <w:tcW w:w="3827" w:type="dxa"/>
            <w:tcBorders>
              <w:top w:val="single" w:sz="8" w:space="0" w:color="auto"/>
              <w:left w:val="single" w:sz="8" w:space="0" w:color="auto"/>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nil"/>
              <w:bottom w:val="single" w:sz="4" w:space="0" w:color="auto"/>
              <w:right w:val="nil"/>
            </w:tcBorders>
            <w:shd w:val="clear" w:color="auto" w:fill="auto"/>
            <w:vAlign w:val="center"/>
            <w:hideMark/>
          </w:tcPr>
          <w:p w:rsidR="00600F83" w:rsidRPr="008F720D" w:rsidRDefault="00600F83" w:rsidP="0096018A">
            <w:pPr>
              <w:jc w:val="right"/>
              <w:rPr>
                <w:bCs/>
                <w:sz w:val="20"/>
                <w:szCs w:val="20"/>
              </w:rPr>
            </w:pPr>
            <w:r w:rsidRPr="008F720D">
              <w:rPr>
                <w:bCs/>
                <w:sz w:val="20"/>
                <w:szCs w:val="20"/>
              </w:rPr>
              <w:t>2 110,70</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00F83" w:rsidRPr="008F720D" w:rsidRDefault="00600F83" w:rsidP="0096018A">
            <w:pPr>
              <w:jc w:val="right"/>
              <w:rPr>
                <w:sz w:val="20"/>
                <w:szCs w:val="20"/>
              </w:rPr>
            </w:pPr>
            <w:r w:rsidRPr="008F720D">
              <w:rPr>
                <w:sz w:val="20"/>
                <w:szCs w:val="20"/>
              </w:rPr>
              <w:t>2 189,28</w:t>
            </w:r>
          </w:p>
        </w:tc>
        <w:tc>
          <w:tcPr>
            <w:tcW w:w="1434" w:type="dxa"/>
            <w:tcBorders>
              <w:top w:val="nil"/>
              <w:left w:val="nil"/>
              <w:bottom w:val="single" w:sz="4" w:space="0" w:color="auto"/>
              <w:right w:val="single" w:sz="8" w:space="0" w:color="auto"/>
            </w:tcBorders>
            <w:shd w:val="clear" w:color="auto" w:fill="auto"/>
            <w:noWrap/>
            <w:vAlign w:val="center"/>
            <w:hideMark/>
          </w:tcPr>
          <w:p w:rsidR="00600F83" w:rsidRPr="008F720D" w:rsidRDefault="00600F83" w:rsidP="0096018A">
            <w:pPr>
              <w:jc w:val="right"/>
              <w:rPr>
                <w:sz w:val="20"/>
                <w:szCs w:val="20"/>
              </w:rPr>
            </w:pPr>
            <w:r w:rsidRPr="008F720D">
              <w:rPr>
                <w:sz w:val="20"/>
                <w:szCs w:val="20"/>
              </w:rPr>
              <w:t>2 248,30</w:t>
            </w:r>
          </w:p>
        </w:tc>
      </w:tr>
      <w:tr w:rsidR="00600F83" w:rsidRPr="008F720D" w:rsidTr="0096018A">
        <w:trPr>
          <w:trHeight w:val="1827"/>
        </w:trPr>
        <w:tc>
          <w:tcPr>
            <w:tcW w:w="1833" w:type="dxa"/>
            <w:tcBorders>
              <w:top w:val="nil"/>
              <w:left w:val="single" w:sz="8" w:space="0" w:color="auto"/>
              <w:bottom w:val="nil"/>
              <w:right w:val="nil"/>
            </w:tcBorders>
            <w:shd w:val="clear" w:color="auto" w:fill="auto"/>
            <w:noWrap/>
            <w:hideMark/>
          </w:tcPr>
          <w:p w:rsidR="00600F83" w:rsidRPr="008F720D" w:rsidRDefault="00600F83" w:rsidP="0096018A">
            <w:pPr>
              <w:rPr>
                <w:sz w:val="20"/>
                <w:szCs w:val="20"/>
              </w:rPr>
            </w:pPr>
            <w:r w:rsidRPr="008F720D">
              <w:rPr>
                <w:sz w:val="20"/>
                <w:szCs w:val="20"/>
              </w:rPr>
              <w:t>100 1 03 02250 01 0000 110</w:t>
            </w:r>
          </w:p>
        </w:tc>
        <w:tc>
          <w:tcPr>
            <w:tcW w:w="3827" w:type="dxa"/>
            <w:tcBorders>
              <w:top w:val="nil"/>
              <w:left w:val="single" w:sz="8" w:space="0" w:color="auto"/>
              <w:bottom w:val="nil"/>
              <w:right w:val="nil"/>
            </w:tcBorders>
            <w:shd w:val="clear" w:color="auto" w:fill="auto"/>
            <w:hideMark/>
          </w:tcPr>
          <w:p w:rsidR="00600F83" w:rsidRPr="008F720D" w:rsidRDefault="00600F83" w:rsidP="0096018A">
            <w:pPr>
              <w:rPr>
                <w:sz w:val="20"/>
                <w:szCs w:val="20"/>
              </w:rPr>
            </w:pPr>
            <w:r w:rsidRPr="008F720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bCs/>
                <w:sz w:val="20"/>
                <w:szCs w:val="20"/>
              </w:rPr>
            </w:pPr>
            <w:r w:rsidRPr="008F720D">
              <w:rPr>
                <w:bCs/>
                <w:sz w:val="20"/>
                <w:szCs w:val="20"/>
              </w:rPr>
              <w:t>502 694,72</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00F83" w:rsidRPr="008F720D" w:rsidRDefault="00600F83" w:rsidP="0096018A">
            <w:pPr>
              <w:jc w:val="right"/>
              <w:rPr>
                <w:sz w:val="20"/>
                <w:szCs w:val="20"/>
              </w:rPr>
            </w:pPr>
            <w:r w:rsidRPr="008F720D">
              <w:rPr>
                <w:sz w:val="20"/>
                <w:szCs w:val="20"/>
              </w:rPr>
              <w:t>560 058,47</w:t>
            </w:r>
          </w:p>
        </w:tc>
        <w:tc>
          <w:tcPr>
            <w:tcW w:w="1434" w:type="dxa"/>
            <w:tcBorders>
              <w:top w:val="nil"/>
              <w:left w:val="nil"/>
              <w:bottom w:val="nil"/>
              <w:right w:val="single" w:sz="8" w:space="0" w:color="auto"/>
            </w:tcBorders>
            <w:shd w:val="clear" w:color="auto" w:fill="auto"/>
            <w:noWrap/>
            <w:vAlign w:val="center"/>
            <w:hideMark/>
          </w:tcPr>
          <w:p w:rsidR="00600F83" w:rsidRPr="008F720D" w:rsidRDefault="00600F83" w:rsidP="0096018A">
            <w:pPr>
              <w:jc w:val="right"/>
              <w:rPr>
                <w:sz w:val="20"/>
                <w:szCs w:val="20"/>
              </w:rPr>
            </w:pPr>
            <w:r w:rsidRPr="008F720D">
              <w:rPr>
                <w:sz w:val="20"/>
                <w:szCs w:val="20"/>
              </w:rPr>
              <w:t>591 261,87</w:t>
            </w:r>
          </w:p>
        </w:tc>
      </w:tr>
      <w:tr w:rsidR="00600F83" w:rsidRPr="008F720D" w:rsidTr="0096018A">
        <w:trPr>
          <w:trHeight w:val="1954"/>
        </w:trPr>
        <w:tc>
          <w:tcPr>
            <w:tcW w:w="1833" w:type="dxa"/>
            <w:tcBorders>
              <w:top w:val="single" w:sz="8" w:space="0" w:color="auto"/>
              <w:left w:val="single" w:sz="8" w:space="0" w:color="auto"/>
              <w:bottom w:val="single" w:sz="8" w:space="0" w:color="auto"/>
              <w:right w:val="nil"/>
            </w:tcBorders>
            <w:shd w:val="clear" w:color="auto" w:fill="auto"/>
            <w:noWrap/>
            <w:hideMark/>
          </w:tcPr>
          <w:p w:rsidR="00600F83" w:rsidRPr="008F720D" w:rsidRDefault="00600F83" w:rsidP="0096018A">
            <w:pPr>
              <w:rPr>
                <w:sz w:val="20"/>
                <w:szCs w:val="20"/>
              </w:rPr>
            </w:pPr>
            <w:r w:rsidRPr="008F720D">
              <w:rPr>
                <w:sz w:val="20"/>
                <w:szCs w:val="20"/>
              </w:rPr>
              <w:t>100 1 03 02260 01 0000 110</w:t>
            </w:r>
          </w:p>
        </w:tc>
        <w:tc>
          <w:tcPr>
            <w:tcW w:w="3827" w:type="dxa"/>
            <w:tcBorders>
              <w:top w:val="single" w:sz="8" w:space="0" w:color="auto"/>
              <w:left w:val="single" w:sz="8" w:space="0" w:color="auto"/>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bCs/>
                <w:sz w:val="20"/>
                <w:szCs w:val="20"/>
              </w:rPr>
            </w:pPr>
            <w:r w:rsidRPr="008F720D">
              <w:rPr>
                <w:bCs/>
                <w:sz w:val="20"/>
                <w:szCs w:val="20"/>
              </w:rPr>
              <w:t>-42 529,91</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-42 201,62</w:t>
            </w:r>
          </w:p>
        </w:tc>
        <w:tc>
          <w:tcPr>
            <w:tcW w:w="14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-57 037,85</w:t>
            </w:r>
          </w:p>
        </w:tc>
      </w:tr>
      <w:tr w:rsidR="00600F83" w:rsidRPr="008F720D" w:rsidTr="0096018A">
        <w:trPr>
          <w:trHeight w:val="405"/>
        </w:trPr>
        <w:tc>
          <w:tcPr>
            <w:tcW w:w="1833" w:type="dxa"/>
            <w:tcBorders>
              <w:top w:val="nil"/>
              <w:left w:val="single" w:sz="8" w:space="0" w:color="auto"/>
              <w:bottom w:val="nil"/>
              <w:right w:val="single" w:sz="8" w:space="0" w:color="auto"/>
            </w:tcBorders>
            <w:shd w:val="clear" w:color="auto" w:fill="auto"/>
            <w:hideMark/>
          </w:tcPr>
          <w:p w:rsidR="00600F83" w:rsidRPr="008F720D" w:rsidRDefault="00600F83" w:rsidP="0096018A">
            <w:pPr>
              <w:rPr>
                <w:bCs/>
                <w:sz w:val="20"/>
                <w:szCs w:val="20"/>
              </w:rPr>
            </w:pPr>
            <w:r w:rsidRPr="008F720D">
              <w:rPr>
                <w:bCs/>
                <w:sz w:val="20"/>
                <w:szCs w:val="20"/>
              </w:rPr>
              <w:t>000 1 05 00000 00 0000 000</w:t>
            </w:r>
          </w:p>
        </w:tc>
        <w:tc>
          <w:tcPr>
            <w:tcW w:w="3827" w:type="dxa"/>
            <w:tcBorders>
              <w:top w:val="nil"/>
              <w:left w:val="nil"/>
              <w:bottom w:val="nil"/>
              <w:right w:val="nil"/>
            </w:tcBorders>
            <w:shd w:val="clear" w:color="auto" w:fill="auto"/>
            <w:hideMark/>
          </w:tcPr>
          <w:p w:rsidR="00600F83" w:rsidRPr="008F720D" w:rsidRDefault="00600F83" w:rsidP="0096018A">
            <w:pPr>
              <w:rPr>
                <w:bCs/>
                <w:sz w:val="20"/>
                <w:szCs w:val="20"/>
              </w:rPr>
            </w:pPr>
            <w:r w:rsidRPr="008F720D">
              <w:rPr>
                <w:bCs/>
                <w:sz w:val="20"/>
                <w:szCs w:val="20"/>
              </w:rPr>
              <w:t>НАЛОГИ НА СОВОКУПНЫЙ ДОХОД</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bCs/>
                <w:sz w:val="20"/>
                <w:szCs w:val="20"/>
              </w:rPr>
            </w:pPr>
            <w:r w:rsidRPr="008F720D">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0,00</w:t>
            </w:r>
          </w:p>
        </w:tc>
        <w:tc>
          <w:tcPr>
            <w:tcW w:w="1433" w:type="dxa"/>
            <w:tcBorders>
              <w:top w:val="nil"/>
              <w:left w:val="nil"/>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0,00</w:t>
            </w:r>
          </w:p>
        </w:tc>
      </w:tr>
      <w:tr w:rsidR="00600F83" w:rsidRPr="008F720D" w:rsidTr="0096018A">
        <w:trPr>
          <w:trHeight w:val="420"/>
        </w:trPr>
        <w:tc>
          <w:tcPr>
            <w:tcW w:w="1833" w:type="dxa"/>
            <w:tcBorders>
              <w:top w:val="single" w:sz="8" w:space="0" w:color="auto"/>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182 1 05 03010 01 0000 110</w:t>
            </w:r>
          </w:p>
        </w:tc>
        <w:tc>
          <w:tcPr>
            <w:tcW w:w="3827" w:type="dxa"/>
            <w:tcBorders>
              <w:top w:val="single" w:sz="8" w:space="0" w:color="auto"/>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Единый сельскохозяйственный налог</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0,00</w:t>
            </w:r>
          </w:p>
        </w:tc>
      </w:tr>
      <w:tr w:rsidR="00600F83" w:rsidRPr="008F720D" w:rsidTr="0096018A">
        <w:trPr>
          <w:trHeight w:val="435"/>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bCs/>
                <w:sz w:val="20"/>
                <w:szCs w:val="20"/>
              </w:rPr>
            </w:pPr>
            <w:r w:rsidRPr="008F720D">
              <w:rPr>
                <w:bCs/>
                <w:sz w:val="20"/>
                <w:szCs w:val="20"/>
              </w:rPr>
              <w:lastRenderedPageBreak/>
              <w:t>000 1 06 00000 00 0000 000</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bCs/>
                <w:sz w:val="20"/>
                <w:szCs w:val="20"/>
              </w:rPr>
            </w:pPr>
            <w:r w:rsidRPr="008F720D">
              <w:rPr>
                <w:bCs/>
                <w:sz w:val="20"/>
                <w:szCs w:val="20"/>
              </w:rPr>
              <w:t>НАЛОГИ НА ИМУЩЕСТВО</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bCs/>
                <w:sz w:val="20"/>
                <w:szCs w:val="20"/>
              </w:rPr>
            </w:pPr>
            <w:r w:rsidRPr="008F720D">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10 660 764,40</w:t>
            </w:r>
          </w:p>
        </w:tc>
        <w:tc>
          <w:tcPr>
            <w:tcW w:w="1433" w:type="dxa"/>
            <w:tcBorders>
              <w:top w:val="nil"/>
              <w:left w:val="nil"/>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10 660 764,40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10 660 764,40</w:t>
            </w:r>
          </w:p>
        </w:tc>
      </w:tr>
      <w:tr w:rsidR="00600F83" w:rsidRPr="008F720D" w:rsidTr="0096018A">
        <w:trPr>
          <w:trHeight w:val="405"/>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 xml:space="preserve">000 1 06 01000 00 0000 110 </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Налог на имущество физических лиц</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bCs/>
                <w:sz w:val="20"/>
                <w:szCs w:val="20"/>
              </w:rPr>
            </w:pPr>
            <w:r w:rsidRPr="008F720D">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1 206 400,00</w:t>
            </w:r>
          </w:p>
        </w:tc>
        <w:tc>
          <w:tcPr>
            <w:tcW w:w="1433" w:type="dxa"/>
            <w:tcBorders>
              <w:top w:val="nil"/>
              <w:left w:val="nil"/>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1 206 400,00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1 206 400,00</w:t>
            </w:r>
          </w:p>
        </w:tc>
      </w:tr>
      <w:tr w:rsidR="00600F83" w:rsidRPr="008F720D" w:rsidTr="0096018A">
        <w:trPr>
          <w:trHeight w:val="675"/>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 xml:space="preserve">182 1 06 01030 13 0000 110 </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 xml:space="preserve">Налог на имущество физических лиц, взимаемый по </w:t>
            </w:r>
            <w:proofErr w:type="gramStart"/>
            <w:r w:rsidRPr="008F720D">
              <w:rPr>
                <w:sz w:val="20"/>
                <w:szCs w:val="20"/>
              </w:rPr>
              <w:t>ставкам ,</w:t>
            </w:r>
            <w:proofErr w:type="gramEnd"/>
            <w:r w:rsidRPr="008F720D">
              <w:rPr>
                <w:sz w:val="20"/>
                <w:szCs w:val="20"/>
              </w:rPr>
              <w:t xml:space="preserve"> применяемым к  объектам налогообложения , расположенным в границах городских  поселений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1 206 400,00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1 206 400,00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1 206 400,00</w:t>
            </w:r>
          </w:p>
        </w:tc>
      </w:tr>
      <w:tr w:rsidR="00600F83" w:rsidRPr="008F720D" w:rsidTr="0096018A">
        <w:trPr>
          <w:trHeight w:val="480"/>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000 1 06 06000 00 0000 110</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bCs/>
                <w:sz w:val="20"/>
                <w:szCs w:val="20"/>
              </w:rPr>
            </w:pPr>
            <w:r w:rsidRPr="008F720D">
              <w:rPr>
                <w:bCs/>
                <w:sz w:val="20"/>
                <w:szCs w:val="20"/>
              </w:rPr>
              <w:t>Земельный налог</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bCs/>
                <w:sz w:val="20"/>
                <w:szCs w:val="20"/>
              </w:rPr>
            </w:pPr>
            <w:r w:rsidRPr="008F720D">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9 454 364,40</w:t>
            </w:r>
          </w:p>
        </w:tc>
        <w:tc>
          <w:tcPr>
            <w:tcW w:w="1433" w:type="dxa"/>
            <w:tcBorders>
              <w:top w:val="nil"/>
              <w:left w:val="nil"/>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9 454 364,40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9 454 364,40</w:t>
            </w:r>
          </w:p>
        </w:tc>
      </w:tr>
      <w:tr w:rsidR="00600F83" w:rsidRPr="008F720D" w:rsidTr="0096018A">
        <w:trPr>
          <w:trHeight w:val="510"/>
        </w:trPr>
        <w:tc>
          <w:tcPr>
            <w:tcW w:w="1833" w:type="dxa"/>
            <w:tcBorders>
              <w:top w:val="nil"/>
              <w:left w:val="single" w:sz="8" w:space="0" w:color="auto"/>
              <w:bottom w:val="nil"/>
              <w:right w:val="single" w:sz="8" w:space="0" w:color="auto"/>
            </w:tcBorders>
            <w:shd w:val="clear" w:color="auto" w:fill="auto"/>
            <w:hideMark/>
          </w:tcPr>
          <w:p w:rsidR="00600F83" w:rsidRPr="008F720D" w:rsidRDefault="00600F83" w:rsidP="0096018A">
            <w:pPr>
              <w:rPr>
                <w:sz w:val="20"/>
                <w:szCs w:val="20"/>
              </w:rPr>
            </w:pPr>
            <w:r w:rsidRPr="008F720D">
              <w:rPr>
                <w:sz w:val="20"/>
                <w:szCs w:val="20"/>
              </w:rPr>
              <w:t>000 1 06 06040 00 0000 110</w:t>
            </w:r>
          </w:p>
        </w:tc>
        <w:tc>
          <w:tcPr>
            <w:tcW w:w="3827" w:type="dxa"/>
            <w:tcBorders>
              <w:top w:val="nil"/>
              <w:left w:val="nil"/>
              <w:bottom w:val="nil"/>
              <w:right w:val="nil"/>
            </w:tcBorders>
            <w:shd w:val="clear" w:color="auto" w:fill="auto"/>
            <w:hideMark/>
          </w:tcPr>
          <w:p w:rsidR="00600F83" w:rsidRPr="008F720D" w:rsidRDefault="00600F83" w:rsidP="0096018A">
            <w:pPr>
              <w:rPr>
                <w:sz w:val="20"/>
                <w:szCs w:val="20"/>
              </w:rPr>
            </w:pPr>
            <w:r w:rsidRPr="008F720D">
              <w:rPr>
                <w:sz w:val="20"/>
                <w:szCs w:val="20"/>
              </w:rPr>
              <w:t>Земельный налог с физических лиц</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2 197 959,20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2 197 959,20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2 197 959,20</w:t>
            </w:r>
          </w:p>
        </w:tc>
      </w:tr>
      <w:tr w:rsidR="00600F83" w:rsidRPr="008F720D" w:rsidTr="0096018A">
        <w:trPr>
          <w:trHeight w:val="735"/>
        </w:trPr>
        <w:tc>
          <w:tcPr>
            <w:tcW w:w="1833" w:type="dxa"/>
            <w:tcBorders>
              <w:top w:val="single" w:sz="8" w:space="0" w:color="auto"/>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 xml:space="preserve">182 1 06 06043 13 0000 110 </w:t>
            </w:r>
          </w:p>
        </w:tc>
        <w:tc>
          <w:tcPr>
            <w:tcW w:w="3827" w:type="dxa"/>
            <w:tcBorders>
              <w:top w:val="single" w:sz="8" w:space="0" w:color="auto"/>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Земельный налог с физических лиц, обладающих земельным участком, расположенным в границах городских поселений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2 197 959,20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2 197 959,20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2 197 959,20</w:t>
            </w:r>
          </w:p>
        </w:tc>
      </w:tr>
      <w:tr w:rsidR="00600F83" w:rsidRPr="008F720D" w:rsidTr="0096018A">
        <w:trPr>
          <w:trHeight w:val="375"/>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 xml:space="preserve">182 1 06 06030 03 0000 110 </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Земельный налог с организаций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7 256 405,20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7 256 405,20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7 256 405,20</w:t>
            </w:r>
          </w:p>
        </w:tc>
      </w:tr>
      <w:tr w:rsidR="00600F83" w:rsidRPr="008F720D" w:rsidTr="0096018A">
        <w:trPr>
          <w:trHeight w:val="955"/>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 xml:space="preserve">182 1 06 06033 13 0000 110 </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Земельный налог с организаций, обладающих земельным участком, расположенным в границах городских поселений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7 256 405,20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7 256 405,20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7 256 405,20</w:t>
            </w:r>
          </w:p>
        </w:tc>
      </w:tr>
      <w:tr w:rsidR="00600F83" w:rsidRPr="008F720D" w:rsidTr="0096018A">
        <w:trPr>
          <w:trHeight w:val="360"/>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bCs/>
                <w:sz w:val="20"/>
                <w:szCs w:val="20"/>
              </w:rPr>
            </w:pPr>
            <w:r w:rsidRPr="008F720D">
              <w:rPr>
                <w:bCs/>
                <w:sz w:val="20"/>
                <w:szCs w:val="20"/>
              </w:rPr>
              <w:t>000 1 08 00000 00 0000 000</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bCs/>
                <w:sz w:val="20"/>
                <w:szCs w:val="20"/>
              </w:rPr>
            </w:pPr>
            <w:r w:rsidRPr="008F720D">
              <w:rPr>
                <w:bCs/>
                <w:sz w:val="20"/>
                <w:szCs w:val="20"/>
              </w:rPr>
              <w:t>ГОСУДАРСТВЕННАЯ ПОШЛИНА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bCs/>
                <w:sz w:val="20"/>
                <w:szCs w:val="20"/>
              </w:rPr>
            </w:pPr>
            <w:r w:rsidRPr="008F720D">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100,00</w:t>
            </w:r>
          </w:p>
        </w:tc>
        <w:tc>
          <w:tcPr>
            <w:tcW w:w="1433" w:type="dxa"/>
            <w:tcBorders>
              <w:top w:val="nil"/>
              <w:left w:val="nil"/>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100,00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100,00</w:t>
            </w:r>
          </w:p>
        </w:tc>
      </w:tr>
      <w:tr w:rsidR="00600F83" w:rsidRPr="008F720D" w:rsidTr="0096018A">
        <w:trPr>
          <w:trHeight w:val="1689"/>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220 1 08 04020 01 1000 110</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100,00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100,00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100,00</w:t>
            </w:r>
          </w:p>
        </w:tc>
      </w:tr>
      <w:tr w:rsidR="00600F83" w:rsidRPr="008F720D" w:rsidTr="0096018A">
        <w:trPr>
          <w:trHeight w:val="1273"/>
        </w:trPr>
        <w:tc>
          <w:tcPr>
            <w:tcW w:w="1833" w:type="dxa"/>
            <w:tcBorders>
              <w:top w:val="nil"/>
              <w:left w:val="single" w:sz="8" w:space="0" w:color="auto"/>
              <w:bottom w:val="nil"/>
              <w:right w:val="single" w:sz="8" w:space="0" w:color="auto"/>
            </w:tcBorders>
            <w:shd w:val="clear" w:color="auto" w:fill="auto"/>
            <w:hideMark/>
          </w:tcPr>
          <w:p w:rsidR="00600F83" w:rsidRPr="008F720D" w:rsidRDefault="00600F83" w:rsidP="0096018A">
            <w:pPr>
              <w:rPr>
                <w:bCs/>
                <w:sz w:val="20"/>
                <w:szCs w:val="20"/>
              </w:rPr>
            </w:pPr>
            <w:r w:rsidRPr="008F720D">
              <w:rPr>
                <w:bCs/>
                <w:sz w:val="20"/>
                <w:szCs w:val="20"/>
              </w:rPr>
              <w:t>000 1 11 00000 00 0000 000</w:t>
            </w:r>
          </w:p>
        </w:tc>
        <w:tc>
          <w:tcPr>
            <w:tcW w:w="3827" w:type="dxa"/>
            <w:tcBorders>
              <w:top w:val="nil"/>
              <w:left w:val="nil"/>
              <w:bottom w:val="nil"/>
              <w:right w:val="nil"/>
            </w:tcBorders>
            <w:shd w:val="clear" w:color="auto" w:fill="auto"/>
            <w:hideMark/>
          </w:tcPr>
          <w:p w:rsidR="00600F83" w:rsidRPr="008F720D" w:rsidRDefault="00600F83" w:rsidP="0096018A">
            <w:pPr>
              <w:rPr>
                <w:bCs/>
                <w:sz w:val="20"/>
                <w:szCs w:val="20"/>
              </w:rPr>
            </w:pPr>
            <w:r w:rsidRPr="008F720D">
              <w:rPr>
                <w:bCs/>
                <w:sz w:val="20"/>
                <w:szCs w:val="20"/>
              </w:rPr>
              <w:t xml:space="preserve">ДОХОДЫ ОТ ИСПОЛЬЗОВАНИЯ ИМУЩЕСТВА, НАХОДЯЩЕГОСЯ В ГОСУДАРСТВЕННОЙ И МУНИЦИПАЛЬНОЙ СОБСТВЕННОСТИ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bCs/>
                <w:sz w:val="20"/>
                <w:szCs w:val="20"/>
              </w:rPr>
            </w:pPr>
            <w:r w:rsidRPr="008F720D">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1 621 802,78</w:t>
            </w:r>
          </w:p>
        </w:tc>
        <w:tc>
          <w:tcPr>
            <w:tcW w:w="1433" w:type="dxa"/>
            <w:tcBorders>
              <w:top w:val="nil"/>
              <w:left w:val="nil"/>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1 541 692,01</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1 541 692,01</w:t>
            </w:r>
          </w:p>
        </w:tc>
      </w:tr>
      <w:tr w:rsidR="00600F83" w:rsidRPr="008F720D" w:rsidTr="0096018A">
        <w:trPr>
          <w:trHeight w:val="1816"/>
        </w:trPr>
        <w:tc>
          <w:tcPr>
            <w:tcW w:w="1833" w:type="dxa"/>
            <w:tcBorders>
              <w:top w:val="single" w:sz="8" w:space="0" w:color="auto"/>
              <w:left w:val="single" w:sz="8" w:space="0" w:color="auto"/>
              <w:bottom w:val="single" w:sz="8" w:space="0" w:color="auto"/>
              <w:right w:val="single" w:sz="8" w:space="0" w:color="auto"/>
            </w:tcBorders>
            <w:shd w:val="clear" w:color="auto" w:fill="auto"/>
            <w:noWrap/>
            <w:hideMark/>
          </w:tcPr>
          <w:p w:rsidR="00600F83" w:rsidRPr="008F720D" w:rsidRDefault="00600F83" w:rsidP="0096018A">
            <w:pPr>
              <w:rPr>
                <w:sz w:val="20"/>
                <w:szCs w:val="20"/>
              </w:rPr>
            </w:pPr>
            <w:r w:rsidRPr="008F720D">
              <w:rPr>
                <w:sz w:val="20"/>
                <w:szCs w:val="20"/>
              </w:rPr>
              <w:t xml:space="preserve">220 1 11 05013 13 0000 120         </w:t>
            </w:r>
          </w:p>
        </w:tc>
        <w:tc>
          <w:tcPr>
            <w:tcW w:w="3827" w:type="dxa"/>
            <w:tcBorders>
              <w:top w:val="single" w:sz="8" w:space="0" w:color="auto"/>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8F720D">
              <w:rPr>
                <w:sz w:val="20"/>
                <w:szCs w:val="20"/>
              </w:rPr>
              <w:t>городских  поселений</w:t>
            </w:r>
            <w:proofErr w:type="gramEnd"/>
            <w:r w:rsidRPr="008F720D">
              <w:rPr>
                <w:sz w:val="20"/>
                <w:szCs w:val="20"/>
              </w:rPr>
              <w:t xml:space="preserve"> , а также средства  от продажи права на заключение договоров аренды указанных земельных участков</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1 323 230,13</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1 243 119,36</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1 243 119,36</w:t>
            </w:r>
          </w:p>
        </w:tc>
      </w:tr>
      <w:tr w:rsidR="00600F83" w:rsidRPr="008F720D" w:rsidTr="0096018A">
        <w:trPr>
          <w:trHeight w:val="1350"/>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lastRenderedPageBreak/>
              <w:t>220 1 11 05035 13 0000 120</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8F720D">
              <w:rPr>
                <w:sz w:val="20"/>
                <w:szCs w:val="20"/>
              </w:rPr>
              <w:t>( за</w:t>
            </w:r>
            <w:proofErr w:type="gramEnd"/>
            <w:r w:rsidRPr="008F720D">
              <w:rPr>
                <w:sz w:val="20"/>
                <w:szCs w:val="20"/>
              </w:rPr>
              <w:t xml:space="preserve"> исключением имущества муниципальных бюджетных и  автономных учреждений)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298 572,65</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298 572,65</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298 572,65</w:t>
            </w:r>
          </w:p>
        </w:tc>
      </w:tr>
      <w:tr w:rsidR="00600F83" w:rsidRPr="008F720D" w:rsidTr="0096018A">
        <w:trPr>
          <w:trHeight w:val="1350"/>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220 1 11 09045 13 0000 120</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8F720D">
              <w:rPr>
                <w:sz w:val="20"/>
                <w:szCs w:val="20"/>
              </w:rPr>
              <w:t>и  автономных</w:t>
            </w:r>
            <w:proofErr w:type="gramEnd"/>
            <w:r w:rsidRPr="008F720D">
              <w:rPr>
                <w:sz w:val="20"/>
                <w:szCs w:val="20"/>
              </w:rPr>
              <w:t xml:space="preserve"> учреждений, а также имущества муниципальных унитарных предприятий, в том числе казенных)</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0,00</w:t>
            </w:r>
          </w:p>
        </w:tc>
      </w:tr>
      <w:tr w:rsidR="00600F83" w:rsidRPr="008F720D" w:rsidTr="0096018A">
        <w:trPr>
          <w:trHeight w:val="798"/>
        </w:trPr>
        <w:tc>
          <w:tcPr>
            <w:tcW w:w="1833" w:type="dxa"/>
            <w:tcBorders>
              <w:top w:val="nil"/>
              <w:left w:val="single" w:sz="8" w:space="0" w:color="auto"/>
              <w:bottom w:val="nil"/>
              <w:right w:val="single" w:sz="8" w:space="0" w:color="auto"/>
            </w:tcBorders>
            <w:shd w:val="clear" w:color="auto" w:fill="auto"/>
            <w:hideMark/>
          </w:tcPr>
          <w:p w:rsidR="00600F83" w:rsidRPr="008F720D" w:rsidRDefault="00600F83" w:rsidP="0096018A">
            <w:pPr>
              <w:rPr>
                <w:bCs/>
                <w:sz w:val="20"/>
                <w:szCs w:val="20"/>
              </w:rPr>
            </w:pPr>
            <w:r w:rsidRPr="008F720D">
              <w:rPr>
                <w:bCs/>
                <w:sz w:val="20"/>
                <w:szCs w:val="20"/>
              </w:rPr>
              <w:t>000 1 13 00000 00 0000 000</w:t>
            </w:r>
          </w:p>
        </w:tc>
        <w:tc>
          <w:tcPr>
            <w:tcW w:w="3827" w:type="dxa"/>
            <w:tcBorders>
              <w:top w:val="nil"/>
              <w:left w:val="nil"/>
              <w:bottom w:val="nil"/>
              <w:right w:val="nil"/>
            </w:tcBorders>
            <w:shd w:val="clear" w:color="auto" w:fill="auto"/>
            <w:hideMark/>
          </w:tcPr>
          <w:p w:rsidR="00600F83" w:rsidRPr="008F720D" w:rsidRDefault="00600F83" w:rsidP="0096018A">
            <w:pPr>
              <w:rPr>
                <w:bCs/>
                <w:sz w:val="20"/>
                <w:szCs w:val="20"/>
              </w:rPr>
            </w:pPr>
            <w:r w:rsidRPr="008F720D">
              <w:rPr>
                <w:bCs/>
                <w:sz w:val="20"/>
                <w:szCs w:val="20"/>
              </w:rPr>
              <w:t>ДОХОДЫ ОТ ОКАЗАНИЯ ПЛАТНЫХ УСЛУГ (РАБОТ) И КОМПЕНСАЦИИ ЗАТРАТ ГОСУДАРСТВА</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bCs/>
                <w:sz w:val="20"/>
                <w:szCs w:val="20"/>
              </w:rPr>
            </w:pPr>
            <w:r w:rsidRPr="008F720D">
              <w:rPr>
                <w:bCs/>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bCs/>
                <w:sz w:val="20"/>
                <w:szCs w:val="20"/>
              </w:rPr>
            </w:pPr>
            <w:r w:rsidRPr="008F720D">
              <w:rPr>
                <w:bCs/>
                <w:sz w:val="20"/>
                <w:szCs w:val="20"/>
              </w:rPr>
              <w:t>810 000,00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360 000,00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360 000,00</w:t>
            </w:r>
          </w:p>
        </w:tc>
      </w:tr>
      <w:tr w:rsidR="00600F83" w:rsidRPr="008F720D" w:rsidTr="0096018A">
        <w:trPr>
          <w:trHeight w:val="765"/>
        </w:trPr>
        <w:tc>
          <w:tcPr>
            <w:tcW w:w="1833" w:type="dxa"/>
            <w:tcBorders>
              <w:top w:val="single" w:sz="8" w:space="0" w:color="auto"/>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220 1 13 01995 13 0000 130</w:t>
            </w:r>
          </w:p>
        </w:tc>
        <w:tc>
          <w:tcPr>
            <w:tcW w:w="3827" w:type="dxa"/>
            <w:tcBorders>
              <w:top w:val="single" w:sz="8" w:space="0" w:color="auto"/>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 xml:space="preserve">Прочие доходы от оказания платных услуг(работ) получателями средств бюджетов городских поселений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810 000,00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360 000,00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360 000,00</w:t>
            </w:r>
          </w:p>
        </w:tc>
      </w:tr>
      <w:tr w:rsidR="00600F83" w:rsidRPr="008F720D" w:rsidTr="0096018A">
        <w:trPr>
          <w:trHeight w:val="720"/>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bCs/>
                <w:sz w:val="20"/>
                <w:szCs w:val="20"/>
              </w:rPr>
            </w:pPr>
            <w:r w:rsidRPr="008F720D">
              <w:rPr>
                <w:bCs/>
                <w:sz w:val="20"/>
                <w:szCs w:val="20"/>
              </w:rPr>
              <w:t>000 1 14 00000 00 0000 000</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bCs/>
                <w:sz w:val="20"/>
                <w:szCs w:val="20"/>
              </w:rPr>
            </w:pPr>
            <w:r w:rsidRPr="008F720D">
              <w:rPr>
                <w:bCs/>
                <w:sz w:val="20"/>
                <w:szCs w:val="20"/>
              </w:rPr>
              <w:t>ДОХОДЫ ОТ ПРОДАЖИ МАТЕРИАЛЬНЫХ И НЕМАТЕРИАЛЬНЫХ АКТИВОВ</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bCs/>
                <w:sz w:val="20"/>
                <w:szCs w:val="20"/>
              </w:rPr>
            </w:pPr>
            <w:r w:rsidRPr="008F720D">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4 620 518,74</w:t>
            </w:r>
          </w:p>
        </w:tc>
        <w:tc>
          <w:tcPr>
            <w:tcW w:w="1433" w:type="dxa"/>
            <w:tcBorders>
              <w:top w:val="nil"/>
              <w:left w:val="nil"/>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4 954 781,36</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4 954 781,36</w:t>
            </w:r>
          </w:p>
        </w:tc>
      </w:tr>
      <w:tr w:rsidR="00600F83" w:rsidRPr="008F720D" w:rsidTr="0096018A">
        <w:trPr>
          <w:trHeight w:val="1380"/>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 xml:space="preserve">220 1 14 02053 13 0000 410            </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 xml:space="preserve">Доходы от реализации </w:t>
            </w:r>
            <w:proofErr w:type="gramStart"/>
            <w:r w:rsidRPr="008F720D">
              <w:rPr>
                <w:sz w:val="20"/>
                <w:szCs w:val="20"/>
              </w:rPr>
              <w:t>иного  имущества</w:t>
            </w:r>
            <w:proofErr w:type="gramEnd"/>
            <w:r w:rsidRPr="008F720D">
              <w:rPr>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4 540 518,74</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4 874 781,36</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4 874 781,36</w:t>
            </w:r>
          </w:p>
        </w:tc>
      </w:tr>
      <w:tr w:rsidR="00600F83" w:rsidRPr="008F720D" w:rsidTr="0096018A">
        <w:trPr>
          <w:trHeight w:val="1245"/>
        </w:trPr>
        <w:tc>
          <w:tcPr>
            <w:tcW w:w="1833" w:type="dxa"/>
            <w:tcBorders>
              <w:top w:val="nil"/>
              <w:left w:val="single" w:sz="8" w:space="0" w:color="auto"/>
              <w:bottom w:val="nil"/>
              <w:right w:val="single" w:sz="8" w:space="0" w:color="auto"/>
            </w:tcBorders>
            <w:shd w:val="clear" w:color="auto" w:fill="auto"/>
            <w:hideMark/>
          </w:tcPr>
          <w:p w:rsidR="00600F83" w:rsidRPr="008F720D" w:rsidRDefault="00600F83" w:rsidP="0096018A">
            <w:pPr>
              <w:rPr>
                <w:sz w:val="20"/>
                <w:szCs w:val="20"/>
              </w:rPr>
            </w:pPr>
            <w:r w:rsidRPr="008F720D">
              <w:rPr>
                <w:sz w:val="20"/>
                <w:szCs w:val="20"/>
              </w:rPr>
              <w:t>220 1 14 06013 13 0000 430</w:t>
            </w:r>
          </w:p>
        </w:tc>
        <w:tc>
          <w:tcPr>
            <w:tcW w:w="3827" w:type="dxa"/>
            <w:tcBorders>
              <w:top w:val="nil"/>
              <w:left w:val="nil"/>
              <w:bottom w:val="nil"/>
              <w:right w:val="nil"/>
            </w:tcBorders>
            <w:shd w:val="clear" w:color="auto" w:fill="auto"/>
            <w:hideMark/>
          </w:tcPr>
          <w:p w:rsidR="00600F83" w:rsidRPr="008F720D" w:rsidRDefault="00600F83" w:rsidP="0096018A">
            <w:pPr>
              <w:rPr>
                <w:sz w:val="20"/>
                <w:szCs w:val="20"/>
              </w:rPr>
            </w:pPr>
            <w:r w:rsidRPr="008F720D">
              <w:rPr>
                <w:sz w:val="20"/>
                <w:szCs w:val="20"/>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8F720D">
              <w:rPr>
                <w:sz w:val="20"/>
                <w:szCs w:val="20"/>
              </w:rPr>
              <w:t>границах  городских</w:t>
            </w:r>
            <w:proofErr w:type="gramEnd"/>
            <w:r w:rsidRPr="008F720D">
              <w:rPr>
                <w:sz w:val="20"/>
                <w:szCs w:val="20"/>
              </w:rPr>
              <w:t xml:space="preserve"> поселений</w:t>
            </w:r>
          </w:p>
        </w:tc>
        <w:tc>
          <w:tcPr>
            <w:tcW w:w="284" w:type="dxa"/>
            <w:tcBorders>
              <w:top w:val="nil"/>
              <w:left w:val="single" w:sz="4" w:space="0" w:color="auto"/>
              <w:bottom w:val="nil"/>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80 000,00</w:t>
            </w:r>
          </w:p>
        </w:tc>
        <w:tc>
          <w:tcPr>
            <w:tcW w:w="1433" w:type="dxa"/>
            <w:tcBorders>
              <w:top w:val="nil"/>
              <w:left w:val="single" w:sz="4" w:space="0" w:color="auto"/>
              <w:bottom w:val="nil"/>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80 000,00</w:t>
            </w:r>
          </w:p>
        </w:tc>
        <w:tc>
          <w:tcPr>
            <w:tcW w:w="1434" w:type="dxa"/>
            <w:tcBorders>
              <w:top w:val="nil"/>
              <w:left w:val="single" w:sz="4" w:space="0" w:color="auto"/>
              <w:bottom w:val="nil"/>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80 000,00</w:t>
            </w:r>
          </w:p>
        </w:tc>
      </w:tr>
      <w:tr w:rsidR="00600F83" w:rsidRPr="008F720D" w:rsidTr="0096018A">
        <w:trPr>
          <w:trHeight w:val="648"/>
        </w:trPr>
        <w:tc>
          <w:tcPr>
            <w:tcW w:w="1833" w:type="dxa"/>
            <w:tcBorders>
              <w:top w:val="single" w:sz="4" w:space="0" w:color="auto"/>
              <w:left w:val="single" w:sz="8" w:space="0" w:color="auto"/>
              <w:bottom w:val="single" w:sz="4" w:space="0" w:color="auto"/>
              <w:right w:val="single" w:sz="4" w:space="0" w:color="auto"/>
            </w:tcBorders>
            <w:shd w:val="clear" w:color="auto" w:fill="auto"/>
            <w:hideMark/>
          </w:tcPr>
          <w:p w:rsidR="00600F83" w:rsidRPr="008F720D" w:rsidRDefault="00600F83" w:rsidP="0096018A">
            <w:pPr>
              <w:rPr>
                <w:bCs/>
                <w:sz w:val="20"/>
                <w:szCs w:val="20"/>
              </w:rPr>
            </w:pPr>
            <w:r w:rsidRPr="008F720D">
              <w:rPr>
                <w:bCs/>
                <w:sz w:val="20"/>
                <w:szCs w:val="20"/>
              </w:rPr>
              <w:t>000 1 16 00000 00 0000 000</w:t>
            </w:r>
          </w:p>
        </w:tc>
        <w:tc>
          <w:tcPr>
            <w:tcW w:w="3827" w:type="dxa"/>
            <w:tcBorders>
              <w:top w:val="single" w:sz="4" w:space="0" w:color="auto"/>
              <w:left w:val="nil"/>
              <w:bottom w:val="single" w:sz="4" w:space="0" w:color="auto"/>
              <w:right w:val="single" w:sz="4" w:space="0" w:color="auto"/>
            </w:tcBorders>
            <w:shd w:val="clear" w:color="auto" w:fill="auto"/>
            <w:hideMark/>
          </w:tcPr>
          <w:p w:rsidR="00600F83" w:rsidRPr="008F720D" w:rsidRDefault="00600F83" w:rsidP="0096018A">
            <w:pPr>
              <w:rPr>
                <w:bCs/>
                <w:sz w:val="20"/>
                <w:szCs w:val="20"/>
              </w:rPr>
            </w:pPr>
            <w:r w:rsidRPr="008F720D">
              <w:rPr>
                <w:bCs/>
                <w:sz w:val="20"/>
                <w:szCs w:val="20"/>
              </w:rPr>
              <w:t>ШТРАФЫ, САНКЦИИ, ВОЗМЕЩЕНИЕ УЩЕРБА</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600F83" w:rsidRPr="008F720D" w:rsidRDefault="00600F83" w:rsidP="0096018A">
            <w:pPr>
              <w:rPr>
                <w:bCs/>
                <w:sz w:val="20"/>
                <w:szCs w:val="20"/>
              </w:rPr>
            </w:pPr>
            <w:r w:rsidRPr="008F720D">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27 000,00</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0,00</w:t>
            </w:r>
          </w:p>
        </w:tc>
        <w:tc>
          <w:tcPr>
            <w:tcW w:w="1434" w:type="dxa"/>
            <w:tcBorders>
              <w:top w:val="single" w:sz="4" w:space="0" w:color="auto"/>
              <w:left w:val="nil"/>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0,00</w:t>
            </w:r>
          </w:p>
        </w:tc>
      </w:tr>
      <w:tr w:rsidR="00600F83" w:rsidRPr="008F720D" w:rsidTr="0096018A">
        <w:trPr>
          <w:trHeight w:val="1245"/>
        </w:trPr>
        <w:tc>
          <w:tcPr>
            <w:tcW w:w="1833" w:type="dxa"/>
            <w:tcBorders>
              <w:top w:val="nil"/>
              <w:left w:val="single" w:sz="8" w:space="0" w:color="auto"/>
              <w:bottom w:val="single" w:sz="4" w:space="0" w:color="auto"/>
              <w:right w:val="single" w:sz="4" w:space="0" w:color="auto"/>
            </w:tcBorders>
            <w:shd w:val="clear" w:color="auto" w:fill="auto"/>
            <w:hideMark/>
          </w:tcPr>
          <w:p w:rsidR="00600F83" w:rsidRPr="008F720D" w:rsidRDefault="00600F83" w:rsidP="0096018A">
            <w:pPr>
              <w:rPr>
                <w:sz w:val="20"/>
                <w:szCs w:val="20"/>
              </w:rPr>
            </w:pPr>
            <w:r w:rsidRPr="008F720D">
              <w:rPr>
                <w:sz w:val="20"/>
                <w:szCs w:val="20"/>
              </w:rPr>
              <w:t>000 1 16 00000 00 0000 140</w:t>
            </w:r>
          </w:p>
        </w:tc>
        <w:tc>
          <w:tcPr>
            <w:tcW w:w="3827" w:type="dxa"/>
            <w:tcBorders>
              <w:top w:val="nil"/>
              <w:left w:val="nil"/>
              <w:bottom w:val="single" w:sz="4" w:space="0" w:color="auto"/>
              <w:right w:val="single" w:sz="4" w:space="0" w:color="auto"/>
            </w:tcBorders>
            <w:shd w:val="clear" w:color="auto" w:fill="auto"/>
            <w:hideMark/>
          </w:tcPr>
          <w:p w:rsidR="00600F83" w:rsidRPr="008F720D" w:rsidRDefault="00600F83" w:rsidP="0096018A">
            <w:pPr>
              <w:rPr>
                <w:sz w:val="20"/>
                <w:szCs w:val="20"/>
              </w:rPr>
            </w:pPr>
            <w:r w:rsidRPr="008F720D">
              <w:rPr>
                <w:sz w:val="20"/>
                <w:szCs w:val="20"/>
              </w:rPr>
              <w:t>Прочие поступления от денежных взысканий (штрафов) и иных сумм в возмещение ущерба</w:t>
            </w:r>
          </w:p>
        </w:tc>
        <w:tc>
          <w:tcPr>
            <w:tcW w:w="284"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r>
      <w:tr w:rsidR="00600F83" w:rsidRPr="008F720D" w:rsidTr="0096018A">
        <w:trPr>
          <w:trHeight w:val="991"/>
        </w:trPr>
        <w:tc>
          <w:tcPr>
            <w:tcW w:w="1833" w:type="dxa"/>
            <w:tcBorders>
              <w:top w:val="nil"/>
              <w:left w:val="single" w:sz="8" w:space="0" w:color="auto"/>
              <w:bottom w:val="single" w:sz="4" w:space="0" w:color="auto"/>
              <w:right w:val="single" w:sz="4" w:space="0" w:color="auto"/>
            </w:tcBorders>
            <w:shd w:val="clear" w:color="auto" w:fill="auto"/>
            <w:hideMark/>
          </w:tcPr>
          <w:p w:rsidR="00600F83" w:rsidRPr="008F720D" w:rsidRDefault="00600F83" w:rsidP="0096018A">
            <w:pPr>
              <w:rPr>
                <w:sz w:val="20"/>
                <w:szCs w:val="20"/>
              </w:rPr>
            </w:pPr>
            <w:r w:rsidRPr="008F720D">
              <w:rPr>
                <w:sz w:val="20"/>
                <w:szCs w:val="20"/>
              </w:rPr>
              <w:t>000 1 16 90050 13 0000 140</w:t>
            </w:r>
          </w:p>
        </w:tc>
        <w:tc>
          <w:tcPr>
            <w:tcW w:w="3827" w:type="dxa"/>
            <w:tcBorders>
              <w:top w:val="nil"/>
              <w:left w:val="nil"/>
              <w:bottom w:val="single" w:sz="4" w:space="0" w:color="auto"/>
              <w:right w:val="single" w:sz="4" w:space="0" w:color="auto"/>
            </w:tcBorders>
            <w:shd w:val="clear" w:color="auto" w:fill="auto"/>
            <w:hideMark/>
          </w:tcPr>
          <w:p w:rsidR="00600F83" w:rsidRPr="008F720D" w:rsidRDefault="00600F83" w:rsidP="0096018A">
            <w:pPr>
              <w:rPr>
                <w:sz w:val="20"/>
                <w:szCs w:val="20"/>
              </w:rPr>
            </w:pPr>
            <w:r w:rsidRPr="008F720D">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284"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27 000,00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r>
      <w:tr w:rsidR="00600F83" w:rsidRPr="008F720D" w:rsidTr="0096018A">
        <w:trPr>
          <w:trHeight w:val="720"/>
        </w:trPr>
        <w:tc>
          <w:tcPr>
            <w:tcW w:w="1833" w:type="dxa"/>
            <w:tcBorders>
              <w:top w:val="nil"/>
              <w:left w:val="single" w:sz="8" w:space="0" w:color="auto"/>
              <w:bottom w:val="nil"/>
              <w:right w:val="single" w:sz="8" w:space="0" w:color="auto"/>
            </w:tcBorders>
            <w:shd w:val="clear" w:color="auto" w:fill="auto"/>
            <w:hideMark/>
          </w:tcPr>
          <w:p w:rsidR="00600F83" w:rsidRPr="008F720D" w:rsidRDefault="00600F83" w:rsidP="0096018A">
            <w:pPr>
              <w:rPr>
                <w:bCs/>
                <w:sz w:val="20"/>
                <w:szCs w:val="20"/>
              </w:rPr>
            </w:pPr>
            <w:r w:rsidRPr="008F720D">
              <w:rPr>
                <w:bCs/>
                <w:sz w:val="20"/>
                <w:szCs w:val="20"/>
              </w:rPr>
              <w:lastRenderedPageBreak/>
              <w:t>000 1 17 00000 00 0000 000</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bCs/>
                <w:sz w:val="20"/>
                <w:szCs w:val="20"/>
              </w:rPr>
            </w:pPr>
            <w:r w:rsidRPr="008F720D">
              <w:rPr>
                <w:bCs/>
                <w:sz w:val="20"/>
                <w:szCs w:val="20"/>
              </w:rPr>
              <w:t>ПРОЧИЕ НЕНАЛОГОВЫЕ ДОХОДЫ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bCs/>
                <w:sz w:val="20"/>
                <w:szCs w:val="20"/>
              </w:rPr>
            </w:pPr>
            <w:r w:rsidRPr="008F720D">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300 000,00</w:t>
            </w:r>
          </w:p>
        </w:tc>
        <w:tc>
          <w:tcPr>
            <w:tcW w:w="1433" w:type="dxa"/>
            <w:tcBorders>
              <w:top w:val="nil"/>
              <w:left w:val="nil"/>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300 000,00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300 000,00</w:t>
            </w:r>
          </w:p>
        </w:tc>
      </w:tr>
      <w:tr w:rsidR="00600F83" w:rsidRPr="008F720D" w:rsidTr="0096018A">
        <w:trPr>
          <w:trHeight w:val="735"/>
        </w:trPr>
        <w:tc>
          <w:tcPr>
            <w:tcW w:w="1833" w:type="dxa"/>
            <w:tcBorders>
              <w:top w:val="single" w:sz="8" w:space="0" w:color="auto"/>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220 1 17 05050 13 0000 180</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Прочие неналоговые доходы бюджетов городских поселений</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300 000,00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300 000,00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300 000,00</w:t>
            </w:r>
          </w:p>
        </w:tc>
      </w:tr>
      <w:tr w:rsidR="00600F83" w:rsidRPr="008F720D" w:rsidTr="0096018A">
        <w:trPr>
          <w:trHeight w:val="720"/>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bCs/>
                <w:sz w:val="20"/>
                <w:szCs w:val="20"/>
              </w:rPr>
            </w:pPr>
            <w:r w:rsidRPr="008F720D">
              <w:rPr>
                <w:bCs/>
                <w:sz w:val="20"/>
                <w:szCs w:val="20"/>
              </w:rPr>
              <w:t>000 2 00 00000 00 0000 000</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bCs/>
                <w:sz w:val="20"/>
                <w:szCs w:val="20"/>
              </w:rPr>
            </w:pPr>
            <w:r w:rsidRPr="008F720D">
              <w:rPr>
                <w:bCs/>
                <w:sz w:val="20"/>
                <w:szCs w:val="20"/>
              </w:rPr>
              <w:t>БЕЗВОЗМЕЗДНЫЕ ПОСТУПЛЕНИЯ</w:t>
            </w:r>
          </w:p>
        </w:tc>
        <w:tc>
          <w:tcPr>
            <w:tcW w:w="284" w:type="dxa"/>
            <w:tcBorders>
              <w:top w:val="nil"/>
              <w:left w:val="single" w:sz="4" w:space="0" w:color="auto"/>
              <w:bottom w:val="single" w:sz="4" w:space="0" w:color="auto"/>
              <w:right w:val="single" w:sz="4" w:space="0" w:color="auto"/>
            </w:tcBorders>
            <w:shd w:val="clear" w:color="000000" w:fill="92D050"/>
            <w:vAlign w:val="center"/>
            <w:hideMark/>
          </w:tcPr>
          <w:p w:rsidR="00600F83" w:rsidRPr="008F720D" w:rsidRDefault="00600F83" w:rsidP="0096018A">
            <w:pPr>
              <w:rPr>
                <w:bCs/>
                <w:sz w:val="20"/>
                <w:szCs w:val="20"/>
              </w:rPr>
            </w:pPr>
            <w:r w:rsidRPr="008F720D">
              <w:rPr>
                <w:bCs/>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bCs/>
                <w:sz w:val="20"/>
                <w:szCs w:val="20"/>
              </w:rPr>
            </w:pPr>
            <w:r>
              <w:rPr>
                <w:bCs/>
                <w:sz w:val="20"/>
                <w:szCs w:val="20"/>
              </w:rPr>
              <w:t>7336328,72</w:t>
            </w:r>
          </w:p>
        </w:tc>
        <w:tc>
          <w:tcPr>
            <w:tcW w:w="1433"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1 181 811,83</w:t>
            </w:r>
          </w:p>
        </w:tc>
        <w:tc>
          <w:tcPr>
            <w:tcW w:w="1434" w:type="dxa"/>
            <w:tcBorders>
              <w:top w:val="nil"/>
              <w:left w:val="nil"/>
              <w:bottom w:val="single" w:sz="4" w:space="0" w:color="auto"/>
              <w:right w:val="single" w:sz="8" w:space="0" w:color="auto"/>
            </w:tcBorders>
            <w:shd w:val="clear" w:color="auto" w:fill="auto"/>
            <w:vAlign w:val="center"/>
            <w:hideMark/>
          </w:tcPr>
          <w:p w:rsidR="00600F83" w:rsidRPr="008F720D" w:rsidRDefault="00600F83" w:rsidP="0096018A">
            <w:pPr>
              <w:jc w:val="right"/>
              <w:rPr>
                <w:bCs/>
                <w:sz w:val="20"/>
                <w:szCs w:val="20"/>
              </w:rPr>
            </w:pPr>
            <w:r w:rsidRPr="008F720D">
              <w:rPr>
                <w:bCs/>
                <w:sz w:val="20"/>
                <w:szCs w:val="20"/>
              </w:rPr>
              <w:t>160 301,57</w:t>
            </w:r>
          </w:p>
        </w:tc>
      </w:tr>
      <w:tr w:rsidR="00600F83" w:rsidRPr="008F720D" w:rsidTr="0096018A">
        <w:trPr>
          <w:trHeight w:val="975"/>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220 2 02 15001 13 0000 151</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 xml:space="preserve">Дотации </w:t>
            </w:r>
            <w:proofErr w:type="gramStart"/>
            <w:r w:rsidRPr="008F720D">
              <w:rPr>
                <w:sz w:val="20"/>
                <w:szCs w:val="20"/>
              </w:rPr>
              <w:t>бюджетам  городских</w:t>
            </w:r>
            <w:proofErr w:type="gramEnd"/>
            <w:r w:rsidRPr="008F720D">
              <w:rPr>
                <w:sz w:val="20"/>
                <w:szCs w:val="20"/>
              </w:rPr>
              <w:t xml:space="preserve"> поселений  на выравнивание уровня бюджетной обеспеченности </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1 145 900,00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1 027 200,00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0,00</w:t>
            </w:r>
          </w:p>
        </w:tc>
      </w:tr>
      <w:tr w:rsidR="00600F83" w:rsidRPr="008F720D" w:rsidTr="0096018A">
        <w:trPr>
          <w:trHeight w:val="870"/>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220 2 02 15002 13 0000 151</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Дотации бюджетам городских поселений на поддержку мер по обеспечению сбалансированности бюджетов</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552 060,00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r>
      <w:tr w:rsidR="00600F83" w:rsidRPr="008F720D" w:rsidTr="0096018A">
        <w:trPr>
          <w:trHeight w:val="840"/>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220 2 02 25519 13 0000 151</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Субсидия бюджетам городских поселений на поддержку отрасли культуры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1 111,00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1 141,00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1 141,00</w:t>
            </w:r>
          </w:p>
        </w:tc>
      </w:tr>
      <w:tr w:rsidR="00600F83" w:rsidRPr="008F720D" w:rsidTr="0096018A">
        <w:trPr>
          <w:trHeight w:val="1390"/>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 xml:space="preserve">220 2 02 25555 13 0000 151 </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699 408,91</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r>
      <w:tr w:rsidR="00600F83" w:rsidRPr="008F720D" w:rsidTr="0096018A">
        <w:trPr>
          <w:trHeight w:val="1397"/>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220 2 02 35120 13 0000 151</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6 999,83</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470,83</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760,57</w:t>
            </w:r>
          </w:p>
        </w:tc>
      </w:tr>
      <w:tr w:rsidR="00600F83" w:rsidRPr="008F720D" w:rsidTr="0096018A">
        <w:trPr>
          <w:trHeight w:val="1261"/>
        </w:trPr>
        <w:tc>
          <w:tcPr>
            <w:tcW w:w="1833" w:type="dxa"/>
            <w:tcBorders>
              <w:top w:val="nil"/>
              <w:left w:val="single" w:sz="8" w:space="0" w:color="auto"/>
              <w:bottom w:val="nil"/>
              <w:right w:val="nil"/>
            </w:tcBorders>
            <w:shd w:val="clear" w:color="auto" w:fill="auto"/>
            <w:hideMark/>
          </w:tcPr>
          <w:p w:rsidR="00600F83" w:rsidRPr="008F720D" w:rsidRDefault="00600F83" w:rsidP="0096018A">
            <w:pPr>
              <w:rPr>
                <w:sz w:val="20"/>
                <w:szCs w:val="20"/>
              </w:rPr>
            </w:pPr>
            <w:r w:rsidRPr="008F720D">
              <w:rPr>
                <w:sz w:val="20"/>
                <w:szCs w:val="20"/>
              </w:rPr>
              <w:t>220 202 35082 13 0000 151</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600F83" w:rsidRPr="008F720D" w:rsidRDefault="00600F83" w:rsidP="0096018A">
            <w:pPr>
              <w:rPr>
                <w:sz w:val="20"/>
                <w:szCs w:val="20"/>
              </w:rPr>
            </w:pPr>
            <w:r w:rsidRPr="008F720D">
              <w:rPr>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4"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r>
      <w:tr w:rsidR="00600F83" w:rsidRPr="008F720D" w:rsidTr="0096018A">
        <w:trPr>
          <w:trHeight w:val="1020"/>
        </w:trPr>
        <w:tc>
          <w:tcPr>
            <w:tcW w:w="1833" w:type="dxa"/>
            <w:tcBorders>
              <w:top w:val="single" w:sz="8" w:space="0" w:color="auto"/>
              <w:left w:val="single" w:sz="8" w:space="0" w:color="auto"/>
              <w:bottom w:val="single" w:sz="8" w:space="0" w:color="auto"/>
              <w:right w:val="single" w:sz="8" w:space="0" w:color="auto"/>
            </w:tcBorders>
            <w:shd w:val="clear" w:color="auto" w:fill="auto"/>
            <w:hideMark/>
          </w:tcPr>
          <w:p w:rsidR="00600F83" w:rsidRPr="008F720D" w:rsidRDefault="00600F83" w:rsidP="0096018A">
            <w:pPr>
              <w:rPr>
                <w:sz w:val="20"/>
                <w:szCs w:val="20"/>
              </w:rPr>
            </w:pPr>
            <w:r w:rsidRPr="008F720D">
              <w:rPr>
                <w:sz w:val="20"/>
                <w:szCs w:val="20"/>
              </w:rPr>
              <w:t>220 2 02 35118 13 0000 151</w:t>
            </w:r>
          </w:p>
        </w:tc>
        <w:tc>
          <w:tcPr>
            <w:tcW w:w="3827" w:type="dxa"/>
            <w:tcBorders>
              <w:top w:val="single" w:sz="8" w:space="0" w:color="auto"/>
              <w:left w:val="nil"/>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 xml:space="preserve">Субвенции бюджетам </w:t>
            </w:r>
            <w:proofErr w:type="gramStart"/>
            <w:r w:rsidRPr="008F720D">
              <w:rPr>
                <w:sz w:val="20"/>
                <w:szCs w:val="20"/>
              </w:rPr>
              <w:t>городских  поселений</w:t>
            </w:r>
            <w:proofErr w:type="gramEnd"/>
            <w:r w:rsidRPr="008F720D">
              <w:rPr>
                <w:sz w:val="20"/>
                <w:szCs w:val="20"/>
              </w:rPr>
              <w:t xml:space="preserve"> на осуществление первичного воинского учета на территориях, где отсутствуют военные комиссариаты</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Pr>
                <w:sz w:val="20"/>
                <w:szCs w:val="20"/>
              </w:rPr>
              <w:t>182018,00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153 000,00</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158 400,00</w:t>
            </w:r>
          </w:p>
        </w:tc>
      </w:tr>
      <w:tr w:rsidR="00600F83" w:rsidRPr="008F720D" w:rsidTr="0096018A">
        <w:trPr>
          <w:trHeight w:val="800"/>
        </w:trPr>
        <w:tc>
          <w:tcPr>
            <w:tcW w:w="1833" w:type="dxa"/>
            <w:tcBorders>
              <w:top w:val="single" w:sz="4" w:space="0" w:color="auto"/>
              <w:left w:val="single" w:sz="8" w:space="0" w:color="auto"/>
              <w:bottom w:val="single" w:sz="4" w:space="0" w:color="auto"/>
              <w:right w:val="single" w:sz="4" w:space="0" w:color="auto"/>
            </w:tcBorders>
            <w:shd w:val="clear" w:color="auto" w:fill="auto"/>
            <w:hideMark/>
          </w:tcPr>
          <w:p w:rsidR="00600F83" w:rsidRPr="008F720D" w:rsidRDefault="00600F83" w:rsidP="0096018A">
            <w:pPr>
              <w:rPr>
                <w:sz w:val="20"/>
                <w:szCs w:val="20"/>
              </w:rPr>
            </w:pPr>
            <w:r w:rsidRPr="008F720D">
              <w:rPr>
                <w:sz w:val="20"/>
                <w:szCs w:val="20"/>
              </w:rPr>
              <w:t xml:space="preserve"> 220 202 49999 13 0000 151</w:t>
            </w:r>
          </w:p>
        </w:tc>
        <w:tc>
          <w:tcPr>
            <w:tcW w:w="3827" w:type="dxa"/>
            <w:tcBorders>
              <w:top w:val="single" w:sz="4" w:space="0" w:color="auto"/>
              <w:left w:val="nil"/>
              <w:bottom w:val="single" w:sz="4" w:space="0" w:color="auto"/>
              <w:right w:val="single" w:sz="4" w:space="0" w:color="auto"/>
            </w:tcBorders>
            <w:shd w:val="clear" w:color="auto" w:fill="auto"/>
            <w:hideMark/>
          </w:tcPr>
          <w:p w:rsidR="00600F83" w:rsidRPr="008F720D" w:rsidRDefault="00600F83" w:rsidP="0096018A">
            <w:pPr>
              <w:rPr>
                <w:sz w:val="20"/>
                <w:szCs w:val="20"/>
              </w:rPr>
            </w:pPr>
            <w:r w:rsidRPr="008F720D">
              <w:rPr>
                <w:sz w:val="20"/>
                <w:szCs w:val="20"/>
              </w:rPr>
              <w:t>Прочие межбюджетные трансферты, передаваемые бюджетам городских поселений</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201 676,82</w:t>
            </w:r>
          </w:p>
        </w:tc>
        <w:tc>
          <w:tcPr>
            <w:tcW w:w="143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0,00</w:t>
            </w:r>
          </w:p>
        </w:tc>
        <w:tc>
          <w:tcPr>
            <w:tcW w:w="14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0,00</w:t>
            </w:r>
          </w:p>
        </w:tc>
      </w:tr>
      <w:tr w:rsidR="00600F83" w:rsidRPr="008F720D" w:rsidTr="0096018A">
        <w:trPr>
          <w:trHeight w:val="1665"/>
        </w:trPr>
        <w:tc>
          <w:tcPr>
            <w:tcW w:w="1833" w:type="dxa"/>
            <w:tcBorders>
              <w:top w:val="nil"/>
              <w:left w:val="single" w:sz="8" w:space="0" w:color="auto"/>
              <w:bottom w:val="single" w:sz="4" w:space="0" w:color="auto"/>
              <w:right w:val="single" w:sz="4" w:space="0" w:color="auto"/>
            </w:tcBorders>
            <w:shd w:val="clear" w:color="auto" w:fill="auto"/>
            <w:hideMark/>
          </w:tcPr>
          <w:p w:rsidR="00600F83" w:rsidRPr="008F720D" w:rsidRDefault="00600F83" w:rsidP="0096018A">
            <w:pPr>
              <w:rPr>
                <w:sz w:val="20"/>
                <w:szCs w:val="20"/>
              </w:rPr>
            </w:pPr>
            <w:r w:rsidRPr="008F720D">
              <w:rPr>
                <w:sz w:val="20"/>
                <w:szCs w:val="20"/>
              </w:rPr>
              <w:lastRenderedPageBreak/>
              <w:t>220 202 20216 13 0000 151</w:t>
            </w:r>
          </w:p>
        </w:tc>
        <w:tc>
          <w:tcPr>
            <w:tcW w:w="3827" w:type="dxa"/>
            <w:tcBorders>
              <w:top w:val="nil"/>
              <w:left w:val="nil"/>
              <w:bottom w:val="single" w:sz="4" w:space="0" w:color="auto"/>
              <w:right w:val="single" w:sz="4" w:space="0" w:color="auto"/>
            </w:tcBorders>
            <w:shd w:val="clear" w:color="auto" w:fill="auto"/>
            <w:hideMark/>
          </w:tcPr>
          <w:p w:rsidR="00600F83" w:rsidRPr="008F720D" w:rsidRDefault="00600F83" w:rsidP="0096018A">
            <w:pPr>
              <w:rPr>
                <w:sz w:val="20"/>
                <w:szCs w:val="20"/>
              </w:rPr>
            </w:pPr>
            <w:r w:rsidRPr="008F720D">
              <w:rPr>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84"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3 000 000,00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r>
      <w:tr w:rsidR="00600F83" w:rsidRPr="008F720D" w:rsidTr="0096018A">
        <w:trPr>
          <w:trHeight w:val="480"/>
        </w:trPr>
        <w:tc>
          <w:tcPr>
            <w:tcW w:w="1833" w:type="dxa"/>
            <w:tcBorders>
              <w:top w:val="nil"/>
              <w:left w:val="single" w:sz="8" w:space="0" w:color="auto"/>
              <w:bottom w:val="single" w:sz="4" w:space="0" w:color="auto"/>
              <w:right w:val="single" w:sz="4" w:space="0" w:color="auto"/>
            </w:tcBorders>
            <w:shd w:val="clear" w:color="auto" w:fill="auto"/>
            <w:hideMark/>
          </w:tcPr>
          <w:p w:rsidR="00600F83" w:rsidRPr="008F720D" w:rsidRDefault="00600F83" w:rsidP="0096018A">
            <w:pPr>
              <w:rPr>
                <w:bCs/>
                <w:sz w:val="20"/>
                <w:szCs w:val="20"/>
              </w:rPr>
            </w:pPr>
            <w:r w:rsidRPr="008F720D">
              <w:rPr>
                <w:bCs/>
                <w:sz w:val="20"/>
                <w:szCs w:val="20"/>
              </w:rPr>
              <w:t>220 202 29999 13 0000 151</w:t>
            </w:r>
          </w:p>
        </w:tc>
        <w:tc>
          <w:tcPr>
            <w:tcW w:w="3827" w:type="dxa"/>
            <w:tcBorders>
              <w:top w:val="nil"/>
              <w:left w:val="nil"/>
              <w:bottom w:val="nil"/>
              <w:right w:val="nil"/>
            </w:tcBorders>
            <w:shd w:val="clear" w:color="auto" w:fill="auto"/>
            <w:hideMark/>
          </w:tcPr>
          <w:p w:rsidR="00600F83" w:rsidRPr="008F720D" w:rsidRDefault="00600F83" w:rsidP="0096018A">
            <w:pPr>
              <w:rPr>
                <w:bCs/>
                <w:sz w:val="20"/>
                <w:szCs w:val="20"/>
              </w:rPr>
            </w:pPr>
            <w:r w:rsidRPr="008F720D">
              <w:rPr>
                <w:bCs/>
                <w:sz w:val="20"/>
                <w:szCs w:val="20"/>
              </w:rPr>
              <w:t>Прочие субсидии, в том числе:</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1 547 154,16</w:t>
            </w:r>
          </w:p>
        </w:tc>
        <w:tc>
          <w:tcPr>
            <w:tcW w:w="1433"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0,00</w:t>
            </w:r>
          </w:p>
        </w:tc>
        <w:tc>
          <w:tcPr>
            <w:tcW w:w="1434" w:type="dxa"/>
            <w:tcBorders>
              <w:top w:val="nil"/>
              <w:left w:val="nil"/>
              <w:bottom w:val="single" w:sz="4" w:space="0" w:color="auto"/>
              <w:right w:val="single" w:sz="8" w:space="0" w:color="auto"/>
            </w:tcBorders>
            <w:shd w:val="clear" w:color="auto" w:fill="auto"/>
            <w:vAlign w:val="center"/>
            <w:hideMark/>
          </w:tcPr>
          <w:p w:rsidR="00600F83" w:rsidRPr="008F720D" w:rsidRDefault="00600F83" w:rsidP="0096018A">
            <w:pPr>
              <w:jc w:val="right"/>
              <w:rPr>
                <w:sz w:val="20"/>
                <w:szCs w:val="20"/>
              </w:rPr>
            </w:pPr>
            <w:r w:rsidRPr="008F720D">
              <w:rPr>
                <w:sz w:val="20"/>
                <w:szCs w:val="20"/>
              </w:rPr>
              <w:t>0,00</w:t>
            </w:r>
          </w:p>
        </w:tc>
      </w:tr>
      <w:tr w:rsidR="00600F83" w:rsidRPr="008F720D" w:rsidTr="0096018A">
        <w:trPr>
          <w:trHeight w:val="1860"/>
        </w:trPr>
        <w:tc>
          <w:tcPr>
            <w:tcW w:w="1833" w:type="dxa"/>
            <w:tcBorders>
              <w:top w:val="nil"/>
              <w:left w:val="single" w:sz="8" w:space="0" w:color="auto"/>
              <w:bottom w:val="single" w:sz="4" w:space="0" w:color="auto"/>
              <w:right w:val="single" w:sz="4" w:space="0" w:color="auto"/>
            </w:tcBorders>
            <w:shd w:val="clear" w:color="auto" w:fill="auto"/>
            <w:hideMark/>
          </w:tcPr>
          <w:p w:rsidR="00600F83" w:rsidRPr="008F720D" w:rsidRDefault="00600F83" w:rsidP="0096018A">
            <w:pPr>
              <w:rPr>
                <w:sz w:val="20"/>
                <w:szCs w:val="20"/>
              </w:rPr>
            </w:pPr>
            <w:r w:rsidRPr="008F720D">
              <w:rPr>
                <w:sz w:val="20"/>
                <w:szCs w:val="20"/>
              </w:rPr>
              <w:t>220 202 29999 13 0000 151</w:t>
            </w:r>
          </w:p>
        </w:tc>
        <w:tc>
          <w:tcPr>
            <w:tcW w:w="3827" w:type="dxa"/>
            <w:tcBorders>
              <w:top w:val="nil"/>
              <w:left w:val="nil"/>
              <w:bottom w:val="single" w:sz="4" w:space="0" w:color="auto"/>
              <w:right w:val="single" w:sz="4" w:space="0" w:color="auto"/>
            </w:tcBorders>
            <w:shd w:val="clear" w:color="auto" w:fill="auto"/>
            <w:hideMark/>
          </w:tcPr>
          <w:p w:rsidR="00600F83" w:rsidRPr="008F720D" w:rsidRDefault="00600F83" w:rsidP="0096018A">
            <w:pPr>
              <w:rPr>
                <w:sz w:val="20"/>
                <w:szCs w:val="20"/>
              </w:rPr>
            </w:pPr>
            <w:r w:rsidRPr="008F720D">
              <w:rPr>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8F720D">
              <w:rPr>
                <w:sz w:val="20"/>
                <w:szCs w:val="20"/>
              </w:rPr>
              <w:t>культуры  муниципальных</w:t>
            </w:r>
            <w:proofErr w:type="gramEnd"/>
            <w:r w:rsidRPr="008F720D">
              <w:rPr>
                <w:sz w:val="20"/>
                <w:szCs w:val="20"/>
              </w:rPr>
              <w:t xml:space="preserve"> учреждений культуры Ивановской области до средней заработной платы в Ивановской области</w:t>
            </w:r>
          </w:p>
        </w:tc>
        <w:tc>
          <w:tcPr>
            <w:tcW w:w="284" w:type="dxa"/>
            <w:tcBorders>
              <w:top w:val="nil"/>
              <w:left w:val="nil"/>
              <w:bottom w:val="single" w:sz="4"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2 454 579,00</w:t>
            </w:r>
          </w:p>
        </w:tc>
        <w:tc>
          <w:tcPr>
            <w:tcW w:w="1433"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434" w:type="dxa"/>
            <w:tcBorders>
              <w:top w:val="nil"/>
              <w:left w:val="single" w:sz="4" w:space="0" w:color="auto"/>
              <w:bottom w:val="single" w:sz="4" w:space="0" w:color="auto"/>
              <w:right w:val="single" w:sz="8"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r>
      <w:tr w:rsidR="00600F83" w:rsidRPr="008F720D" w:rsidTr="0096018A">
        <w:trPr>
          <w:trHeight w:val="1575"/>
        </w:trPr>
        <w:tc>
          <w:tcPr>
            <w:tcW w:w="1833" w:type="dxa"/>
            <w:tcBorders>
              <w:top w:val="nil"/>
              <w:left w:val="single" w:sz="8" w:space="0" w:color="auto"/>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220 2 19 60010 13 0000 151</w:t>
            </w:r>
          </w:p>
        </w:tc>
        <w:tc>
          <w:tcPr>
            <w:tcW w:w="3827" w:type="dxa"/>
            <w:tcBorders>
              <w:top w:val="nil"/>
              <w:left w:val="single" w:sz="8" w:space="0" w:color="auto"/>
              <w:bottom w:val="single" w:sz="8" w:space="0" w:color="auto"/>
              <w:right w:val="nil"/>
            </w:tcBorders>
            <w:shd w:val="clear" w:color="auto" w:fill="auto"/>
            <w:hideMark/>
          </w:tcPr>
          <w:p w:rsidR="00600F83" w:rsidRPr="008F720D" w:rsidRDefault="00600F83" w:rsidP="0096018A">
            <w:pPr>
              <w:rPr>
                <w:sz w:val="20"/>
                <w:szCs w:val="20"/>
              </w:rPr>
            </w:pPr>
            <w:r w:rsidRPr="008F720D">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84" w:type="dxa"/>
            <w:tcBorders>
              <w:top w:val="nil"/>
              <w:left w:val="single" w:sz="4" w:space="0" w:color="auto"/>
              <w:bottom w:val="single" w:sz="8" w:space="0" w:color="auto"/>
              <w:right w:val="single" w:sz="4"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380" w:type="dxa"/>
            <w:tcBorders>
              <w:top w:val="nil"/>
              <w:left w:val="single" w:sz="4" w:space="0" w:color="auto"/>
              <w:bottom w:val="single" w:sz="4" w:space="0" w:color="auto"/>
              <w:right w:val="nil"/>
            </w:tcBorders>
            <w:shd w:val="clear" w:color="auto" w:fill="auto"/>
            <w:vAlign w:val="center"/>
            <w:hideMark/>
          </w:tcPr>
          <w:p w:rsidR="00600F83" w:rsidRPr="008F720D" w:rsidRDefault="00600F83" w:rsidP="0096018A">
            <w:pPr>
              <w:jc w:val="right"/>
              <w:rPr>
                <w:sz w:val="20"/>
                <w:szCs w:val="20"/>
              </w:rPr>
            </w:pPr>
            <w:r w:rsidRPr="008F720D">
              <w:rPr>
                <w:sz w:val="20"/>
                <w:szCs w:val="20"/>
              </w:rPr>
              <w:t>-907 424,84</w:t>
            </w:r>
          </w:p>
        </w:tc>
        <w:tc>
          <w:tcPr>
            <w:tcW w:w="1433" w:type="dxa"/>
            <w:tcBorders>
              <w:top w:val="nil"/>
              <w:left w:val="single" w:sz="4" w:space="0" w:color="auto"/>
              <w:bottom w:val="single" w:sz="8" w:space="0" w:color="auto"/>
              <w:right w:val="single" w:sz="8"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c>
          <w:tcPr>
            <w:tcW w:w="1434" w:type="dxa"/>
            <w:tcBorders>
              <w:top w:val="nil"/>
              <w:left w:val="single" w:sz="4" w:space="0" w:color="auto"/>
              <w:bottom w:val="single" w:sz="8" w:space="0" w:color="auto"/>
              <w:right w:val="single" w:sz="8" w:space="0" w:color="auto"/>
            </w:tcBorders>
            <w:shd w:val="clear" w:color="auto" w:fill="auto"/>
            <w:vAlign w:val="center"/>
            <w:hideMark/>
          </w:tcPr>
          <w:p w:rsidR="00600F83" w:rsidRPr="008F720D" w:rsidRDefault="00600F83" w:rsidP="0096018A">
            <w:pPr>
              <w:rPr>
                <w:sz w:val="20"/>
                <w:szCs w:val="20"/>
              </w:rPr>
            </w:pPr>
            <w:r w:rsidRPr="008F720D">
              <w:rPr>
                <w:sz w:val="20"/>
                <w:szCs w:val="20"/>
              </w:rPr>
              <w:t> </w:t>
            </w:r>
          </w:p>
        </w:tc>
      </w:tr>
      <w:tr w:rsidR="00600F83" w:rsidRPr="008F720D" w:rsidTr="0096018A">
        <w:trPr>
          <w:trHeight w:val="330"/>
        </w:trPr>
        <w:tc>
          <w:tcPr>
            <w:tcW w:w="1833" w:type="dxa"/>
            <w:tcBorders>
              <w:top w:val="nil"/>
              <w:left w:val="single" w:sz="8" w:space="0" w:color="auto"/>
              <w:bottom w:val="single" w:sz="8" w:space="0" w:color="auto"/>
              <w:right w:val="single" w:sz="8" w:space="0" w:color="auto"/>
            </w:tcBorders>
            <w:shd w:val="clear" w:color="auto" w:fill="auto"/>
            <w:hideMark/>
          </w:tcPr>
          <w:p w:rsidR="00600F83" w:rsidRPr="008F720D" w:rsidRDefault="00600F83" w:rsidP="0096018A">
            <w:pPr>
              <w:rPr>
                <w:bCs/>
                <w:sz w:val="20"/>
                <w:szCs w:val="20"/>
              </w:rPr>
            </w:pPr>
            <w:r w:rsidRPr="008F720D">
              <w:rPr>
                <w:bCs/>
                <w:sz w:val="20"/>
                <w:szCs w:val="20"/>
              </w:rPr>
              <w:t> </w:t>
            </w:r>
          </w:p>
        </w:tc>
        <w:tc>
          <w:tcPr>
            <w:tcW w:w="3827" w:type="dxa"/>
            <w:tcBorders>
              <w:top w:val="nil"/>
              <w:left w:val="nil"/>
              <w:bottom w:val="single" w:sz="8" w:space="0" w:color="auto"/>
              <w:right w:val="nil"/>
            </w:tcBorders>
            <w:shd w:val="clear" w:color="auto" w:fill="auto"/>
            <w:hideMark/>
          </w:tcPr>
          <w:p w:rsidR="00600F83" w:rsidRPr="008F720D" w:rsidRDefault="00600F83" w:rsidP="0096018A">
            <w:pPr>
              <w:rPr>
                <w:bCs/>
                <w:sz w:val="20"/>
                <w:szCs w:val="20"/>
              </w:rPr>
            </w:pPr>
            <w:r w:rsidRPr="008F720D">
              <w:rPr>
                <w:bCs/>
                <w:sz w:val="20"/>
                <w:szCs w:val="20"/>
              </w:rPr>
              <w:t xml:space="preserve">                          ВСЕГО ДОХОДОВ:</w:t>
            </w:r>
          </w:p>
        </w:tc>
        <w:tc>
          <w:tcPr>
            <w:tcW w:w="284" w:type="dxa"/>
            <w:tcBorders>
              <w:top w:val="nil"/>
              <w:left w:val="single" w:sz="4" w:space="0" w:color="auto"/>
              <w:bottom w:val="single" w:sz="8" w:space="0" w:color="auto"/>
              <w:right w:val="single" w:sz="4" w:space="0" w:color="auto"/>
            </w:tcBorders>
            <w:shd w:val="clear" w:color="000000" w:fill="DCE6F1"/>
            <w:hideMark/>
          </w:tcPr>
          <w:p w:rsidR="00600F83" w:rsidRPr="008F720D" w:rsidRDefault="00600F83" w:rsidP="0096018A">
            <w:pPr>
              <w:rPr>
                <w:bCs/>
                <w:sz w:val="20"/>
                <w:szCs w:val="20"/>
              </w:rPr>
            </w:pPr>
            <w:r w:rsidRPr="008F720D">
              <w:rPr>
                <w:bCs/>
                <w:sz w:val="20"/>
                <w:szCs w:val="20"/>
              </w:rPr>
              <w:t> </w:t>
            </w:r>
          </w:p>
        </w:tc>
        <w:tc>
          <w:tcPr>
            <w:tcW w:w="1380" w:type="dxa"/>
            <w:tcBorders>
              <w:top w:val="nil"/>
              <w:left w:val="nil"/>
              <w:bottom w:val="single" w:sz="8" w:space="0" w:color="auto"/>
              <w:right w:val="single" w:sz="4" w:space="0" w:color="auto"/>
            </w:tcBorders>
            <w:shd w:val="clear" w:color="000000" w:fill="DCE6F1"/>
            <w:hideMark/>
          </w:tcPr>
          <w:p w:rsidR="00600F83" w:rsidRPr="008F720D" w:rsidRDefault="00600F83" w:rsidP="0096018A">
            <w:pPr>
              <w:jc w:val="right"/>
              <w:rPr>
                <w:bCs/>
                <w:sz w:val="20"/>
                <w:szCs w:val="20"/>
              </w:rPr>
            </w:pPr>
            <w:r>
              <w:rPr>
                <w:bCs/>
                <w:sz w:val="20"/>
                <w:szCs w:val="20"/>
              </w:rPr>
              <w:t>52858381,05</w:t>
            </w:r>
          </w:p>
        </w:tc>
        <w:tc>
          <w:tcPr>
            <w:tcW w:w="1433" w:type="dxa"/>
            <w:tcBorders>
              <w:top w:val="nil"/>
              <w:left w:val="nil"/>
              <w:bottom w:val="single" w:sz="8" w:space="0" w:color="auto"/>
              <w:right w:val="single" w:sz="8" w:space="0" w:color="auto"/>
            </w:tcBorders>
            <w:shd w:val="clear" w:color="000000" w:fill="DCE6F1"/>
            <w:hideMark/>
          </w:tcPr>
          <w:p w:rsidR="00600F83" w:rsidRPr="008F720D" w:rsidRDefault="00600F83" w:rsidP="0096018A">
            <w:pPr>
              <w:jc w:val="right"/>
              <w:rPr>
                <w:bCs/>
                <w:sz w:val="20"/>
                <w:szCs w:val="20"/>
              </w:rPr>
            </w:pPr>
            <w:r w:rsidRPr="008F720D">
              <w:rPr>
                <w:bCs/>
                <w:sz w:val="20"/>
                <w:szCs w:val="20"/>
              </w:rPr>
              <w:t>44 043 061,90</w:t>
            </w:r>
          </w:p>
        </w:tc>
        <w:tc>
          <w:tcPr>
            <w:tcW w:w="1434" w:type="dxa"/>
            <w:tcBorders>
              <w:top w:val="nil"/>
              <w:left w:val="single" w:sz="4" w:space="0" w:color="auto"/>
              <w:bottom w:val="single" w:sz="8" w:space="0" w:color="auto"/>
              <w:right w:val="single" w:sz="8" w:space="0" w:color="auto"/>
            </w:tcBorders>
            <w:shd w:val="clear" w:color="000000" w:fill="DCE6F1"/>
            <w:hideMark/>
          </w:tcPr>
          <w:p w:rsidR="00600F83" w:rsidRPr="008F720D" w:rsidRDefault="00600F83" w:rsidP="0096018A">
            <w:pPr>
              <w:jc w:val="right"/>
              <w:rPr>
                <w:bCs/>
                <w:sz w:val="20"/>
                <w:szCs w:val="20"/>
              </w:rPr>
            </w:pPr>
            <w:r w:rsidRPr="008F720D">
              <w:rPr>
                <w:bCs/>
                <w:sz w:val="20"/>
                <w:szCs w:val="20"/>
              </w:rPr>
              <w:t>43 055 615,85</w:t>
            </w:r>
          </w:p>
        </w:tc>
      </w:tr>
    </w:tbl>
    <w:p w:rsidR="00600F83" w:rsidRDefault="00600F83" w:rsidP="00600F83">
      <w:pPr>
        <w:ind w:firstLine="708"/>
      </w:pPr>
    </w:p>
    <w:p w:rsidR="00155FE0" w:rsidRDefault="00155FE0" w:rsidP="00600F83">
      <w:pPr>
        <w:ind w:left="4395" w:firstLine="567"/>
        <w:jc w:val="right"/>
        <w:rPr>
          <w:sz w:val="20"/>
          <w:szCs w:val="20"/>
        </w:rPr>
      </w:pPr>
    </w:p>
    <w:p w:rsidR="00155FE0" w:rsidRDefault="00155FE0" w:rsidP="00600F83">
      <w:pPr>
        <w:ind w:left="4395" w:firstLine="567"/>
        <w:jc w:val="right"/>
        <w:rPr>
          <w:sz w:val="20"/>
          <w:szCs w:val="20"/>
        </w:rPr>
      </w:pPr>
    </w:p>
    <w:p w:rsidR="00155FE0" w:rsidRDefault="00155FE0" w:rsidP="00600F83">
      <w:pPr>
        <w:ind w:left="4395" w:firstLine="567"/>
        <w:jc w:val="right"/>
        <w:rPr>
          <w:sz w:val="20"/>
          <w:szCs w:val="20"/>
        </w:rPr>
      </w:pPr>
    </w:p>
    <w:p w:rsidR="00155FE0" w:rsidRDefault="00155FE0" w:rsidP="00600F83">
      <w:pPr>
        <w:ind w:left="4395" w:firstLine="567"/>
        <w:jc w:val="right"/>
        <w:rPr>
          <w:sz w:val="20"/>
          <w:szCs w:val="20"/>
        </w:rPr>
      </w:pPr>
    </w:p>
    <w:p w:rsidR="00600F83" w:rsidRDefault="00600F83" w:rsidP="00600F83">
      <w:pPr>
        <w:ind w:left="4395" w:firstLine="567"/>
        <w:jc w:val="right"/>
        <w:rPr>
          <w:sz w:val="20"/>
          <w:szCs w:val="20"/>
        </w:rPr>
      </w:pPr>
      <w:r w:rsidRPr="00BF535B">
        <w:rPr>
          <w:sz w:val="20"/>
          <w:szCs w:val="20"/>
        </w:rPr>
        <w:t xml:space="preserve">Приложение № </w:t>
      </w:r>
      <w:r>
        <w:rPr>
          <w:sz w:val="20"/>
          <w:szCs w:val="20"/>
        </w:rPr>
        <w:t>3</w:t>
      </w:r>
      <w:r w:rsidRPr="00BF535B">
        <w:rPr>
          <w:sz w:val="20"/>
          <w:szCs w:val="20"/>
        </w:rPr>
        <w:t xml:space="preserve"> к решению Совета Плё</w:t>
      </w:r>
      <w:r>
        <w:rPr>
          <w:sz w:val="20"/>
          <w:szCs w:val="20"/>
        </w:rPr>
        <w:t>сского городского поселения от 23.11</w:t>
      </w:r>
      <w:r w:rsidRPr="00BF535B">
        <w:rPr>
          <w:sz w:val="20"/>
          <w:szCs w:val="20"/>
        </w:rPr>
        <w:t>.201</w:t>
      </w:r>
      <w:r>
        <w:rPr>
          <w:sz w:val="20"/>
          <w:szCs w:val="20"/>
        </w:rPr>
        <w:t>8г № 36</w:t>
      </w:r>
      <w:r w:rsidRPr="00BF535B">
        <w:rPr>
          <w:sz w:val="20"/>
          <w:szCs w:val="20"/>
        </w:rPr>
        <w:t xml:space="preserve"> "</w:t>
      </w:r>
      <w:r w:rsidRPr="00BF535B">
        <w:rPr>
          <w:b/>
          <w:sz w:val="20"/>
          <w:szCs w:val="20"/>
        </w:rPr>
        <w:t xml:space="preserve"> </w:t>
      </w:r>
      <w:r w:rsidRPr="00BF535B">
        <w:rPr>
          <w:sz w:val="20"/>
          <w:szCs w:val="20"/>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BF535B">
        <w:rPr>
          <w:b/>
          <w:sz w:val="20"/>
          <w:szCs w:val="20"/>
        </w:rPr>
        <w:t>»</w:t>
      </w:r>
    </w:p>
    <w:p w:rsidR="00600F83" w:rsidRPr="003F137A" w:rsidRDefault="00600F83" w:rsidP="00600F83">
      <w:pPr>
        <w:ind w:firstLine="708"/>
        <w:jc w:val="center"/>
        <w:rPr>
          <w:b/>
        </w:rPr>
      </w:pPr>
      <w:r w:rsidRPr="003F137A">
        <w:rPr>
          <w:b/>
        </w:rPr>
        <w:t>ИСТОЧНИКИ ВНУТРЕННЕГО ФИНАНСИРОВАНИЯ</w:t>
      </w:r>
    </w:p>
    <w:p w:rsidR="00600F83" w:rsidRDefault="00600F83" w:rsidP="00155FE0">
      <w:pPr>
        <w:ind w:firstLine="426"/>
        <w:jc w:val="center"/>
        <w:rPr>
          <w:b/>
        </w:rPr>
      </w:pPr>
      <w:r w:rsidRPr="003F137A">
        <w:rPr>
          <w:b/>
        </w:rPr>
        <w:t>дефицита бюджета Плесского городского поселения на 2018 год, плановый период 2019-2020 гг.</w:t>
      </w:r>
    </w:p>
    <w:tbl>
      <w:tblPr>
        <w:tblW w:w="10070" w:type="dxa"/>
        <w:tblInd w:w="118" w:type="dxa"/>
        <w:tblLook w:val="04A0" w:firstRow="1" w:lastRow="0" w:firstColumn="1" w:lastColumn="0" w:noHBand="0" w:noVBand="1"/>
      </w:tblPr>
      <w:tblGrid>
        <w:gridCol w:w="1975"/>
        <w:gridCol w:w="2551"/>
        <w:gridCol w:w="283"/>
        <w:gridCol w:w="1714"/>
        <w:gridCol w:w="1869"/>
        <w:gridCol w:w="1678"/>
      </w:tblGrid>
      <w:tr w:rsidR="00600F83" w:rsidRPr="003F137A" w:rsidTr="0096018A">
        <w:trPr>
          <w:trHeight w:val="615"/>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rsidR="00600F83" w:rsidRPr="003F137A" w:rsidRDefault="00600F83" w:rsidP="0096018A">
            <w:pPr>
              <w:jc w:val="center"/>
              <w:rPr>
                <w:sz w:val="20"/>
                <w:szCs w:val="20"/>
              </w:rPr>
            </w:pPr>
            <w:r w:rsidRPr="003F137A">
              <w:rPr>
                <w:sz w:val="20"/>
                <w:szCs w:val="20"/>
              </w:rPr>
              <w:t>Код бюджетной классификации</w:t>
            </w:r>
          </w:p>
        </w:tc>
        <w:tc>
          <w:tcPr>
            <w:tcW w:w="2551" w:type="dxa"/>
            <w:tcBorders>
              <w:top w:val="single" w:sz="8" w:space="0" w:color="000000"/>
              <w:left w:val="nil"/>
              <w:bottom w:val="single" w:sz="8" w:space="0" w:color="000000"/>
              <w:right w:val="nil"/>
            </w:tcBorders>
            <w:shd w:val="clear" w:color="auto" w:fill="auto"/>
            <w:hideMark/>
          </w:tcPr>
          <w:p w:rsidR="00600F83" w:rsidRPr="003F137A" w:rsidRDefault="00600F83" w:rsidP="0096018A">
            <w:pPr>
              <w:jc w:val="center"/>
              <w:rPr>
                <w:sz w:val="20"/>
                <w:szCs w:val="20"/>
              </w:rPr>
            </w:pPr>
            <w:r w:rsidRPr="003F137A">
              <w:rPr>
                <w:sz w:val="20"/>
                <w:szCs w:val="20"/>
              </w:rPr>
              <w:t>Наименование</w:t>
            </w:r>
          </w:p>
        </w:tc>
        <w:tc>
          <w:tcPr>
            <w:tcW w:w="283" w:type="dxa"/>
            <w:tcBorders>
              <w:top w:val="single" w:sz="8" w:space="0" w:color="auto"/>
              <w:left w:val="single" w:sz="8" w:space="0" w:color="auto"/>
              <w:bottom w:val="single" w:sz="8" w:space="0" w:color="000000"/>
              <w:right w:val="single" w:sz="8" w:space="0" w:color="auto"/>
            </w:tcBorders>
            <w:shd w:val="clear" w:color="auto" w:fill="auto"/>
            <w:hideMark/>
          </w:tcPr>
          <w:p w:rsidR="00600F83" w:rsidRPr="003F137A" w:rsidRDefault="00600F83" w:rsidP="0096018A">
            <w:pPr>
              <w:jc w:val="center"/>
              <w:rPr>
                <w:sz w:val="20"/>
                <w:szCs w:val="20"/>
              </w:rPr>
            </w:pPr>
          </w:p>
        </w:tc>
        <w:tc>
          <w:tcPr>
            <w:tcW w:w="1714" w:type="dxa"/>
            <w:tcBorders>
              <w:top w:val="single" w:sz="8" w:space="0" w:color="auto"/>
              <w:left w:val="nil"/>
              <w:bottom w:val="single" w:sz="8" w:space="0" w:color="000000"/>
              <w:right w:val="single" w:sz="8" w:space="0" w:color="auto"/>
            </w:tcBorders>
            <w:shd w:val="clear" w:color="auto" w:fill="auto"/>
            <w:hideMark/>
          </w:tcPr>
          <w:p w:rsidR="00600F83" w:rsidRPr="003F137A" w:rsidRDefault="00600F83" w:rsidP="0096018A">
            <w:pPr>
              <w:jc w:val="center"/>
              <w:rPr>
                <w:sz w:val="20"/>
                <w:szCs w:val="20"/>
              </w:rPr>
            </w:pPr>
            <w:r w:rsidRPr="003F137A">
              <w:rPr>
                <w:sz w:val="20"/>
                <w:szCs w:val="20"/>
              </w:rPr>
              <w:t xml:space="preserve">2018 </w:t>
            </w:r>
            <w:proofErr w:type="gramStart"/>
            <w:r w:rsidRPr="003F137A">
              <w:rPr>
                <w:sz w:val="20"/>
                <w:szCs w:val="20"/>
              </w:rPr>
              <w:t>год  Сумма</w:t>
            </w:r>
            <w:proofErr w:type="gramEnd"/>
            <w:r w:rsidRPr="003F137A">
              <w:rPr>
                <w:sz w:val="20"/>
                <w:szCs w:val="20"/>
              </w:rPr>
              <w:t>, руб.</w:t>
            </w:r>
          </w:p>
        </w:tc>
        <w:tc>
          <w:tcPr>
            <w:tcW w:w="1869" w:type="dxa"/>
            <w:tcBorders>
              <w:top w:val="single" w:sz="8" w:space="0" w:color="auto"/>
              <w:left w:val="nil"/>
              <w:bottom w:val="single" w:sz="8" w:space="0" w:color="000000"/>
              <w:right w:val="single" w:sz="8" w:space="0" w:color="auto"/>
            </w:tcBorders>
            <w:shd w:val="clear" w:color="auto" w:fill="auto"/>
            <w:hideMark/>
          </w:tcPr>
          <w:p w:rsidR="00600F83" w:rsidRPr="003F137A" w:rsidRDefault="00600F83" w:rsidP="0096018A">
            <w:pPr>
              <w:jc w:val="center"/>
              <w:rPr>
                <w:sz w:val="20"/>
                <w:szCs w:val="20"/>
              </w:rPr>
            </w:pPr>
            <w:r w:rsidRPr="003F137A">
              <w:rPr>
                <w:sz w:val="20"/>
                <w:szCs w:val="20"/>
              </w:rPr>
              <w:t xml:space="preserve">2019 </w:t>
            </w:r>
            <w:proofErr w:type="gramStart"/>
            <w:r w:rsidRPr="003F137A">
              <w:rPr>
                <w:sz w:val="20"/>
                <w:szCs w:val="20"/>
              </w:rPr>
              <w:t>год  Сумма</w:t>
            </w:r>
            <w:proofErr w:type="gramEnd"/>
            <w:r w:rsidRPr="003F137A">
              <w:rPr>
                <w:sz w:val="20"/>
                <w:szCs w:val="20"/>
              </w:rPr>
              <w:t>, руб.</w:t>
            </w:r>
          </w:p>
        </w:tc>
        <w:tc>
          <w:tcPr>
            <w:tcW w:w="1678" w:type="dxa"/>
            <w:tcBorders>
              <w:top w:val="single" w:sz="8" w:space="0" w:color="auto"/>
              <w:left w:val="nil"/>
              <w:bottom w:val="single" w:sz="8" w:space="0" w:color="000000"/>
              <w:right w:val="single" w:sz="8" w:space="0" w:color="auto"/>
            </w:tcBorders>
            <w:shd w:val="clear" w:color="auto" w:fill="auto"/>
            <w:hideMark/>
          </w:tcPr>
          <w:p w:rsidR="00600F83" w:rsidRPr="003F137A" w:rsidRDefault="00600F83" w:rsidP="0096018A">
            <w:pPr>
              <w:jc w:val="center"/>
              <w:rPr>
                <w:sz w:val="20"/>
                <w:szCs w:val="20"/>
              </w:rPr>
            </w:pPr>
            <w:r w:rsidRPr="003F137A">
              <w:rPr>
                <w:sz w:val="20"/>
                <w:szCs w:val="20"/>
              </w:rPr>
              <w:t xml:space="preserve">2020 </w:t>
            </w:r>
            <w:proofErr w:type="gramStart"/>
            <w:r w:rsidRPr="003F137A">
              <w:rPr>
                <w:sz w:val="20"/>
                <w:szCs w:val="20"/>
              </w:rPr>
              <w:t>год  Сумма</w:t>
            </w:r>
            <w:proofErr w:type="gramEnd"/>
            <w:r w:rsidRPr="003F137A">
              <w:rPr>
                <w:sz w:val="20"/>
                <w:szCs w:val="20"/>
              </w:rPr>
              <w:t>, руб.</w:t>
            </w:r>
          </w:p>
        </w:tc>
      </w:tr>
      <w:tr w:rsidR="00600F83" w:rsidRPr="003F137A" w:rsidTr="0096018A">
        <w:trPr>
          <w:trHeight w:val="766"/>
        </w:trPr>
        <w:tc>
          <w:tcPr>
            <w:tcW w:w="1975" w:type="dxa"/>
            <w:tcBorders>
              <w:top w:val="nil"/>
              <w:left w:val="single" w:sz="8" w:space="0" w:color="000000"/>
              <w:bottom w:val="single" w:sz="8" w:space="0" w:color="000000"/>
              <w:right w:val="single" w:sz="8" w:space="0" w:color="000000"/>
            </w:tcBorders>
            <w:shd w:val="clear" w:color="auto" w:fill="auto"/>
            <w:hideMark/>
          </w:tcPr>
          <w:p w:rsidR="00600F83" w:rsidRPr="003F137A" w:rsidRDefault="00600F83" w:rsidP="0096018A">
            <w:pPr>
              <w:rPr>
                <w:sz w:val="20"/>
                <w:szCs w:val="20"/>
              </w:rPr>
            </w:pPr>
            <w:r w:rsidRPr="003F137A">
              <w:rPr>
                <w:sz w:val="20"/>
                <w:szCs w:val="20"/>
              </w:rPr>
              <w:t>220 01 05 00 00 00 0000 000</w:t>
            </w:r>
          </w:p>
        </w:tc>
        <w:tc>
          <w:tcPr>
            <w:tcW w:w="2551" w:type="dxa"/>
            <w:tcBorders>
              <w:top w:val="nil"/>
              <w:left w:val="nil"/>
              <w:bottom w:val="single" w:sz="8" w:space="0" w:color="000000"/>
              <w:right w:val="nil"/>
            </w:tcBorders>
            <w:shd w:val="clear" w:color="auto" w:fill="auto"/>
            <w:hideMark/>
          </w:tcPr>
          <w:p w:rsidR="00600F83" w:rsidRPr="003F137A" w:rsidRDefault="00600F83" w:rsidP="0096018A">
            <w:pPr>
              <w:rPr>
                <w:sz w:val="20"/>
                <w:szCs w:val="20"/>
              </w:rPr>
            </w:pPr>
            <w:r w:rsidRPr="003F137A">
              <w:rPr>
                <w:sz w:val="20"/>
                <w:szCs w:val="20"/>
              </w:rPr>
              <w:t>Изменение остатков средств на счетах по учету средств бюджета</w:t>
            </w:r>
          </w:p>
        </w:tc>
        <w:tc>
          <w:tcPr>
            <w:tcW w:w="283" w:type="dxa"/>
            <w:tcBorders>
              <w:top w:val="nil"/>
              <w:left w:val="single" w:sz="8" w:space="0" w:color="auto"/>
              <w:bottom w:val="single" w:sz="8" w:space="0" w:color="000000"/>
              <w:right w:val="single" w:sz="8" w:space="0" w:color="auto"/>
            </w:tcBorders>
            <w:shd w:val="clear" w:color="auto" w:fill="auto"/>
            <w:hideMark/>
          </w:tcPr>
          <w:p w:rsidR="00600F83" w:rsidRPr="003F137A" w:rsidRDefault="00600F83" w:rsidP="0096018A">
            <w:pPr>
              <w:rPr>
                <w:sz w:val="20"/>
                <w:szCs w:val="20"/>
              </w:rPr>
            </w:pPr>
            <w:r w:rsidRPr="003F137A">
              <w:rPr>
                <w:sz w:val="20"/>
                <w:szCs w:val="20"/>
              </w:rPr>
              <w:t> </w:t>
            </w:r>
          </w:p>
        </w:tc>
        <w:tc>
          <w:tcPr>
            <w:tcW w:w="1714" w:type="dxa"/>
            <w:tcBorders>
              <w:top w:val="nil"/>
              <w:left w:val="nil"/>
              <w:bottom w:val="single" w:sz="8" w:space="0" w:color="000000"/>
              <w:right w:val="single" w:sz="8" w:space="0" w:color="auto"/>
            </w:tcBorders>
            <w:shd w:val="clear" w:color="auto" w:fill="auto"/>
            <w:hideMark/>
          </w:tcPr>
          <w:p w:rsidR="00600F83" w:rsidRPr="003F137A" w:rsidRDefault="00600F83" w:rsidP="0096018A">
            <w:pPr>
              <w:jc w:val="right"/>
              <w:rPr>
                <w:sz w:val="20"/>
                <w:szCs w:val="20"/>
              </w:rPr>
            </w:pPr>
            <w:r w:rsidRPr="003F137A">
              <w:rPr>
                <w:sz w:val="20"/>
                <w:szCs w:val="20"/>
              </w:rPr>
              <w:t>106890,45</w:t>
            </w:r>
          </w:p>
        </w:tc>
        <w:tc>
          <w:tcPr>
            <w:tcW w:w="1869" w:type="dxa"/>
            <w:tcBorders>
              <w:top w:val="nil"/>
              <w:left w:val="nil"/>
              <w:bottom w:val="single" w:sz="8" w:space="0" w:color="000000"/>
              <w:right w:val="single" w:sz="8" w:space="0" w:color="auto"/>
            </w:tcBorders>
            <w:shd w:val="clear" w:color="auto" w:fill="auto"/>
            <w:hideMark/>
          </w:tcPr>
          <w:p w:rsidR="00600F83" w:rsidRPr="003F137A" w:rsidRDefault="00600F83" w:rsidP="0096018A">
            <w:pPr>
              <w:jc w:val="right"/>
              <w:rPr>
                <w:sz w:val="20"/>
                <w:szCs w:val="20"/>
              </w:rPr>
            </w:pPr>
            <w:r w:rsidRPr="003F137A">
              <w:rPr>
                <w:sz w:val="20"/>
                <w:szCs w:val="20"/>
              </w:rPr>
              <w:t>34624,68</w:t>
            </w:r>
          </w:p>
        </w:tc>
        <w:tc>
          <w:tcPr>
            <w:tcW w:w="1678" w:type="dxa"/>
            <w:tcBorders>
              <w:top w:val="nil"/>
              <w:left w:val="nil"/>
              <w:bottom w:val="single" w:sz="8" w:space="0" w:color="000000"/>
              <w:right w:val="single" w:sz="8" w:space="0" w:color="auto"/>
            </w:tcBorders>
            <w:shd w:val="clear" w:color="auto" w:fill="auto"/>
            <w:hideMark/>
          </w:tcPr>
          <w:p w:rsidR="00600F83" w:rsidRPr="003F137A" w:rsidRDefault="00600F83" w:rsidP="0096018A">
            <w:pPr>
              <w:jc w:val="right"/>
              <w:rPr>
                <w:sz w:val="20"/>
                <w:szCs w:val="20"/>
              </w:rPr>
            </w:pPr>
            <w:r w:rsidRPr="003F137A">
              <w:rPr>
                <w:sz w:val="20"/>
                <w:szCs w:val="20"/>
              </w:rPr>
              <w:t>-1248504,13</w:t>
            </w:r>
          </w:p>
        </w:tc>
      </w:tr>
      <w:tr w:rsidR="00600F83" w:rsidRPr="003F137A" w:rsidTr="0096018A">
        <w:trPr>
          <w:trHeight w:val="564"/>
        </w:trPr>
        <w:tc>
          <w:tcPr>
            <w:tcW w:w="1975" w:type="dxa"/>
            <w:tcBorders>
              <w:top w:val="nil"/>
              <w:left w:val="single" w:sz="8" w:space="0" w:color="000000"/>
              <w:bottom w:val="single" w:sz="8" w:space="0" w:color="000000"/>
              <w:right w:val="single" w:sz="8" w:space="0" w:color="000000"/>
            </w:tcBorders>
            <w:shd w:val="clear" w:color="auto" w:fill="auto"/>
            <w:hideMark/>
          </w:tcPr>
          <w:p w:rsidR="00600F83" w:rsidRPr="003F137A" w:rsidRDefault="00600F83" w:rsidP="0096018A">
            <w:pPr>
              <w:rPr>
                <w:sz w:val="20"/>
                <w:szCs w:val="20"/>
              </w:rPr>
            </w:pPr>
            <w:r w:rsidRPr="003F137A">
              <w:rPr>
                <w:sz w:val="20"/>
                <w:szCs w:val="20"/>
              </w:rPr>
              <w:lastRenderedPageBreak/>
              <w:t>220 01 05 02 00 00 0000 500</w:t>
            </w:r>
          </w:p>
        </w:tc>
        <w:tc>
          <w:tcPr>
            <w:tcW w:w="2551" w:type="dxa"/>
            <w:tcBorders>
              <w:top w:val="nil"/>
              <w:left w:val="nil"/>
              <w:bottom w:val="single" w:sz="8" w:space="0" w:color="000000"/>
              <w:right w:val="nil"/>
            </w:tcBorders>
            <w:shd w:val="clear" w:color="auto" w:fill="auto"/>
            <w:hideMark/>
          </w:tcPr>
          <w:p w:rsidR="00600F83" w:rsidRPr="003F137A" w:rsidRDefault="00600F83" w:rsidP="0096018A">
            <w:pPr>
              <w:rPr>
                <w:sz w:val="20"/>
                <w:szCs w:val="20"/>
              </w:rPr>
            </w:pPr>
            <w:r w:rsidRPr="003F137A">
              <w:rPr>
                <w:sz w:val="20"/>
                <w:szCs w:val="20"/>
              </w:rPr>
              <w:t>Увеличение прочих остатков средств бюджета</w:t>
            </w:r>
          </w:p>
        </w:tc>
        <w:tc>
          <w:tcPr>
            <w:tcW w:w="283" w:type="dxa"/>
            <w:tcBorders>
              <w:top w:val="nil"/>
              <w:left w:val="single" w:sz="8" w:space="0" w:color="auto"/>
              <w:bottom w:val="single" w:sz="8" w:space="0" w:color="000000"/>
              <w:right w:val="single" w:sz="8" w:space="0" w:color="auto"/>
            </w:tcBorders>
            <w:shd w:val="clear" w:color="auto" w:fill="auto"/>
            <w:hideMark/>
          </w:tcPr>
          <w:p w:rsidR="00600F83" w:rsidRPr="003F137A" w:rsidRDefault="00600F83" w:rsidP="0096018A">
            <w:pPr>
              <w:rPr>
                <w:sz w:val="20"/>
                <w:szCs w:val="20"/>
              </w:rPr>
            </w:pPr>
            <w:r w:rsidRPr="003F137A">
              <w:rPr>
                <w:sz w:val="20"/>
                <w:szCs w:val="20"/>
              </w:rPr>
              <w:t> </w:t>
            </w:r>
          </w:p>
        </w:tc>
        <w:tc>
          <w:tcPr>
            <w:tcW w:w="1714" w:type="dxa"/>
            <w:tcBorders>
              <w:top w:val="nil"/>
              <w:left w:val="nil"/>
              <w:bottom w:val="single" w:sz="8" w:space="0" w:color="000000"/>
              <w:right w:val="single" w:sz="8" w:space="0" w:color="auto"/>
            </w:tcBorders>
            <w:shd w:val="clear" w:color="auto" w:fill="auto"/>
            <w:hideMark/>
          </w:tcPr>
          <w:p w:rsidR="00600F83" w:rsidRPr="003F137A" w:rsidRDefault="00600F83" w:rsidP="0096018A">
            <w:pPr>
              <w:jc w:val="right"/>
              <w:rPr>
                <w:sz w:val="20"/>
                <w:szCs w:val="20"/>
              </w:rPr>
            </w:pPr>
            <w:r>
              <w:rPr>
                <w:sz w:val="20"/>
                <w:szCs w:val="20"/>
              </w:rPr>
              <w:t>52 858 381,05</w:t>
            </w:r>
          </w:p>
        </w:tc>
        <w:tc>
          <w:tcPr>
            <w:tcW w:w="1869" w:type="dxa"/>
            <w:tcBorders>
              <w:top w:val="nil"/>
              <w:left w:val="nil"/>
              <w:bottom w:val="single" w:sz="8" w:space="0" w:color="000000"/>
              <w:right w:val="single" w:sz="8" w:space="0" w:color="auto"/>
            </w:tcBorders>
            <w:shd w:val="clear" w:color="auto" w:fill="auto"/>
            <w:hideMark/>
          </w:tcPr>
          <w:p w:rsidR="00600F83" w:rsidRPr="003F137A" w:rsidRDefault="00600F83" w:rsidP="0096018A">
            <w:pPr>
              <w:jc w:val="right"/>
              <w:rPr>
                <w:sz w:val="20"/>
                <w:szCs w:val="20"/>
              </w:rPr>
            </w:pPr>
            <w:r w:rsidRPr="003F137A">
              <w:rPr>
                <w:sz w:val="20"/>
                <w:szCs w:val="20"/>
              </w:rPr>
              <w:t>44 043 061,90</w:t>
            </w:r>
          </w:p>
        </w:tc>
        <w:tc>
          <w:tcPr>
            <w:tcW w:w="1678" w:type="dxa"/>
            <w:tcBorders>
              <w:top w:val="nil"/>
              <w:left w:val="nil"/>
              <w:bottom w:val="single" w:sz="8" w:space="0" w:color="000000"/>
              <w:right w:val="single" w:sz="8" w:space="0" w:color="auto"/>
            </w:tcBorders>
            <w:shd w:val="clear" w:color="auto" w:fill="auto"/>
            <w:hideMark/>
          </w:tcPr>
          <w:p w:rsidR="00600F83" w:rsidRPr="003F137A" w:rsidRDefault="00600F83" w:rsidP="0096018A">
            <w:pPr>
              <w:jc w:val="right"/>
              <w:rPr>
                <w:sz w:val="20"/>
                <w:szCs w:val="20"/>
              </w:rPr>
            </w:pPr>
            <w:r w:rsidRPr="003F137A">
              <w:rPr>
                <w:sz w:val="20"/>
                <w:szCs w:val="20"/>
              </w:rPr>
              <w:t>43 055 615,85</w:t>
            </w:r>
          </w:p>
        </w:tc>
      </w:tr>
      <w:tr w:rsidR="00600F83" w:rsidRPr="003F137A" w:rsidTr="0096018A">
        <w:trPr>
          <w:trHeight w:val="969"/>
        </w:trPr>
        <w:tc>
          <w:tcPr>
            <w:tcW w:w="1975" w:type="dxa"/>
            <w:tcBorders>
              <w:top w:val="nil"/>
              <w:left w:val="single" w:sz="8" w:space="0" w:color="000000"/>
              <w:bottom w:val="single" w:sz="8" w:space="0" w:color="000000"/>
              <w:right w:val="single" w:sz="8" w:space="0" w:color="000000"/>
            </w:tcBorders>
            <w:shd w:val="clear" w:color="auto" w:fill="auto"/>
            <w:hideMark/>
          </w:tcPr>
          <w:p w:rsidR="00600F83" w:rsidRPr="003F137A" w:rsidRDefault="00600F83" w:rsidP="0096018A">
            <w:pPr>
              <w:rPr>
                <w:sz w:val="20"/>
                <w:szCs w:val="20"/>
              </w:rPr>
            </w:pPr>
            <w:r w:rsidRPr="003F137A">
              <w:rPr>
                <w:sz w:val="20"/>
                <w:szCs w:val="20"/>
              </w:rPr>
              <w:t>220 01 05 02 01 13 0000 510</w:t>
            </w:r>
          </w:p>
        </w:tc>
        <w:tc>
          <w:tcPr>
            <w:tcW w:w="2551" w:type="dxa"/>
            <w:tcBorders>
              <w:top w:val="nil"/>
              <w:left w:val="nil"/>
              <w:bottom w:val="single" w:sz="8" w:space="0" w:color="000000"/>
              <w:right w:val="nil"/>
            </w:tcBorders>
            <w:shd w:val="clear" w:color="auto" w:fill="auto"/>
            <w:hideMark/>
          </w:tcPr>
          <w:p w:rsidR="00600F83" w:rsidRPr="003F137A" w:rsidRDefault="00600F83" w:rsidP="0096018A">
            <w:pPr>
              <w:rPr>
                <w:sz w:val="20"/>
                <w:szCs w:val="20"/>
              </w:rPr>
            </w:pPr>
            <w:r w:rsidRPr="003F137A">
              <w:rPr>
                <w:sz w:val="20"/>
                <w:szCs w:val="20"/>
              </w:rPr>
              <w:t>Увеличение прочих остатков денежных средств бюджетов городских поселений</w:t>
            </w:r>
          </w:p>
        </w:tc>
        <w:tc>
          <w:tcPr>
            <w:tcW w:w="283" w:type="dxa"/>
            <w:tcBorders>
              <w:top w:val="nil"/>
              <w:left w:val="single" w:sz="8" w:space="0" w:color="auto"/>
              <w:bottom w:val="single" w:sz="8" w:space="0" w:color="000000"/>
              <w:right w:val="single" w:sz="8" w:space="0" w:color="auto"/>
            </w:tcBorders>
            <w:shd w:val="clear" w:color="auto" w:fill="auto"/>
            <w:hideMark/>
          </w:tcPr>
          <w:p w:rsidR="00600F83" w:rsidRPr="003F137A" w:rsidRDefault="00600F83" w:rsidP="0096018A">
            <w:pPr>
              <w:rPr>
                <w:sz w:val="20"/>
                <w:szCs w:val="20"/>
              </w:rPr>
            </w:pPr>
            <w:r w:rsidRPr="003F137A">
              <w:rPr>
                <w:sz w:val="20"/>
                <w:szCs w:val="20"/>
              </w:rPr>
              <w:t> </w:t>
            </w:r>
          </w:p>
        </w:tc>
        <w:tc>
          <w:tcPr>
            <w:tcW w:w="1714" w:type="dxa"/>
            <w:tcBorders>
              <w:top w:val="nil"/>
              <w:left w:val="nil"/>
              <w:bottom w:val="single" w:sz="8" w:space="0" w:color="000000"/>
              <w:right w:val="single" w:sz="8" w:space="0" w:color="auto"/>
            </w:tcBorders>
            <w:shd w:val="clear" w:color="auto" w:fill="auto"/>
            <w:hideMark/>
          </w:tcPr>
          <w:p w:rsidR="00600F83" w:rsidRPr="003F137A" w:rsidRDefault="00600F83" w:rsidP="0096018A">
            <w:pPr>
              <w:jc w:val="right"/>
              <w:rPr>
                <w:sz w:val="20"/>
                <w:szCs w:val="20"/>
              </w:rPr>
            </w:pPr>
            <w:r>
              <w:rPr>
                <w:sz w:val="20"/>
                <w:szCs w:val="20"/>
              </w:rPr>
              <w:t>52 858 381,05</w:t>
            </w:r>
          </w:p>
        </w:tc>
        <w:tc>
          <w:tcPr>
            <w:tcW w:w="1869" w:type="dxa"/>
            <w:tcBorders>
              <w:top w:val="nil"/>
              <w:left w:val="nil"/>
              <w:bottom w:val="single" w:sz="8" w:space="0" w:color="000000"/>
              <w:right w:val="single" w:sz="8" w:space="0" w:color="auto"/>
            </w:tcBorders>
            <w:shd w:val="clear" w:color="auto" w:fill="auto"/>
            <w:hideMark/>
          </w:tcPr>
          <w:p w:rsidR="00600F83" w:rsidRPr="003F137A" w:rsidRDefault="00600F83" w:rsidP="0096018A">
            <w:pPr>
              <w:jc w:val="right"/>
              <w:rPr>
                <w:sz w:val="20"/>
                <w:szCs w:val="20"/>
              </w:rPr>
            </w:pPr>
            <w:r w:rsidRPr="003F137A">
              <w:rPr>
                <w:sz w:val="20"/>
                <w:szCs w:val="20"/>
              </w:rPr>
              <w:t>44 043 061,90</w:t>
            </w:r>
          </w:p>
        </w:tc>
        <w:tc>
          <w:tcPr>
            <w:tcW w:w="1678" w:type="dxa"/>
            <w:tcBorders>
              <w:top w:val="nil"/>
              <w:left w:val="nil"/>
              <w:bottom w:val="single" w:sz="8" w:space="0" w:color="000000"/>
              <w:right w:val="single" w:sz="8" w:space="0" w:color="auto"/>
            </w:tcBorders>
            <w:shd w:val="clear" w:color="auto" w:fill="auto"/>
            <w:hideMark/>
          </w:tcPr>
          <w:p w:rsidR="00600F83" w:rsidRPr="003F137A" w:rsidRDefault="00600F83" w:rsidP="0096018A">
            <w:pPr>
              <w:jc w:val="right"/>
              <w:rPr>
                <w:sz w:val="20"/>
                <w:szCs w:val="20"/>
              </w:rPr>
            </w:pPr>
            <w:r w:rsidRPr="003F137A">
              <w:rPr>
                <w:sz w:val="20"/>
                <w:szCs w:val="20"/>
              </w:rPr>
              <w:t>43 055 615,85</w:t>
            </w:r>
          </w:p>
        </w:tc>
      </w:tr>
      <w:tr w:rsidR="00600F83" w:rsidRPr="003F137A" w:rsidTr="0096018A">
        <w:trPr>
          <w:trHeight w:val="686"/>
        </w:trPr>
        <w:tc>
          <w:tcPr>
            <w:tcW w:w="1975" w:type="dxa"/>
            <w:tcBorders>
              <w:top w:val="nil"/>
              <w:left w:val="single" w:sz="8" w:space="0" w:color="000000"/>
              <w:bottom w:val="single" w:sz="8" w:space="0" w:color="000000"/>
              <w:right w:val="single" w:sz="8" w:space="0" w:color="000000"/>
            </w:tcBorders>
            <w:shd w:val="clear" w:color="auto" w:fill="auto"/>
            <w:hideMark/>
          </w:tcPr>
          <w:p w:rsidR="00600F83" w:rsidRPr="003F137A" w:rsidRDefault="00600F83" w:rsidP="0096018A">
            <w:pPr>
              <w:rPr>
                <w:sz w:val="20"/>
                <w:szCs w:val="20"/>
              </w:rPr>
            </w:pPr>
            <w:r w:rsidRPr="003F137A">
              <w:rPr>
                <w:sz w:val="20"/>
                <w:szCs w:val="20"/>
              </w:rPr>
              <w:t>220 01 05 02 00 00 0000 600</w:t>
            </w:r>
          </w:p>
        </w:tc>
        <w:tc>
          <w:tcPr>
            <w:tcW w:w="2551" w:type="dxa"/>
            <w:tcBorders>
              <w:top w:val="nil"/>
              <w:left w:val="nil"/>
              <w:bottom w:val="single" w:sz="8" w:space="0" w:color="000000"/>
              <w:right w:val="nil"/>
            </w:tcBorders>
            <w:shd w:val="clear" w:color="auto" w:fill="auto"/>
            <w:hideMark/>
          </w:tcPr>
          <w:p w:rsidR="00600F83" w:rsidRPr="003F137A" w:rsidRDefault="00600F83" w:rsidP="0096018A">
            <w:pPr>
              <w:rPr>
                <w:sz w:val="20"/>
                <w:szCs w:val="20"/>
              </w:rPr>
            </w:pPr>
            <w:r w:rsidRPr="003F137A">
              <w:rPr>
                <w:sz w:val="20"/>
                <w:szCs w:val="20"/>
              </w:rPr>
              <w:t>Уменьшение остатков средств бюджета</w:t>
            </w:r>
          </w:p>
        </w:tc>
        <w:tc>
          <w:tcPr>
            <w:tcW w:w="283" w:type="dxa"/>
            <w:tcBorders>
              <w:top w:val="nil"/>
              <w:left w:val="single" w:sz="8" w:space="0" w:color="auto"/>
              <w:bottom w:val="single" w:sz="8" w:space="0" w:color="000000"/>
              <w:right w:val="single" w:sz="8" w:space="0" w:color="auto"/>
            </w:tcBorders>
            <w:shd w:val="clear" w:color="auto" w:fill="auto"/>
            <w:hideMark/>
          </w:tcPr>
          <w:p w:rsidR="00600F83" w:rsidRPr="003F137A" w:rsidRDefault="00600F83" w:rsidP="0096018A">
            <w:pPr>
              <w:rPr>
                <w:sz w:val="20"/>
                <w:szCs w:val="20"/>
              </w:rPr>
            </w:pPr>
            <w:r w:rsidRPr="003F137A">
              <w:rPr>
                <w:sz w:val="20"/>
                <w:szCs w:val="20"/>
              </w:rPr>
              <w:t> </w:t>
            </w:r>
          </w:p>
        </w:tc>
        <w:tc>
          <w:tcPr>
            <w:tcW w:w="1714" w:type="dxa"/>
            <w:tcBorders>
              <w:top w:val="nil"/>
              <w:left w:val="nil"/>
              <w:bottom w:val="single" w:sz="8" w:space="0" w:color="000000"/>
              <w:right w:val="single" w:sz="8" w:space="0" w:color="auto"/>
            </w:tcBorders>
            <w:shd w:val="clear" w:color="auto" w:fill="auto"/>
            <w:hideMark/>
          </w:tcPr>
          <w:p w:rsidR="00600F83" w:rsidRPr="003F137A" w:rsidRDefault="00600F83" w:rsidP="0096018A">
            <w:pPr>
              <w:jc w:val="right"/>
              <w:rPr>
                <w:sz w:val="20"/>
                <w:szCs w:val="20"/>
              </w:rPr>
            </w:pPr>
            <w:r w:rsidRPr="003F137A">
              <w:rPr>
                <w:sz w:val="20"/>
                <w:szCs w:val="20"/>
              </w:rPr>
              <w:t>52 9</w:t>
            </w:r>
            <w:r>
              <w:rPr>
                <w:sz w:val="20"/>
                <w:szCs w:val="20"/>
              </w:rPr>
              <w:t>65</w:t>
            </w:r>
            <w:r w:rsidRPr="003F137A">
              <w:rPr>
                <w:sz w:val="20"/>
                <w:szCs w:val="20"/>
              </w:rPr>
              <w:t xml:space="preserve"> </w:t>
            </w:r>
            <w:r>
              <w:rPr>
                <w:sz w:val="20"/>
                <w:szCs w:val="20"/>
              </w:rPr>
              <w:t>271</w:t>
            </w:r>
            <w:r w:rsidRPr="003F137A">
              <w:rPr>
                <w:sz w:val="20"/>
                <w:szCs w:val="20"/>
              </w:rPr>
              <w:t>,50</w:t>
            </w:r>
          </w:p>
        </w:tc>
        <w:tc>
          <w:tcPr>
            <w:tcW w:w="1869" w:type="dxa"/>
            <w:tcBorders>
              <w:top w:val="nil"/>
              <w:left w:val="nil"/>
              <w:bottom w:val="single" w:sz="8" w:space="0" w:color="000000"/>
              <w:right w:val="single" w:sz="8" w:space="0" w:color="auto"/>
            </w:tcBorders>
            <w:shd w:val="clear" w:color="auto" w:fill="auto"/>
            <w:hideMark/>
          </w:tcPr>
          <w:p w:rsidR="00600F83" w:rsidRPr="003F137A" w:rsidRDefault="00600F83" w:rsidP="0096018A">
            <w:pPr>
              <w:jc w:val="right"/>
              <w:rPr>
                <w:sz w:val="20"/>
                <w:szCs w:val="20"/>
              </w:rPr>
            </w:pPr>
            <w:r w:rsidRPr="003F137A">
              <w:rPr>
                <w:sz w:val="20"/>
                <w:szCs w:val="20"/>
              </w:rPr>
              <w:t>44 077 686,58</w:t>
            </w:r>
          </w:p>
        </w:tc>
        <w:tc>
          <w:tcPr>
            <w:tcW w:w="1678" w:type="dxa"/>
            <w:tcBorders>
              <w:top w:val="nil"/>
              <w:left w:val="nil"/>
              <w:bottom w:val="single" w:sz="8" w:space="0" w:color="000000"/>
              <w:right w:val="single" w:sz="8" w:space="0" w:color="auto"/>
            </w:tcBorders>
            <w:shd w:val="clear" w:color="auto" w:fill="auto"/>
            <w:hideMark/>
          </w:tcPr>
          <w:p w:rsidR="00600F83" w:rsidRPr="003F137A" w:rsidRDefault="00600F83" w:rsidP="0096018A">
            <w:pPr>
              <w:jc w:val="right"/>
              <w:rPr>
                <w:sz w:val="20"/>
                <w:szCs w:val="20"/>
              </w:rPr>
            </w:pPr>
            <w:r w:rsidRPr="003F137A">
              <w:rPr>
                <w:sz w:val="20"/>
                <w:szCs w:val="20"/>
              </w:rPr>
              <w:t>41 807 111,72</w:t>
            </w:r>
          </w:p>
        </w:tc>
      </w:tr>
      <w:tr w:rsidR="00600F83" w:rsidRPr="003F137A" w:rsidTr="0096018A">
        <w:trPr>
          <w:trHeight w:val="720"/>
        </w:trPr>
        <w:tc>
          <w:tcPr>
            <w:tcW w:w="1975" w:type="dxa"/>
            <w:tcBorders>
              <w:top w:val="nil"/>
              <w:left w:val="single" w:sz="8" w:space="0" w:color="000000"/>
              <w:bottom w:val="single" w:sz="8" w:space="0" w:color="000000"/>
              <w:right w:val="single" w:sz="8" w:space="0" w:color="000000"/>
            </w:tcBorders>
            <w:shd w:val="clear" w:color="auto" w:fill="auto"/>
            <w:hideMark/>
          </w:tcPr>
          <w:p w:rsidR="00600F83" w:rsidRPr="003F137A" w:rsidRDefault="00600F83" w:rsidP="0096018A">
            <w:pPr>
              <w:rPr>
                <w:sz w:val="20"/>
                <w:szCs w:val="20"/>
              </w:rPr>
            </w:pPr>
            <w:r w:rsidRPr="003F137A">
              <w:rPr>
                <w:sz w:val="20"/>
                <w:szCs w:val="20"/>
              </w:rPr>
              <w:t>220 01 05 02 01 13 0000 610</w:t>
            </w:r>
          </w:p>
        </w:tc>
        <w:tc>
          <w:tcPr>
            <w:tcW w:w="2551" w:type="dxa"/>
            <w:tcBorders>
              <w:top w:val="nil"/>
              <w:left w:val="nil"/>
              <w:bottom w:val="single" w:sz="8" w:space="0" w:color="000000"/>
              <w:right w:val="nil"/>
            </w:tcBorders>
            <w:shd w:val="clear" w:color="auto" w:fill="auto"/>
            <w:hideMark/>
          </w:tcPr>
          <w:p w:rsidR="00600F83" w:rsidRPr="003F137A" w:rsidRDefault="00600F83" w:rsidP="0096018A">
            <w:pPr>
              <w:rPr>
                <w:sz w:val="20"/>
                <w:szCs w:val="20"/>
              </w:rPr>
            </w:pPr>
            <w:r w:rsidRPr="003F137A">
              <w:rPr>
                <w:sz w:val="20"/>
                <w:szCs w:val="20"/>
              </w:rPr>
              <w:t>Уменьшение остатков денежных средств бюджетов городских поселений</w:t>
            </w:r>
          </w:p>
        </w:tc>
        <w:tc>
          <w:tcPr>
            <w:tcW w:w="283" w:type="dxa"/>
            <w:tcBorders>
              <w:top w:val="nil"/>
              <w:left w:val="single" w:sz="8" w:space="0" w:color="auto"/>
              <w:bottom w:val="single" w:sz="8" w:space="0" w:color="000000"/>
              <w:right w:val="single" w:sz="8" w:space="0" w:color="auto"/>
            </w:tcBorders>
            <w:shd w:val="clear" w:color="auto" w:fill="auto"/>
            <w:hideMark/>
          </w:tcPr>
          <w:p w:rsidR="00600F83" w:rsidRPr="003F137A" w:rsidRDefault="00600F83" w:rsidP="0096018A">
            <w:pPr>
              <w:rPr>
                <w:sz w:val="20"/>
                <w:szCs w:val="20"/>
              </w:rPr>
            </w:pPr>
            <w:r w:rsidRPr="003F137A">
              <w:rPr>
                <w:sz w:val="20"/>
                <w:szCs w:val="20"/>
              </w:rPr>
              <w:t> </w:t>
            </w:r>
          </w:p>
        </w:tc>
        <w:tc>
          <w:tcPr>
            <w:tcW w:w="1714" w:type="dxa"/>
            <w:tcBorders>
              <w:top w:val="nil"/>
              <w:left w:val="nil"/>
              <w:bottom w:val="single" w:sz="8" w:space="0" w:color="000000"/>
              <w:right w:val="single" w:sz="8" w:space="0" w:color="auto"/>
            </w:tcBorders>
            <w:shd w:val="clear" w:color="auto" w:fill="auto"/>
            <w:hideMark/>
          </w:tcPr>
          <w:p w:rsidR="00600F83" w:rsidRPr="003F137A" w:rsidRDefault="00600F83" w:rsidP="0096018A">
            <w:pPr>
              <w:jc w:val="right"/>
              <w:rPr>
                <w:sz w:val="20"/>
                <w:szCs w:val="20"/>
              </w:rPr>
            </w:pPr>
            <w:r w:rsidRPr="003F137A">
              <w:rPr>
                <w:sz w:val="20"/>
                <w:szCs w:val="20"/>
              </w:rPr>
              <w:t>52 9</w:t>
            </w:r>
            <w:r>
              <w:rPr>
                <w:sz w:val="20"/>
                <w:szCs w:val="20"/>
              </w:rPr>
              <w:t>65</w:t>
            </w:r>
            <w:r w:rsidRPr="003F137A">
              <w:rPr>
                <w:sz w:val="20"/>
                <w:szCs w:val="20"/>
              </w:rPr>
              <w:t xml:space="preserve"> </w:t>
            </w:r>
            <w:r>
              <w:rPr>
                <w:sz w:val="20"/>
                <w:szCs w:val="20"/>
              </w:rPr>
              <w:t>271</w:t>
            </w:r>
            <w:r w:rsidRPr="003F137A">
              <w:rPr>
                <w:sz w:val="20"/>
                <w:szCs w:val="20"/>
              </w:rPr>
              <w:t>,50</w:t>
            </w:r>
          </w:p>
        </w:tc>
        <w:tc>
          <w:tcPr>
            <w:tcW w:w="1869" w:type="dxa"/>
            <w:tcBorders>
              <w:top w:val="nil"/>
              <w:left w:val="nil"/>
              <w:bottom w:val="single" w:sz="8" w:space="0" w:color="000000"/>
              <w:right w:val="single" w:sz="8" w:space="0" w:color="auto"/>
            </w:tcBorders>
            <w:shd w:val="clear" w:color="auto" w:fill="auto"/>
            <w:hideMark/>
          </w:tcPr>
          <w:p w:rsidR="00600F83" w:rsidRPr="003F137A" w:rsidRDefault="00600F83" w:rsidP="0096018A">
            <w:pPr>
              <w:jc w:val="right"/>
              <w:rPr>
                <w:sz w:val="20"/>
                <w:szCs w:val="20"/>
              </w:rPr>
            </w:pPr>
            <w:r w:rsidRPr="003F137A">
              <w:rPr>
                <w:sz w:val="20"/>
                <w:szCs w:val="20"/>
              </w:rPr>
              <w:t>44 077 686,58</w:t>
            </w:r>
          </w:p>
        </w:tc>
        <w:tc>
          <w:tcPr>
            <w:tcW w:w="1678" w:type="dxa"/>
            <w:tcBorders>
              <w:top w:val="nil"/>
              <w:left w:val="nil"/>
              <w:bottom w:val="single" w:sz="8" w:space="0" w:color="000000"/>
              <w:right w:val="single" w:sz="8" w:space="0" w:color="auto"/>
            </w:tcBorders>
            <w:shd w:val="clear" w:color="auto" w:fill="auto"/>
            <w:hideMark/>
          </w:tcPr>
          <w:p w:rsidR="00600F83" w:rsidRPr="003F137A" w:rsidRDefault="00600F83" w:rsidP="0096018A">
            <w:pPr>
              <w:jc w:val="right"/>
              <w:rPr>
                <w:sz w:val="20"/>
                <w:szCs w:val="20"/>
              </w:rPr>
            </w:pPr>
            <w:r w:rsidRPr="003F137A">
              <w:rPr>
                <w:sz w:val="20"/>
                <w:szCs w:val="20"/>
              </w:rPr>
              <w:t>41 807 111,72</w:t>
            </w:r>
          </w:p>
        </w:tc>
      </w:tr>
    </w:tbl>
    <w:p w:rsidR="00600F83" w:rsidRDefault="00600F83" w:rsidP="00600F83">
      <w:pPr>
        <w:ind w:left="4395" w:firstLine="567"/>
        <w:jc w:val="right"/>
      </w:pPr>
      <w:r>
        <w:tab/>
      </w:r>
    </w:p>
    <w:p w:rsidR="00600F83" w:rsidRDefault="00600F83" w:rsidP="00600F83">
      <w:pPr>
        <w:ind w:left="4395" w:firstLine="567"/>
        <w:jc w:val="right"/>
        <w:rPr>
          <w:sz w:val="20"/>
          <w:szCs w:val="20"/>
        </w:rPr>
      </w:pPr>
      <w:r w:rsidRPr="00BF535B">
        <w:rPr>
          <w:sz w:val="20"/>
          <w:szCs w:val="20"/>
        </w:rPr>
        <w:t xml:space="preserve">Приложение № </w:t>
      </w:r>
      <w:r>
        <w:rPr>
          <w:sz w:val="20"/>
          <w:szCs w:val="20"/>
        </w:rPr>
        <w:t>5</w:t>
      </w:r>
      <w:r w:rsidRPr="00BF535B">
        <w:rPr>
          <w:sz w:val="20"/>
          <w:szCs w:val="20"/>
        </w:rPr>
        <w:t xml:space="preserve"> к решению Совета Плё</w:t>
      </w:r>
      <w:r>
        <w:rPr>
          <w:sz w:val="20"/>
          <w:szCs w:val="20"/>
        </w:rPr>
        <w:t>сского городского поселения от 23.11</w:t>
      </w:r>
      <w:r w:rsidRPr="00BF535B">
        <w:rPr>
          <w:sz w:val="20"/>
          <w:szCs w:val="20"/>
        </w:rPr>
        <w:t>.201</w:t>
      </w:r>
      <w:r>
        <w:rPr>
          <w:sz w:val="20"/>
          <w:szCs w:val="20"/>
        </w:rPr>
        <w:t>8г № 36</w:t>
      </w:r>
      <w:r w:rsidRPr="00BF535B">
        <w:rPr>
          <w:sz w:val="20"/>
          <w:szCs w:val="20"/>
        </w:rPr>
        <w:t xml:space="preserve"> "</w:t>
      </w:r>
      <w:r w:rsidRPr="00BF535B">
        <w:rPr>
          <w:b/>
          <w:sz w:val="20"/>
          <w:szCs w:val="20"/>
        </w:rPr>
        <w:t xml:space="preserve"> </w:t>
      </w:r>
      <w:r w:rsidRPr="00BF535B">
        <w:rPr>
          <w:sz w:val="20"/>
          <w:szCs w:val="20"/>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BF535B">
        <w:rPr>
          <w:b/>
          <w:sz w:val="20"/>
          <w:szCs w:val="20"/>
        </w:rPr>
        <w:t>»</w:t>
      </w:r>
    </w:p>
    <w:p w:rsidR="00600F83" w:rsidRPr="00411F19" w:rsidRDefault="00600F83" w:rsidP="00155FE0">
      <w:pPr>
        <w:spacing w:after="0"/>
        <w:jc w:val="center"/>
        <w:rPr>
          <w:b/>
        </w:rPr>
      </w:pPr>
      <w:r w:rsidRPr="00411F19">
        <w:rPr>
          <w:b/>
        </w:rPr>
        <w:t xml:space="preserve">Распределение бюджетных ассигнований по целевым статьям </w:t>
      </w:r>
    </w:p>
    <w:p w:rsidR="00600F83" w:rsidRDefault="00600F83" w:rsidP="00155FE0">
      <w:pPr>
        <w:spacing w:after="0"/>
        <w:jc w:val="center"/>
        <w:rPr>
          <w:b/>
        </w:rPr>
      </w:pPr>
      <w:r w:rsidRPr="00411F19">
        <w:rPr>
          <w:b/>
        </w:rPr>
        <w:t xml:space="preserve">(муниципальным программам Плесского городского поселения и не включенным в </w:t>
      </w:r>
      <w:proofErr w:type="gramStart"/>
      <w:r w:rsidRPr="00411F19">
        <w:rPr>
          <w:b/>
        </w:rPr>
        <w:t>муниципальные  программы</w:t>
      </w:r>
      <w:proofErr w:type="gramEnd"/>
      <w:r w:rsidRPr="00411F19">
        <w:rPr>
          <w:b/>
        </w:rPr>
        <w:t xml:space="preserve"> Плесского городского поселения направлениям деятельности органов местного самоуправления Плесского городского поселения , группам видов расходов классификации расходов  бюджета Плесского городского поселения на 2018 год и плановый период 2019 - 2020 годы</w:t>
      </w:r>
    </w:p>
    <w:tbl>
      <w:tblPr>
        <w:tblW w:w="10338" w:type="dxa"/>
        <w:tblInd w:w="118" w:type="dxa"/>
        <w:tblLayout w:type="fixed"/>
        <w:tblLook w:val="04A0" w:firstRow="1" w:lastRow="0" w:firstColumn="1" w:lastColumn="0" w:noHBand="0" w:noVBand="1"/>
      </w:tblPr>
      <w:tblGrid>
        <w:gridCol w:w="4447"/>
        <w:gridCol w:w="1213"/>
        <w:gridCol w:w="709"/>
        <w:gridCol w:w="1276"/>
        <w:gridCol w:w="1417"/>
        <w:gridCol w:w="1276"/>
      </w:tblGrid>
      <w:tr w:rsidR="00600F83" w:rsidRPr="00411F19" w:rsidTr="0096018A">
        <w:trPr>
          <w:trHeight w:val="828"/>
        </w:trPr>
        <w:tc>
          <w:tcPr>
            <w:tcW w:w="4447" w:type="dxa"/>
            <w:tcBorders>
              <w:top w:val="single" w:sz="8" w:space="0" w:color="auto"/>
              <w:left w:val="single" w:sz="8" w:space="0" w:color="auto"/>
              <w:bottom w:val="single" w:sz="8" w:space="0" w:color="000000"/>
              <w:right w:val="single" w:sz="4" w:space="0" w:color="auto"/>
            </w:tcBorders>
            <w:shd w:val="clear" w:color="auto" w:fill="auto"/>
            <w:hideMark/>
          </w:tcPr>
          <w:p w:rsidR="00600F83" w:rsidRPr="00411F19" w:rsidRDefault="00600F83" w:rsidP="0096018A">
            <w:pPr>
              <w:rPr>
                <w:sz w:val="18"/>
                <w:szCs w:val="18"/>
              </w:rPr>
            </w:pPr>
            <w:r>
              <w:tab/>
            </w:r>
            <w:r w:rsidRPr="00411F19">
              <w:rPr>
                <w:sz w:val="18"/>
                <w:szCs w:val="18"/>
              </w:rPr>
              <w:t>Наименование</w:t>
            </w:r>
          </w:p>
        </w:tc>
        <w:tc>
          <w:tcPr>
            <w:tcW w:w="1213" w:type="dxa"/>
            <w:tcBorders>
              <w:top w:val="single" w:sz="8" w:space="0" w:color="auto"/>
              <w:left w:val="single" w:sz="4" w:space="0" w:color="auto"/>
              <w:bottom w:val="single" w:sz="8" w:space="0" w:color="000000"/>
              <w:right w:val="single" w:sz="4" w:space="0" w:color="auto"/>
            </w:tcBorders>
            <w:shd w:val="clear" w:color="auto" w:fill="auto"/>
            <w:hideMark/>
          </w:tcPr>
          <w:p w:rsidR="00600F83" w:rsidRPr="00411F19" w:rsidRDefault="00600F83" w:rsidP="0096018A">
            <w:pPr>
              <w:rPr>
                <w:sz w:val="18"/>
                <w:szCs w:val="18"/>
              </w:rPr>
            </w:pPr>
            <w:r w:rsidRPr="00411F19">
              <w:rPr>
                <w:sz w:val="18"/>
                <w:szCs w:val="18"/>
              </w:rPr>
              <w:t>Код целевой статьи</w:t>
            </w:r>
          </w:p>
        </w:tc>
        <w:tc>
          <w:tcPr>
            <w:tcW w:w="709" w:type="dxa"/>
            <w:tcBorders>
              <w:top w:val="single" w:sz="8" w:space="0" w:color="auto"/>
              <w:left w:val="single" w:sz="4" w:space="0" w:color="auto"/>
              <w:bottom w:val="single" w:sz="8" w:space="0" w:color="000000"/>
              <w:right w:val="single" w:sz="4" w:space="0" w:color="auto"/>
            </w:tcBorders>
            <w:shd w:val="clear" w:color="auto" w:fill="auto"/>
            <w:hideMark/>
          </w:tcPr>
          <w:p w:rsidR="00600F83" w:rsidRPr="00411F19" w:rsidRDefault="00600F83" w:rsidP="0096018A">
            <w:pPr>
              <w:rPr>
                <w:sz w:val="18"/>
                <w:szCs w:val="18"/>
              </w:rPr>
            </w:pPr>
            <w:r w:rsidRPr="00411F19">
              <w:rPr>
                <w:sz w:val="18"/>
                <w:szCs w:val="18"/>
              </w:rPr>
              <w:t>Код вида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00F83" w:rsidRPr="00411F19" w:rsidRDefault="00600F83" w:rsidP="0096018A">
            <w:pPr>
              <w:jc w:val="center"/>
              <w:rPr>
                <w:rFonts w:ascii="Arial CYR" w:hAnsi="Arial CYR" w:cs="Arial CYR"/>
                <w:sz w:val="20"/>
                <w:szCs w:val="20"/>
              </w:rPr>
            </w:pPr>
            <w:r w:rsidRPr="00411F19">
              <w:rPr>
                <w:rFonts w:ascii="Arial CYR" w:hAnsi="Arial CYR" w:cs="Arial CYR"/>
                <w:sz w:val="20"/>
                <w:szCs w:val="20"/>
              </w:rPr>
              <w:t>2018г., руб.</w:t>
            </w:r>
          </w:p>
          <w:p w:rsidR="00600F83" w:rsidRPr="00411F19" w:rsidRDefault="00600F83" w:rsidP="0096018A">
            <w:pPr>
              <w:jc w:val="center"/>
              <w:rPr>
                <w:rFonts w:ascii="Arial CYR" w:hAnsi="Arial CYR" w:cs="Arial CYR"/>
                <w:sz w:val="20"/>
                <w:szCs w:val="20"/>
              </w:rPr>
            </w:pPr>
            <w:r w:rsidRPr="00411F19">
              <w:rPr>
                <w:rFonts w:ascii="Arial CYR" w:hAnsi="Arial CYR" w:cs="Arial CYR"/>
                <w:sz w:val="20"/>
                <w:szCs w:val="20"/>
              </w:rPr>
              <w:t> </w:t>
            </w:r>
          </w:p>
        </w:tc>
        <w:tc>
          <w:tcPr>
            <w:tcW w:w="1417" w:type="dxa"/>
            <w:tcBorders>
              <w:top w:val="single" w:sz="8" w:space="0" w:color="auto"/>
              <w:left w:val="single" w:sz="4" w:space="0" w:color="auto"/>
              <w:bottom w:val="single" w:sz="4" w:space="0" w:color="000000"/>
              <w:right w:val="single" w:sz="4" w:space="0" w:color="auto"/>
            </w:tcBorders>
            <w:shd w:val="clear" w:color="auto" w:fill="auto"/>
            <w:hideMark/>
          </w:tcPr>
          <w:p w:rsidR="00600F83" w:rsidRPr="00411F19" w:rsidRDefault="00600F83" w:rsidP="0096018A">
            <w:pPr>
              <w:jc w:val="center"/>
              <w:rPr>
                <w:rFonts w:ascii="Arial CYR" w:hAnsi="Arial CYR" w:cs="Arial CYR"/>
                <w:sz w:val="20"/>
                <w:szCs w:val="20"/>
              </w:rPr>
            </w:pPr>
            <w:r w:rsidRPr="00411F19">
              <w:rPr>
                <w:rFonts w:ascii="Arial CYR" w:hAnsi="Arial CYR" w:cs="Arial CYR"/>
                <w:sz w:val="20"/>
                <w:szCs w:val="20"/>
              </w:rPr>
              <w:t>2019г., руб.</w:t>
            </w:r>
          </w:p>
        </w:tc>
        <w:tc>
          <w:tcPr>
            <w:tcW w:w="1276" w:type="dxa"/>
            <w:tcBorders>
              <w:top w:val="single" w:sz="8" w:space="0" w:color="auto"/>
              <w:left w:val="single" w:sz="4" w:space="0" w:color="auto"/>
              <w:bottom w:val="single" w:sz="4" w:space="0" w:color="000000"/>
              <w:right w:val="single" w:sz="8" w:space="0" w:color="auto"/>
            </w:tcBorders>
            <w:shd w:val="clear" w:color="auto" w:fill="auto"/>
            <w:hideMark/>
          </w:tcPr>
          <w:p w:rsidR="00600F83" w:rsidRPr="00411F19" w:rsidRDefault="00600F83" w:rsidP="0096018A">
            <w:pPr>
              <w:jc w:val="center"/>
              <w:rPr>
                <w:rFonts w:ascii="Arial CYR" w:hAnsi="Arial CYR" w:cs="Arial CYR"/>
                <w:sz w:val="20"/>
                <w:szCs w:val="20"/>
              </w:rPr>
            </w:pPr>
            <w:r w:rsidRPr="00411F19">
              <w:rPr>
                <w:rFonts w:ascii="Arial CYR" w:hAnsi="Arial CYR" w:cs="Arial CYR"/>
                <w:sz w:val="20"/>
                <w:szCs w:val="20"/>
              </w:rPr>
              <w:t>2020г., руб.</w:t>
            </w:r>
          </w:p>
        </w:tc>
      </w:tr>
      <w:tr w:rsidR="00600F83" w:rsidRPr="00411F19" w:rsidTr="0096018A">
        <w:trPr>
          <w:trHeight w:val="765"/>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0100000000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8 597 121,87</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8 500 000,00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8 500 000,00</w:t>
            </w:r>
          </w:p>
        </w:tc>
      </w:tr>
      <w:tr w:rsidR="00600F83" w:rsidRPr="00411F19" w:rsidTr="0096018A">
        <w:trPr>
          <w:trHeight w:val="592"/>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Подпрограмма "Развитие муниципальной службы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0110000000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Pr>
                <w:bCs/>
                <w:sz w:val="18"/>
                <w:szCs w:val="18"/>
              </w:rPr>
              <w:t>33 900,00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30 000,00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30 000,00</w:t>
            </w:r>
          </w:p>
        </w:tc>
      </w:tr>
      <w:tr w:rsidR="00600F83" w:rsidRPr="00411F19" w:rsidTr="0096018A">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 Профессиональная подготовка, переподготовка и повышение квалификации"</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0110100000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33 900</w:t>
            </w:r>
            <w:r w:rsidRPr="00411F19">
              <w:rPr>
                <w:sz w:val="18"/>
                <w:szCs w:val="18"/>
              </w:rPr>
              <w:t>,00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30 000,00</w:t>
            </w:r>
          </w:p>
        </w:tc>
      </w:tr>
      <w:tr w:rsidR="00600F83" w:rsidRPr="00411F19" w:rsidTr="0096018A">
        <w:trPr>
          <w:trHeight w:val="7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0110120200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33 900</w:t>
            </w:r>
            <w:r w:rsidRPr="00411F19">
              <w:rPr>
                <w:sz w:val="18"/>
                <w:szCs w:val="18"/>
              </w:rPr>
              <w:t>,00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30 000,00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Подпрограмма "Открытая информационная политика органов местного самоуправления Плёсского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0120000000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Pr>
                <w:bCs/>
                <w:sz w:val="18"/>
                <w:szCs w:val="18"/>
              </w:rPr>
              <w:t>518 145,89</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1 165 610,00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1 165 610,00</w:t>
            </w:r>
          </w:p>
        </w:tc>
      </w:tr>
      <w:tr w:rsidR="00600F83" w:rsidRPr="00411F19" w:rsidTr="0096018A">
        <w:trPr>
          <w:trHeight w:val="6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 Информатизация и освещение деятельности органов местного самоуправления"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0120100000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518 145,89</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1 165 610,00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1 165 610,00</w:t>
            </w:r>
          </w:p>
        </w:tc>
      </w:tr>
      <w:tr w:rsidR="00600F83" w:rsidRPr="00411F19" w:rsidTr="0096018A">
        <w:trPr>
          <w:trHeight w:val="10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lastRenderedPageBreak/>
              <w:t xml:space="preserve">Информатизация и освещение деятельности законодательного (представительного) органа городского </w:t>
            </w:r>
            <w:proofErr w:type="gramStart"/>
            <w:r w:rsidRPr="00411F19">
              <w:rPr>
                <w:sz w:val="18"/>
                <w:szCs w:val="18"/>
              </w:rPr>
              <w:t>поселения .</w:t>
            </w:r>
            <w:proofErr w:type="gramEnd"/>
            <w:r w:rsidRPr="00411F19">
              <w:rPr>
                <w:sz w:val="18"/>
                <w:szCs w:val="18"/>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0120100010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55 560,00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53 610,00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53 610,00</w:t>
            </w:r>
          </w:p>
        </w:tc>
      </w:tr>
      <w:tr w:rsidR="00600F83" w:rsidRPr="00411F19" w:rsidTr="0096018A">
        <w:trPr>
          <w:trHeight w:val="10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Информатизация и освещение </w:t>
            </w:r>
            <w:proofErr w:type="gramStart"/>
            <w:r w:rsidRPr="00411F19">
              <w:rPr>
                <w:sz w:val="18"/>
                <w:szCs w:val="18"/>
              </w:rPr>
              <w:t>деятельности  исполнительного</w:t>
            </w:r>
            <w:proofErr w:type="gramEnd"/>
            <w:r w:rsidRPr="00411F19">
              <w:rPr>
                <w:sz w:val="18"/>
                <w:szCs w:val="18"/>
              </w:rPr>
              <w:t xml:space="preserve"> органа городского поселения.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0120100030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281 300</w:t>
            </w:r>
            <w:r w:rsidRPr="00411F19">
              <w:rPr>
                <w:sz w:val="18"/>
                <w:szCs w:val="18"/>
              </w:rPr>
              <w:t>,00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236 300,00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236 300,00</w:t>
            </w:r>
          </w:p>
        </w:tc>
      </w:tr>
      <w:tr w:rsidR="00600F83" w:rsidRPr="00411F19" w:rsidTr="0096018A">
        <w:trPr>
          <w:trHeight w:val="8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Повышение эффективности системы муниципального управления и инвестиционного потенциала городского </w:t>
            </w:r>
            <w:proofErr w:type="gramStart"/>
            <w:r w:rsidRPr="00411F19">
              <w:rPr>
                <w:sz w:val="18"/>
                <w:szCs w:val="18"/>
              </w:rPr>
              <w:t>поселения.(</w:t>
            </w:r>
            <w:proofErr w:type="gramEnd"/>
            <w:r w:rsidRPr="00411F19">
              <w:rPr>
                <w:sz w:val="18"/>
                <w:szCs w:val="18"/>
              </w:rPr>
              <w:t>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0120120020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91 768,00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302 700,00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302 700,00</w:t>
            </w:r>
          </w:p>
        </w:tc>
      </w:tr>
      <w:tr w:rsidR="00600F83" w:rsidRPr="00411F19" w:rsidTr="0096018A">
        <w:trPr>
          <w:trHeight w:val="8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0120120020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5 932,00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r>
      <w:tr w:rsidR="00600F83" w:rsidRPr="00411F19" w:rsidTr="0096018A">
        <w:trPr>
          <w:trHeight w:val="67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Освещение деятельности органов местного самоуправления   городского поселения, взаимодействие с населением. (</w:t>
            </w:r>
            <w:proofErr w:type="gramStart"/>
            <w:r w:rsidRPr="00411F19">
              <w:rPr>
                <w:sz w:val="18"/>
                <w:szCs w:val="18"/>
              </w:rPr>
              <w:t>Закупка  товаров</w:t>
            </w:r>
            <w:proofErr w:type="gramEnd"/>
            <w:r w:rsidRPr="00411F19">
              <w:rPr>
                <w:sz w:val="18"/>
                <w:szCs w:val="18"/>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0120120030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83 585,89</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573 000,00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573 000,00</w:t>
            </w:r>
          </w:p>
        </w:tc>
      </w:tr>
      <w:tr w:rsidR="00600F83" w:rsidRPr="00411F19" w:rsidTr="0096018A">
        <w:trPr>
          <w:trHeight w:val="52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Подпрограмма "Обеспечение деятельности органов местного самоуправления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0130000000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Pr>
                <w:bCs/>
                <w:sz w:val="18"/>
                <w:szCs w:val="18"/>
              </w:rPr>
              <w:t>7 845 075,98</w:t>
            </w:r>
          </w:p>
        </w:tc>
        <w:tc>
          <w:tcPr>
            <w:tcW w:w="1417"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7 304 390,00</w:t>
            </w:r>
          </w:p>
        </w:tc>
        <w:tc>
          <w:tcPr>
            <w:tcW w:w="1276" w:type="dxa"/>
            <w:tcBorders>
              <w:top w:val="nil"/>
              <w:left w:val="nil"/>
              <w:bottom w:val="single" w:sz="4" w:space="0" w:color="auto"/>
              <w:right w:val="single" w:sz="8"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7 304 390,00</w:t>
            </w:r>
          </w:p>
        </w:tc>
      </w:tr>
      <w:tr w:rsidR="00600F83" w:rsidRPr="00411F19" w:rsidTr="0096018A">
        <w:trPr>
          <w:trHeight w:val="49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 xml:space="preserve">Основное мероприятие " Обеспечение </w:t>
            </w:r>
            <w:proofErr w:type="gramStart"/>
            <w:r w:rsidRPr="00411F19">
              <w:rPr>
                <w:bCs/>
                <w:sz w:val="18"/>
                <w:szCs w:val="18"/>
              </w:rPr>
              <w:t>деятельности  законодательного</w:t>
            </w:r>
            <w:proofErr w:type="gramEnd"/>
            <w:r w:rsidRPr="00411F19">
              <w:rPr>
                <w:bCs/>
                <w:sz w:val="18"/>
                <w:szCs w:val="18"/>
              </w:rPr>
              <w:t xml:space="preserve"> (представительного) органа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0130100000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481 832,40</w:t>
            </w:r>
          </w:p>
        </w:tc>
        <w:tc>
          <w:tcPr>
            <w:tcW w:w="1417"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468 690,00</w:t>
            </w:r>
          </w:p>
        </w:tc>
        <w:tc>
          <w:tcPr>
            <w:tcW w:w="1276" w:type="dxa"/>
            <w:tcBorders>
              <w:top w:val="nil"/>
              <w:left w:val="nil"/>
              <w:bottom w:val="single" w:sz="4" w:space="0" w:color="auto"/>
              <w:right w:val="single" w:sz="8"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468 690,00</w:t>
            </w:r>
          </w:p>
        </w:tc>
      </w:tr>
      <w:tr w:rsidR="00600F83" w:rsidRPr="00411F19" w:rsidTr="0096018A">
        <w:trPr>
          <w:trHeight w:val="121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Обеспечение </w:t>
            </w:r>
            <w:proofErr w:type="gramStart"/>
            <w:r w:rsidRPr="00411F19">
              <w:rPr>
                <w:sz w:val="18"/>
                <w:szCs w:val="18"/>
              </w:rPr>
              <w:t>функций  законодательного</w:t>
            </w:r>
            <w:proofErr w:type="gramEnd"/>
            <w:r w:rsidRPr="00411F19">
              <w:rPr>
                <w:sz w:val="18"/>
                <w:szCs w:val="18"/>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411F19">
              <w:rPr>
                <w:sz w:val="18"/>
                <w:szCs w:val="18"/>
              </w:rPr>
              <w:t>фондам )</w:t>
            </w:r>
            <w:proofErr w:type="gramEnd"/>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341 702,40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328 560,00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328 560,00</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Обеспечение </w:t>
            </w:r>
            <w:proofErr w:type="gramStart"/>
            <w:r w:rsidRPr="00411F19">
              <w:rPr>
                <w:sz w:val="18"/>
                <w:szCs w:val="18"/>
              </w:rPr>
              <w:t>функций  законодательного</w:t>
            </w:r>
            <w:proofErr w:type="gramEnd"/>
            <w:r w:rsidRPr="00411F19">
              <w:rPr>
                <w:sz w:val="18"/>
                <w:szCs w:val="18"/>
              </w:rPr>
              <w:t xml:space="preserve"> (представительного) органа городского поселения .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112 195,00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112 245,00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112 245,00</w:t>
            </w:r>
          </w:p>
        </w:tc>
      </w:tr>
      <w:tr w:rsidR="00600F83" w:rsidRPr="00411F19" w:rsidTr="0096018A">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Обеспечение </w:t>
            </w:r>
            <w:proofErr w:type="gramStart"/>
            <w:r w:rsidRPr="00411F19">
              <w:rPr>
                <w:sz w:val="18"/>
                <w:szCs w:val="18"/>
              </w:rPr>
              <w:t>функций  законодательного</w:t>
            </w:r>
            <w:proofErr w:type="gramEnd"/>
            <w:r w:rsidRPr="00411F19">
              <w:rPr>
                <w:sz w:val="18"/>
                <w:szCs w:val="18"/>
              </w:rPr>
              <w:t xml:space="preserve"> (представительного) органа городского поселения.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0130100010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r>
      <w:tr w:rsidR="00600F83" w:rsidRPr="00411F19" w:rsidTr="0096018A">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411F19">
              <w:rPr>
                <w:sz w:val="18"/>
                <w:szCs w:val="18"/>
              </w:rPr>
              <w:t>бюджета .</w:t>
            </w:r>
            <w:proofErr w:type="gramEnd"/>
            <w:r w:rsidRPr="00411F19">
              <w:rPr>
                <w:sz w:val="18"/>
                <w:szCs w:val="18"/>
              </w:rPr>
              <w:t xml:space="preserve"> (Межбюджетные трансферы)</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0130100080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27 885,00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27 885,00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27 885,00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"Обеспечение деятельности Главы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0130200000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901 200,56</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866 539,00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866 539,00</w:t>
            </w:r>
          </w:p>
        </w:tc>
      </w:tr>
      <w:tr w:rsidR="00600F83" w:rsidRPr="00411F19" w:rsidTr="0096018A">
        <w:trPr>
          <w:trHeight w:val="94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lastRenderedPageBreak/>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0130200020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901 200,56</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866 539,00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866 539,00</w:t>
            </w:r>
          </w:p>
        </w:tc>
      </w:tr>
      <w:tr w:rsidR="00600F83" w:rsidRPr="00411F19" w:rsidTr="0096018A">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"Обеспечение функций исполнительного органа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0130300000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Pr>
                <w:bCs/>
                <w:sz w:val="18"/>
                <w:szCs w:val="18"/>
              </w:rPr>
              <w:t>6 462 043,02</w:t>
            </w:r>
          </w:p>
        </w:tc>
        <w:tc>
          <w:tcPr>
            <w:tcW w:w="1417"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5 969 161,00</w:t>
            </w:r>
          </w:p>
        </w:tc>
        <w:tc>
          <w:tcPr>
            <w:tcW w:w="1276" w:type="dxa"/>
            <w:tcBorders>
              <w:top w:val="nil"/>
              <w:left w:val="nil"/>
              <w:bottom w:val="single" w:sz="4" w:space="0" w:color="auto"/>
              <w:right w:val="single" w:sz="8"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5 969 161,00</w:t>
            </w:r>
          </w:p>
        </w:tc>
      </w:tr>
      <w:tr w:rsidR="00600F83" w:rsidRPr="00411F19" w:rsidTr="0096018A">
        <w:trPr>
          <w:trHeight w:val="97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Обеспечение функций исполнительного органа городского </w:t>
            </w:r>
            <w:proofErr w:type="gramStart"/>
            <w:r w:rsidRPr="00411F19">
              <w:rPr>
                <w:sz w:val="18"/>
                <w:szCs w:val="18"/>
              </w:rPr>
              <w:t>поселения .</w:t>
            </w:r>
            <w:proofErr w:type="gramEnd"/>
            <w:r w:rsidRPr="00411F19">
              <w:rPr>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4 549 087,92</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4 374 123,00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4 374 123,00</w:t>
            </w:r>
          </w:p>
        </w:tc>
      </w:tr>
      <w:tr w:rsidR="00600F83" w:rsidRPr="00411F19" w:rsidTr="0096018A">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Обеспечение функций исполнительного органа городского </w:t>
            </w:r>
            <w:proofErr w:type="gramStart"/>
            <w:r w:rsidRPr="00411F19">
              <w:rPr>
                <w:sz w:val="18"/>
                <w:szCs w:val="18"/>
              </w:rPr>
              <w:t>поселения .</w:t>
            </w:r>
            <w:proofErr w:type="gramEnd"/>
            <w:r w:rsidRPr="00411F19">
              <w:rPr>
                <w:sz w:val="18"/>
                <w:szCs w:val="18"/>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1 520 538,00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1 569 438,00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1 569 438,00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Обеспечение </w:t>
            </w:r>
            <w:proofErr w:type="gramStart"/>
            <w:r w:rsidRPr="00411F19">
              <w:rPr>
                <w:sz w:val="18"/>
                <w:szCs w:val="18"/>
              </w:rPr>
              <w:t>функций  исполнительного</w:t>
            </w:r>
            <w:proofErr w:type="gramEnd"/>
            <w:r w:rsidRPr="00411F19">
              <w:rPr>
                <w:sz w:val="18"/>
                <w:szCs w:val="18"/>
              </w:rPr>
              <w:t xml:space="preserve"> органа городского поселения .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0130300030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21264,46</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25 600,00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25 600,00</w:t>
            </w:r>
          </w:p>
        </w:tc>
      </w:tr>
      <w:tr w:rsidR="00600F83" w:rsidRPr="00411F19" w:rsidTr="0096018A">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411F19">
              <w:rPr>
                <w:sz w:val="18"/>
                <w:szCs w:val="18"/>
              </w:rPr>
              <w:t>бюджета .</w:t>
            </w:r>
            <w:proofErr w:type="gramEnd"/>
            <w:r w:rsidRPr="00411F19">
              <w:rPr>
                <w:sz w:val="18"/>
                <w:szCs w:val="18"/>
              </w:rPr>
              <w:t xml:space="preserve"> (Межбюджетные трансферы)</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0130300040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162 329,81</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r>
      <w:tr w:rsidR="00600F83" w:rsidRPr="00411F19" w:rsidTr="0096018A">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tcPr>
          <w:p w:rsidR="00600F83" w:rsidRPr="00411F19" w:rsidRDefault="00600F83" w:rsidP="0096018A">
            <w:pPr>
              <w:rPr>
                <w:sz w:val="18"/>
                <w:szCs w:val="18"/>
              </w:rPr>
            </w:pPr>
            <w:r w:rsidRPr="00411F19">
              <w:rPr>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411F19">
              <w:rPr>
                <w:sz w:val="18"/>
                <w:szCs w:val="18"/>
              </w:rPr>
              <w:t>значения  по</w:t>
            </w:r>
            <w:proofErr w:type="gramEnd"/>
            <w:r w:rsidRPr="00411F19">
              <w:rPr>
                <w:sz w:val="18"/>
                <w:szCs w:val="18"/>
              </w:rPr>
              <w:t xml:space="preserve"> контролю в сфере  закупок товаров, работ,</w:t>
            </w:r>
            <w:r>
              <w:rPr>
                <w:sz w:val="18"/>
                <w:szCs w:val="18"/>
              </w:rPr>
              <w:t xml:space="preserve"> </w:t>
            </w:r>
            <w:r w:rsidRPr="00411F19">
              <w:rPr>
                <w:sz w:val="18"/>
                <w:szCs w:val="18"/>
              </w:rPr>
              <w:t>услуг. (Межбюджетные трансферы)</w:t>
            </w:r>
          </w:p>
        </w:tc>
        <w:tc>
          <w:tcPr>
            <w:tcW w:w="1213"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rPr>
                <w:sz w:val="18"/>
                <w:szCs w:val="18"/>
              </w:rPr>
            </w:pPr>
            <w:r w:rsidRPr="00411F19">
              <w:rPr>
                <w:sz w:val="18"/>
                <w:szCs w:val="18"/>
              </w:rPr>
              <w:t>0130300050</w:t>
            </w:r>
          </w:p>
        </w:tc>
        <w:tc>
          <w:tcPr>
            <w:tcW w:w="709"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rPr>
                <w:sz w:val="18"/>
                <w:szCs w:val="18"/>
              </w:rPr>
            </w:pPr>
            <w:r w:rsidRPr="00411F19">
              <w:rPr>
                <w:sz w:val="18"/>
                <w:szCs w:val="18"/>
              </w:rPr>
              <w:t>500</w:t>
            </w:r>
          </w:p>
        </w:tc>
        <w:tc>
          <w:tcPr>
            <w:tcW w:w="1276"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jc w:val="center"/>
              <w:rPr>
                <w:sz w:val="18"/>
                <w:szCs w:val="18"/>
              </w:rPr>
            </w:pPr>
            <w:r w:rsidRPr="00411F19">
              <w:rPr>
                <w:sz w:val="18"/>
                <w:szCs w:val="18"/>
              </w:rPr>
              <w:t>118 365,83</w:t>
            </w:r>
          </w:p>
        </w:tc>
        <w:tc>
          <w:tcPr>
            <w:tcW w:w="1417"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jc w:val="center"/>
              <w:rPr>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rsidR="00600F83" w:rsidRPr="00411F19" w:rsidRDefault="00600F83" w:rsidP="0096018A">
            <w:pPr>
              <w:jc w:val="center"/>
              <w:rPr>
                <w:sz w:val="18"/>
                <w:szCs w:val="18"/>
              </w:rPr>
            </w:pPr>
          </w:p>
        </w:tc>
      </w:tr>
      <w:tr w:rsidR="00600F83" w:rsidRPr="00411F19" w:rsidTr="0096018A">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tcPr>
          <w:p w:rsidR="00600F83" w:rsidRPr="00411F19" w:rsidRDefault="00600F83" w:rsidP="0096018A">
            <w:pPr>
              <w:rPr>
                <w:sz w:val="18"/>
                <w:szCs w:val="18"/>
              </w:rPr>
            </w:pPr>
            <w:r w:rsidRPr="00411F19">
              <w:rPr>
                <w:sz w:val="18"/>
                <w:szCs w:val="18"/>
              </w:rPr>
              <w:t xml:space="preserve">Межбюджетные трансферты </w:t>
            </w:r>
            <w:r w:rsidRPr="00B67BBA">
              <w:rPr>
                <w:i/>
                <w:sz w:val="18"/>
                <w:szCs w:val="18"/>
              </w:rPr>
              <w:t>бюджетам</w:t>
            </w:r>
            <w:r w:rsidRPr="00411F19">
              <w:rPr>
                <w:sz w:val="18"/>
                <w:szCs w:val="18"/>
              </w:rPr>
              <w:t xml:space="preserve"> муниципальных районов из бюджетов поселений на исполнение части полномочий по решению вопросов местного </w:t>
            </w:r>
            <w:proofErr w:type="gramStart"/>
            <w:r w:rsidRPr="00411F19">
              <w:rPr>
                <w:sz w:val="18"/>
                <w:szCs w:val="18"/>
              </w:rPr>
              <w:t>значения  по</w:t>
            </w:r>
            <w:proofErr w:type="gramEnd"/>
            <w:r w:rsidRPr="00411F19">
              <w:rPr>
                <w:sz w:val="18"/>
                <w:szCs w:val="18"/>
              </w:rPr>
              <w:t xml:space="preserve"> определению поставщиков (подрядчиков, исполнителей) для муниципальных нужд. (Межбюджетные трансферы)</w:t>
            </w:r>
          </w:p>
        </w:tc>
        <w:tc>
          <w:tcPr>
            <w:tcW w:w="1213"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rPr>
                <w:sz w:val="18"/>
                <w:szCs w:val="18"/>
              </w:rPr>
            </w:pPr>
            <w:r w:rsidRPr="00411F19">
              <w:rPr>
                <w:sz w:val="18"/>
                <w:szCs w:val="18"/>
              </w:rPr>
              <w:t>01303000</w:t>
            </w:r>
            <w:r>
              <w:rPr>
                <w:sz w:val="18"/>
                <w:szCs w:val="18"/>
              </w:rPr>
              <w:t>6</w:t>
            </w:r>
            <w:r w:rsidRPr="00411F19">
              <w:rPr>
                <w:sz w:val="18"/>
                <w:szCs w:val="18"/>
              </w:rPr>
              <w:t>0</w:t>
            </w:r>
          </w:p>
        </w:tc>
        <w:tc>
          <w:tcPr>
            <w:tcW w:w="709"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rPr>
                <w:sz w:val="18"/>
                <w:szCs w:val="18"/>
              </w:rPr>
            </w:pPr>
            <w:r w:rsidRPr="00411F19">
              <w:rPr>
                <w:sz w:val="18"/>
                <w:szCs w:val="18"/>
              </w:rPr>
              <w:t>500</w:t>
            </w:r>
          </w:p>
        </w:tc>
        <w:tc>
          <w:tcPr>
            <w:tcW w:w="1276"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jc w:val="center"/>
              <w:rPr>
                <w:sz w:val="18"/>
                <w:szCs w:val="18"/>
              </w:rPr>
            </w:pPr>
            <w:r w:rsidRPr="00411F19">
              <w:rPr>
                <w:sz w:val="18"/>
                <w:szCs w:val="18"/>
              </w:rPr>
              <w:t>86 121,46</w:t>
            </w:r>
          </w:p>
        </w:tc>
        <w:tc>
          <w:tcPr>
            <w:tcW w:w="1417"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jc w:val="center"/>
              <w:rPr>
                <w:sz w:val="18"/>
                <w:szCs w:val="18"/>
              </w:rPr>
            </w:pPr>
            <w:r w:rsidRPr="00411F19">
              <w:rPr>
                <w:sz w:val="18"/>
                <w:szCs w:val="18"/>
              </w:rPr>
              <w:t>0,00</w:t>
            </w:r>
          </w:p>
        </w:tc>
        <w:tc>
          <w:tcPr>
            <w:tcW w:w="1276" w:type="dxa"/>
            <w:tcBorders>
              <w:top w:val="nil"/>
              <w:left w:val="nil"/>
              <w:bottom w:val="single" w:sz="4" w:space="0" w:color="auto"/>
              <w:right w:val="single" w:sz="8" w:space="0" w:color="auto"/>
            </w:tcBorders>
            <w:shd w:val="clear" w:color="auto" w:fill="auto"/>
            <w:noWrap/>
            <w:vAlign w:val="center"/>
          </w:tcPr>
          <w:p w:rsidR="00600F83" w:rsidRPr="00411F19" w:rsidRDefault="00600F83" w:rsidP="0096018A">
            <w:pPr>
              <w:jc w:val="center"/>
              <w:rPr>
                <w:sz w:val="18"/>
                <w:szCs w:val="18"/>
              </w:rPr>
            </w:pPr>
            <w:r w:rsidRPr="00411F19">
              <w:rPr>
                <w:sz w:val="18"/>
                <w:szCs w:val="18"/>
              </w:rPr>
              <w:t>0,00</w:t>
            </w:r>
          </w:p>
        </w:tc>
      </w:tr>
      <w:tr w:rsidR="00600F83" w:rsidRPr="00411F19" w:rsidTr="0096018A">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411F19">
              <w:rPr>
                <w:sz w:val="18"/>
                <w:szCs w:val="18"/>
              </w:rPr>
              <w:t xml:space="preserve">значения  </w:t>
            </w:r>
            <w:r>
              <w:rPr>
                <w:sz w:val="18"/>
                <w:szCs w:val="18"/>
              </w:rPr>
              <w:t>по</w:t>
            </w:r>
            <w:proofErr w:type="gramEnd"/>
            <w:r w:rsidRPr="00E46E6C">
              <w:rPr>
                <w:sz w:val="18"/>
                <w:szCs w:val="18"/>
              </w:rPr>
              <w:t xml:space="preserve">  выдач</w:t>
            </w:r>
            <w:r>
              <w:rPr>
                <w:sz w:val="18"/>
                <w:szCs w:val="18"/>
              </w:rPr>
              <w:t>е</w:t>
            </w:r>
            <w:r w:rsidRPr="00E46E6C">
              <w:rPr>
                <w:sz w:val="18"/>
                <w:szCs w:val="18"/>
              </w:rPr>
              <w:t xml:space="preserve"> </w:t>
            </w:r>
            <w:r w:rsidRPr="00E46E6C">
              <w:rPr>
                <w:rFonts w:eastAsia="Calibri"/>
                <w:sz w:val="18"/>
                <w:szCs w:val="18"/>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Плёсского городского поселения</w:t>
            </w:r>
            <w:r w:rsidRPr="00E46E6C">
              <w:rPr>
                <w:sz w:val="18"/>
                <w:szCs w:val="18"/>
              </w:rPr>
              <w:t xml:space="preserve"> (Межбюджетные трансферы)</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01303000</w:t>
            </w:r>
            <w:r>
              <w:rPr>
                <w:sz w:val="18"/>
                <w:szCs w:val="18"/>
              </w:rPr>
              <w:t>7</w:t>
            </w:r>
            <w:r w:rsidRPr="00411F19">
              <w:rPr>
                <w:sz w:val="18"/>
                <w:szCs w:val="18"/>
              </w:rPr>
              <w:t>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4335,54</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r>
      <w:tr w:rsidR="00600F83" w:rsidRPr="00411F19" w:rsidTr="0096018A">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Муниципальная программа Плесского городского поселения "Социальная политика в Плесском городском поселении"</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0200000000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246 613,00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246 613,00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246 613,00</w:t>
            </w:r>
          </w:p>
        </w:tc>
      </w:tr>
      <w:tr w:rsidR="00600F83" w:rsidRPr="00411F19" w:rsidTr="0096018A">
        <w:trPr>
          <w:trHeight w:val="4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Подпрограмма " Организация общественных мероприятий"</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0210000000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8 000,00</w:t>
            </w:r>
          </w:p>
        </w:tc>
        <w:tc>
          <w:tcPr>
            <w:tcW w:w="1417"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8 000,00</w:t>
            </w:r>
          </w:p>
        </w:tc>
        <w:tc>
          <w:tcPr>
            <w:tcW w:w="1276" w:type="dxa"/>
            <w:tcBorders>
              <w:top w:val="nil"/>
              <w:left w:val="nil"/>
              <w:bottom w:val="single" w:sz="4" w:space="0" w:color="auto"/>
              <w:right w:val="single" w:sz="8"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8 000,00</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lastRenderedPageBreak/>
              <w:t xml:space="preserve">Основное мероприятие " </w:t>
            </w:r>
            <w:proofErr w:type="gramStart"/>
            <w:r w:rsidRPr="00411F19">
              <w:rPr>
                <w:bCs/>
                <w:sz w:val="18"/>
                <w:szCs w:val="18"/>
              </w:rPr>
              <w:t>Организация  и</w:t>
            </w:r>
            <w:proofErr w:type="gramEnd"/>
            <w:r w:rsidRPr="00411F19">
              <w:rPr>
                <w:bCs/>
                <w:sz w:val="18"/>
                <w:szCs w:val="18"/>
              </w:rPr>
              <w:t xml:space="preserve">  проведение мероприятий, связанных  с государственными  праздниками,  юбилейными  и  памятными  датами"</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0210100000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8 000,00</w:t>
            </w:r>
          </w:p>
        </w:tc>
        <w:tc>
          <w:tcPr>
            <w:tcW w:w="1417"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8 000,00</w:t>
            </w:r>
          </w:p>
        </w:tc>
        <w:tc>
          <w:tcPr>
            <w:tcW w:w="1276" w:type="dxa"/>
            <w:tcBorders>
              <w:top w:val="nil"/>
              <w:left w:val="nil"/>
              <w:bottom w:val="single" w:sz="4" w:space="0" w:color="auto"/>
              <w:right w:val="single" w:sz="8"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8 000,00</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proofErr w:type="gramStart"/>
            <w:r w:rsidRPr="00411F19">
              <w:rPr>
                <w:sz w:val="18"/>
                <w:szCs w:val="18"/>
              </w:rPr>
              <w:t>Организация  и</w:t>
            </w:r>
            <w:proofErr w:type="gramEnd"/>
            <w:r w:rsidRPr="00411F19">
              <w:rPr>
                <w:sz w:val="18"/>
                <w:szCs w:val="18"/>
              </w:rPr>
              <w:t xml:space="preserve">  проведение мероприятий, связанных  с государственными  праздниками,  юбилейными  и  памятными  датами. (</w:t>
            </w:r>
            <w:proofErr w:type="gramStart"/>
            <w:r w:rsidRPr="00411F19">
              <w:rPr>
                <w:sz w:val="18"/>
                <w:szCs w:val="18"/>
              </w:rPr>
              <w:t>Закупка  товаров</w:t>
            </w:r>
            <w:proofErr w:type="gramEnd"/>
            <w:r w:rsidRPr="00411F19">
              <w:rPr>
                <w:sz w:val="18"/>
                <w:szCs w:val="18"/>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0210120040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sz w:val="18"/>
                <w:szCs w:val="18"/>
              </w:rPr>
            </w:pPr>
            <w:r w:rsidRPr="00411F19">
              <w:rPr>
                <w:sz w:val="18"/>
                <w:szCs w:val="18"/>
              </w:rPr>
              <w:t>8 000,00</w:t>
            </w:r>
          </w:p>
        </w:tc>
        <w:tc>
          <w:tcPr>
            <w:tcW w:w="1417"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sz w:val="18"/>
                <w:szCs w:val="18"/>
              </w:rPr>
            </w:pPr>
            <w:r w:rsidRPr="00411F19">
              <w:rPr>
                <w:sz w:val="18"/>
                <w:szCs w:val="18"/>
              </w:rPr>
              <w:t>8 000,00</w:t>
            </w:r>
          </w:p>
        </w:tc>
        <w:tc>
          <w:tcPr>
            <w:tcW w:w="1276" w:type="dxa"/>
            <w:tcBorders>
              <w:top w:val="nil"/>
              <w:left w:val="nil"/>
              <w:bottom w:val="single" w:sz="4" w:space="0" w:color="auto"/>
              <w:right w:val="single" w:sz="8" w:space="0" w:color="auto"/>
            </w:tcBorders>
            <w:shd w:val="clear" w:color="auto" w:fill="auto"/>
            <w:vAlign w:val="center"/>
            <w:hideMark/>
          </w:tcPr>
          <w:p w:rsidR="00600F83" w:rsidRPr="00411F19" w:rsidRDefault="00600F83" w:rsidP="0096018A">
            <w:pPr>
              <w:jc w:val="center"/>
              <w:rPr>
                <w:sz w:val="18"/>
                <w:szCs w:val="18"/>
              </w:rPr>
            </w:pPr>
            <w:r w:rsidRPr="00411F19">
              <w:rPr>
                <w:sz w:val="18"/>
                <w:szCs w:val="18"/>
              </w:rPr>
              <w:t>8 000,00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Подпрограмма "Социальная поддержка отдельных категорий граждан"</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0250000000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238 613,00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238 613,00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238 613,00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"Выплата пенсий за выслугу лет"</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0250100000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238 613,00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238 613,00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238 613,00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Выплата пенсий за выслугу </w:t>
            </w:r>
            <w:proofErr w:type="gramStart"/>
            <w:r w:rsidRPr="00411F19">
              <w:rPr>
                <w:sz w:val="18"/>
                <w:szCs w:val="18"/>
              </w:rPr>
              <w:t>лет .</w:t>
            </w:r>
            <w:proofErr w:type="gramEnd"/>
            <w:r w:rsidRPr="00411F19">
              <w:rPr>
                <w:sz w:val="18"/>
                <w:szCs w:val="18"/>
              </w:rPr>
              <w:t xml:space="preserve"> (Социальное обеспечение и иные выплаты населению)</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0250170010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238 613,00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238 613,00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238 613,00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 xml:space="preserve">Подпрограмма " Социальная </w:t>
            </w:r>
            <w:proofErr w:type="gramStart"/>
            <w:r w:rsidRPr="00411F19">
              <w:rPr>
                <w:bCs/>
                <w:sz w:val="18"/>
                <w:szCs w:val="18"/>
              </w:rPr>
              <w:t>поддержка  детей</w:t>
            </w:r>
            <w:proofErr w:type="gramEnd"/>
            <w:r w:rsidRPr="00411F19">
              <w:rPr>
                <w:bCs/>
                <w:sz w:val="18"/>
                <w:szCs w:val="18"/>
              </w:rPr>
              <w:t>-сирот"</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0240000000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r>
      <w:tr w:rsidR="00600F83" w:rsidRPr="00411F19" w:rsidTr="0096018A">
        <w:trPr>
          <w:trHeight w:val="4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"Предоставление жилых помещений детям-сиротам и детям, оставшимся без попечения родителей"</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0240100000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r>
      <w:tr w:rsidR="00600F83" w:rsidRPr="00411F19" w:rsidTr="0096018A">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 Обеспечение предоставления жилых помещений детям-сиротам и детям, оставшимся без попечения </w:t>
            </w:r>
            <w:proofErr w:type="gramStart"/>
            <w:r w:rsidRPr="00411F19">
              <w:rPr>
                <w:sz w:val="18"/>
                <w:szCs w:val="18"/>
              </w:rPr>
              <w:t>родителей  .</w:t>
            </w:r>
            <w:proofErr w:type="gramEnd"/>
            <w:r w:rsidRPr="00411F19">
              <w:rPr>
                <w:sz w:val="18"/>
                <w:szCs w:val="18"/>
              </w:rPr>
              <w:t>(Бюджетные инвестиции в объекты капитального строительства государственной (муниципальной) собственности)</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02401R0820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r>
      <w:tr w:rsidR="00600F83" w:rsidRPr="00411F19" w:rsidTr="0096018A">
        <w:trPr>
          <w:trHeight w:val="7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Муниципальная программа "Управление и распоряжение муниципальным имуществом в Плесском городском поселении на 2017-2019 годы"</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0300000000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264 421,45</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170 000,00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170 000,00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Подпрограмма " Повышение эффективности управления муниципальным имуществом"</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0310000000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264 421,45</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170 000,00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170 000,00</w:t>
            </w:r>
          </w:p>
        </w:tc>
      </w:tr>
      <w:tr w:rsidR="00600F83" w:rsidRPr="00411F19" w:rsidTr="0096018A">
        <w:trPr>
          <w:trHeight w:val="7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 xml:space="preserve">Основное мероприятие "Оценка недвижимости, признание </w:t>
            </w:r>
            <w:proofErr w:type="gramStart"/>
            <w:r w:rsidRPr="00411F19">
              <w:rPr>
                <w:bCs/>
                <w:sz w:val="18"/>
                <w:szCs w:val="18"/>
              </w:rPr>
              <w:t>прав  и</w:t>
            </w:r>
            <w:proofErr w:type="gramEnd"/>
            <w:r w:rsidRPr="00411F19">
              <w:rPr>
                <w:bCs/>
                <w:sz w:val="18"/>
                <w:szCs w:val="18"/>
              </w:rPr>
              <w:t xml:space="preserve"> регулирование отношений по государственной  и муниципальной собственности"</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0310100000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264 421,45</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170 000,00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170 000,00</w:t>
            </w:r>
          </w:p>
        </w:tc>
      </w:tr>
      <w:tr w:rsidR="00600F83" w:rsidRPr="00411F19" w:rsidTr="0096018A">
        <w:trPr>
          <w:trHeight w:val="75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Оценка недвижимости, признание </w:t>
            </w:r>
            <w:proofErr w:type="gramStart"/>
            <w:r w:rsidRPr="00411F19">
              <w:rPr>
                <w:sz w:val="18"/>
                <w:szCs w:val="18"/>
              </w:rPr>
              <w:t>прав  и</w:t>
            </w:r>
            <w:proofErr w:type="gramEnd"/>
            <w:r w:rsidRPr="00411F19">
              <w:rPr>
                <w:sz w:val="18"/>
                <w:szCs w:val="18"/>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0310120010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150 000,00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150 000,00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150 000,00</w:t>
            </w:r>
          </w:p>
        </w:tc>
      </w:tr>
      <w:tr w:rsidR="00600F83" w:rsidRPr="00411F19" w:rsidTr="0096018A">
        <w:trPr>
          <w:trHeight w:val="75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Оценка недвижимости, признание </w:t>
            </w:r>
            <w:proofErr w:type="gramStart"/>
            <w:r w:rsidRPr="00411F19">
              <w:rPr>
                <w:sz w:val="18"/>
                <w:szCs w:val="18"/>
              </w:rPr>
              <w:t>прав  и</w:t>
            </w:r>
            <w:proofErr w:type="gramEnd"/>
            <w:r w:rsidRPr="00411F19">
              <w:rPr>
                <w:sz w:val="18"/>
                <w:szCs w:val="18"/>
              </w:rPr>
              <w:t xml:space="preserve"> регулирование отношений по государственной  и муниципальной собственности .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0310120010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114 421,45</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20 000,00</w:t>
            </w:r>
          </w:p>
        </w:tc>
      </w:tr>
      <w:tr w:rsidR="00600F83" w:rsidRPr="00411F19" w:rsidTr="0096018A">
        <w:trPr>
          <w:trHeight w:val="91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0400000000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Pr>
                <w:bCs/>
                <w:sz w:val="18"/>
                <w:szCs w:val="18"/>
              </w:rPr>
              <w:t>353 853,00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300 000,00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300 000,00</w:t>
            </w:r>
          </w:p>
        </w:tc>
      </w:tr>
      <w:tr w:rsidR="00600F83" w:rsidRPr="00411F19" w:rsidTr="0096018A">
        <w:trPr>
          <w:trHeight w:val="13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 xml:space="preserve">Подпрограмма "Осуществление мероприятий по гражданской обороне, защите населения и территорий Плесского городского поселения Приволжского </w:t>
            </w:r>
            <w:r w:rsidRPr="00411F19">
              <w:rPr>
                <w:bCs/>
                <w:sz w:val="18"/>
                <w:szCs w:val="18"/>
              </w:rPr>
              <w:lastRenderedPageBreak/>
              <w:t>муниципального района от чрезвычайных ситуаций природного и техногенного характера"</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lastRenderedPageBreak/>
              <w:t>0410000000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Pr>
                <w:bCs/>
                <w:sz w:val="18"/>
                <w:szCs w:val="18"/>
              </w:rPr>
              <w:t>10 850,00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100 000,00</w:t>
            </w:r>
          </w:p>
        </w:tc>
      </w:tr>
      <w:tr w:rsidR="00600F83" w:rsidRPr="00411F19" w:rsidTr="0096018A">
        <w:trPr>
          <w:trHeight w:val="720"/>
        </w:trPr>
        <w:tc>
          <w:tcPr>
            <w:tcW w:w="4447" w:type="dxa"/>
            <w:tcBorders>
              <w:top w:val="nil"/>
              <w:left w:val="single" w:sz="8" w:space="0" w:color="auto"/>
              <w:bottom w:val="nil"/>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13" w:type="dxa"/>
            <w:tcBorders>
              <w:top w:val="nil"/>
              <w:left w:val="nil"/>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0410100000</w:t>
            </w:r>
          </w:p>
        </w:tc>
        <w:tc>
          <w:tcPr>
            <w:tcW w:w="709" w:type="dxa"/>
            <w:tcBorders>
              <w:top w:val="nil"/>
              <w:left w:val="nil"/>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Pr>
                <w:bCs/>
                <w:sz w:val="18"/>
                <w:szCs w:val="18"/>
              </w:rPr>
              <w:t>10 850,00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100 000,00</w:t>
            </w:r>
          </w:p>
        </w:tc>
      </w:tr>
      <w:tr w:rsidR="00600F83" w:rsidRPr="00411F19" w:rsidTr="0096018A">
        <w:trPr>
          <w:trHeight w:val="1050"/>
        </w:trPr>
        <w:tc>
          <w:tcPr>
            <w:tcW w:w="4447" w:type="dxa"/>
            <w:tcBorders>
              <w:top w:val="single" w:sz="4" w:space="0" w:color="auto"/>
              <w:left w:val="single" w:sz="8" w:space="0" w:color="auto"/>
              <w:bottom w:val="nil"/>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411F19">
              <w:rPr>
                <w:sz w:val="18"/>
                <w:szCs w:val="18"/>
              </w:rPr>
              <w:t>характера .</w:t>
            </w:r>
            <w:proofErr w:type="gramEnd"/>
            <w:r w:rsidRPr="00411F19">
              <w:rPr>
                <w:sz w:val="18"/>
                <w:szCs w:val="18"/>
              </w:rPr>
              <w:t xml:space="preserve"> (Закупка товаров, работ и услуг для государственных (муниципальных) нужд)</w:t>
            </w:r>
          </w:p>
        </w:tc>
        <w:tc>
          <w:tcPr>
            <w:tcW w:w="1213" w:type="dxa"/>
            <w:tcBorders>
              <w:top w:val="single" w:sz="4" w:space="0" w:color="auto"/>
              <w:left w:val="nil"/>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0410120100</w:t>
            </w:r>
          </w:p>
        </w:tc>
        <w:tc>
          <w:tcPr>
            <w:tcW w:w="709" w:type="dxa"/>
            <w:tcBorders>
              <w:top w:val="single" w:sz="4" w:space="0" w:color="auto"/>
              <w:left w:val="nil"/>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10 850,00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100 000,00</w:t>
            </w:r>
          </w:p>
        </w:tc>
      </w:tr>
      <w:tr w:rsidR="00600F83" w:rsidRPr="00411F19" w:rsidTr="0096018A">
        <w:trPr>
          <w:trHeight w:val="1440"/>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 xml:space="preserve">Подпрограмма "Осуществление мероприятий по участию в предупреждении и </w:t>
            </w:r>
            <w:proofErr w:type="gramStart"/>
            <w:r w:rsidRPr="00411F19">
              <w:rPr>
                <w:bCs/>
                <w:sz w:val="18"/>
                <w:szCs w:val="18"/>
              </w:rPr>
              <w:t>ликвидации  последствий</w:t>
            </w:r>
            <w:proofErr w:type="gramEnd"/>
            <w:r w:rsidRPr="00411F19">
              <w:rPr>
                <w:bCs/>
                <w:sz w:val="18"/>
                <w:szCs w:val="18"/>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0420000000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276 700,00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150 000,00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150 000,00</w:t>
            </w:r>
          </w:p>
        </w:tc>
      </w:tr>
      <w:tr w:rsidR="00600F83" w:rsidRPr="00411F19" w:rsidTr="0096018A">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 xml:space="preserve">Основное мероприятие "Предупреждении и </w:t>
            </w:r>
            <w:proofErr w:type="gramStart"/>
            <w:r w:rsidRPr="00411F19">
              <w:rPr>
                <w:bCs/>
                <w:sz w:val="18"/>
                <w:szCs w:val="18"/>
              </w:rPr>
              <w:t>ликвидации  последствий</w:t>
            </w:r>
            <w:proofErr w:type="gramEnd"/>
            <w:r w:rsidRPr="00411F19">
              <w:rPr>
                <w:bCs/>
                <w:sz w:val="18"/>
                <w:szCs w:val="18"/>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0420100000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276 700,00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150 000,00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150 000,00</w:t>
            </w:r>
          </w:p>
        </w:tc>
      </w:tr>
      <w:tr w:rsidR="00600F83" w:rsidRPr="00411F19" w:rsidTr="0096018A">
        <w:trPr>
          <w:trHeight w:val="7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Обеспечение безопасности населения </w:t>
            </w:r>
            <w:proofErr w:type="gramStart"/>
            <w:r w:rsidRPr="00411F19">
              <w:rPr>
                <w:sz w:val="18"/>
                <w:szCs w:val="18"/>
              </w:rPr>
              <w:t>вследствие  чрезвычайных</w:t>
            </w:r>
            <w:proofErr w:type="gramEnd"/>
            <w:r w:rsidRPr="00411F19">
              <w:rPr>
                <w:sz w:val="18"/>
                <w:szCs w:val="18"/>
              </w:rPr>
              <w:t xml:space="preserve"> ситуаций .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0420120110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50 000,00</w:t>
            </w:r>
          </w:p>
        </w:tc>
      </w:tr>
      <w:tr w:rsidR="00600F83" w:rsidRPr="00411F19" w:rsidTr="0096018A">
        <w:trPr>
          <w:trHeight w:val="7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Обеспечение безопасности населения </w:t>
            </w:r>
            <w:proofErr w:type="gramStart"/>
            <w:r w:rsidRPr="00411F19">
              <w:rPr>
                <w:sz w:val="18"/>
                <w:szCs w:val="18"/>
              </w:rPr>
              <w:t>вследствие  чрезвычайных</w:t>
            </w:r>
            <w:proofErr w:type="gramEnd"/>
            <w:r w:rsidRPr="00411F19">
              <w:rPr>
                <w:sz w:val="18"/>
                <w:szCs w:val="18"/>
              </w:rPr>
              <w:t xml:space="preserve"> ситуаций.(Бюджетные инвестиции в объекты капитального</w:t>
            </w:r>
            <w:r w:rsidRPr="00411F19">
              <w:rPr>
                <w:sz w:val="18"/>
                <w:szCs w:val="18"/>
              </w:rPr>
              <w:br/>
              <w:t xml:space="preserve">строительства государственной (муниципальной) собственности). </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0420120110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276 700,00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411F19">
              <w:rPr>
                <w:sz w:val="18"/>
                <w:szCs w:val="18"/>
              </w:rPr>
              <w:t>района .</w:t>
            </w:r>
            <w:proofErr w:type="gramEnd"/>
            <w:r w:rsidRPr="00411F19">
              <w:rPr>
                <w:sz w:val="18"/>
                <w:szCs w:val="18"/>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0420120120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100 000,00</w:t>
            </w:r>
          </w:p>
        </w:tc>
      </w:tr>
      <w:tr w:rsidR="00600F83" w:rsidRPr="00411F19" w:rsidTr="0096018A">
        <w:trPr>
          <w:trHeight w:val="7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0430000000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Pr>
                <w:bCs/>
                <w:sz w:val="18"/>
                <w:szCs w:val="18"/>
              </w:rPr>
              <w:t>66 303,00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50 000,00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50 000,00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 xml:space="preserve">Основное мероприятие "Профилактика терроризма и </w:t>
            </w:r>
            <w:proofErr w:type="spellStart"/>
            <w:r w:rsidRPr="00411F19">
              <w:rPr>
                <w:bCs/>
                <w:sz w:val="18"/>
                <w:szCs w:val="18"/>
              </w:rPr>
              <w:t>зкстремизма</w:t>
            </w:r>
            <w:proofErr w:type="spellEnd"/>
            <w:r w:rsidRPr="00411F19">
              <w:rPr>
                <w:bCs/>
                <w:sz w:val="18"/>
                <w:szCs w:val="18"/>
              </w:rPr>
              <w:t>"</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0430100000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Pr>
                <w:bCs/>
                <w:sz w:val="18"/>
                <w:szCs w:val="18"/>
              </w:rPr>
              <w:t>66 303</w:t>
            </w:r>
            <w:r w:rsidRPr="00411F19">
              <w:rPr>
                <w:bCs/>
                <w:sz w:val="18"/>
                <w:szCs w:val="18"/>
              </w:rPr>
              <w:t>,00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50 000,00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50 000,00</w:t>
            </w:r>
          </w:p>
        </w:tc>
      </w:tr>
      <w:tr w:rsidR="00600F83" w:rsidRPr="00411F19" w:rsidTr="0096018A">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Обеспечение проведения мероприятий по профилактике терроризма и экстремизма </w:t>
            </w:r>
            <w:proofErr w:type="gramStart"/>
            <w:r w:rsidRPr="00411F19">
              <w:rPr>
                <w:sz w:val="18"/>
                <w:szCs w:val="18"/>
              </w:rPr>
              <w:t xml:space="preserve">  .</w:t>
            </w:r>
            <w:proofErr w:type="gramEnd"/>
            <w:r w:rsidRPr="00411F19">
              <w:rPr>
                <w:sz w:val="18"/>
                <w:szCs w:val="18"/>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0430120130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66 303</w:t>
            </w:r>
            <w:r w:rsidRPr="00411F19">
              <w:rPr>
                <w:sz w:val="18"/>
                <w:szCs w:val="18"/>
              </w:rPr>
              <w:t>,00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50 000,00</w:t>
            </w:r>
          </w:p>
        </w:tc>
      </w:tr>
      <w:tr w:rsidR="00600F83" w:rsidRPr="00411F19" w:rsidTr="0096018A">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lastRenderedPageBreak/>
              <w:t>Муниципальная программа "Комплексное развитие транспортной инфраструктуры Плёсского городского поселения на 2017-2019 годы"</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0500000000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15 934 068,96</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12 190 827,51</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13 254 562,91</w:t>
            </w:r>
          </w:p>
        </w:tc>
      </w:tr>
      <w:tr w:rsidR="00600F83" w:rsidRPr="00411F19" w:rsidTr="0096018A">
        <w:trPr>
          <w:trHeight w:val="3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 xml:space="preserve"> Подпрограмма "Дорожное хозяйство"</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0510000000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11 620 296,82</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11 620 296,82</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11 620 296,82</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0510100000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11 620 296,82</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11 620 296,82</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11 620 296,82</w:t>
            </w:r>
          </w:p>
        </w:tc>
      </w:tr>
      <w:tr w:rsidR="00600F83" w:rsidRPr="00411F19" w:rsidTr="0096018A">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411F19">
              <w:rPr>
                <w:sz w:val="18"/>
                <w:szCs w:val="18"/>
              </w:rPr>
              <w:t>них .</w:t>
            </w:r>
            <w:proofErr w:type="gramEnd"/>
            <w:r w:rsidRPr="00411F19">
              <w:rPr>
                <w:sz w:val="18"/>
                <w:szCs w:val="18"/>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0510121110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1 120 296,82</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2 420 296,82</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2 420 296,82</w:t>
            </w:r>
          </w:p>
        </w:tc>
      </w:tr>
      <w:tr w:rsidR="00600F83" w:rsidRPr="00411F19" w:rsidTr="0096018A">
        <w:trPr>
          <w:trHeight w:val="70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0510121120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100 000,00</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Паспортизация автомобильных дорог общего пользования местного </w:t>
            </w:r>
            <w:proofErr w:type="gramStart"/>
            <w:r w:rsidRPr="00411F19">
              <w:rPr>
                <w:sz w:val="18"/>
                <w:szCs w:val="18"/>
              </w:rPr>
              <w:t>значения .</w:t>
            </w:r>
            <w:proofErr w:type="gramEnd"/>
            <w:r w:rsidRPr="00411F19">
              <w:rPr>
                <w:sz w:val="18"/>
                <w:szCs w:val="18"/>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0510121130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100 000,00</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0510121140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1030</w:t>
            </w:r>
            <w:r w:rsidRPr="00411F19">
              <w:rPr>
                <w:sz w:val="18"/>
                <w:szCs w:val="18"/>
              </w:rPr>
              <w:t>0 000,00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9 000 000,00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9 000 000,00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 xml:space="preserve">Подпрограмма "Капитальный ремонт и ремонт улично-дорожной сети" </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0520000000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4 313 772,14</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570 530,69</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1 634 266,09</w:t>
            </w:r>
          </w:p>
        </w:tc>
      </w:tr>
      <w:tr w:rsidR="00600F83" w:rsidRPr="00411F19" w:rsidTr="0096018A">
        <w:trPr>
          <w:trHeight w:val="54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 xml:space="preserve">Основное мероприятие "Капитальный ремонт </w:t>
            </w:r>
            <w:proofErr w:type="gramStart"/>
            <w:r w:rsidRPr="00411F19">
              <w:rPr>
                <w:bCs/>
                <w:sz w:val="18"/>
                <w:szCs w:val="18"/>
              </w:rPr>
              <w:t>текущий  ремонт</w:t>
            </w:r>
            <w:proofErr w:type="gramEnd"/>
            <w:r w:rsidRPr="00411F19">
              <w:rPr>
                <w:bCs/>
                <w:sz w:val="18"/>
                <w:szCs w:val="18"/>
              </w:rPr>
              <w:t xml:space="preserve"> уличной дорожной сети"</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0520100000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4 313 772,14</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570 530,69</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1 634 266,09</w:t>
            </w:r>
          </w:p>
        </w:tc>
      </w:tr>
      <w:tr w:rsidR="00600F83" w:rsidRPr="00411F19" w:rsidTr="0096018A">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Расходы на </w:t>
            </w:r>
            <w:proofErr w:type="gramStart"/>
            <w:r w:rsidRPr="00411F19">
              <w:rPr>
                <w:sz w:val="18"/>
                <w:szCs w:val="18"/>
              </w:rPr>
              <w:t>текущий  ремонт</w:t>
            </w:r>
            <w:proofErr w:type="gramEnd"/>
            <w:r w:rsidRPr="00411F19">
              <w:rPr>
                <w:sz w:val="18"/>
                <w:szCs w:val="18"/>
              </w:rPr>
              <w:t xml:space="preserve"> уличной дорожной сети.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0520121140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460 481,46</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460 481,46</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460 481,46</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Расходы на </w:t>
            </w:r>
            <w:proofErr w:type="gramStart"/>
            <w:r w:rsidRPr="00411F19">
              <w:rPr>
                <w:sz w:val="18"/>
                <w:szCs w:val="18"/>
              </w:rPr>
              <w:t>капитальный  ремонт</w:t>
            </w:r>
            <w:proofErr w:type="gramEnd"/>
            <w:r w:rsidRPr="00411F19">
              <w:rPr>
                <w:sz w:val="18"/>
                <w:szCs w:val="18"/>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0520121150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585 346,45</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1 063 735,40</w:t>
            </w:r>
          </w:p>
        </w:tc>
      </w:tr>
      <w:tr w:rsidR="00600F83" w:rsidRPr="00411F19" w:rsidTr="0096018A">
        <w:trPr>
          <w:trHeight w:val="465"/>
        </w:trPr>
        <w:tc>
          <w:tcPr>
            <w:tcW w:w="4447" w:type="dxa"/>
            <w:tcBorders>
              <w:top w:val="nil"/>
              <w:left w:val="single" w:sz="8" w:space="0" w:color="auto"/>
              <w:bottom w:val="nil"/>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Расходы на осуществление строительного контроля. (Закупка товаров, работ и услуг для государственных (муниципальных) нужд)</w:t>
            </w:r>
          </w:p>
        </w:tc>
        <w:tc>
          <w:tcPr>
            <w:tcW w:w="1213" w:type="dxa"/>
            <w:tcBorders>
              <w:top w:val="nil"/>
              <w:left w:val="nil"/>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0520121160</w:t>
            </w:r>
          </w:p>
        </w:tc>
        <w:tc>
          <w:tcPr>
            <w:tcW w:w="709" w:type="dxa"/>
            <w:tcBorders>
              <w:top w:val="nil"/>
              <w:left w:val="nil"/>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110 049,23</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110 049,23</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110 049,23</w:t>
            </w:r>
          </w:p>
        </w:tc>
      </w:tr>
      <w:tr w:rsidR="00600F83" w:rsidRPr="00411F19" w:rsidTr="0096018A">
        <w:trPr>
          <w:trHeight w:val="1920"/>
        </w:trPr>
        <w:tc>
          <w:tcPr>
            <w:tcW w:w="4447" w:type="dxa"/>
            <w:tcBorders>
              <w:top w:val="single" w:sz="4" w:space="0" w:color="auto"/>
              <w:left w:val="single" w:sz="8" w:space="0" w:color="auto"/>
              <w:bottom w:val="nil"/>
              <w:right w:val="nil"/>
            </w:tcBorders>
            <w:shd w:val="clear" w:color="auto" w:fill="auto"/>
            <w:vAlign w:val="center"/>
            <w:hideMark/>
          </w:tcPr>
          <w:p w:rsidR="00600F83" w:rsidRPr="00411F19" w:rsidRDefault="00600F83" w:rsidP="0096018A">
            <w:pPr>
              <w:rPr>
                <w:sz w:val="18"/>
                <w:szCs w:val="18"/>
              </w:rPr>
            </w:pPr>
            <w:r w:rsidRPr="00411F19">
              <w:rPr>
                <w:sz w:val="18"/>
                <w:szCs w:val="18"/>
              </w:rPr>
              <w:t xml:space="preserve">Расходы на строительство (реконструкцию), </w:t>
            </w:r>
            <w:proofErr w:type="gramStart"/>
            <w:r w:rsidRPr="00411F19">
              <w:rPr>
                <w:sz w:val="18"/>
                <w:szCs w:val="18"/>
              </w:rPr>
              <w:t>капитальный  ремонт</w:t>
            </w:r>
            <w:proofErr w:type="gramEnd"/>
            <w:r w:rsidRPr="00411F19">
              <w:rPr>
                <w:sz w:val="18"/>
                <w:szCs w:val="18"/>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411F19">
              <w:rPr>
                <w:sz w:val="18"/>
                <w:szCs w:val="18"/>
              </w:rPr>
              <w:t>инфраструктыры</w:t>
            </w:r>
            <w:proofErr w:type="spellEnd"/>
            <w:r w:rsidRPr="00411F19">
              <w:rPr>
                <w:sz w:val="18"/>
                <w:szCs w:val="18"/>
              </w:rPr>
              <w:t xml:space="preserve"> Плесского городского поселения"</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0520180510</w:t>
            </w:r>
          </w:p>
        </w:tc>
        <w:tc>
          <w:tcPr>
            <w:tcW w:w="709" w:type="dxa"/>
            <w:tcBorders>
              <w:top w:val="single" w:sz="4" w:space="0" w:color="auto"/>
              <w:left w:val="nil"/>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3 000 000,00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r>
      <w:tr w:rsidR="00600F83" w:rsidRPr="00411F19" w:rsidTr="0096018A">
        <w:trPr>
          <w:trHeight w:val="2160"/>
        </w:trPr>
        <w:tc>
          <w:tcPr>
            <w:tcW w:w="4447" w:type="dxa"/>
            <w:tcBorders>
              <w:top w:val="single" w:sz="4" w:space="0" w:color="auto"/>
              <w:left w:val="single" w:sz="8" w:space="0" w:color="auto"/>
              <w:bottom w:val="nil"/>
              <w:right w:val="nil"/>
            </w:tcBorders>
            <w:shd w:val="clear" w:color="auto" w:fill="auto"/>
            <w:vAlign w:val="center"/>
            <w:hideMark/>
          </w:tcPr>
          <w:p w:rsidR="00600F83" w:rsidRPr="00411F19" w:rsidRDefault="00600F83" w:rsidP="0096018A">
            <w:pPr>
              <w:rPr>
                <w:sz w:val="18"/>
                <w:szCs w:val="18"/>
              </w:rPr>
            </w:pPr>
            <w:r w:rsidRPr="00411F19">
              <w:rPr>
                <w:sz w:val="18"/>
                <w:szCs w:val="18"/>
              </w:rPr>
              <w:lastRenderedPageBreak/>
              <w:t xml:space="preserve">Расходы на строительство (реконструкцию), </w:t>
            </w:r>
            <w:proofErr w:type="gramStart"/>
            <w:r w:rsidRPr="00411F19">
              <w:rPr>
                <w:sz w:val="18"/>
                <w:szCs w:val="18"/>
              </w:rPr>
              <w:t>капитальный  ремонт</w:t>
            </w:r>
            <w:proofErr w:type="gramEnd"/>
            <w:r w:rsidRPr="00411F19">
              <w:rPr>
                <w:sz w:val="18"/>
                <w:szCs w:val="18"/>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411F19">
              <w:rPr>
                <w:sz w:val="18"/>
                <w:szCs w:val="18"/>
              </w:rPr>
              <w:t>программы  "</w:t>
            </w:r>
            <w:proofErr w:type="gramEnd"/>
            <w:r w:rsidRPr="00411F19">
              <w:rPr>
                <w:sz w:val="18"/>
                <w:szCs w:val="18"/>
              </w:rPr>
              <w:t>Комплексное развитие транспортной инфраструктуры Плесского городского поселения"</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05201S0510</w:t>
            </w:r>
          </w:p>
        </w:tc>
        <w:tc>
          <w:tcPr>
            <w:tcW w:w="709" w:type="dxa"/>
            <w:tcBorders>
              <w:top w:val="single" w:sz="4" w:space="0" w:color="auto"/>
              <w:left w:val="nil"/>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157 895,00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r>
      <w:tr w:rsidR="00600F83" w:rsidRPr="00411F19" w:rsidTr="0096018A">
        <w:trPr>
          <w:trHeight w:val="960"/>
        </w:trPr>
        <w:tc>
          <w:tcPr>
            <w:tcW w:w="4447" w:type="dxa"/>
            <w:tcBorders>
              <w:top w:val="single" w:sz="4" w:space="0" w:color="auto"/>
              <w:left w:val="single" w:sz="8" w:space="0" w:color="auto"/>
              <w:bottom w:val="nil"/>
              <w:right w:val="nil"/>
            </w:tcBorders>
            <w:shd w:val="clear" w:color="auto" w:fill="auto"/>
            <w:vAlign w:val="center"/>
            <w:hideMark/>
          </w:tcPr>
          <w:p w:rsidR="00600F83" w:rsidRPr="00411F19" w:rsidRDefault="00600F83" w:rsidP="0096018A">
            <w:pPr>
              <w:rPr>
                <w:bCs/>
                <w:sz w:val="18"/>
                <w:szCs w:val="18"/>
              </w:rPr>
            </w:pPr>
            <w:r w:rsidRPr="00411F19">
              <w:rPr>
                <w:bCs/>
                <w:sz w:val="18"/>
                <w:szCs w:val="18"/>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0600000000</w:t>
            </w:r>
          </w:p>
        </w:tc>
        <w:tc>
          <w:tcPr>
            <w:tcW w:w="709" w:type="dxa"/>
            <w:tcBorders>
              <w:top w:val="single" w:sz="4" w:space="0" w:color="auto"/>
              <w:left w:val="nil"/>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4 429 557,13</w:t>
            </w:r>
          </w:p>
        </w:tc>
        <w:tc>
          <w:tcPr>
            <w:tcW w:w="1417"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1 219 823,20</w:t>
            </w:r>
          </w:p>
        </w:tc>
        <w:tc>
          <w:tcPr>
            <w:tcW w:w="1276" w:type="dxa"/>
            <w:tcBorders>
              <w:top w:val="nil"/>
              <w:left w:val="nil"/>
              <w:bottom w:val="single" w:sz="4" w:space="0" w:color="auto"/>
              <w:right w:val="single" w:sz="8"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2 419 823,20</w:t>
            </w:r>
          </w:p>
        </w:tc>
      </w:tr>
      <w:tr w:rsidR="00600F83" w:rsidRPr="00411F19" w:rsidTr="0096018A">
        <w:trPr>
          <w:trHeight w:val="255"/>
        </w:trPr>
        <w:tc>
          <w:tcPr>
            <w:tcW w:w="4447" w:type="dxa"/>
            <w:tcBorders>
              <w:top w:val="single" w:sz="4" w:space="0" w:color="auto"/>
              <w:left w:val="single" w:sz="8" w:space="0" w:color="auto"/>
              <w:bottom w:val="nil"/>
              <w:right w:val="nil"/>
            </w:tcBorders>
            <w:shd w:val="clear" w:color="auto" w:fill="auto"/>
            <w:vAlign w:val="center"/>
            <w:hideMark/>
          </w:tcPr>
          <w:p w:rsidR="00600F83" w:rsidRPr="00411F19" w:rsidRDefault="00600F83" w:rsidP="0096018A">
            <w:pPr>
              <w:rPr>
                <w:bCs/>
                <w:sz w:val="18"/>
                <w:szCs w:val="18"/>
              </w:rPr>
            </w:pPr>
            <w:r w:rsidRPr="00411F19">
              <w:rPr>
                <w:bCs/>
                <w:sz w:val="18"/>
                <w:szCs w:val="18"/>
              </w:rPr>
              <w:t>Подпрограмма "Развитие жилищного хозяйства"</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0610000000</w:t>
            </w:r>
          </w:p>
        </w:tc>
        <w:tc>
          <w:tcPr>
            <w:tcW w:w="709" w:type="dxa"/>
            <w:tcBorders>
              <w:top w:val="single" w:sz="4" w:space="0" w:color="auto"/>
              <w:left w:val="nil"/>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2 963 366,30</w:t>
            </w:r>
          </w:p>
        </w:tc>
        <w:tc>
          <w:tcPr>
            <w:tcW w:w="1417"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869 823,20</w:t>
            </w:r>
          </w:p>
        </w:tc>
        <w:tc>
          <w:tcPr>
            <w:tcW w:w="1276" w:type="dxa"/>
            <w:tcBorders>
              <w:top w:val="nil"/>
              <w:left w:val="nil"/>
              <w:bottom w:val="single" w:sz="4" w:space="0" w:color="auto"/>
              <w:right w:val="single" w:sz="8"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2 069 823,20</w:t>
            </w:r>
          </w:p>
        </w:tc>
      </w:tr>
      <w:tr w:rsidR="00600F83" w:rsidRPr="00411F19" w:rsidTr="0096018A">
        <w:trPr>
          <w:trHeight w:val="480"/>
        </w:trPr>
        <w:tc>
          <w:tcPr>
            <w:tcW w:w="4447" w:type="dxa"/>
            <w:tcBorders>
              <w:top w:val="single" w:sz="4" w:space="0" w:color="auto"/>
              <w:left w:val="single" w:sz="8" w:space="0" w:color="auto"/>
              <w:bottom w:val="nil"/>
              <w:right w:val="nil"/>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 Развитие жилищного хозяйства"</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0610100000</w:t>
            </w:r>
          </w:p>
        </w:tc>
        <w:tc>
          <w:tcPr>
            <w:tcW w:w="709" w:type="dxa"/>
            <w:tcBorders>
              <w:top w:val="single" w:sz="4" w:space="0" w:color="auto"/>
              <w:left w:val="nil"/>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2 963 366,30</w:t>
            </w:r>
          </w:p>
        </w:tc>
        <w:tc>
          <w:tcPr>
            <w:tcW w:w="1417"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869 823,20</w:t>
            </w:r>
          </w:p>
        </w:tc>
        <w:tc>
          <w:tcPr>
            <w:tcW w:w="1276" w:type="dxa"/>
            <w:tcBorders>
              <w:top w:val="nil"/>
              <w:left w:val="nil"/>
              <w:bottom w:val="single" w:sz="4" w:space="0" w:color="auto"/>
              <w:right w:val="single" w:sz="8"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2 069 823,20</w:t>
            </w:r>
          </w:p>
        </w:tc>
      </w:tr>
      <w:tr w:rsidR="00600F83" w:rsidRPr="00411F19" w:rsidTr="0096018A">
        <w:trPr>
          <w:trHeight w:val="1440"/>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411F19">
              <w:rPr>
                <w:sz w:val="18"/>
                <w:szCs w:val="18"/>
              </w:rPr>
              <w:t>фонда .</w:t>
            </w:r>
            <w:proofErr w:type="gramEnd"/>
            <w:r w:rsidRPr="00411F19">
              <w:rPr>
                <w:sz w:val="18"/>
                <w:szCs w:val="18"/>
              </w:rPr>
              <w:t xml:space="preserve">       (Закупка товаров, работ и услуг для государственных (муниципальных) нужд)</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0610140010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126 987,75</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369 823,20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369 823,20</w:t>
            </w:r>
          </w:p>
        </w:tc>
      </w:tr>
      <w:tr w:rsidR="00600F83" w:rsidRPr="00411F19" w:rsidTr="0096018A">
        <w:trPr>
          <w:trHeight w:val="735"/>
        </w:trPr>
        <w:tc>
          <w:tcPr>
            <w:tcW w:w="4447" w:type="dxa"/>
            <w:tcBorders>
              <w:top w:val="nil"/>
              <w:left w:val="single" w:sz="8" w:space="0" w:color="auto"/>
              <w:bottom w:val="nil"/>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Прочие мероприятия в области жилищного </w:t>
            </w:r>
            <w:proofErr w:type="gramStart"/>
            <w:r w:rsidRPr="00411F19">
              <w:rPr>
                <w:sz w:val="18"/>
                <w:szCs w:val="18"/>
              </w:rPr>
              <w:t>хозяйства .</w:t>
            </w:r>
            <w:proofErr w:type="gramEnd"/>
            <w:r w:rsidRPr="00411F19">
              <w:rPr>
                <w:sz w:val="18"/>
                <w:szCs w:val="18"/>
              </w:rPr>
              <w:t xml:space="preserve">    (Закупка товаров, работ и услуг для государственных (муниципальных) нужд)</w:t>
            </w:r>
          </w:p>
        </w:tc>
        <w:tc>
          <w:tcPr>
            <w:tcW w:w="1213" w:type="dxa"/>
            <w:tcBorders>
              <w:top w:val="nil"/>
              <w:left w:val="nil"/>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0610120150</w:t>
            </w:r>
          </w:p>
        </w:tc>
        <w:tc>
          <w:tcPr>
            <w:tcW w:w="709" w:type="dxa"/>
            <w:tcBorders>
              <w:top w:val="nil"/>
              <w:left w:val="nil"/>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nil"/>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2 836 378,55</w:t>
            </w:r>
          </w:p>
        </w:tc>
        <w:tc>
          <w:tcPr>
            <w:tcW w:w="1417" w:type="dxa"/>
            <w:tcBorders>
              <w:top w:val="nil"/>
              <w:left w:val="nil"/>
              <w:bottom w:val="nil"/>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500 000,00</w:t>
            </w:r>
          </w:p>
        </w:tc>
        <w:tc>
          <w:tcPr>
            <w:tcW w:w="1276" w:type="dxa"/>
            <w:tcBorders>
              <w:top w:val="nil"/>
              <w:left w:val="nil"/>
              <w:bottom w:val="nil"/>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1 700 000,00</w:t>
            </w:r>
          </w:p>
        </w:tc>
      </w:tr>
      <w:tr w:rsidR="00600F83" w:rsidRPr="00411F19" w:rsidTr="0096018A">
        <w:trPr>
          <w:trHeight w:val="495"/>
        </w:trPr>
        <w:tc>
          <w:tcPr>
            <w:tcW w:w="4447" w:type="dxa"/>
            <w:tcBorders>
              <w:top w:val="single" w:sz="8" w:space="0" w:color="auto"/>
              <w:left w:val="single" w:sz="8" w:space="0" w:color="auto"/>
              <w:bottom w:val="single" w:sz="8" w:space="0" w:color="auto"/>
              <w:right w:val="nil"/>
            </w:tcBorders>
            <w:shd w:val="clear" w:color="auto" w:fill="auto"/>
            <w:vAlign w:val="center"/>
            <w:hideMark/>
          </w:tcPr>
          <w:p w:rsidR="00600F83" w:rsidRPr="00411F19" w:rsidRDefault="00600F83" w:rsidP="0096018A">
            <w:pPr>
              <w:rPr>
                <w:bCs/>
                <w:sz w:val="18"/>
                <w:szCs w:val="18"/>
              </w:rPr>
            </w:pPr>
            <w:proofErr w:type="spellStart"/>
            <w:r w:rsidRPr="00411F19">
              <w:rPr>
                <w:bCs/>
                <w:sz w:val="18"/>
                <w:szCs w:val="18"/>
              </w:rPr>
              <w:t>Подпрограмма"Создание</w:t>
            </w:r>
            <w:proofErr w:type="spellEnd"/>
            <w:r w:rsidRPr="00411F19">
              <w:rPr>
                <w:bCs/>
                <w:sz w:val="18"/>
                <w:szCs w:val="18"/>
              </w:rPr>
              <w:t xml:space="preserve"> условий для обеспечения качественными коммунальными услугами"</w:t>
            </w:r>
          </w:p>
        </w:tc>
        <w:tc>
          <w:tcPr>
            <w:tcW w:w="121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0620000000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 </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1 466 190,83</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350 000,00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350 000,00</w:t>
            </w:r>
          </w:p>
        </w:tc>
      </w:tr>
      <w:tr w:rsidR="00600F83" w:rsidRPr="00411F19" w:rsidTr="0096018A">
        <w:trPr>
          <w:trHeight w:val="495"/>
        </w:trPr>
        <w:tc>
          <w:tcPr>
            <w:tcW w:w="4447" w:type="dxa"/>
            <w:tcBorders>
              <w:top w:val="nil"/>
              <w:left w:val="single" w:sz="8" w:space="0" w:color="auto"/>
              <w:bottom w:val="single" w:sz="8" w:space="0" w:color="auto"/>
              <w:right w:val="nil"/>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"Обеспечение населения теплоснабжением, водоснабжением и водоотведением, бытовыми услугами"</w:t>
            </w:r>
          </w:p>
        </w:tc>
        <w:tc>
          <w:tcPr>
            <w:tcW w:w="1213" w:type="dxa"/>
            <w:tcBorders>
              <w:top w:val="nil"/>
              <w:left w:val="single" w:sz="4" w:space="0" w:color="auto"/>
              <w:bottom w:val="single" w:sz="8"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0620100000</w:t>
            </w:r>
          </w:p>
        </w:tc>
        <w:tc>
          <w:tcPr>
            <w:tcW w:w="709" w:type="dxa"/>
            <w:tcBorders>
              <w:top w:val="nil"/>
              <w:left w:val="nil"/>
              <w:bottom w:val="single" w:sz="8"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 </w:t>
            </w:r>
          </w:p>
        </w:tc>
        <w:tc>
          <w:tcPr>
            <w:tcW w:w="1276" w:type="dxa"/>
            <w:tcBorders>
              <w:top w:val="nil"/>
              <w:left w:val="nil"/>
              <w:bottom w:val="single" w:sz="8"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1 466 190,83</w:t>
            </w:r>
          </w:p>
        </w:tc>
        <w:tc>
          <w:tcPr>
            <w:tcW w:w="1417" w:type="dxa"/>
            <w:tcBorders>
              <w:top w:val="nil"/>
              <w:left w:val="nil"/>
              <w:bottom w:val="single" w:sz="8"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350 000,00</w:t>
            </w:r>
          </w:p>
        </w:tc>
        <w:tc>
          <w:tcPr>
            <w:tcW w:w="1276" w:type="dxa"/>
            <w:tcBorders>
              <w:top w:val="nil"/>
              <w:left w:val="nil"/>
              <w:bottom w:val="single" w:sz="8"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350 000,00</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Возмещение недополученных </w:t>
            </w:r>
            <w:proofErr w:type="gramStart"/>
            <w:r w:rsidRPr="00411F19">
              <w:rPr>
                <w:sz w:val="18"/>
                <w:szCs w:val="18"/>
              </w:rPr>
              <w:t>доходов  организациям</w:t>
            </w:r>
            <w:proofErr w:type="gramEnd"/>
            <w:r w:rsidRPr="00411F19">
              <w:rPr>
                <w:sz w:val="18"/>
                <w:szCs w:val="18"/>
              </w:rPr>
              <w:t>, предоставляющим населению бытовые услуги населению Плесского городского поселения"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0620160010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294 190,83</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r>
      <w:tr w:rsidR="00600F83" w:rsidRPr="00411F19" w:rsidTr="0096018A">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Прочие мероприятия в области коммунального </w:t>
            </w:r>
            <w:proofErr w:type="gramStart"/>
            <w:r w:rsidRPr="00411F19">
              <w:rPr>
                <w:sz w:val="18"/>
                <w:szCs w:val="18"/>
              </w:rPr>
              <w:t>хозяйства .</w:t>
            </w:r>
            <w:proofErr w:type="gramEnd"/>
            <w:r w:rsidRPr="00411F19">
              <w:rPr>
                <w:sz w:val="18"/>
                <w:szCs w:val="18"/>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0620120170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1 172 000,00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350 000,00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350 000,00</w:t>
            </w:r>
          </w:p>
        </w:tc>
      </w:tr>
      <w:tr w:rsidR="00600F83" w:rsidRPr="00411F19" w:rsidTr="0096018A">
        <w:trPr>
          <w:trHeight w:val="720"/>
        </w:trPr>
        <w:tc>
          <w:tcPr>
            <w:tcW w:w="4447" w:type="dxa"/>
            <w:tcBorders>
              <w:top w:val="nil"/>
              <w:left w:val="single" w:sz="8" w:space="0" w:color="auto"/>
              <w:bottom w:val="nil"/>
              <w:right w:val="nil"/>
            </w:tcBorders>
            <w:shd w:val="clear" w:color="auto" w:fill="auto"/>
            <w:vAlign w:val="center"/>
            <w:hideMark/>
          </w:tcPr>
          <w:p w:rsidR="00600F83" w:rsidRPr="00411F19" w:rsidRDefault="00600F83" w:rsidP="0096018A">
            <w:pPr>
              <w:rPr>
                <w:bCs/>
                <w:sz w:val="18"/>
                <w:szCs w:val="18"/>
              </w:rPr>
            </w:pPr>
            <w:r w:rsidRPr="00411F19">
              <w:rPr>
                <w:bCs/>
                <w:sz w:val="18"/>
                <w:szCs w:val="18"/>
              </w:rPr>
              <w:t>Муниципальная программа "Энергосбережение и повышение энергетической эффективности в Плесском городском поселении"</w:t>
            </w:r>
          </w:p>
        </w:tc>
        <w:tc>
          <w:tcPr>
            <w:tcW w:w="1213" w:type="dxa"/>
            <w:tcBorders>
              <w:top w:val="nil"/>
              <w:left w:val="single" w:sz="4" w:space="0" w:color="auto"/>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0700000000</w:t>
            </w:r>
          </w:p>
        </w:tc>
        <w:tc>
          <w:tcPr>
            <w:tcW w:w="709" w:type="dxa"/>
            <w:tcBorders>
              <w:top w:val="nil"/>
              <w:left w:val="nil"/>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252 000,00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252 000,00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252 000,00</w:t>
            </w:r>
          </w:p>
        </w:tc>
      </w:tr>
      <w:tr w:rsidR="00600F83" w:rsidRPr="00411F19" w:rsidTr="0096018A">
        <w:trPr>
          <w:trHeight w:val="480"/>
        </w:trPr>
        <w:tc>
          <w:tcPr>
            <w:tcW w:w="4447" w:type="dxa"/>
            <w:tcBorders>
              <w:top w:val="single" w:sz="4" w:space="0" w:color="auto"/>
              <w:left w:val="single" w:sz="8" w:space="0" w:color="auto"/>
              <w:bottom w:val="nil"/>
              <w:right w:val="nil"/>
            </w:tcBorders>
            <w:shd w:val="clear" w:color="auto" w:fill="auto"/>
            <w:vAlign w:val="center"/>
            <w:hideMark/>
          </w:tcPr>
          <w:p w:rsidR="00600F83" w:rsidRPr="00411F19" w:rsidRDefault="00600F83" w:rsidP="0096018A">
            <w:pPr>
              <w:rPr>
                <w:bCs/>
                <w:sz w:val="18"/>
                <w:szCs w:val="18"/>
              </w:rPr>
            </w:pPr>
            <w:r w:rsidRPr="00411F19">
              <w:rPr>
                <w:bCs/>
                <w:sz w:val="18"/>
                <w:szCs w:val="18"/>
              </w:rPr>
              <w:t>Подпрограмма "Повышение энергетической эффективности в бюджетной сфере"</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0720000000</w:t>
            </w:r>
          </w:p>
        </w:tc>
        <w:tc>
          <w:tcPr>
            <w:tcW w:w="709" w:type="dxa"/>
            <w:tcBorders>
              <w:top w:val="single" w:sz="4" w:space="0" w:color="auto"/>
              <w:left w:val="nil"/>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252 000,00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252 000,00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252 000,00</w:t>
            </w:r>
          </w:p>
        </w:tc>
      </w:tr>
      <w:tr w:rsidR="00600F83" w:rsidRPr="00411F19" w:rsidTr="0096018A">
        <w:trPr>
          <w:trHeight w:val="555"/>
        </w:trPr>
        <w:tc>
          <w:tcPr>
            <w:tcW w:w="4447" w:type="dxa"/>
            <w:tcBorders>
              <w:top w:val="single" w:sz="4" w:space="0" w:color="auto"/>
              <w:left w:val="single" w:sz="8" w:space="0" w:color="auto"/>
              <w:bottom w:val="nil"/>
              <w:right w:val="nil"/>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 Энергосбережение и повышение энергетической эффективности"</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0720100000</w:t>
            </w:r>
          </w:p>
        </w:tc>
        <w:tc>
          <w:tcPr>
            <w:tcW w:w="709" w:type="dxa"/>
            <w:tcBorders>
              <w:top w:val="single" w:sz="4" w:space="0" w:color="auto"/>
              <w:left w:val="nil"/>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252 000,00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252 000,00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252 000,00</w:t>
            </w:r>
          </w:p>
        </w:tc>
      </w:tr>
      <w:tr w:rsidR="00600F83" w:rsidRPr="00411F19" w:rsidTr="0096018A">
        <w:trPr>
          <w:trHeight w:val="735"/>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lastRenderedPageBreak/>
              <w:t xml:space="preserve">Замена светильников на светодиодные в существующей сети уличного </w:t>
            </w:r>
            <w:proofErr w:type="gramStart"/>
            <w:r w:rsidRPr="00411F19">
              <w:rPr>
                <w:sz w:val="18"/>
                <w:szCs w:val="18"/>
              </w:rPr>
              <w:t>освещения .</w:t>
            </w:r>
            <w:proofErr w:type="gramEnd"/>
            <w:r w:rsidRPr="00411F19">
              <w:rPr>
                <w:sz w:val="18"/>
                <w:szCs w:val="18"/>
              </w:rPr>
              <w:t xml:space="preserve"> (Закупка товаров, работ и услуг для государственных (муниципальных) нужд)</w:t>
            </w:r>
          </w:p>
        </w:tc>
        <w:tc>
          <w:tcPr>
            <w:tcW w:w="1213" w:type="dxa"/>
            <w:tcBorders>
              <w:top w:val="single" w:sz="4" w:space="0" w:color="auto"/>
              <w:left w:val="nil"/>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0720121100</w:t>
            </w:r>
          </w:p>
        </w:tc>
        <w:tc>
          <w:tcPr>
            <w:tcW w:w="709" w:type="dxa"/>
            <w:tcBorders>
              <w:top w:val="single" w:sz="4" w:space="0" w:color="auto"/>
              <w:left w:val="nil"/>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250 000,00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250 000,00</w:t>
            </w:r>
          </w:p>
        </w:tc>
      </w:tr>
      <w:tr w:rsidR="00600F83" w:rsidRPr="00411F19" w:rsidTr="0096018A">
        <w:trPr>
          <w:trHeight w:val="990"/>
        </w:trPr>
        <w:tc>
          <w:tcPr>
            <w:tcW w:w="4447" w:type="dxa"/>
            <w:tcBorders>
              <w:top w:val="nil"/>
              <w:left w:val="single" w:sz="8" w:space="0" w:color="auto"/>
              <w:bottom w:val="nil"/>
              <w:right w:val="nil"/>
            </w:tcBorders>
            <w:shd w:val="clear" w:color="auto" w:fill="auto"/>
            <w:vAlign w:val="center"/>
            <w:hideMark/>
          </w:tcPr>
          <w:p w:rsidR="00600F83" w:rsidRPr="00411F19" w:rsidRDefault="00600F83" w:rsidP="0096018A">
            <w:pPr>
              <w:rPr>
                <w:sz w:val="18"/>
                <w:szCs w:val="18"/>
              </w:rPr>
            </w:pPr>
            <w:r w:rsidRPr="00411F19">
              <w:rPr>
                <w:sz w:val="18"/>
                <w:szCs w:val="18"/>
              </w:rPr>
              <w:t xml:space="preserve">Проведение мероприятий по энергосбережению и повышению энергоэффективности в подведомственных </w:t>
            </w:r>
            <w:proofErr w:type="gramStart"/>
            <w:r w:rsidRPr="00411F19">
              <w:rPr>
                <w:sz w:val="18"/>
                <w:szCs w:val="18"/>
              </w:rPr>
              <w:t>учреждениях  (</w:t>
            </w:r>
            <w:proofErr w:type="gramEnd"/>
            <w:r w:rsidRPr="00411F19">
              <w:rPr>
                <w:sz w:val="18"/>
                <w:szCs w:val="18"/>
              </w:rPr>
              <w:t>МКУ КБО Плесского городского поселения - Дома культуры)  .  (Закупка товаров, работ и услуг для государственных (муниципальных) нужд)</w:t>
            </w:r>
          </w:p>
        </w:tc>
        <w:tc>
          <w:tcPr>
            <w:tcW w:w="1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0720101010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1 000,00</w:t>
            </w:r>
          </w:p>
        </w:tc>
      </w:tr>
      <w:tr w:rsidR="00600F83" w:rsidRPr="00411F19" w:rsidTr="0096018A">
        <w:trPr>
          <w:trHeight w:val="960"/>
        </w:trPr>
        <w:tc>
          <w:tcPr>
            <w:tcW w:w="4447" w:type="dxa"/>
            <w:tcBorders>
              <w:top w:val="single" w:sz="4" w:space="0" w:color="auto"/>
              <w:left w:val="single" w:sz="8" w:space="0" w:color="auto"/>
              <w:bottom w:val="nil"/>
              <w:right w:val="nil"/>
            </w:tcBorders>
            <w:shd w:val="clear" w:color="auto" w:fill="auto"/>
            <w:vAlign w:val="center"/>
            <w:hideMark/>
          </w:tcPr>
          <w:p w:rsidR="00600F83" w:rsidRPr="00411F19" w:rsidRDefault="00600F83" w:rsidP="0096018A">
            <w:pPr>
              <w:rPr>
                <w:sz w:val="18"/>
                <w:szCs w:val="18"/>
              </w:rPr>
            </w:pPr>
            <w:r w:rsidRPr="00411F19">
              <w:rPr>
                <w:sz w:val="18"/>
                <w:szCs w:val="18"/>
              </w:rPr>
              <w:t xml:space="preserve">Проведение мероприятий по энергосбережению и повышению энергоэффективности в подведомственных </w:t>
            </w:r>
            <w:proofErr w:type="gramStart"/>
            <w:r w:rsidRPr="00411F19">
              <w:rPr>
                <w:sz w:val="18"/>
                <w:szCs w:val="18"/>
              </w:rPr>
              <w:t>учреждениях  (</w:t>
            </w:r>
            <w:proofErr w:type="gramEnd"/>
            <w:r w:rsidRPr="00411F19">
              <w:rPr>
                <w:sz w:val="18"/>
                <w:szCs w:val="18"/>
              </w:rPr>
              <w:t>МКУ КБО Плесского городского поселения - Библиотеки).   (Закупка товаров, работ и услуг для государственных (муниципальных) нужд)</w:t>
            </w:r>
          </w:p>
        </w:tc>
        <w:tc>
          <w:tcPr>
            <w:tcW w:w="1213" w:type="dxa"/>
            <w:tcBorders>
              <w:top w:val="nil"/>
              <w:left w:val="single" w:sz="4" w:space="0" w:color="auto"/>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0720102010</w:t>
            </w:r>
          </w:p>
        </w:tc>
        <w:tc>
          <w:tcPr>
            <w:tcW w:w="709" w:type="dxa"/>
            <w:tcBorders>
              <w:top w:val="nil"/>
              <w:left w:val="nil"/>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1 000,00</w:t>
            </w:r>
          </w:p>
        </w:tc>
      </w:tr>
      <w:tr w:rsidR="00600F83" w:rsidRPr="00411F19" w:rsidTr="0096018A">
        <w:trPr>
          <w:trHeight w:val="480"/>
        </w:trPr>
        <w:tc>
          <w:tcPr>
            <w:tcW w:w="4447" w:type="dxa"/>
            <w:tcBorders>
              <w:top w:val="single" w:sz="4" w:space="0" w:color="auto"/>
              <w:left w:val="single" w:sz="8" w:space="0" w:color="auto"/>
              <w:bottom w:val="nil"/>
              <w:right w:val="nil"/>
            </w:tcBorders>
            <w:shd w:val="clear" w:color="auto" w:fill="auto"/>
            <w:vAlign w:val="center"/>
            <w:hideMark/>
          </w:tcPr>
          <w:p w:rsidR="00600F83" w:rsidRPr="00411F19" w:rsidRDefault="00600F83" w:rsidP="0096018A">
            <w:pPr>
              <w:rPr>
                <w:bCs/>
                <w:sz w:val="18"/>
                <w:szCs w:val="18"/>
              </w:rPr>
            </w:pPr>
            <w:r w:rsidRPr="00411F19">
              <w:rPr>
                <w:bCs/>
                <w:sz w:val="18"/>
                <w:szCs w:val="18"/>
              </w:rPr>
              <w:t xml:space="preserve"> Муниципальная программа "Развитие культуры и сферы досуга в Плесском городском поселении" </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0800000000</w:t>
            </w:r>
          </w:p>
        </w:tc>
        <w:tc>
          <w:tcPr>
            <w:tcW w:w="709" w:type="dxa"/>
            <w:tcBorders>
              <w:top w:val="single" w:sz="4" w:space="0" w:color="auto"/>
              <w:left w:val="nil"/>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12 993 674,34</w:t>
            </w:r>
          </w:p>
        </w:tc>
        <w:tc>
          <w:tcPr>
            <w:tcW w:w="1417"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9 775 561,00</w:t>
            </w:r>
          </w:p>
        </w:tc>
        <w:tc>
          <w:tcPr>
            <w:tcW w:w="1276" w:type="dxa"/>
            <w:tcBorders>
              <w:top w:val="nil"/>
              <w:left w:val="nil"/>
              <w:bottom w:val="single" w:sz="4" w:space="0" w:color="auto"/>
              <w:right w:val="single" w:sz="8"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9 775 561,00</w:t>
            </w:r>
          </w:p>
        </w:tc>
      </w:tr>
      <w:tr w:rsidR="00600F83" w:rsidRPr="00411F19" w:rsidTr="0096018A">
        <w:trPr>
          <w:trHeight w:val="510"/>
        </w:trPr>
        <w:tc>
          <w:tcPr>
            <w:tcW w:w="4447" w:type="dxa"/>
            <w:tcBorders>
              <w:top w:val="single" w:sz="4" w:space="0" w:color="auto"/>
              <w:left w:val="single" w:sz="8" w:space="0" w:color="auto"/>
              <w:bottom w:val="nil"/>
              <w:right w:val="nil"/>
            </w:tcBorders>
            <w:shd w:val="clear" w:color="auto" w:fill="auto"/>
            <w:vAlign w:val="center"/>
            <w:hideMark/>
          </w:tcPr>
          <w:p w:rsidR="00600F83" w:rsidRPr="00411F19" w:rsidRDefault="00600F83" w:rsidP="0096018A">
            <w:pPr>
              <w:rPr>
                <w:bCs/>
                <w:sz w:val="18"/>
                <w:szCs w:val="18"/>
              </w:rPr>
            </w:pPr>
            <w:proofErr w:type="gramStart"/>
            <w:r w:rsidRPr="00411F19">
              <w:rPr>
                <w:bCs/>
                <w:sz w:val="18"/>
                <w:szCs w:val="18"/>
              </w:rPr>
              <w:t>Подпрограмма  "</w:t>
            </w:r>
            <w:proofErr w:type="gramEnd"/>
            <w:r w:rsidRPr="00411F19">
              <w:rPr>
                <w:bCs/>
                <w:sz w:val="18"/>
                <w:szCs w:val="18"/>
              </w:rPr>
              <w:t>Организация культурного досуга и отдыха населения Плесского городского поселения"</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0810000000</w:t>
            </w:r>
          </w:p>
        </w:tc>
        <w:tc>
          <w:tcPr>
            <w:tcW w:w="709" w:type="dxa"/>
            <w:tcBorders>
              <w:top w:val="single" w:sz="4" w:space="0" w:color="auto"/>
              <w:left w:val="nil"/>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10 749 382,42</w:t>
            </w:r>
          </w:p>
        </w:tc>
        <w:tc>
          <w:tcPr>
            <w:tcW w:w="1417"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8 338 350,00</w:t>
            </w:r>
          </w:p>
        </w:tc>
        <w:tc>
          <w:tcPr>
            <w:tcW w:w="1276" w:type="dxa"/>
            <w:tcBorders>
              <w:top w:val="nil"/>
              <w:left w:val="nil"/>
              <w:bottom w:val="single" w:sz="4" w:space="0" w:color="auto"/>
              <w:right w:val="single" w:sz="8"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8 338 350,00</w:t>
            </w:r>
          </w:p>
        </w:tc>
      </w:tr>
      <w:tr w:rsidR="00600F83" w:rsidRPr="00411F19" w:rsidTr="0096018A">
        <w:trPr>
          <w:trHeight w:val="480"/>
        </w:trPr>
        <w:tc>
          <w:tcPr>
            <w:tcW w:w="4447" w:type="dxa"/>
            <w:tcBorders>
              <w:top w:val="single" w:sz="4" w:space="0" w:color="auto"/>
              <w:left w:val="single" w:sz="8" w:space="0" w:color="auto"/>
              <w:bottom w:val="nil"/>
              <w:right w:val="nil"/>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"Организация культурного досуга и отдыха населения "</w:t>
            </w:r>
          </w:p>
        </w:tc>
        <w:tc>
          <w:tcPr>
            <w:tcW w:w="1213" w:type="dxa"/>
            <w:tcBorders>
              <w:top w:val="single" w:sz="4" w:space="0" w:color="auto"/>
              <w:left w:val="single" w:sz="4" w:space="0" w:color="auto"/>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0810100000</w:t>
            </w:r>
          </w:p>
        </w:tc>
        <w:tc>
          <w:tcPr>
            <w:tcW w:w="709" w:type="dxa"/>
            <w:tcBorders>
              <w:top w:val="single" w:sz="4" w:space="0" w:color="auto"/>
              <w:left w:val="nil"/>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10 749 382,42</w:t>
            </w:r>
          </w:p>
        </w:tc>
        <w:tc>
          <w:tcPr>
            <w:tcW w:w="1417"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8 338 350,00</w:t>
            </w:r>
          </w:p>
        </w:tc>
        <w:tc>
          <w:tcPr>
            <w:tcW w:w="1276" w:type="dxa"/>
            <w:tcBorders>
              <w:top w:val="nil"/>
              <w:left w:val="nil"/>
              <w:bottom w:val="single" w:sz="4" w:space="0" w:color="auto"/>
              <w:right w:val="single" w:sz="8"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8 338 350,00</w:t>
            </w:r>
          </w:p>
        </w:tc>
      </w:tr>
      <w:tr w:rsidR="00600F83" w:rsidRPr="00411F19" w:rsidTr="0096018A">
        <w:trPr>
          <w:trHeight w:val="1680"/>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Обеспечение деятельности подведомственных учреждений (МКУ КБО Плесского городского поселения - Дома культуры</w:t>
            </w:r>
            <w:proofErr w:type="gramStart"/>
            <w:r w:rsidRPr="00411F19">
              <w:rPr>
                <w:sz w:val="18"/>
                <w:szCs w:val="18"/>
              </w:rPr>
              <w:t>) .</w:t>
            </w:r>
            <w:proofErr w:type="gramEnd"/>
            <w:r w:rsidRPr="00411F19">
              <w:rPr>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0810101000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4 801 891,30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4 315 358,00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4 315 358,00</w:t>
            </w:r>
          </w:p>
        </w:tc>
      </w:tr>
      <w:tr w:rsidR="00600F83" w:rsidRPr="00411F19" w:rsidTr="0096018A">
        <w:trPr>
          <w:trHeight w:val="73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Обеспечение деятельности подведомственных </w:t>
            </w:r>
            <w:proofErr w:type="gramStart"/>
            <w:r w:rsidRPr="00411F19">
              <w:rPr>
                <w:sz w:val="18"/>
                <w:szCs w:val="18"/>
              </w:rPr>
              <w:t>учреждений  (</w:t>
            </w:r>
            <w:proofErr w:type="gramEnd"/>
            <w:r w:rsidRPr="00411F19">
              <w:rPr>
                <w:sz w:val="18"/>
                <w:szCs w:val="18"/>
              </w:rPr>
              <w:t>МКУ КБО Плесского городского поселения - Дома культуры).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0810101000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3 414 525,86</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3 508 105,04</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3 508 105,04</w:t>
            </w:r>
          </w:p>
        </w:tc>
      </w:tr>
      <w:tr w:rsidR="00600F83" w:rsidRPr="00411F19" w:rsidTr="0096018A">
        <w:trPr>
          <w:trHeight w:val="975"/>
        </w:trPr>
        <w:tc>
          <w:tcPr>
            <w:tcW w:w="4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Обеспечение деятельности подведомственных </w:t>
            </w:r>
            <w:proofErr w:type="gramStart"/>
            <w:r w:rsidRPr="00411F19">
              <w:rPr>
                <w:sz w:val="18"/>
                <w:szCs w:val="18"/>
              </w:rPr>
              <w:t>учреждений  (</w:t>
            </w:r>
            <w:proofErr w:type="gramEnd"/>
            <w:r w:rsidRPr="00411F19">
              <w:rPr>
                <w:sz w:val="18"/>
                <w:szCs w:val="18"/>
              </w:rPr>
              <w:t>МКУ КБО Плесского городского поселения - Дома культуры).   (Иные бюджетные ассигнования)</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0810101000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574 278,14</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480 698,96</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480 698,96</w:t>
            </w:r>
          </w:p>
        </w:tc>
      </w:tr>
      <w:tr w:rsidR="00600F83" w:rsidRPr="00411F19" w:rsidTr="0096018A">
        <w:trPr>
          <w:trHeight w:val="1920"/>
        </w:trPr>
        <w:tc>
          <w:tcPr>
            <w:tcW w:w="4447" w:type="dxa"/>
            <w:tcBorders>
              <w:top w:val="nil"/>
              <w:left w:val="single" w:sz="8" w:space="0" w:color="auto"/>
              <w:bottom w:val="nil"/>
              <w:right w:val="single" w:sz="8"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Повышение заработной </w:t>
            </w:r>
            <w:proofErr w:type="gramStart"/>
            <w:r w:rsidRPr="00411F19">
              <w:rPr>
                <w:sz w:val="18"/>
                <w:szCs w:val="18"/>
              </w:rPr>
              <w:t>платы  работников</w:t>
            </w:r>
            <w:proofErr w:type="gramEnd"/>
            <w:r w:rsidRPr="00411F19">
              <w:rPr>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0810180340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1 752 341,52</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r>
      <w:tr w:rsidR="00600F83" w:rsidRPr="00411F19" w:rsidTr="0096018A">
        <w:trPr>
          <w:trHeight w:val="1440"/>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Повышение заработной </w:t>
            </w:r>
            <w:proofErr w:type="gramStart"/>
            <w:r w:rsidRPr="00411F19">
              <w:rPr>
                <w:sz w:val="18"/>
                <w:szCs w:val="18"/>
              </w:rPr>
              <w:t>платы  работников</w:t>
            </w:r>
            <w:proofErr w:type="gramEnd"/>
            <w:r w:rsidRPr="00411F19">
              <w:rPr>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w:t>
            </w:r>
            <w:r w:rsidRPr="00411F19">
              <w:rPr>
                <w:sz w:val="18"/>
                <w:szCs w:val="1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lastRenderedPageBreak/>
              <w:t>0810170340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206 345,60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34 188,00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34 188,00</w:t>
            </w:r>
          </w:p>
        </w:tc>
      </w:tr>
      <w:tr w:rsidR="00600F83" w:rsidRPr="00411F19" w:rsidTr="0096018A">
        <w:trPr>
          <w:trHeight w:val="495"/>
        </w:trPr>
        <w:tc>
          <w:tcPr>
            <w:tcW w:w="4447" w:type="dxa"/>
            <w:tcBorders>
              <w:top w:val="nil"/>
              <w:left w:val="single" w:sz="8" w:space="0" w:color="auto"/>
              <w:bottom w:val="nil"/>
              <w:right w:val="nil"/>
            </w:tcBorders>
            <w:shd w:val="clear" w:color="auto" w:fill="auto"/>
            <w:vAlign w:val="center"/>
            <w:hideMark/>
          </w:tcPr>
          <w:p w:rsidR="00600F83" w:rsidRPr="00411F19" w:rsidRDefault="00600F83" w:rsidP="0096018A">
            <w:pPr>
              <w:rPr>
                <w:bCs/>
                <w:sz w:val="18"/>
                <w:szCs w:val="18"/>
              </w:rPr>
            </w:pPr>
            <w:r w:rsidRPr="00411F19">
              <w:rPr>
                <w:bCs/>
                <w:sz w:val="18"/>
                <w:szCs w:val="18"/>
              </w:rPr>
              <w:t xml:space="preserve">Подпрограмма " Развитие библиотечной деятельности" </w:t>
            </w:r>
          </w:p>
        </w:tc>
        <w:tc>
          <w:tcPr>
            <w:tcW w:w="1213" w:type="dxa"/>
            <w:tcBorders>
              <w:top w:val="nil"/>
              <w:left w:val="single" w:sz="4" w:space="0" w:color="auto"/>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0820000000</w:t>
            </w:r>
          </w:p>
        </w:tc>
        <w:tc>
          <w:tcPr>
            <w:tcW w:w="709" w:type="dxa"/>
            <w:tcBorders>
              <w:top w:val="nil"/>
              <w:left w:val="nil"/>
              <w:bottom w:val="nil"/>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2 244 291,92</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1 437 211,00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1 437 211,00</w:t>
            </w:r>
          </w:p>
        </w:tc>
      </w:tr>
      <w:tr w:rsidR="00600F83" w:rsidRPr="00411F19" w:rsidTr="0096018A">
        <w:trPr>
          <w:trHeight w:val="495"/>
        </w:trPr>
        <w:tc>
          <w:tcPr>
            <w:tcW w:w="4447" w:type="dxa"/>
            <w:tcBorders>
              <w:top w:val="single" w:sz="8" w:space="0" w:color="auto"/>
              <w:left w:val="single" w:sz="8" w:space="0" w:color="auto"/>
              <w:bottom w:val="single" w:sz="8" w:space="0" w:color="auto"/>
              <w:right w:val="nil"/>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«Развитие библиотечного дела»</w:t>
            </w:r>
          </w:p>
        </w:tc>
        <w:tc>
          <w:tcPr>
            <w:tcW w:w="121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0820100000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2 244 291,92</w:t>
            </w:r>
          </w:p>
        </w:tc>
        <w:tc>
          <w:tcPr>
            <w:tcW w:w="1417"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1 437 211,00</w:t>
            </w:r>
          </w:p>
        </w:tc>
        <w:tc>
          <w:tcPr>
            <w:tcW w:w="1276" w:type="dxa"/>
            <w:tcBorders>
              <w:top w:val="nil"/>
              <w:left w:val="nil"/>
              <w:bottom w:val="single" w:sz="4" w:space="0" w:color="auto"/>
              <w:right w:val="single" w:sz="8"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1 437 211,00</w:t>
            </w:r>
          </w:p>
        </w:tc>
      </w:tr>
      <w:tr w:rsidR="00600F83" w:rsidRPr="00411F19" w:rsidTr="0096018A">
        <w:trPr>
          <w:trHeight w:val="12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Обеспечение деятельности подведомственных учреждений (МКУ КБО Плесского городского поселения - Библиотеки</w:t>
            </w:r>
            <w:proofErr w:type="gramStart"/>
            <w:r w:rsidRPr="00411F19">
              <w:rPr>
                <w:sz w:val="18"/>
                <w:szCs w:val="18"/>
              </w:rPr>
              <w:t>) .</w:t>
            </w:r>
            <w:proofErr w:type="gramEnd"/>
            <w:r w:rsidRPr="00411F19">
              <w:rPr>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874 473,42</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833 561,00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833 561,00</w:t>
            </w:r>
          </w:p>
        </w:tc>
      </w:tr>
      <w:tr w:rsidR="00600F83" w:rsidRPr="00411F19" w:rsidTr="0096018A">
        <w:trPr>
          <w:trHeight w:val="88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Обеспечение деятельности подведомственных учреждений (МКУ КБО Плесского городского поселения -Библиотеки</w:t>
            </w:r>
            <w:proofErr w:type="gramStart"/>
            <w:r w:rsidRPr="00411F19">
              <w:rPr>
                <w:sz w:val="18"/>
                <w:szCs w:val="18"/>
              </w:rPr>
              <w:t>) .</w:t>
            </w:r>
            <w:proofErr w:type="gramEnd"/>
            <w:r w:rsidRPr="00411F19">
              <w:rPr>
                <w:sz w:val="18"/>
                <w:szCs w:val="18"/>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582 188,00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582 188,00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582 188,00</w:t>
            </w:r>
          </w:p>
        </w:tc>
      </w:tr>
      <w:tr w:rsidR="00600F83" w:rsidRPr="00411F19" w:rsidTr="0096018A">
        <w:trPr>
          <w:trHeight w:val="750"/>
        </w:trPr>
        <w:tc>
          <w:tcPr>
            <w:tcW w:w="4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Обеспечение деятельности подведомственных учреждений </w:t>
            </w:r>
            <w:proofErr w:type="gramStart"/>
            <w:r w:rsidRPr="00411F19">
              <w:rPr>
                <w:sz w:val="18"/>
                <w:szCs w:val="18"/>
              </w:rPr>
              <w:t>( МКУ</w:t>
            </w:r>
            <w:proofErr w:type="gramEnd"/>
            <w:r w:rsidRPr="00411F19">
              <w:rPr>
                <w:sz w:val="18"/>
                <w:szCs w:val="18"/>
              </w:rPr>
              <w:t xml:space="preserve"> КБО Плесского городского поселения  - Библиотеки). (Иные бюджетные ассигнования)</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0820102000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r>
      <w:tr w:rsidR="00600F83" w:rsidRPr="00411F19" w:rsidTr="0096018A">
        <w:trPr>
          <w:trHeight w:val="1455"/>
        </w:trPr>
        <w:tc>
          <w:tcPr>
            <w:tcW w:w="4447" w:type="dxa"/>
            <w:tcBorders>
              <w:top w:val="nil"/>
              <w:left w:val="single" w:sz="8" w:space="0" w:color="auto"/>
              <w:bottom w:val="single" w:sz="8" w:space="0" w:color="auto"/>
              <w:right w:val="single" w:sz="8"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Повышение заработной </w:t>
            </w:r>
            <w:proofErr w:type="gramStart"/>
            <w:r w:rsidRPr="00411F19">
              <w:rPr>
                <w:sz w:val="18"/>
                <w:szCs w:val="18"/>
              </w:rPr>
              <w:t>платы  работников</w:t>
            </w:r>
            <w:proofErr w:type="gramEnd"/>
            <w:r w:rsidRPr="00411F19">
              <w:rPr>
                <w:sz w:val="18"/>
                <w:szCs w:val="18"/>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0820180340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702 237,48</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r>
      <w:tr w:rsidR="00600F83" w:rsidRPr="00411F19" w:rsidTr="0096018A">
        <w:trPr>
          <w:trHeight w:val="1920"/>
        </w:trPr>
        <w:tc>
          <w:tcPr>
            <w:tcW w:w="4447" w:type="dxa"/>
            <w:tcBorders>
              <w:top w:val="nil"/>
              <w:left w:val="single" w:sz="8" w:space="0" w:color="auto"/>
              <w:bottom w:val="nil"/>
              <w:right w:val="single" w:sz="8"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Повышение заработной </w:t>
            </w:r>
            <w:proofErr w:type="gramStart"/>
            <w:r w:rsidRPr="00411F19">
              <w:rPr>
                <w:sz w:val="18"/>
                <w:szCs w:val="18"/>
              </w:rPr>
              <w:t>платы  работников</w:t>
            </w:r>
            <w:proofErr w:type="gramEnd"/>
            <w:r w:rsidRPr="00411F19">
              <w:rPr>
                <w:sz w:val="18"/>
                <w:szCs w:val="18"/>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3" w:type="dxa"/>
            <w:tcBorders>
              <w:top w:val="nil"/>
              <w:left w:val="single" w:sz="4" w:space="0" w:color="auto"/>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0820170340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84 223,02</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20 252,00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20 252,00</w:t>
            </w:r>
          </w:p>
        </w:tc>
      </w:tr>
      <w:tr w:rsidR="00600F83" w:rsidRPr="00411F19" w:rsidTr="0096018A">
        <w:trPr>
          <w:trHeight w:val="960"/>
        </w:trPr>
        <w:tc>
          <w:tcPr>
            <w:tcW w:w="444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Комплектование книжных фондов библиотек муниципальных образований за счет средств областного бюджета. (</w:t>
            </w:r>
            <w:proofErr w:type="gramStart"/>
            <w:r w:rsidRPr="00411F19">
              <w:rPr>
                <w:sz w:val="18"/>
                <w:szCs w:val="18"/>
              </w:rPr>
              <w:t>Закупка  товаров</w:t>
            </w:r>
            <w:proofErr w:type="gramEnd"/>
            <w:r w:rsidRPr="00411F19">
              <w:rPr>
                <w:sz w:val="18"/>
                <w:szCs w:val="18"/>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08201R5191</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0</w:t>
            </w:r>
            <w:r w:rsidRPr="00411F19">
              <w:rPr>
                <w:sz w:val="18"/>
                <w:szCs w:val="18"/>
              </w:rPr>
              <w:t>,00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1 141,00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1 141,00</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Комплектование книжных фондов библиотек муниципальных образований. Софинансирование из бюджета поселения) (</w:t>
            </w:r>
            <w:proofErr w:type="gramStart"/>
            <w:r w:rsidRPr="00411F19">
              <w:rPr>
                <w:sz w:val="18"/>
                <w:szCs w:val="18"/>
              </w:rPr>
              <w:t>Закупка  товаров</w:t>
            </w:r>
            <w:proofErr w:type="gramEnd"/>
            <w:r w:rsidRPr="00411F19">
              <w:rPr>
                <w:sz w:val="18"/>
                <w:szCs w:val="18"/>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08201L5191</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0</w:t>
            </w:r>
            <w:r w:rsidRPr="00411F19">
              <w:rPr>
                <w:sz w:val="18"/>
                <w:szCs w:val="18"/>
              </w:rPr>
              <w:t>,00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69,00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69,00</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tcPr>
          <w:p w:rsidR="00600F83" w:rsidRPr="00411F19" w:rsidRDefault="00600F83" w:rsidP="0096018A">
            <w:pPr>
              <w:rPr>
                <w:sz w:val="18"/>
                <w:szCs w:val="18"/>
              </w:rPr>
            </w:pPr>
            <w:r w:rsidRPr="00411F19">
              <w:rPr>
                <w:sz w:val="18"/>
                <w:szCs w:val="18"/>
              </w:rPr>
              <w:lastRenderedPageBreak/>
              <w:t>Комплектование книжных фондов библиотек муниципальных образований. (</w:t>
            </w:r>
            <w:proofErr w:type="gramStart"/>
            <w:r w:rsidRPr="00411F19">
              <w:rPr>
                <w:sz w:val="18"/>
                <w:szCs w:val="18"/>
              </w:rPr>
              <w:t>Закупка  товаров</w:t>
            </w:r>
            <w:proofErr w:type="gramEnd"/>
            <w:r w:rsidRPr="00411F19">
              <w:rPr>
                <w:sz w:val="18"/>
                <w:szCs w:val="18"/>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rPr>
                <w:sz w:val="18"/>
                <w:szCs w:val="18"/>
              </w:rPr>
            </w:pPr>
            <w:r w:rsidRPr="00411F19">
              <w:rPr>
                <w:sz w:val="18"/>
                <w:szCs w:val="18"/>
              </w:rPr>
              <w:t>08201L5191</w:t>
            </w:r>
          </w:p>
        </w:tc>
        <w:tc>
          <w:tcPr>
            <w:tcW w:w="709"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jc w:val="center"/>
              <w:rPr>
                <w:sz w:val="18"/>
                <w:szCs w:val="18"/>
              </w:rPr>
            </w:pPr>
            <w:r>
              <w:rPr>
                <w:sz w:val="18"/>
                <w:szCs w:val="18"/>
              </w:rPr>
              <w:t>1 170,0</w:t>
            </w:r>
          </w:p>
        </w:tc>
        <w:tc>
          <w:tcPr>
            <w:tcW w:w="1417"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jc w:val="center"/>
              <w:rPr>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rsidR="00600F83" w:rsidRPr="00411F19" w:rsidRDefault="00600F83" w:rsidP="0096018A">
            <w:pPr>
              <w:jc w:val="center"/>
              <w:rPr>
                <w:sz w:val="18"/>
                <w:szCs w:val="18"/>
              </w:rPr>
            </w:pPr>
          </w:p>
        </w:tc>
      </w:tr>
      <w:tr w:rsidR="00600F83" w:rsidRPr="00411F19" w:rsidTr="0096018A">
        <w:trPr>
          <w:trHeight w:val="45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Муниципальная программа "Благоустройство территорий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1000000000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4 896 456,90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6 390 000,00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6 390 000,00</w:t>
            </w:r>
          </w:p>
        </w:tc>
      </w:tr>
      <w:tr w:rsidR="00600F83" w:rsidRPr="00411F19" w:rsidTr="0096018A">
        <w:trPr>
          <w:trHeight w:val="25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Подпрограмма "Организация уличного освещения"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1010000000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Pr>
                <w:bCs/>
                <w:sz w:val="18"/>
                <w:szCs w:val="18"/>
              </w:rPr>
              <w:t>3 637 000,00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2 850 000,00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2 850 000,00</w:t>
            </w:r>
          </w:p>
        </w:tc>
      </w:tr>
      <w:tr w:rsidR="00600F83" w:rsidRPr="00411F19" w:rsidTr="0096018A">
        <w:trPr>
          <w:trHeight w:val="3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"Организация уличного освещения"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1010100000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Pr>
                <w:bCs/>
                <w:sz w:val="18"/>
                <w:szCs w:val="18"/>
              </w:rPr>
              <w:t>3 637 000</w:t>
            </w:r>
            <w:r w:rsidRPr="00411F19">
              <w:rPr>
                <w:bCs/>
                <w:sz w:val="18"/>
                <w:szCs w:val="18"/>
              </w:rPr>
              <w:t>,00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2 850 000,00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2 850 000,00</w:t>
            </w:r>
          </w:p>
        </w:tc>
      </w:tr>
      <w:tr w:rsidR="00600F83" w:rsidRPr="00411F19" w:rsidTr="0096018A">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Содержание и ремонт уличного освещения.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1010121010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3 607 000</w:t>
            </w:r>
            <w:r w:rsidRPr="00411F19">
              <w:rPr>
                <w:sz w:val="18"/>
                <w:szCs w:val="18"/>
              </w:rPr>
              <w:t>,00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2 750 000,00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2 750 000,00</w:t>
            </w:r>
          </w:p>
        </w:tc>
      </w:tr>
      <w:tr w:rsidR="00600F83" w:rsidRPr="00411F19" w:rsidTr="0096018A">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Разработка проектно-сметной документации.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1010121020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3</w:t>
            </w:r>
            <w:r w:rsidRPr="00411F19">
              <w:rPr>
                <w:sz w:val="18"/>
                <w:szCs w:val="18"/>
              </w:rPr>
              <w:t>0 000,00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100 000,00</w:t>
            </w:r>
          </w:p>
        </w:tc>
      </w:tr>
      <w:tr w:rsidR="00600F83" w:rsidRPr="00411F19" w:rsidTr="0096018A">
        <w:trPr>
          <w:trHeight w:val="67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1010121030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r>
      <w:tr w:rsidR="00600F83" w:rsidRPr="00411F19" w:rsidTr="0096018A">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Подпрограмма " Организация и содержание мест захоронения"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1030000000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w:t>
            </w:r>
            <w:r>
              <w:rPr>
                <w:bCs/>
                <w:sz w:val="18"/>
                <w:szCs w:val="18"/>
              </w:rPr>
              <w:t>0</w:t>
            </w:r>
            <w:r w:rsidRPr="00411F19">
              <w:rPr>
                <w:bCs/>
                <w:sz w:val="18"/>
                <w:szCs w:val="18"/>
              </w:rPr>
              <w:t>0 000,00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140 000,00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140 000,00</w:t>
            </w:r>
          </w:p>
        </w:tc>
      </w:tr>
      <w:tr w:rsidR="00600F83" w:rsidRPr="00411F19" w:rsidTr="0096018A">
        <w:trPr>
          <w:trHeight w:val="49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 xml:space="preserve">Основное </w:t>
            </w:r>
            <w:proofErr w:type="gramStart"/>
            <w:r w:rsidRPr="00411F19">
              <w:rPr>
                <w:bCs/>
                <w:sz w:val="18"/>
                <w:szCs w:val="18"/>
              </w:rPr>
              <w:t>мероприятие  "</w:t>
            </w:r>
            <w:proofErr w:type="gramEnd"/>
            <w:r w:rsidRPr="00411F19">
              <w:rPr>
                <w:bCs/>
                <w:sz w:val="18"/>
                <w:szCs w:val="18"/>
              </w:rPr>
              <w:t xml:space="preserve"> Организация и содержание мест захоронения" </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1030100000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w:t>
            </w:r>
            <w:r>
              <w:rPr>
                <w:bCs/>
                <w:sz w:val="18"/>
                <w:szCs w:val="18"/>
              </w:rPr>
              <w:t>0</w:t>
            </w:r>
            <w:r w:rsidRPr="00411F19">
              <w:rPr>
                <w:bCs/>
                <w:sz w:val="18"/>
                <w:szCs w:val="18"/>
              </w:rPr>
              <w:t>0 000,00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140 000,00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140 000,00</w:t>
            </w:r>
          </w:p>
        </w:tc>
      </w:tr>
      <w:tr w:rsidR="00600F83" w:rsidRPr="00411F19" w:rsidTr="0096018A">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Организация и содержание мест </w:t>
            </w:r>
            <w:proofErr w:type="gramStart"/>
            <w:r w:rsidRPr="00411F19">
              <w:rPr>
                <w:sz w:val="18"/>
                <w:szCs w:val="18"/>
              </w:rPr>
              <w:t>захоронения .</w:t>
            </w:r>
            <w:proofErr w:type="gramEnd"/>
            <w:r w:rsidRPr="00411F19">
              <w:rPr>
                <w:sz w:val="18"/>
                <w:szCs w:val="18"/>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1030121030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1</w:t>
            </w:r>
            <w:r>
              <w:rPr>
                <w:bCs/>
                <w:sz w:val="18"/>
                <w:szCs w:val="18"/>
              </w:rPr>
              <w:t>0</w:t>
            </w:r>
            <w:r w:rsidRPr="00411F19">
              <w:rPr>
                <w:bCs/>
                <w:sz w:val="18"/>
                <w:szCs w:val="18"/>
              </w:rPr>
              <w:t>0 000,00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140 000,00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140 000,00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Подпрограмма " Комплексное благоустройство территории общего пользования"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1040000000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Pr>
                <w:bCs/>
                <w:sz w:val="18"/>
                <w:szCs w:val="18"/>
              </w:rPr>
              <w:t>1 159 456,90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3 400 000,00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3 400 000,00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 Комплексное благоустройство территории общего пользования"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1040100000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Pr>
                <w:bCs/>
                <w:sz w:val="18"/>
                <w:szCs w:val="18"/>
              </w:rPr>
              <w:t>1 159 456,90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3 400 000,00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3 400 000,00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proofErr w:type="gramStart"/>
            <w:r w:rsidRPr="00411F19">
              <w:rPr>
                <w:sz w:val="18"/>
                <w:szCs w:val="18"/>
              </w:rPr>
              <w:t>Озеленение .</w:t>
            </w:r>
            <w:proofErr w:type="gramEnd"/>
            <w:r w:rsidRPr="00411F19">
              <w:rPr>
                <w:sz w:val="18"/>
                <w:szCs w:val="18"/>
              </w:rPr>
              <w:t xml:space="preserve">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1040121020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0</w:t>
            </w:r>
            <w:r w:rsidRPr="00411F19">
              <w:rPr>
                <w:sz w:val="18"/>
                <w:szCs w:val="18"/>
              </w:rPr>
              <w:t>,00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100 000,00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Разработка сметной документации, осуществление строительного контроля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1040121030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1</w:t>
            </w:r>
            <w:r w:rsidRPr="00411F19">
              <w:rPr>
                <w:sz w:val="18"/>
                <w:szCs w:val="18"/>
              </w:rPr>
              <w:t>0 000,00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100 000,00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100 000,00</w:t>
            </w:r>
          </w:p>
        </w:tc>
      </w:tr>
      <w:tr w:rsidR="00600F83" w:rsidRPr="00411F19" w:rsidTr="0096018A">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Прочие мероприятия по благоустройству.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1040121040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404 456,90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1 200 000,00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1 200 000,00</w:t>
            </w:r>
          </w:p>
        </w:tc>
      </w:tr>
      <w:tr w:rsidR="00600F83" w:rsidRPr="00411F19" w:rsidTr="0096018A">
        <w:trPr>
          <w:trHeight w:val="67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1040121150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800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745 000</w:t>
            </w:r>
            <w:r w:rsidRPr="00411F19">
              <w:rPr>
                <w:sz w:val="18"/>
                <w:szCs w:val="18"/>
              </w:rPr>
              <w:t>,00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2 000 000,00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2 000 000,00</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1100000000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736 219,91</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4 540 000,00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lastRenderedPageBreak/>
              <w:t>Подпрограмма "Благоустройство дворовых территорий Плесского городского поселения"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1110000000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736 219,91</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 Благоустройство дворовых территорий"</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1110100000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736 219,91</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Благоустройство дворовых территорий. Софинансирование из областного бюджета.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11101R5550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Благоустройство дворовых территорий. Софинансирование из бюджета поселения.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11101L5550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tcPr>
          <w:p w:rsidR="00600F83" w:rsidRPr="00411F19" w:rsidRDefault="00600F83" w:rsidP="0096018A">
            <w:pPr>
              <w:rPr>
                <w:sz w:val="18"/>
                <w:szCs w:val="18"/>
              </w:rPr>
            </w:pPr>
            <w:r w:rsidRPr="00411F19">
              <w:rPr>
                <w:sz w:val="18"/>
                <w:szCs w:val="18"/>
              </w:rPr>
              <w:t>Благоустройство дворовых территорий.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rPr>
                <w:sz w:val="18"/>
                <w:szCs w:val="18"/>
              </w:rPr>
            </w:pPr>
            <w:r w:rsidRPr="00411F19">
              <w:rPr>
                <w:sz w:val="18"/>
                <w:szCs w:val="18"/>
              </w:rPr>
              <w:t>11101L5550</w:t>
            </w:r>
          </w:p>
        </w:tc>
        <w:tc>
          <w:tcPr>
            <w:tcW w:w="709"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rPr>
                <w:sz w:val="18"/>
                <w:szCs w:val="18"/>
              </w:rPr>
            </w:pPr>
            <w:r w:rsidRPr="00411F19">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jc w:val="center"/>
              <w:rPr>
                <w:sz w:val="18"/>
                <w:szCs w:val="18"/>
              </w:rPr>
            </w:pPr>
            <w:r>
              <w:rPr>
                <w:sz w:val="18"/>
                <w:szCs w:val="18"/>
              </w:rPr>
              <w:t>736 219,91</w:t>
            </w:r>
          </w:p>
        </w:tc>
        <w:tc>
          <w:tcPr>
            <w:tcW w:w="1417"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jc w:val="center"/>
              <w:rPr>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rsidR="00600F83" w:rsidRPr="00411F19" w:rsidRDefault="00600F83" w:rsidP="0096018A">
            <w:pPr>
              <w:jc w:val="center"/>
              <w:rPr>
                <w:sz w:val="18"/>
                <w:szCs w:val="18"/>
              </w:rPr>
            </w:pP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 xml:space="preserve">Подпрограмма "Благоустройство общественных территорий Плесского городского поселения" </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1120000000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 Благоустройство общественных территорий"</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1120100000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Благоустройство общественных территорий. Софинансирование из областного бюджета. (Закупка товаров, работ и услуг для государственных (муниципальных) нужд) </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11201R5550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Благоустройство общественных территорий. Софинансирование из бюджета поселения. (Закупка товаров, работ и услуг для государственных (муниципальных) нужд) </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11201L5550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Подпрограмма "Разработка ПСД по объекту "Благоустройство парковой зоны "Верхний пруд"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1130000000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4 540 000,00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r>
      <w:tr w:rsidR="00600F83" w:rsidRPr="00411F19" w:rsidTr="0096018A">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"Разработка ПСД по объекту "Благоустройство парковой зоны "Верхний пруд"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1130100000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4 540 000,00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r>
      <w:tr w:rsidR="00600F83" w:rsidRPr="00411F19" w:rsidTr="0096018A">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Разработка ПСД по объекту "Благоустройство парковой зоны "Верхний пруд" (Закупка товаров, работ и услуг для государственных (муниципальных) нужд) </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1130130010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4 540 000,00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 </w:t>
            </w:r>
          </w:p>
        </w:tc>
      </w:tr>
      <w:tr w:rsidR="00600F83" w:rsidRPr="00411F19" w:rsidTr="0096018A">
        <w:trPr>
          <w:trHeight w:val="4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Муниципальная программа "Развитие туризма в Плесском городском поселении"</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2000000000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850 844,46</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r>
      <w:tr w:rsidR="00600F83" w:rsidRPr="00411F19" w:rsidTr="0096018A">
        <w:trPr>
          <w:trHeight w:val="4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Подпрограмма "Создание туристко-рекреационного кластера "Плес"</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2010000000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850 844,46</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r>
      <w:tr w:rsidR="00600F83" w:rsidRPr="00411F19" w:rsidTr="0096018A">
        <w:trPr>
          <w:trHeight w:val="46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bCs/>
                <w:sz w:val="18"/>
                <w:szCs w:val="18"/>
              </w:rPr>
            </w:pPr>
            <w:r w:rsidRPr="00411F19">
              <w:rPr>
                <w:bCs/>
                <w:sz w:val="18"/>
                <w:szCs w:val="18"/>
              </w:rPr>
              <w:t>Основное мероприятие "Создание туристко-рекреационного кластера "Плес"</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2010100000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850 844,46</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0,00</w:t>
            </w:r>
          </w:p>
        </w:tc>
      </w:tr>
      <w:tr w:rsidR="00600F83" w:rsidRPr="00411F19" w:rsidTr="0096018A">
        <w:trPr>
          <w:trHeight w:val="15"/>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        Восстановление дороги в </w:t>
            </w:r>
            <w:proofErr w:type="spellStart"/>
            <w:r w:rsidRPr="00411F19">
              <w:rPr>
                <w:sz w:val="18"/>
                <w:szCs w:val="18"/>
              </w:rPr>
              <w:t>г.Плес</w:t>
            </w:r>
            <w:proofErr w:type="spellEnd"/>
            <w:r w:rsidRPr="00411F19">
              <w:rPr>
                <w:sz w:val="18"/>
                <w:szCs w:val="18"/>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2010141280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 </w:t>
            </w:r>
          </w:p>
        </w:tc>
      </w:tr>
      <w:tr w:rsidR="00600F83" w:rsidRPr="00411F19" w:rsidTr="0096018A">
        <w:trPr>
          <w:trHeight w:val="9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lastRenderedPageBreak/>
              <w:t xml:space="preserve">Строительство объекта «Реконструкция верхнего моста через р. </w:t>
            </w:r>
            <w:proofErr w:type="spellStart"/>
            <w:r w:rsidRPr="00411F19">
              <w:rPr>
                <w:sz w:val="18"/>
                <w:szCs w:val="18"/>
              </w:rPr>
              <w:t>Шохонка</w:t>
            </w:r>
            <w:proofErr w:type="spellEnd"/>
            <w:r w:rsidRPr="00411F19">
              <w:rPr>
                <w:sz w:val="18"/>
                <w:szCs w:val="18"/>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411F19">
              <w:rPr>
                <w:sz w:val="18"/>
                <w:szCs w:val="18"/>
              </w:rPr>
              <w:br/>
              <w:t xml:space="preserve">строительства государственной (муниципальной) собственности). </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2010142100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25 287,86</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 </w:t>
            </w:r>
          </w:p>
        </w:tc>
      </w:tr>
      <w:tr w:rsidR="00600F83" w:rsidRPr="00411F19" w:rsidTr="0096018A">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411F19">
              <w:rPr>
                <w:sz w:val="18"/>
                <w:szCs w:val="18"/>
              </w:rPr>
              <w:t>Плёс»  муниципальной</w:t>
            </w:r>
            <w:proofErr w:type="gramEnd"/>
            <w:r w:rsidRPr="00411F19">
              <w:rPr>
                <w:sz w:val="18"/>
                <w:szCs w:val="18"/>
              </w:rPr>
              <w:t xml:space="preserve"> программы "Развитие т </w:t>
            </w:r>
            <w:proofErr w:type="spellStart"/>
            <w:r w:rsidRPr="00411F19">
              <w:rPr>
                <w:sz w:val="18"/>
                <w:szCs w:val="18"/>
              </w:rPr>
              <w:t>уризма</w:t>
            </w:r>
            <w:proofErr w:type="spellEnd"/>
            <w:r w:rsidRPr="00411F19">
              <w:rPr>
                <w:sz w:val="18"/>
                <w:szCs w:val="18"/>
              </w:rPr>
              <w:t xml:space="preserve"> в Плесском городском поселении"</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2010182900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225 556,60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 </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2020143100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600 000,00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 </w:t>
            </w:r>
          </w:p>
        </w:tc>
      </w:tr>
      <w:tr w:rsidR="00600F83" w:rsidRPr="00411F19" w:rsidTr="0096018A">
        <w:trPr>
          <w:trHeight w:val="12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3000000000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805 588,95</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 </w:t>
            </w:r>
          </w:p>
        </w:tc>
      </w:tr>
      <w:tr w:rsidR="00600F83" w:rsidRPr="00411F19" w:rsidTr="0096018A">
        <w:trPr>
          <w:trHeight w:val="19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w:t>
            </w:r>
            <w:proofErr w:type="gramStart"/>
            <w:r w:rsidRPr="00411F19">
              <w:rPr>
                <w:sz w:val="18"/>
                <w:szCs w:val="18"/>
              </w:rPr>
              <w:t>бюджета(</w:t>
            </w:r>
            <w:proofErr w:type="gramEnd"/>
            <w:r w:rsidRPr="00411F19">
              <w:rPr>
                <w:sz w:val="18"/>
                <w:szCs w:val="18"/>
              </w:rPr>
              <w:t xml:space="preserve">Бюджетные инвестиции в объекты капитального строительства государственной (муниципальной) собственности). </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3010109602</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bCs/>
                <w:sz w:val="18"/>
                <w:szCs w:val="18"/>
              </w:rPr>
            </w:pPr>
            <w:r w:rsidRPr="00411F19">
              <w:rPr>
                <w:bCs/>
                <w:sz w:val="18"/>
                <w:szCs w:val="18"/>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805 588,95</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 </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bCs/>
                <w:sz w:val="18"/>
                <w:szCs w:val="18"/>
              </w:rPr>
            </w:pPr>
            <w:r w:rsidRPr="00411F19">
              <w:rPr>
                <w:bCs/>
                <w:sz w:val="18"/>
                <w:szCs w:val="18"/>
              </w:rPr>
              <w:t> </w:t>
            </w:r>
          </w:p>
        </w:tc>
      </w:tr>
      <w:tr w:rsidR="00600F83" w:rsidRPr="00411F19" w:rsidTr="0096018A">
        <w:trPr>
          <w:trHeight w:val="63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jc w:val="both"/>
              <w:rPr>
                <w:bCs/>
                <w:sz w:val="18"/>
                <w:szCs w:val="18"/>
              </w:rPr>
            </w:pPr>
            <w:r w:rsidRPr="00411F19">
              <w:rPr>
                <w:bCs/>
                <w:sz w:val="18"/>
                <w:szCs w:val="18"/>
              </w:rPr>
              <w:t>Непрограммные расходы органов местного самоуправления Плесского городского поселения</w:t>
            </w:r>
          </w:p>
        </w:tc>
        <w:tc>
          <w:tcPr>
            <w:tcW w:w="1213"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4000000000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Pr>
                <w:bCs/>
                <w:sz w:val="18"/>
                <w:szCs w:val="18"/>
              </w:rPr>
              <w:t>2 804 851,53</w:t>
            </w:r>
          </w:p>
        </w:tc>
        <w:tc>
          <w:tcPr>
            <w:tcW w:w="1417" w:type="dxa"/>
            <w:tcBorders>
              <w:top w:val="nil"/>
              <w:left w:val="nil"/>
              <w:bottom w:val="single" w:sz="4" w:space="0" w:color="auto"/>
              <w:right w:val="single" w:sz="4"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492 861,87</w:t>
            </w:r>
          </w:p>
        </w:tc>
        <w:tc>
          <w:tcPr>
            <w:tcW w:w="1276" w:type="dxa"/>
            <w:tcBorders>
              <w:top w:val="nil"/>
              <w:left w:val="nil"/>
              <w:bottom w:val="single" w:sz="4" w:space="0" w:color="auto"/>
              <w:right w:val="single" w:sz="8" w:space="0" w:color="auto"/>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498 551,61</w:t>
            </w:r>
          </w:p>
        </w:tc>
      </w:tr>
      <w:tr w:rsidR="00600F83" w:rsidRPr="00411F19" w:rsidTr="0096018A">
        <w:trPr>
          <w:trHeight w:val="30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jc w:val="both"/>
              <w:rPr>
                <w:bCs/>
                <w:sz w:val="18"/>
                <w:szCs w:val="18"/>
              </w:rPr>
            </w:pPr>
            <w:r w:rsidRPr="00411F19">
              <w:rPr>
                <w:bCs/>
                <w:sz w:val="18"/>
                <w:szCs w:val="18"/>
              </w:rPr>
              <w:t>Непрограммные расходы</w:t>
            </w:r>
          </w:p>
        </w:tc>
        <w:tc>
          <w:tcPr>
            <w:tcW w:w="1213" w:type="dxa"/>
            <w:tcBorders>
              <w:top w:val="nil"/>
              <w:left w:val="nil"/>
              <w:bottom w:val="nil"/>
              <w:right w:val="nil"/>
            </w:tcBorders>
            <w:shd w:val="clear" w:color="auto" w:fill="auto"/>
            <w:vAlign w:val="center"/>
            <w:hideMark/>
          </w:tcPr>
          <w:p w:rsidR="00600F83" w:rsidRPr="00411F19" w:rsidRDefault="00600F83" w:rsidP="0096018A">
            <w:pPr>
              <w:jc w:val="center"/>
              <w:rPr>
                <w:bCs/>
                <w:sz w:val="18"/>
                <w:szCs w:val="18"/>
              </w:rPr>
            </w:pPr>
            <w:r w:rsidRPr="00411F19">
              <w:rPr>
                <w:bCs/>
                <w:sz w:val="18"/>
                <w:szCs w:val="18"/>
              </w:rPr>
              <w:t>4010000000</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2 804 851,53</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492 861,87</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498 551,61</w:t>
            </w:r>
          </w:p>
        </w:tc>
      </w:tr>
      <w:tr w:rsidR="00600F83" w:rsidRPr="00411F19" w:rsidTr="0096018A">
        <w:trPr>
          <w:trHeight w:val="72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13" w:type="dxa"/>
            <w:tcBorders>
              <w:top w:val="single" w:sz="4" w:space="0" w:color="auto"/>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4010051200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6 999,83</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470,83</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760,57</w:t>
            </w:r>
          </w:p>
        </w:tc>
      </w:tr>
      <w:tr w:rsidR="00600F83" w:rsidRPr="00411F19" w:rsidTr="0096018A">
        <w:trPr>
          <w:trHeight w:val="720"/>
        </w:trPr>
        <w:tc>
          <w:tcPr>
            <w:tcW w:w="4447" w:type="dxa"/>
            <w:tcBorders>
              <w:top w:val="nil"/>
              <w:left w:val="single" w:sz="8" w:space="0" w:color="auto"/>
              <w:bottom w:val="single" w:sz="4" w:space="0" w:color="auto"/>
              <w:right w:val="single" w:sz="4" w:space="0" w:color="auto"/>
            </w:tcBorders>
            <w:shd w:val="clear" w:color="auto" w:fill="auto"/>
            <w:vAlign w:val="center"/>
          </w:tcPr>
          <w:p w:rsidR="00600F83" w:rsidRPr="00411F19" w:rsidRDefault="00600F83" w:rsidP="0096018A">
            <w:pPr>
              <w:rPr>
                <w:sz w:val="18"/>
                <w:szCs w:val="18"/>
              </w:rPr>
            </w:pPr>
            <w:r w:rsidRPr="00867FE4">
              <w:rPr>
                <w:sz w:val="18"/>
                <w:szCs w:val="18"/>
              </w:rPr>
              <w:t>Обеспечение про</w:t>
            </w:r>
            <w:r>
              <w:rPr>
                <w:sz w:val="18"/>
                <w:szCs w:val="18"/>
              </w:rPr>
              <w:t>в</w:t>
            </w:r>
            <w:r w:rsidRPr="00867FE4">
              <w:rPr>
                <w:sz w:val="18"/>
                <w:szCs w:val="18"/>
              </w:rPr>
              <w:t>едения выборов</w:t>
            </w:r>
            <w:r>
              <w:rPr>
                <w:sz w:val="18"/>
                <w:szCs w:val="18"/>
              </w:rPr>
              <w:t xml:space="preserve"> </w:t>
            </w:r>
            <w:r w:rsidRPr="00867FE4">
              <w:rPr>
                <w:sz w:val="18"/>
                <w:szCs w:val="18"/>
              </w:rPr>
              <w:t>в представительные органы муниципального образования. (Закупка товаров, работ и услуг для государственных (муниципальных) нужд)</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600F83" w:rsidRPr="00411F19" w:rsidRDefault="00600F83" w:rsidP="0096018A">
            <w:pPr>
              <w:rPr>
                <w:sz w:val="18"/>
                <w:szCs w:val="18"/>
              </w:rPr>
            </w:pPr>
            <w:r>
              <w:rPr>
                <w:sz w:val="18"/>
                <w:szCs w:val="18"/>
              </w:rPr>
              <w:t>4010010010</w:t>
            </w:r>
          </w:p>
        </w:tc>
        <w:tc>
          <w:tcPr>
            <w:tcW w:w="709"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jc w:val="center"/>
              <w:rPr>
                <w:sz w:val="18"/>
                <w:szCs w:val="18"/>
              </w:rPr>
            </w:pPr>
            <w:r>
              <w:rPr>
                <w:sz w:val="18"/>
                <w:szCs w:val="18"/>
              </w:rPr>
              <w:t>200000,00</w:t>
            </w:r>
          </w:p>
        </w:tc>
        <w:tc>
          <w:tcPr>
            <w:tcW w:w="1417" w:type="dxa"/>
            <w:tcBorders>
              <w:top w:val="nil"/>
              <w:left w:val="nil"/>
              <w:bottom w:val="single" w:sz="4" w:space="0" w:color="auto"/>
              <w:right w:val="single" w:sz="4" w:space="0" w:color="auto"/>
            </w:tcBorders>
            <w:shd w:val="clear" w:color="auto" w:fill="auto"/>
            <w:noWrap/>
            <w:vAlign w:val="center"/>
          </w:tcPr>
          <w:p w:rsidR="00600F83" w:rsidRPr="00411F19" w:rsidRDefault="00600F83" w:rsidP="0096018A">
            <w:pPr>
              <w:jc w:val="center"/>
              <w:rPr>
                <w:sz w:val="18"/>
                <w:szCs w:val="18"/>
              </w:rPr>
            </w:pPr>
          </w:p>
        </w:tc>
        <w:tc>
          <w:tcPr>
            <w:tcW w:w="1276" w:type="dxa"/>
            <w:tcBorders>
              <w:top w:val="nil"/>
              <w:left w:val="nil"/>
              <w:bottom w:val="single" w:sz="4" w:space="0" w:color="auto"/>
              <w:right w:val="single" w:sz="8" w:space="0" w:color="auto"/>
            </w:tcBorders>
            <w:shd w:val="clear" w:color="auto" w:fill="auto"/>
            <w:noWrap/>
            <w:vAlign w:val="center"/>
          </w:tcPr>
          <w:p w:rsidR="00600F83" w:rsidRPr="00411F19" w:rsidRDefault="00600F83" w:rsidP="0096018A">
            <w:pPr>
              <w:jc w:val="center"/>
              <w:rPr>
                <w:sz w:val="18"/>
                <w:szCs w:val="18"/>
              </w:rPr>
            </w:pPr>
          </w:p>
        </w:tc>
      </w:tr>
      <w:tr w:rsidR="00600F83" w:rsidRPr="00411F19" w:rsidTr="0096018A">
        <w:trPr>
          <w:trHeight w:val="51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Резервные фонды местных </w:t>
            </w:r>
            <w:proofErr w:type="gramStart"/>
            <w:r w:rsidRPr="00411F19">
              <w:rPr>
                <w:sz w:val="18"/>
                <w:szCs w:val="18"/>
              </w:rPr>
              <w:t>администраций .</w:t>
            </w:r>
            <w:proofErr w:type="gramEnd"/>
            <w:r w:rsidRPr="00411F19">
              <w:rPr>
                <w:sz w:val="18"/>
                <w:szCs w:val="18"/>
              </w:rPr>
              <w:t xml:space="preserve">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Pr>
                <w:sz w:val="18"/>
                <w:szCs w:val="18"/>
              </w:rPr>
              <w:t>4030010020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Pr>
                <w:sz w:val="18"/>
                <w:szCs w:val="18"/>
              </w:rPr>
              <w:t>8</w:t>
            </w:r>
            <w:r w:rsidRPr="00411F19">
              <w:rPr>
                <w:sz w:val="18"/>
                <w:szCs w:val="18"/>
              </w:rPr>
              <w:t>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30 416,00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50 000,00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50 000,00</w:t>
            </w:r>
          </w:p>
        </w:tc>
      </w:tr>
      <w:tr w:rsidR="00600F83" w:rsidRPr="00411F19" w:rsidTr="0096018A">
        <w:trPr>
          <w:trHeight w:val="96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Осуществление первичного воинского учета на территориях, где отсутствуют военные комиссариаты.    (</w:t>
            </w:r>
            <w:proofErr w:type="gramStart"/>
            <w:r w:rsidRPr="00411F19">
              <w:rPr>
                <w:sz w:val="18"/>
                <w:szCs w:val="18"/>
              </w:rPr>
              <w:t>Закупка  товаров</w:t>
            </w:r>
            <w:proofErr w:type="gramEnd"/>
            <w:r w:rsidRPr="00411F19">
              <w:rPr>
                <w:sz w:val="18"/>
                <w:szCs w:val="18"/>
              </w:rPr>
              <w:t>,  работ  и  услуг  для государственных  (муниципальных) нужд)</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4490051180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Pr>
                <w:sz w:val="18"/>
                <w:szCs w:val="18"/>
              </w:rPr>
              <w:t>182 018,00</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153 000,00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158 400,00</w:t>
            </w:r>
          </w:p>
        </w:tc>
      </w:tr>
      <w:tr w:rsidR="00600F83" w:rsidRPr="00411F19" w:rsidTr="0096018A">
        <w:trPr>
          <w:trHeight w:val="480"/>
        </w:trPr>
        <w:tc>
          <w:tcPr>
            <w:tcW w:w="4447" w:type="dxa"/>
            <w:tcBorders>
              <w:top w:val="nil"/>
              <w:left w:val="single" w:sz="8" w:space="0" w:color="auto"/>
              <w:bottom w:val="single" w:sz="4" w:space="0" w:color="auto"/>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lastRenderedPageBreak/>
              <w:t xml:space="preserve">Расходы на исполнение судебных </w:t>
            </w:r>
            <w:proofErr w:type="gramStart"/>
            <w:r w:rsidRPr="00411F19">
              <w:rPr>
                <w:sz w:val="18"/>
                <w:szCs w:val="18"/>
              </w:rPr>
              <w:t>актов .</w:t>
            </w:r>
            <w:proofErr w:type="gramEnd"/>
            <w:r w:rsidRPr="00411F19">
              <w:rPr>
                <w:sz w:val="18"/>
                <w:szCs w:val="18"/>
              </w:rPr>
              <w:t xml:space="preserve">  (Иные бюджетные ассигнования)</w:t>
            </w:r>
          </w:p>
        </w:tc>
        <w:tc>
          <w:tcPr>
            <w:tcW w:w="1213"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4010090030</w:t>
            </w:r>
          </w:p>
        </w:tc>
        <w:tc>
          <w:tcPr>
            <w:tcW w:w="709"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2 183 740,88</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289 391,04</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289 391,04</w:t>
            </w:r>
          </w:p>
        </w:tc>
      </w:tr>
      <w:tr w:rsidR="00600F83" w:rsidRPr="00411F19" w:rsidTr="0096018A">
        <w:trPr>
          <w:trHeight w:val="1455"/>
        </w:trPr>
        <w:tc>
          <w:tcPr>
            <w:tcW w:w="4447" w:type="dxa"/>
            <w:tcBorders>
              <w:top w:val="nil"/>
              <w:left w:val="single" w:sz="8" w:space="0" w:color="auto"/>
              <w:bottom w:val="nil"/>
              <w:right w:val="single" w:sz="4" w:space="0" w:color="auto"/>
            </w:tcBorders>
            <w:shd w:val="clear" w:color="auto" w:fill="auto"/>
            <w:vAlign w:val="center"/>
            <w:hideMark/>
          </w:tcPr>
          <w:p w:rsidR="00600F83" w:rsidRPr="00411F19" w:rsidRDefault="00600F83" w:rsidP="0096018A">
            <w:pPr>
              <w:rPr>
                <w:sz w:val="18"/>
                <w:szCs w:val="18"/>
              </w:rPr>
            </w:pPr>
            <w:r w:rsidRPr="00411F19">
              <w:rPr>
                <w:sz w:val="18"/>
                <w:szCs w:val="18"/>
              </w:rPr>
              <w:t xml:space="preserve">Осуществление части полномочий органов местного самоуправления Приволжского муниципального района </w:t>
            </w:r>
            <w:proofErr w:type="gramStart"/>
            <w:r w:rsidRPr="00411F19">
              <w:rPr>
                <w:sz w:val="18"/>
                <w:szCs w:val="18"/>
              </w:rPr>
              <w:t>по  осуществлению</w:t>
            </w:r>
            <w:proofErr w:type="gramEnd"/>
            <w:r w:rsidRPr="00411F19">
              <w:rPr>
                <w:sz w:val="18"/>
                <w:szCs w:val="18"/>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213" w:type="dxa"/>
            <w:tcBorders>
              <w:top w:val="nil"/>
              <w:left w:val="nil"/>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4510121150</w:t>
            </w:r>
          </w:p>
        </w:tc>
        <w:tc>
          <w:tcPr>
            <w:tcW w:w="709" w:type="dxa"/>
            <w:tcBorders>
              <w:top w:val="nil"/>
              <w:left w:val="nil"/>
              <w:bottom w:val="nil"/>
              <w:right w:val="single" w:sz="4" w:space="0" w:color="auto"/>
            </w:tcBorders>
            <w:shd w:val="clear" w:color="auto" w:fill="auto"/>
            <w:noWrap/>
            <w:vAlign w:val="center"/>
            <w:hideMark/>
          </w:tcPr>
          <w:p w:rsidR="00600F83" w:rsidRPr="00411F19" w:rsidRDefault="00600F83" w:rsidP="0096018A">
            <w:pPr>
              <w:rPr>
                <w:sz w:val="18"/>
                <w:szCs w:val="18"/>
              </w:rPr>
            </w:pPr>
            <w:r w:rsidRPr="00411F19">
              <w:rPr>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201 676,82</w:t>
            </w:r>
          </w:p>
        </w:tc>
        <w:tc>
          <w:tcPr>
            <w:tcW w:w="1417" w:type="dxa"/>
            <w:tcBorders>
              <w:top w:val="nil"/>
              <w:left w:val="nil"/>
              <w:bottom w:val="single" w:sz="4" w:space="0" w:color="auto"/>
              <w:right w:val="single" w:sz="4"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c>
          <w:tcPr>
            <w:tcW w:w="1276" w:type="dxa"/>
            <w:tcBorders>
              <w:top w:val="nil"/>
              <w:left w:val="nil"/>
              <w:bottom w:val="single" w:sz="4" w:space="0" w:color="auto"/>
              <w:right w:val="single" w:sz="8" w:space="0" w:color="auto"/>
            </w:tcBorders>
            <w:shd w:val="clear" w:color="auto" w:fill="auto"/>
            <w:noWrap/>
            <w:vAlign w:val="center"/>
            <w:hideMark/>
          </w:tcPr>
          <w:p w:rsidR="00600F83" w:rsidRPr="00411F19" w:rsidRDefault="00600F83" w:rsidP="0096018A">
            <w:pPr>
              <w:jc w:val="center"/>
              <w:rPr>
                <w:sz w:val="18"/>
                <w:szCs w:val="18"/>
              </w:rPr>
            </w:pPr>
            <w:r w:rsidRPr="00411F19">
              <w:rPr>
                <w:sz w:val="18"/>
                <w:szCs w:val="18"/>
              </w:rPr>
              <w:t>0,00</w:t>
            </w:r>
          </w:p>
        </w:tc>
      </w:tr>
      <w:tr w:rsidR="00600F83" w:rsidRPr="00411F19" w:rsidTr="0096018A">
        <w:trPr>
          <w:trHeight w:val="270"/>
        </w:trPr>
        <w:tc>
          <w:tcPr>
            <w:tcW w:w="444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00F83" w:rsidRPr="00411F19" w:rsidRDefault="00600F83" w:rsidP="0096018A">
            <w:pPr>
              <w:rPr>
                <w:bCs/>
                <w:sz w:val="18"/>
                <w:szCs w:val="18"/>
                <w:u w:val="single"/>
              </w:rPr>
            </w:pPr>
            <w:r w:rsidRPr="00411F19">
              <w:rPr>
                <w:bCs/>
                <w:sz w:val="18"/>
                <w:szCs w:val="18"/>
                <w:u w:val="single"/>
              </w:rPr>
              <w:t>ИТОГО</w:t>
            </w:r>
          </w:p>
        </w:tc>
        <w:tc>
          <w:tcPr>
            <w:tcW w:w="1213" w:type="dxa"/>
            <w:tcBorders>
              <w:top w:val="single" w:sz="8" w:space="0" w:color="auto"/>
              <w:left w:val="nil"/>
              <w:bottom w:val="single" w:sz="8" w:space="0" w:color="auto"/>
              <w:right w:val="single" w:sz="4" w:space="0" w:color="auto"/>
            </w:tcBorders>
            <w:shd w:val="clear" w:color="auto" w:fill="auto"/>
            <w:noWrap/>
            <w:vAlign w:val="center"/>
            <w:hideMark/>
          </w:tcPr>
          <w:p w:rsidR="00600F83" w:rsidRPr="00411F19" w:rsidRDefault="00600F83" w:rsidP="0096018A">
            <w:pPr>
              <w:rPr>
                <w:bCs/>
                <w:sz w:val="18"/>
                <w:szCs w:val="18"/>
                <w:u w:val="single"/>
              </w:rPr>
            </w:pPr>
            <w:r w:rsidRPr="00411F19">
              <w:rPr>
                <w:bCs/>
                <w:sz w:val="18"/>
                <w:szCs w:val="18"/>
                <w:u w:val="single"/>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600F83" w:rsidRPr="00411F19" w:rsidRDefault="00600F83" w:rsidP="0096018A">
            <w:pPr>
              <w:rPr>
                <w:bCs/>
                <w:sz w:val="18"/>
                <w:szCs w:val="18"/>
                <w:u w:val="single"/>
              </w:rPr>
            </w:pPr>
            <w:r w:rsidRPr="00411F19">
              <w:rPr>
                <w:bCs/>
                <w:sz w:val="18"/>
                <w:szCs w:val="18"/>
                <w:u w:val="single"/>
              </w:rPr>
              <w:t> </w:t>
            </w:r>
          </w:p>
        </w:tc>
        <w:tc>
          <w:tcPr>
            <w:tcW w:w="1276" w:type="dxa"/>
            <w:tcBorders>
              <w:top w:val="nil"/>
              <w:left w:val="nil"/>
              <w:bottom w:val="single" w:sz="8" w:space="0" w:color="auto"/>
              <w:right w:val="single" w:sz="4" w:space="0" w:color="auto"/>
            </w:tcBorders>
            <w:shd w:val="clear" w:color="auto" w:fill="auto"/>
            <w:noWrap/>
            <w:vAlign w:val="center"/>
            <w:hideMark/>
          </w:tcPr>
          <w:p w:rsidR="00600F83" w:rsidRPr="00411F19" w:rsidRDefault="00600F83" w:rsidP="0096018A">
            <w:pPr>
              <w:jc w:val="center"/>
              <w:rPr>
                <w:bCs/>
                <w:sz w:val="18"/>
                <w:szCs w:val="18"/>
                <w:u w:val="single"/>
              </w:rPr>
            </w:pPr>
            <w:r>
              <w:rPr>
                <w:bCs/>
                <w:sz w:val="18"/>
                <w:szCs w:val="18"/>
                <w:u w:val="single"/>
              </w:rPr>
              <w:t>52965271,50</w:t>
            </w:r>
          </w:p>
        </w:tc>
        <w:tc>
          <w:tcPr>
            <w:tcW w:w="1417" w:type="dxa"/>
            <w:tcBorders>
              <w:top w:val="nil"/>
              <w:left w:val="nil"/>
              <w:bottom w:val="single" w:sz="8" w:space="0" w:color="auto"/>
              <w:right w:val="single" w:sz="4" w:space="0" w:color="auto"/>
            </w:tcBorders>
            <w:shd w:val="clear" w:color="auto" w:fill="auto"/>
            <w:noWrap/>
            <w:vAlign w:val="center"/>
            <w:hideMark/>
          </w:tcPr>
          <w:p w:rsidR="00600F83" w:rsidRPr="00411F19" w:rsidRDefault="00600F83" w:rsidP="0096018A">
            <w:pPr>
              <w:jc w:val="center"/>
              <w:rPr>
                <w:bCs/>
                <w:sz w:val="18"/>
                <w:szCs w:val="18"/>
                <w:u w:val="single"/>
              </w:rPr>
            </w:pPr>
            <w:r w:rsidRPr="00411F19">
              <w:rPr>
                <w:bCs/>
                <w:sz w:val="18"/>
                <w:szCs w:val="18"/>
                <w:u w:val="single"/>
              </w:rPr>
              <w:t>44 077 686,58</w:t>
            </w:r>
          </w:p>
        </w:tc>
        <w:tc>
          <w:tcPr>
            <w:tcW w:w="1276" w:type="dxa"/>
            <w:tcBorders>
              <w:top w:val="nil"/>
              <w:left w:val="nil"/>
              <w:bottom w:val="single" w:sz="8" w:space="0" w:color="auto"/>
              <w:right w:val="single" w:sz="8" w:space="0" w:color="auto"/>
            </w:tcBorders>
            <w:shd w:val="clear" w:color="auto" w:fill="auto"/>
            <w:noWrap/>
            <w:vAlign w:val="center"/>
            <w:hideMark/>
          </w:tcPr>
          <w:p w:rsidR="00600F83" w:rsidRPr="00411F19" w:rsidRDefault="00600F83" w:rsidP="0096018A">
            <w:pPr>
              <w:jc w:val="center"/>
              <w:rPr>
                <w:bCs/>
                <w:sz w:val="18"/>
                <w:szCs w:val="18"/>
                <w:u w:val="single"/>
              </w:rPr>
            </w:pPr>
            <w:r w:rsidRPr="00411F19">
              <w:rPr>
                <w:bCs/>
                <w:sz w:val="18"/>
                <w:szCs w:val="18"/>
                <w:u w:val="single"/>
              </w:rPr>
              <w:t>41 807 111,72</w:t>
            </w:r>
          </w:p>
        </w:tc>
      </w:tr>
    </w:tbl>
    <w:p w:rsidR="00600F83" w:rsidRDefault="00600F83" w:rsidP="00600F83">
      <w:pPr>
        <w:ind w:left="4395" w:firstLine="567"/>
        <w:jc w:val="right"/>
        <w:rPr>
          <w:sz w:val="20"/>
          <w:szCs w:val="20"/>
        </w:rPr>
      </w:pPr>
      <w:r>
        <w:tab/>
      </w:r>
      <w:r w:rsidRPr="00BF535B">
        <w:rPr>
          <w:sz w:val="20"/>
          <w:szCs w:val="20"/>
        </w:rPr>
        <w:t xml:space="preserve">Приложение № </w:t>
      </w:r>
      <w:r>
        <w:rPr>
          <w:sz w:val="20"/>
          <w:szCs w:val="20"/>
        </w:rPr>
        <w:t>6</w:t>
      </w:r>
      <w:r w:rsidRPr="00BF535B">
        <w:rPr>
          <w:sz w:val="20"/>
          <w:szCs w:val="20"/>
        </w:rPr>
        <w:t xml:space="preserve"> к решению Совета Плё</w:t>
      </w:r>
      <w:r>
        <w:rPr>
          <w:sz w:val="20"/>
          <w:szCs w:val="20"/>
        </w:rPr>
        <w:t>сского городского поселения от 23.11</w:t>
      </w:r>
      <w:r w:rsidRPr="00BF535B">
        <w:rPr>
          <w:sz w:val="20"/>
          <w:szCs w:val="20"/>
        </w:rPr>
        <w:t>.201</w:t>
      </w:r>
      <w:r>
        <w:rPr>
          <w:sz w:val="20"/>
          <w:szCs w:val="20"/>
        </w:rPr>
        <w:t>8г № 36</w:t>
      </w:r>
      <w:r w:rsidRPr="00BF535B">
        <w:rPr>
          <w:sz w:val="20"/>
          <w:szCs w:val="20"/>
        </w:rPr>
        <w:t xml:space="preserve"> "</w:t>
      </w:r>
      <w:r w:rsidRPr="00BF535B">
        <w:rPr>
          <w:b/>
          <w:sz w:val="20"/>
          <w:szCs w:val="20"/>
        </w:rPr>
        <w:t xml:space="preserve"> </w:t>
      </w:r>
      <w:r w:rsidRPr="00BF535B">
        <w:rPr>
          <w:sz w:val="20"/>
          <w:szCs w:val="20"/>
        </w:rPr>
        <w:t>О внесении изменений в решение Совета Плёсского городского поселения от 19.12.2017г. № 45 «О бюджете Плёсского городского поселения на 2018 год и плановый период 2019 - 2020 годы</w:t>
      </w:r>
      <w:r w:rsidRPr="00BF535B">
        <w:rPr>
          <w:b/>
          <w:sz w:val="20"/>
          <w:szCs w:val="20"/>
        </w:rPr>
        <w:t>»</w:t>
      </w:r>
    </w:p>
    <w:p w:rsidR="00600F83" w:rsidRDefault="00600F83" w:rsidP="00600F83">
      <w:pPr>
        <w:tabs>
          <w:tab w:val="left" w:pos="7365"/>
        </w:tabs>
        <w:jc w:val="center"/>
        <w:rPr>
          <w:b/>
        </w:rPr>
      </w:pPr>
      <w:r w:rsidRPr="00F42BA4">
        <w:rPr>
          <w:b/>
        </w:rPr>
        <w:t xml:space="preserve">Ведомственная структура </w:t>
      </w:r>
      <w:proofErr w:type="gramStart"/>
      <w:r w:rsidRPr="00F42BA4">
        <w:rPr>
          <w:b/>
        </w:rPr>
        <w:t>расходов  бюджета</w:t>
      </w:r>
      <w:proofErr w:type="gramEnd"/>
      <w:r w:rsidRPr="00F42BA4">
        <w:rPr>
          <w:b/>
        </w:rPr>
        <w:t xml:space="preserve"> Плесского городского поселения на 2018 год и плановый период 2019 - 2020 годы</w:t>
      </w:r>
    </w:p>
    <w:tbl>
      <w:tblPr>
        <w:tblW w:w="10055" w:type="dxa"/>
        <w:tblInd w:w="118" w:type="dxa"/>
        <w:tblLayout w:type="fixed"/>
        <w:tblLook w:val="04A0" w:firstRow="1" w:lastRow="0" w:firstColumn="1" w:lastColumn="0" w:noHBand="0" w:noVBand="1"/>
      </w:tblPr>
      <w:tblGrid>
        <w:gridCol w:w="3274"/>
        <w:gridCol w:w="993"/>
        <w:gridCol w:w="850"/>
        <w:gridCol w:w="851"/>
        <w:gridCol w:w="992"/>
        <w:gridCol w:w="1134"/>
        <w:gridCol w:w="1134"/>
        <w:gridCol w:w="827"/>
      </w:tblGrid>
      <w:tr w:rsidR="00155FE0" w:rsidRPr="00155FE0" w:rsidTr="00155FE0">
        <w:trPr>
          <w:trHeight w:val="825"/>
        </w:trPr>
        <w:tc>
          <w:tcPr>
            <w:tcW w:w="3274"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600F83" w:rsidRPr="00155FE0" w:rsidRDefault="00600F83" w:rsidP="0096018A">
            <w:pPr>
              <w:rPr>
                <w:b/>
                <w:bCs/>
                <w:sz w:val="20"/>
                <w:szCs w:val="20"/>
              </w:rPr>
            </w:pPr>
            <w:r w:rsidRPr="00155FE0">
              <w:rPr>
                <w:sz w:val="20"/>
                <w:szCs w:val="20"/>
              </w:rPr>
              <w:tab/>
            </w:r>
            <w:r w:rsidRPr="00155FE0">
              <w:rPr>
                <w:b/>
                <w:bCs/>
                <w:sz w:val="20"/>
                <w:szCs w:val="20"/>
              </w:rPr>
              <w:t>Наименование</w:t>
            </w:r>
          </w:p>
        </w:tc>
        <w:tc>
          <w:tcPr>
            <w:tcW w:w="99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00F83" w:rsidRPr="00155FE0" w:rsidRDefault="00600F83" w:rsidP="0096018A">
            <w:pPr>
              <w:jc w:val="center"/>
              <w:rPr>
                <w:b/>
                <w:bCs/>
                <w:sz w:val="20"/>
                <w:szCs w:val="20"/>
              </w:rPr>
            </w:pPr>
            <w:r w:rsidRPr="00155FE0">
              <w:rPr>
                <w:b/>
                <w:bCs/>
                <w:sz w:val="20"/>
                <w:szCs w:val="20"/>
              </w:rPr>
              <w:t>Код главного распорядителя</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00F83" w:rsidRPr="00155FE0" w:rsidRDefault="00600F83" w:rsidP="0096018A">
            <w:pPr>
              <w:rPr>
                <w:b/>
                <w:bCs/>
                <w:sz w:val="20"/>
                <w:szCs w:val="20"/>
              </w:rPr>
            </w:pPr>
            <w:r w:rsidRPr="00155FE0">
              <w:rPr>
                <w:b/>
                <w:bCs/>
                <w:sz w:val="20"/>
                <w:szCs w:val="20"/>
              </w:rPr>
              <w:t>Код раздела, подраздела</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00F83" w:rsidRPr="00155FE0" w:rsidRDefault="00600F83" w:rsidP="0096018A">
            <w:pPr>
              <w:rPr>
                <w:b/>
                <w:bCs/>
                <w:sz w:val="20"/>
                <w:szCs w:val="20"/>
              </w:rPr>
            </w:pPr>
            <w:r w:rsidRPr="00155FE0">
              <w:rPr>
                <w:b/>
                <w:bCs/>
                <w:sz w:val="20"/>
                <w:szCs w:val="20"/>
              </w:rPr>
              <w:t>Код целевой статьи</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600F83" w:rsidRPr="00155FE0" w:rsidRDefault="00600F83" w:rsidP="0096018A">
            <w:pPr>
              <w:rPr>
                <w:b/>
                <w:bCs/>
                <w:sz w:val="20"/>
                <w:szCs w:val="20"/>
              </w:rPr>
            </w:pPr>
            <w:r w:rsidRPr="00155FE0">
              <w:rPr>
                <w:b/>
                <w:bCs/>
                <w:sz w:val="20"/>
                <w:szCs w:val="20"/>
              </w:rPr>
              <w:t>Код вида расходов</w:t>
            </w:r>
          </w:p>
        </w:tc>
        <w:tc>
          <w:tcPr>
            <w:tcW w:w="1134" w:type="dxa"/>
            <w:tcBorders>
              <w:top w:val="single" w:sz="8" w:space="0" w:color="auto"/>
              <w:left w:val="nil"/>
              <w:bottom w:val="nil"/>
              <w:right w:val="single" w:sz="4" w:space="0" w:color="auto"/>
            </w:tcBorders>
            <w:shd w:val="clear" w:color="auto" w:fill="auto"/>
            <w:hideMark/>
          </w:tcPr>
          <w:p w:rsidR="00600F83" w:rsidRPr="00155FE0" w:rsidRDefault="00600F83" w:rsidP="0096018A">
            <w:pPr>
              <w:jc w:val="center"/>
              <w:rPr>
                <w:sz w:val="20"/>
                <w:szCs w:val="20"/>
              </w:rPr>
            </w:pPr>
            <w:r w:rsidRPr="00155FE0">
              <w:rPr>
                <w:sz w:val="20"/>
                <w:szCs w:val="20"/>
              </w:rPr>
              <w:t>Сумма, 2018г., руб.</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hideMark/>
          </w:tcPr>
          <w:p w:rsidR="00600F83" w:rsidRPr="00155FE0" w:rsidRDefault="00600F83" w:rsidP="0096018A">
            <w:pPr>
              <w:jc w:val="center"/>
              <w:rPr>
                <w:sz w:val="20"/>
                <w:szCs w:val="20"/>
              </w:rPr>
            </w:pPr>
            <w:r w:rsidRPr="00155FE0">
              <w:rPr>
                <w:sz w:val="20"/>
                <w:szCs w:val="20"/>
              </w:rPr>
              <w:t>Сумма, 2019г., руб.</w:t>
            </w:r>
          </w:p>
        </w:tc>
        <w:tc>
          <w:tcPr>
            <w:tcW w:w="827" w:type="dxa"/>
            <w:vMerge w:val="restart"/>
            <w:tcBorders>
              <w:top w:val="single" w:sz="8" w:space="0" w:color="auto"/>
              <w:left w:val="single" w:sz="4" w:space="0" w:color="auto"/>
              <w:bottom w:val="single" w:sz="4" w:space="0" w:color="000000"/>
              <w:right w:val="single" w:sz="8" w:space="0" w:color="auto"/>
            </w:tcBorders>
            <w:shd w:val="clear" w:color="auto" w:fill="auto"/>
            <w:hideMark/>
          </w:tcPr>
          <w:p w:rsidR="00600F83" w:rsidRPr="00155FE0" w:rsidRDefault="00600F83" w:rsidP="0096018A">
            <w:pPr>
              <w:jc w:val="center"/>
              <w:rPr>
                <w:sz w:val="20"/>
                <w:szCs w:val="20"/>
              </w:rPr>
            </w:pPr>
            <w:r w:rsidRPr="00155FE0">
              <w:rPr>
                <w:sz w:val="20"/>
                <w:szCs w:val="20"/>
              </w:rPr>
              <w:t>Сумма, 2020г., руб.</w:t>
            </w:r>
          </w:p>
        </w:tc>
      </w:tr>
      <w:tr w:rsidR="00155FE0" w:rsidRPr="00155FE0" w:rsidTr="00155FE0">
        <w:trPr>
          <w:trHeight w:val="240"/>
        </w:trPr>
        <w:tc>
          <w:tcPr>
            <w:tcW w:w="327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00F83" w:rsidRPr="00155FE0" w:rsidRDefault="00600F83" w:rsidP="0096018A">
            <w:pPr>
              <w:rPr>
                <w:b/>
                <w:bCs/>
                <w:sz w:val="20"/>
                <w:szCs w:val="20"/>
              </w:rPr>
            </w:pPr>
          </w:p>
        </w:tc>
        <w:tc>
          <w:tcPr>
            <w:tcW w:w="99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00F83" w:rsidRPr="00155FE0" w:rsidRDefault="00600F83" w:rsidP="0096018A">
            <w:pPr>
              <w:rPr>
                <w:b/>
                <w:bCs/>
                <w:sz w:val="20"/>
                <w:szCs w:val="20"/>
              </w:rPr>
            </w:pPr>
          </w:p>
        </w:tc>
        <w:tc>
          <w:tcPr>
            <w:tcW w:w="85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00F83" w:rsidRPr="00155FE0" w:rsidRDefault="00600F83" w:rsidP="0096018A">
            <w:pPr>
              <w:rPr>
                <w:b/>
                <w:bCs/>
                <w:sz w:val="20"/>
                <w:szCs w:val="20"/>
              </w:rPr>
            </w:pPr>
          </w:p>
        </w:tc>
        <w:tc>
          <w:tcPr>
            <w:tcW w:w="85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00F83" w:rsidRPr="00155FE0" w:rsidRDefault="00600F83" w:rsidP="0096018A">
            <w:pPr>
              <w:rPr>
                <w:b/>
                <w:bCs/>
                <w:sz w:val="20"/>
                <w:szCs w:val="20"/>
              </w:rPr>
            </w:pPr>
          </w:p>
        </w:tc>
        <w:tc>
          <w:tcPr>
            <w:tcW w:w="99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600F83" w:rsidRPr="00155FE0" w:rsidRDefault="00600F83" w:rsidP="0096018A">
            <w:pPr>
              <w:rPr>
                <w:b/>
                <w:bCs/>
                <w:sz w:val="20"/>
                <w:szCs w:val="20"/>
              </w:rPr>
            </w:pPr>
          </w:p>
        </w:tc>
        <w:tc>
          <w:tcPr>
            <w:tcW w:w="1134" w:type="dxa"/>
            <w:tcBorders>
              <w:top w:val="nil"/>
              <w:left w:val="nil"/>
              <w:bottom w:val="single" w:sz="4" w:space="0" w:color="auto"/>
              <w:right w:val="single" w:sz="4" w:space="0" w:color="auto"/>
            </w:tcBorders>
            <w:shd w:val="clear" w:color="auto" w:fill="auto"/>
            <w:hideMark/>
          </w:tcPr>
          <w:p w:rsidR="00600F83" w:rsidRPr="00155FE0" w:rsidRDefault="00600F83" w:rsidP="0096018A">
            <w:pPr>
              <w:jc w:val="center"/>
              <w:rPr>
                <w:sz w:val="20"/>
                <w:szCs w:val="20"/>
              </w:rPr>
            </w:pPr>
            <w:r w:rsidRPr="00155FE0">
              <w:rPr>
                <w:sz w:val="20"/>
                <w:szCs w:val="20"/>
              </w:rPr>
              <w:t> </w:t>
            </w:r>
          </w:p>
        </w:tc>
        <w:tc>
          <w:tcPr>
            <w:tcW w:w="1134"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600F83" w:rsidRPr="00155FE0" w:rsidRDefault="00600F83" w:rsidP="0096018A">
            <w:pPr>
              <w:rPr>
                <w:sz w:val="20"/>
                <w:szCs w:val="20"/>
              </w:rPr>
            </w:pPr>
          </w:p>
        </w:tc>
        <w:tc>
          <w:tcPr>
            <w:tcW w:w="827" w:type="dxa"/>
            <w:vMerge/>
            <w:tcBorders>
              <w:top w:val="single" w:sz="8" w:space="0" w:color="auto"/>
              <w:left w:val="single" w:sz="4" w:space="0" w:color="auto"/>
              <w:bottom w:val="single" w:sz="4" w:space="0" w:color="000000"/>
              <w:right w:val="single" w:sz="8" w:space="0" w:color="auto"/>
            </w:tcBorders>
            <w:shd w:val="clear" w:color="auto" w:fill="auto"/>
            <w:vAlign w:val="center"/>
            <w:hideMark/>
          </w:tcPr>
          <w:p w:rsidR="00600F83" w:rsidRPr="00155FE0" w:rsidRDefault="00600F83" w:rsidP="0096018A">
            <w:pPr>
              <w:rPr>
                <w:sz w:val="20"/>
                <w:szCs w:val="20"/>
              </w:rPr>
            </w:pPr>
          </w:p>
        </w:tc>
      </w:tr>
      <w:tr w:rsidR="00155FE0" w:rsidRPr="00155FE0" w:rsidTr="00155FE0">
        <w:trPr>
          <w:trHeight w:val="390"/>
        </w:trPr>
        <w:tc>
          <w:tcPr>
            <w:tcW w:w="3274" w:type="dxa"/>
            <w:tcBorders>
              <w:top w:val="single" w:sz="4" w:space="0" w:color="auto"/>
              <w:left w:val="single" w:sz="8" w:space="0" w:color="auto"/>
              <w:bottom w:val="single" w:sz="4" w:space="0" w:color="auto"/>
              <w:right w:val="single" w:sz="4" w:space="0" w:color="auto"/>
            </w:tcBorders>
            <w:shd w:val="clear" w:color="auto" w:fill="auto"/>
            <w:hideMark/>
          </w:tcPr>
          <w:p w:rsidR="00600F83" w:rsidRPr="00155FE0" w:rsidRDefault="00600F83" w:rsidP="0096018A">
            <w:pPr>
              <w:rPr>
                <w:b/>
                <w:bCs/>
                <w:sz w:val="20"/>
                <w:szCs w:val="20"/>
              </w:rPr>
            </w:pPr>
            <w:r w:rsidRPr="00155FE0">
              <w:rPr>
                <w:b/>
                <w:bCs/>
                <w:sz w:val="20"/>
                <w:szCs w:val="20"/>
              </w:rPr>
              <w:t>Совет Плесского городского поселения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b/>
                <w:bCs/>
                <w:sz w:val="20"/>
                <w:szCs w:val="20"/>
              </w:rPr>
            </w:pPr>
            <w:r w:rsidRPr="00155FE0">
              <w:rPr>
                <w:rFonts w:ascii="Arial" w:hAnsi="Arial" w:cs="Arial"/>
                <w:b/>
                <w:bCs/>
                <w:sz w:val="20"/>
                <w:szCs w:val="20"/>
              </w:rPr>
              <w:t>221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b/>
                <w:bCs/>
                <w:sz w:val="20"/>
                <w:szCs w:val="20"/>
              </w:rPr>
            </w:pPr>
            <w:r w:rsidRPr="00155FE0">
              <w:rPr>
                <w:rFonts w:ascii="Arial" w:hAnsi="Arial" w:cs="Arial"/>
                <w:b/>
                <w:bCs/>
                <w:sz w:val="20"/>
                <w:szCs w:val="20"/>
              </w:rPr>
              <w:t>537 392,40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b/>
                <w:bCs/>
                <w:sz w:val="20"/>
                <w:szCs w:val="20"/>
              </w:rPr>
            </w:pPr>
            <w:r w:rsidRPr="00155FE0">
              <w:rPr>
                <w:rFonts w:ascii="Arial" w:hAnsi="Arial" w:cs="Arial"/>
                <w:b/>
                <w:bCs/>
                <w:sz w:val="20"/>
                <w:szCs w:val="20"/>
              </w:rPr>
              <w:t>522 300,00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b/>
                <w:bCs/>
                <w:sz w:val="20"/>
                <w:szCs w:val="20"/>
              </w:rPr>
            </w:pPr>
            <w:r w:rsidRPr="00155FE0">
              <w:rPr>
                <w:rFonts w:ascii="Arial" w:hAnsi="Arial" w:cs="Arial"/>
                <w:b/>
                <w:bCs/>
                <w:sz w:val="20"/>
                <w:szCs w:val="20"/>
              </w:rPr>
              <w:t>522 300,00</w:t>
            </w:r>
          </w:p>
        </w:tc>
      </w:tr>
      <w:tr w:rsidR="00155FE0" w:rsidRPr="00155FE0" w:rsidTr="00155FE0">
        <w:trPr>
          <w:trHeight w:val="97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0120100010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55 560,00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53 610,00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53 610,00</w:t>
            </w:r>
          </w:p>
        </w:tc>
      </w:tr>
      <w:tr w:rsidR="00155FE0" w:rsidRPr="00155FE0" w:rsidTr="00155FE0">
        <w:trPr>
          <w:trHeight w:val="168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Обеспечение </w:t>
            </w:r>
            <w:proofErr w:type="gramStart"/>
            <w:r w:rsidRPr="00155FE0">
              <w:rPr>
                <w:sz w:val="20"/>
                <w:szCs w:val="20"/>
              </w:rPr>
              <w:t>функций  законодательного</w:t>
            </w:r>
            <w:proofErr w:type="gramEnd"/>
            <w:r w:rsidRPr="00155FE0">
              <w:rPr>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0130100010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341 702,40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328 560,00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328 560,00</w:t>
            </w:r>
          </w:p>
        </w:tc>
      </w:tr>
      <w:tr w:rsidR="00155FE0" w:rsidRPr="00155FE0" w:rsidTr="00155FE0">
        <w:trPr>
          <w:trHeight w:val="97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Обеспечение </w:t>
            </w:r>
            <w:proofErr w:type="gramStart"/>
            <w:r w:rsidRPr="00155FE0">
              <w:rPr>
                <w:sz w:val="20"/>
                <w:szCs w:val="20"/>
              </w:rPr>
              <w:t>функций  законодательного</w:t>
            </w:r>
            <w:proofErr w:type="gramEnd"/>
            <w:r w:rsidRPr="00155FE0">
              <w:rPr>
                <w:sz w:val="20"/>
                <w:szCs w:val="20"/>
              </w:rPr>
              <w:t xml:space="preserve"> (представительного) органа городского поселения. (Закупка товаров, работ и услуг для </w:t>
            </w:r>
            <w:r w:rsidRPr="00155FE0">
              <w:rPr>
                <w:sz w:val="20"/>
                <w:szCs w:val="20"/>
              </w:rPr>
              <w:lastRenderedPageBreak/>
              <w:t>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lastRenderedPageBreak/>
              <w:t>221</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0130100010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112 195,00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112 245,00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112 245,00</w:t>
            </w:r>
          </w:p>
        </w:tc>
      </w:tr>
      <w:tr w:rsidR="00155FE0" w:rsidRPr="00155FE0" w:rsidTr="00155FE0">
        <w:trPr>
          <w:trHeight w:val="103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Обеспечение </w:t>
            </w:r>
            <w:proofErr w:type="gramStart"/>
            <w:r w:rsidRPr="00155FE0">
              <w:rPr>
                <w:sz w:val="20"/>
                <w:szCs w:val="20"/>
              </w:rPr>
              <w:t>функций  законодательного</w:t>
            </w:r>
            <w:proofErr w:type="gramEnd"/>
            <w:r w:rsidRPr="00155FE0">
              <w:rPr>
                <w:sz w:val="20"/>
                <w:szCs w:val="20"/>
              </w:rPr>
              <w:t xml:space="preserve"> (представительного) органа городского поселения.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0130100010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r>
      <w:tr w:rsidR="00155FE0" w:rsidRPr="00155FE0" w:rsidTr="00155FE0">
        <w:trPr>
          <w:trHeight w:val="192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155FE0">
              <w:rPr>
                <w:sz w:val="20"/>
                <w:szCs w:val="20"/>
              </w:rPr>
              <w:t>бюджета .</w:t>
            </w:r>
            <w:proofErr w:type="gramEnd"/>
            <w:r w:rsidRPr="00155FE0">
              <w:rPr>
                <w:sz w:val="20"/>
                <w:szCs w:val="20"/>
              </w:rPr>
              <w:t xml:space="preserve"> (Межбюджетные трансферы)</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221</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0130100080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27 885,00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27 885,00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27 885,00</w:t>
            </w:r>
          </w:p>
        </w:tc>
      </w:tr>
      <w:tr w:rsidR="00155FE0" w:rsidRPr="00155FE0" w:rsidTr="00155FE0">
        <w:trPr>
          <w:trHeight w:val="31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b/>
                <w:bCs/>
                <w:sz w:val="20"/>
                <w:szCs w:val="20"/>
              </w:rPr>
            </w:pPr>
            <w:r w:rsidRPr="00155FE0">
              <w:rPr>
                <w:b/>
                <w:bCs/>
                <w:sz w:val="20"/>
                <w:szCs w:val="20"/>
              </w:rPr>
              <w:t>Администрация Плесского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b/>
                <w:bCs/>
                <w:sz w:val="20"/>
                <w:szCs w:val="20"/>
              </w:rPr>
            </w:pPr>
            <w:r w:rsidRPr="00155FE0">
              <w:rPr>
                <w:rFonts w:ascii="Arial" w:hAnsi="Arial" w:cs="Arial"/>
                <w:b/>
                <w:bCs/>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b/>
                <w:bCs/>
                <w:sz w:val="20"/>
                <w:szCs w:val="20"/>
              </w:rPr>
            </w:pPr>
            <w:r w:rsidRPr="00155FE0">
              <w:rPr>
                <w:rFonts w:ascii="Arial" w:hAnsi="Arial" w:cs="Arial"/>
                <w:b/>
                <w:bCs/>
                <w:sz w:val="20"/>
                <w:szCs w:val="20"/>
              </w:rPr>
              <w:t>39 432 204,72</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b/>
                <w:bCs/>
                <w:sz w:val="20"/>
                <w:szCs w:val="20"/>
              </w:rPr>
            </w:pPr>
            <w:r w:rsidRPr="00155FE0">
              <w:rPr>
                <w:rFonts w:ascii="Arial" w:hAnsi="Arial" w:cs="Arial"/>
                <w:b/>
                <w:bCs/>
                <w:sz w:val="20"/>
                <w:szCs w:val="20"/>
              </w:rPr>
              <w:t>33 777 825,58</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b/>
                <w:bCs/>
                <w:sz w:val="20"/>
                <w:szCs w:val="20"/>
              </w:rPr>
            </w:pPr>
            <w:r w:rsidRPr="00155FE0">
              <w:rPr>
                <w:rFonts w:ascii="Arial" w:hAnsi="Arial" w:cs="Arial"/>
                <w:b/>
                <w:bCs/>
                <w:sz w:val="20"/>
                <w:szCs w:val="20"/>
              </w:rPr>
              <w:t>31 507 250,72</w:t>
            </w:r>
          </w:p>
        </w:tc>
      </w:tr>
      <w:tr w:rsidR="00155FE0" w:rsidRPr="00155FE0" w:rsidTr="00155FE0">
        <w:trPr>
          <w:trHeight w:val="148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Глава администрации городского </w:t>
            </w:r>
            <w:proofErr w:type="gramStart"/>
            <w:r w:rsidRPr="00155FE0">
              <w:rPr>
                <w:sz w:val="20"/>
                <w:szCs w:val="20"/>
              </w:rPr>
              <w:t>поселения .</w:t>
            </w:r>
            <w:proofErr w:type="gramEnd"/>
            <w:r w:rsidRPr="00155FE0">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0102</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0130200020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901 200,56</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866 539,00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866 539,00</w:t>
            </w:r>
          </w:p>
        </w:tc>
      </w:tr>
      <w:tr w:rsidR="00155FE0" w:rsidRPr="00155FE0" w:rsidTr="00155FE0">
        <w:trPr>
          <w:trHeight w:val="99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0104</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0120100030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281 300,00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236 300,00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236 300,00</w:t>
            </w:r>
          </w:p>
        </w:tc>
      </w:tr>
      <w:tr w:rsidR="00155FE0" w:rsidRPr="00155FE0" w:rsidTr="00155FE0">
        <w:trPr>
          <w:trHeight w:val="145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Обеспечение функций исполнительного органа городского </w:t>
            </w:r>
            <w:proofErr w:type="gramStart"/>
            <w:r w:rsidRPr="00155FE0">
              <w:rPr>
                <w:sz w:val="20"/>
                <w:szCs w:val="20"/>
              </w:rPr>
              <w:t>поселения .</w:t>
            </w:r>
            <w:proofErr w:type="gramEnd"/>
            <w:r w:rsidRPr="00155FE0">
              <w:rPr>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0104</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0130300030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4 549 087,92</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4 374 123,00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4 374 123,00</w:t>
            </w:r>
          </w:p>
        </w:tc>
      </w:tr>
      <w:tr w:rsidR="00155FE0" w:rsidRPr="00155FE0" w:rsidTr="00155FE0">
        <w:trPr>
          <w:trHeight w:val="76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Обеспечение функций исполнительного органа городского </w:t>
            </w:r>
            <w:proofErr w:type="gramStart"/>
            <w:r w:rsidRPr="00155FE0">
              <w:rPr>
                <w:sz w:val="20"/>
                <w:szCs w:val="20"/>
              </w:rPr>
              <w:t>поселения .</w:t>
            </w:r>
            <w:proofErr w:type="gramEnd"/>
            <w:r w:rsidRPr="00155FE0">
              <w:rPr>
                <w:sz w:val="20"/>
                <w:szCs w:val="20"/>
              </w:rPr>
              <w:t xml:space="preserve">  (Закупка товаров, работ и </w:t>
            </w:r>
            <w:r w:rsidRPr="00155FE0">
              <w:rPr>
                <w:sz w:val="20"/>
                <w:szCs w:val="20"/>
              </w:rPr>
              <w:lastRenderedPageBreak/>
              <w:t>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0104</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0130300030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1 520 538,00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1 569 438,00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1 569 438,00</w:t>
            </w:r>
          </w:p>
        </w:tc>
      </w:tr>
      <w:tr w:rsidR="00155FE0" w:rsidRPr="00155FE0" w:rsidTr="00155FE0">
        <w:trPr>
          <w:trHeight w:val="96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Обеспечение </w:t>
            </w:r>
            <w:proofErr w:type="gramStart"/>
            <w:r w:rsidRPr="00155FE0">
              <w:rPr>
                <w:sz w:val="20"/>
                <w:szCs w:val="20"/>
              </w:rPr>
              <w:t>функций  исполнительного</w:t>
            </w:r>
            <w:proofErr w:type="gramEnd"/>
            <w:r w:rsidRPr="00155FE0">
              <w:rPr>
                <w:sz w:val="20"/>
                <w:szCs w:val="20"/>
              </w:rPr>
              <w:t xml:space="preserve"> органа городского поселения .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0104</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0130300030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21264,46</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25 600,00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25 600,00</w:t>
            </w:r>
          </w:p>
        </w:tc>
      </w:tr>
      <w:tr w:rsidR="00155FE0" w:rsidRPr="00155FE0" w:rsidTr="00155FE0">
        <w:trPr>
          <w:trHeight w:val="168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155FE0">
              <w:rPr>
                <w:sz w:val="20"/>
                <w:szCs w:val="20"/>
              </w:rPr>
              <w:t>бюджета .</w:t>
            </w:r>
            <w:proofErr w:type="gramEnd"/>
            <w:r w:rsidRPr="00155FE0">
              <w:rPr>
                <w:sz w:val="20"/>
                <w:szCs w:val="20"/>
              </w:rPr>
              <w:t xml:space="preserve"> (Межбюджетные трансферы)</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0104</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0130300040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162 329,81</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r>
      <w:tr w:rsidR="00155FE0" w:rsidRPr="00155FE0" w:rsidTr="00155FE0">
        <w:trPr>
          <w:trHeight w:val="145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155FE0">
              <w:rPr>
                <w:sz w:val="20"/>
                <w:szCs w:val="20"/>
              </w:rPr>
              <w:t>значения  по</w:t>
            </w:r>
            <w:proofErr w:type="gramEnd"/>
            <w:r w:rsidRPr="00155FE0">
              <w:rPr>
                <w:sz w:val="20"/>
                <w:szCs w:val="20"/>
              </w:rPr>
              <w:t xml:space="preserve"> контролю в сфере  закупок товаров, </w:t>
            </w:r>
            <w:proofErr w:type="spellStart"/>
            <w:r w:rsidRPr="00155FE0">
              <w:rPr>
                <w:sz w:val="20"/>
                <w:szCs w:val="20"/>
              </w:rPr>
              <w:t>работ,услуг</w:t>
            </w:r>
            <w:proofErr w:type="spellEnd"/>
            <w:r w:rsidRPr="00155FE0">
              <w:rPr>
                <w:sz w:val="20"/>
                <w:szCs w:val="20"/>
              </w:rPr>
              <w:t>. (Межбюджетные трансферы)</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0104</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0130300050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118 365,83</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r>
      <w:tr w:rsidR="00155FE0" w:rsidRPr="00155FE0" w:rsidTr="00155FE0">
        <w:trPr>
          <w:trHeight w:val="216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155FE0">
              <w:rPr>
                <w:sz w:val="20"/>
                <w:szCs w:val="20"/>
              </w:rPr>
              <w:t>значения  по</w:t>
            </w:r>
            <w:proofErr w:type="gramEnd"/>
            <w:r w:rsidRPr="00155FE0">
              <w:rPr>
                <w:sz w:val="20"/>
                <w:szCs w:val="20"/>
              </w:rPr>
              <w:t xml:space="preserve"> определению поставщиков (подрядчиков, исполнителей) для муниципальных нужд. (Межбюджетные трансферы)</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0104</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0130300060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86 121,46</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r>
      <w:tr w:rsidR="00155FE0" w:rsidRPr="00155FE0" w:rsidTr="00155FE0">
        <w:trPr>
          <w:trHeight w:val="2160"/>
        </w:trPr>
        <w:tc>
          <w:tcPr>
            <w:tcW w:w="3274" w:type="dxa"/>
            <w:tcBorders>
              <w:top w:val="nil"/>
              <w:left w:val="single" w:sz="8" w:space="0" w:color="auto"/>
              <w:bottom w:val="single" w:sz="4" w:space="0" w:color="auto"/>
              <w:right w:val="single" w:sz="4" w:space="0" w:color="auto"/>
            </w:tcBorders>
            <w:shd w:val="clear" w:color="auto" w:fill="auto"/>
          </w:tcPr>
          <w:p w:rsidR="00600F83" w:rsidRPr="00155FE0" w:rsidRDefault="00600F83" w:rsidP="0096018A">
            <w:pPr>
              <w:rPr>
                <w:sz w:val="20"/>
                <w:szCs w:val="20"/>
              </w:rPr>
            </w:pPr>
            <w:r w:rsidRPr="00155FE0">
              <w:rPr>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155FE0">
              <w:rPr>
                <w:sz w:val="20"/>
                <w:szCs w:val="20"/>
              </w:rPr>
              <w:t>значения  по</w:t>
            </w:r>
            <w:proofErr w:type="gramEnd"/>
            <w:r w:rsidRPr="00155FE0">
              <w:rPr>
                <w:sz w:val="20"/>
                <w:szCs w:val="20"/>
              </w:rPr>
              <w:t xml:space="preserve">  выдаче </w:t>
            </w:r>
            <w:r w:rsidRPr="00155FE0">
              <w:rPr>
                <w:rFonts w:eastAsia="Calibri"/>
                <w:sz w:val="20"/>
                <w:szCs w:val="20"/>
              </w:rPr>
              <w:t>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Плёсского городского поселения</w:t>
            </w:r>
            <w:r w:rsidRPr="00155FE0">
              <w:rPr>
                <w:sz w:val="20"/>
                <w:szCs w:val="20"/>
              </w:rPr>
              <w:t xml:space="preserve"> (Межбюджетные трансферы)</w:t>
            </w:r>
          </w:p>
        </w:tc>
        <w:tc>
          <w:tcPr>
            <w:tcW w:w="993" w:type="dxa"/>
            <w:tcBorders>
              <w:top w:val="nil"/>
              <w:left w:val="nil"/>
              <w:bottom w:val="single" w:sz="4" w:space="0" w:color="auto"/>
              <w:right w:val="single" w:sz="4" w:space="0" w:color="auto"/>
            </w:tcBorders>
            <w:shd w:val="clear" w:color="auto" w:fill="auto"/>
            <w:vAlign w:val="center"/>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tcPr>
          <w:p w:rsidR="00600F83" w:rsidRPr="00155FE0" w:rsidRDefault="00600F83" w:rsidP="0096018A">
            <w:pPr>
              <w:rPr>
                <w:rFonts w:ascii="Arial" w:hAnsi="Arial" w:cs="Arial"/>
                <w:sz w:val="20"/>
                <w:szCs w:val="20"/>
              </w:rPr>
            </w:pPr>
            <w:r w:rsidRPr="00155FE0">
              <w:rPr>
                <w:rFonts w:ascii="Arial" w:hAnsi="Arial" w:cs="Arial"/>
                <w:sz w:val="20"/>
                <w:szCs w:val="20"/>
              </w:rPr>
              <w:t>0104</w:t>
            </w:r>
          </w:p>
        </w:tc>
        <w:tc>
          <w:tcPr>
            <w:tcW w:w="851" w:type="dxa"/>
            <w:tcBorders>
              <w:top w:val="nil"/>
              <w:left w:val="nil"/>
              <w:bottom w:val="single" w:sz="4" w:space="0" w:color="auto"/>
              <w:right w:val="single" w:sz="4" w:space="0" w:color="auto"/>
            </w:tcBorders>
            <w:shd w:val="clear" w:color="auto" w:fill="auto"/>
            <w:noWrap/>
            <w:vAlign w:val="center"/>
          </w:tcPr>
          <w:p w:rsidR="00600F83" w:rsidRPr="00155FE0" w:rsidRDefault="00600F83" w:rsidP="0096018A">
            <w:pPr>
              <w:rPr>
                <w:rFonts w:ascii="Arial" w:hAnsi="Arial" w:cs="Arial"/>
                <w:sz w:val="20"/>
                <w:szCs w:val="20"/>
              </w:rPr>
            </w:pPr>
            <w:r w:rsidRPr="00155FE0">
              <w:rPr>
                <w:rFonts w:ascii="Arial" w:hAnsi="Arial" w:cs="Arial"/>
                <w:sz w:val="20"/>
                <w:szCs w:val="20"/>
              </w:rPr>
              <w:t>013030070</w:t>
            </w:r>
          </w:p>
        </w:tc>
        <w:tc>
          <w:tcPr>
            <w:tcW w:w="992" w:type="dxa"/>
            <w:tcBorders>
              <w:top w:val="nil"/>
              <w:left w:val="nil"/>
              <w:bottom w:val="single" w:sz="4" w:space="0" w:color="auto"/>
              <w:right w:val="single" w:sz="4" w:space="0" w:color="auto"/>
            </w:tcBorders>
            <w:shd w:val="clear" w:color="auto" w:fill="auto"/>
            <w:noWrap/>
            <w:vAlign w:val="center"/>
          </w:tcPr>
          <w:p w:rsidR="00600F83" w:rsidRPr="00155FE0" w:rsidRDefault="00600F83" w:rsidP="0096018A">
            <w:pPr>
              <w:rPr>
                <w:rFonts w:ascii="Arial" w:hAnsi="Arial" w:cs="Arial"/>
                <w:sz w:val="20"/>
                <w:szCs w:val="20"/>
              </w:rPr>
            </w:pPr>
            <w:r w:rsidRPr="00155FE0">
              <w:rPr>
                <w:rFonts w:ascii="Arial" w:hAnsi="Arial" w:cs="Arial"/>
                <w:sz w:val="20"/>
                <w:szCs w:val="20"/>
              </w:rPr>
              <w:t>500</w:t>
            </w:r>
          </w:p>
        </w:tc>
        <w:tc>
          <w:tcPr>
            <w:tcW w:w="1134" w:type="dxa"/>
            <w:tcBorders>
              <w:top w:val="nil"/>
              <w:left w:val="nil"/>
              <w:bottom w:val="single" w:sz="4" w:space="0" w:color="auto"/>
              <w:right w:val="single" w:sz="4" w:space="0" w:color="auto"/>
            </w:tcBorders>
            <w:shd w:val="clear" w:color="auto" w:fill="auto"/>
            <w:noWrap/>
            <w:vAlign w:val="center"/>
          </w:tcPr>
          <w:p w:rsidR="00600F83" w:rsidRPr="00155FE0" w:rsidRDefault="00600F83" w:rsidP="0096018A">
            <w:pPr>
              <w:jc w:val="right"/>
              <w:rPr>
                <w:rFonts w:ascii="Arial" w:hAnsi="Arial" w:cs="Arial"/>
                <w:sz w:val="20"/>
                <w:szCs w:val="20"/>
              </w:rPr>
            </w:pPr>
            <w:r w:rsidRPr="00155FE0">
              <w:rPr>
                <w:rFonts w:ascii="Arial" w:hAnsi="Arial" w:cs="Arial"/>
                <w:sz w:val="20"/>
                <w:szCs w:val="20"/>
              </w:rPr>
              <w:t>4335,54</w:t>
            </w:r>
          </w:p>
        </w:tc>
        <w:tc>
          <w:tcPr>
            <w:tcW w:w="1134" w:type="dxa"/>
            <w:tcBorders>
              <w:top w:val="nil"/>
              <w:left w:val="nil"/>
              <w:bottom w:val="single" w:sz="4" w:space="0" w:color="auto"/>
              <w:right w:val="single" w:sz="4" w:space="0" w:color="auto"/>
            </w:tcBorders>
            <w:shd w:val="clear" w:color="auto" w:fill="auto"/>
            <w:noWrap/>
            <w:vAlign w:val="center"/>
          </w:tcPr>
          <w:p w:rsidR="00600F83" w:rsidRPr="00155FE0" w:rsidRDefault="00600F83" w:rsidP="0096018A">
            <w:pPr>
              <w:rPr>
                <w:rFonts w:ascii="Arial" w:hAnsi="Arial" w:cs="Arial"/>
                <w:sz w:val="20"/>
                <w:szCs w:val="20"/>
              </w:rPr>
            </w:pPr>
          </w:p>
        </w:tc>
        <w:tc>
          <w:tcPr>
            <w:tcW w:w="827" w:type="dxa"/>
            <w:tcBorders>
              <w:top w:val="nil"/>
              <w:left w:val="nil"/>
              <w:bottom w:val="single" w:sz="4" w:space="0" w:color="auto"/>
              <w:right w:val="single" w:sz="8" w:space="0" w:color="auto"/>
            </w:tcBorders>
            <w:shd w:val="clear" w:color="auto" w:fill="auto"/>
            <w:noWrap/>
            <w:vAlign w:val="center"/>
          </w:tcPr>
          <w:p w:rsidR="00600F83" w:rsidRPr="00155FE0" w:rsidRDefault="00600F83" w:rsidP="0096018A">
            <w:pPr>
              <w:rPr>
                <w:rFonts w:ascii="Arial" w:hAnsi="Arial" w:cs="Arial"/>
                <w:sz w:val="20"/>
                <w:szCs w:val="20"/>
              </w:rPr>
            </w:pPr>
          </w:p>
        </w:tc>
      </w:tr>
      <w:tr w:rsidR="00155FE0" w:rsidRPr="00155FE0" w:rsidTr="00155FE0">
        <w:trPr>
          <w:trHeight w:val="49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Осуществление полномочий по составлению списков кандидатов в </w:t>
            </w:r>
            <w:r w:rsidRPr="00155FE0">
              <w:rPr>
                <w:sz w:val="20"/>
                <w:szCs w:val="20"/>
              </w:rPr>
              <w:lastRenderedPageBreak/>
              <w:t>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0105</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4010051200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6 999,83</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470,83</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760,57</w:t>
            </w:r>
          </w:p>
        </w:tc>
      </w:tr>
      <w:tr w:rsidR="00155FE0" w:rsidRPr="00155FE0" w:rsidTr="00155FE0">
        <w:trPr>
          <w:trHeight w:val="495"/>
        </w:trPr>
        <w:tc>
          <w:tcPr>
            <w:tcW w:w="3274" w:type="dxa"/>
            <w:tcBorders>
              <w:top w:val="nil"/>
              <w:left w:val="single" w:sz="8" w:space="0" w:color="auto"/>
              <w:bottom w:val="single" w:sz="4" w:space="0" w:color="auto"/>
              <w:right w:val="single" w:sz="4" w:space="0" w:color="auto"/>
            </w:tcBorders>
            <w:shd w:val="clear" w:color="auto" w:fill="auto"/>
          </w:tcPr>
          <w:p w:rsidR="00600F83" w:rsidRPr="00155FE0" w:rsidRDefault="00600F83" w:rsidP="0096018A">
            <w:pPr>
              <w:rPr>
                <w:sz w:val="20"/>
                <w:szCs w:val="20"/>
              </w:rPr>
            </w:pPr>
            <w:r w:rsidRPr="00155FE0">
              <w:rPr>
                <w:sz w:val="20"/>
                <w:szCs w:val="20"/>
              </w:rPr>
              <w:t>Обеспечение проведения выборов в представительные органы муниципального образования.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tcPr>
          <w:p w:rsidR="00600F83" w:rsidRPr="00155FE0" w:rsidRDefault="00600F83" w:rsidP="0096018A">
            <w:pPr>
              <w:rPr>
                <w:rFonts w:ascii="Arial" w:hAnsi="Arial" w:cs="Arial"/>
                <w:sz w:val="20"/>
                <w:szCs w:val="20"/>
              </w:rPr>
            </w:pPr>
            <w:r w:rsidRPr="00155FE0">
              <w:rPr>
                <w:rFonts w:ascii="Arial" w:hAnsi="Arial" w:cs="Arial"/>
                <w:sz w:val="20"/>
                <w:szCs w:val="20"/>
              </w:rPr>
              <w:t>0107</w:t>
            </w:r>
          </w:p>
        </w:tc>
        <w:tc>
          <w:tcPr>
            <w:tcW w:w="851" w:type="dxa"/>
            <w:tcBorders>
              <w:top w:val="nil"/>
              <w:left w:val="nil"/>
              <w:bottom w:val="single" w:sz="4" w:space="0" w:color="auto"/>
              <w:right w:val="single" w:sz="4" w:space="0" w:color="auto"/>
            </w:tcBorders>
            <w:shd w:val="clear" w:color="auto" w:fill="auto"/>
            <w:noWrap/>
            <w:vAlign w:val="center"/>
          </w:tcPr>
          <w:p w:rsidR="00600F83" w:rsidRPr="00155FE0" w:rsidRDefault="00600F83" w:rsidP="0096018A">
            <w:pPr>
              <w:rPr>
                <w:rFonts w:ascii="Arial" w:hAnsi="Arial" w:cs="Arial"/>
                <w:sz w:val="20"/>
                <w:szCs w:val="20"/>
              </w:rPr>
            </w:pPr>
            <w:r w:rsidRPr="00155FE0">
              <w:rPr>
                <w:rFonts w:ascii="Arial" w:hAnsi="Arial" w:cs="Arial"/>
                <w:sz w:val="20"/>
                <w:szCs w:val="20"/>
              </w:rPr>
              <w:t>4010010010</w:t>
            </w:r>
          </w:p>
        </w:tc>
        <w:tc>
          <w:tcPr>
            <w:tcW w:w="992" w:type="dxa"/>
            <w:tcBorders>
              <w:top w:val="nil"/>
              <w:left w:val="nil"/>
              <w:bottom w:val="single" w:sz="4" w:space="0" w:color="auto"/>
              <w:right w:val="single" w:sz="4" w:space="0" w:color="auto"/>
            </w:tcBorders>
            <w:shd w:val="clear" w:color="auto" w:fill="auto"/>
            <w:noWrap/>
            <w:vAlign w:val="center"/>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tcPr>
          <w:p w:rsidR="00600F83" w:rsidRPr="00155FE0" w:rsidRDefault="00600F83" w:rsidP="0096018A">
            <w:pPr>
              <w:jc w:val="right"/>
              <w:rPr>
                <w:rFonts w:ascii="Arial" w:hAnsi="Arial" w:cs="Arial"/>
                <w:sz w:val="20"/>
                <w:szCs w:val="20"/>
              </w:rPr>
            </w:pPr>
            <w:r w:rsidRPr="00155FE0">
              <w:rPr>
                <w:rFonts w:ascii="Arial" w:hAnsi="Arial" w:cs="Arial"/>
                <w:sz w:val="20"/>
                <w:szCs w:val="20"/>
              </w:rPr>
              <w:t>200000,00</w:t>
            </w:r>
          </w:p>
        </w:tc>
        <w:tc>
          <w:tcPr>
            <w:tcW w:w="1134" w:type="dxa"/>
            <w:tcBorders>
              <w:top w:val="nil"/>
              <w:left w:val="nil"/>
              <w:bottom w:val="single" w:sz="4" w:space="0" w:color="auto"/>
              <w:right w:val="single" w:sz="4" w:space="0" w:color="auto"/>
            </w:tcBorders>
            <w:shd w:val="clear" w:color="auto" w:fill="auto"/>
            <w:noWrap/>
            <w:vAlign w:val="center"/>
          </w:tcPr>
          <w:p w:rsidR="00600F83" w:rsidRPr="00155FE0" w:rsidRDefault="00600F83" w:rsidP="0096018A">
            <w:pPr>
              <w:jc w:val="right"/>
              <w:rPr>
                <w:rFonts w:ascii="Arial" w:hAnsi="Arial" w:cs="Arial"/>
                <w:sz w:val="20"/>
                <w:szCs w:val="20"/>
              </w:rPr>
            </w:pPr>
          </w:p>
        </w:tc>
        <w:tc>
          <w:tcPr>
            <w:tcW w:w="827" w:type="dxa"/>
            <w:tcBorders>
              <w:top w:val="nil"/>
              <w:left w:val="nil"/>
              <w:bottom w:val="single" w:sz="4" w:space="0" w:color="auto"/>
              <w:right w:val="single" w:sz="8" w:space="0" w:color="auto"/>
            </w:tcBorders>
            <w:shd w:val="clear" w:color="auto" w:fill="auto"/>
            <w:noWrap/>
            <w:vAlign w:val="center"/>
          </w:tcPr>
          <w:p w:rsidR="00600F83" w:rsidRPr="00155FE0" w:rsidRDefault="00600F83" w:rsidP="0096018A">
            <w:pPr>
              <w:jc w:val="right"/>
              <w:rPr>
                <w:rFonts w:ascii="Arial" w:hAnsi="Arial" w:cs="Arial"/>
                <w:sz w:val="20"/>
                <w:szCs w:val="20"/>
              </w:rPr>
            </w:pPr>
          </w:p>
        </w:tc>
      </w:tr>
      <w:tr w:rsidR="00155FE0" w:rsidRPr="00155FE0" w:rsidTr="00155FE0">
        <w:trPr>
          <w:trHeight w:val="46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Резервные фонды местных </w:t>
            </w:r>
            <w:proofErr w:type="gramStart"/>
            <w:r w:rsidRPr="00155FE0">
              <w:rPr>
                <w:sz w:val="20"/>
                <w:szCs w:val="20"/>
              </w:rPr>
              <w:t>администраций .</w:t>
            </w:r>
            <w:proofErr w:type="gramEnd"/>
            <w:r w:rsidRPr="00155FE0">
              <w:rPr>
                <w:sz w:val="20"/>
                <w:szCs w:val="20"/>
              </w:rPr>
              <w:t xml:space="preserve">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0111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4010010020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30 416,00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50 000,00</w:t>
            </w:r>
          </w:p>
        </w:tc>
      </w:tr>
      <w:tr w:rsidR="00155FE0" w:rsidRPr="00155FE0" w:rsidTr="00155FE0">
        <w:trPr>
          <w:trHeight w:val="1245"/>
        </w:trPr>
        <w:tc>
          <w:tcPr>
            <w:tcW w:w="3274" w:type="dxa"/>
            <w:tcBorders>
              <w:top w:val="single" w:sz="8" w:space="0" w:color="auto"/>
              <w:left w:val="single" w:sz="8" w:space="0" w:color="auto"/>
              <w:bottom w:val="single" w:sz="8"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Оценка недвижимости, признание </w:t>
            </w:r>
            <w:proofErr w:type="gramStart"/>
            <w:r w:rsidRPr="00155FE0">
              <w:rPr>
                <w:sz w:val="20"/>
                <w:szCs w:val="20"/>
              </w:rPr>
              <w:t>прав  и</w:t>
            </w:r>
            <w:proofErr w:type="gramEnd"/>
            <w:r w:rsidRPr="00155FE0">
              <w:rPr>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993" w:type="dxa"/>
            <w:tcBorders>
              <w:top w:val="single" w:sz="8" w:space="0" w:color="auto"/>
              <w:left w:val="nil"/>
              <w:bottom w:val="single" w:sz="8"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0113</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0310120010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150 000,00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150 000,00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150 000,00</w:t>
            </w:r>
          </w:p>
        </w:tc>
      </w:tr>
      <w:tr w:rsidR="00155FE0" w:rsidRPr="00155FE0" w:rsidTr="00155FE0">
        <w:trPr>
          <w:trHeight w:val="1245"/>
        </w:trPr>
        <w:tc>
          <w:tcPr>
            <w:tcW w:w="3274" w:type="dxa"/>
            <w:tcBorders>
              <w:top w:val="nil"/>
              <w:left w:val="single" w:sz="8" w:space="0" w:color="auto"/>
              <w:bottom w:val="single" w:sz="8"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Оценка недвижимости, признание </w:t>
            </w:r>
            <w:proofErr w:type="gramStart"/>
            <w:r w:rsidRPr="00155FE0">
              <w:rPr>
                <w:sz w:val="20"/>
                <w:szCs w:val="20"/>
              </w:rPr>
              <w:t>прав  и</w:t>
            </w:r>
            <w:proofErr w:type="gramEnd"/>
            <w:r w:rsidRPr="00155FE0">
              <w:rPr>
                <w:sz w:val="20"/>
                <w:szCs w:val="20"/>
              </w:rPr>
              <w:t xml:space="preserve"> регулирование отношений по государственной  и муниципальной собственности . (Иные бюджетные ассигнования).</w:t>
            </w:r>
          </w:p>
        </w:tc>
        <w:tc>
          <w:tcPr>
            <w:tcW w:w="993" w:type="dxa"/>
            <w:tcBorders>
              <w:top w:val="nil"/>
              <w:left w:val="nil"/>
              <w:bottom w:val="single" w:sz="8"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8"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0113</w:t>
            </w:r>
          </w:p>
        </w:tc>
        <w:tc>
          <w:tcPr>
            <w:tcW w:w="851" w:type="dxa"/>
            <w:tcBorders>
              <w:top w:val="nil"/>
              <w:left w:val="nil"/>
              <w:bottom w:val="single" w:sz="8"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0310120010</w:t>
            </w:r>
          </w:p>
        </w:tc>
        <w:tc>
          <w:tcPr>
            <w:tcW w:w="992" w:type="dxa"/>
            <w:tcBorders>
              <w:top w:val="nil"/>
              <w:left w:val="nil"/>
              <w:bottom w:val="single" w:sz="8"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114 421,45</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20 000,00</w:t>
            </w:r>
          </w:p>
        </w:tc>
      </w:tr>
      <w:tr w:rsidR="00155FE0" w:rsidRPr="00155FE0" w:rsidTr="00155FE0">
        <w:trPr>
          <w:trHeight w:val="1005"/>
        </w:trPr>
        <w:tc>
          <w:tcPr>
            <w:tcW w:w="3274" w:type="dxa"/>
            <w:tcBorders>
              <w:top w:val="single" w:sz="4" w:space="0" w:color="auto"/>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155FE0">
              <w:rPr>
                <w:sz w:val="20"/>
                <w:szCs w:val="20"/>
              </w:rPr>
              <w:t>поселения  .</w:t>
            </w:r>
            <w:proofErr w:type="gramEnd"/>
            <w:r w:rsidRPr="00155FE0">
              <w:rPr>
                <w:sz w:val="20"/>
                <w:szCs w:val="20"/>
              </w:rPr>
              <w:t xml:space="preserve"> (</w:t>
            </w:r>
            <w:proofErr w:type="gramStart"/>
            <w:r w:rsidRPr="00155FE0">
              <w:rPr>
                <w:sz w:val="20"/>
                <w:szCs w:val="20"/>
              </w:rPr>
              <w:t>Закупка  товаров</w:t>
            </w:r>
            <w:proofErr w:type="gramEnd"/>
            <w:r w:rsidRPr="00155FE0">
              <w:rPr>
                <w:sz w:val="20"/>
                <w:szCs w:val="20"/>
              </w:rPr>
              <w:t>,  работ  и  услуг  для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0113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0120120020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91 768,00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302 700,00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302 700,00</w:t>
            </w:r>
          </w:p>
        </w:tc>
      </w:tr>
      <w:tr w:rsidR="00155FE0" w:rsidRPr="00155FE0" w:rsidTr="00155FE0">
        <w:trPr>
          <w:trHeight w:val="105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Повышение эффективности системы муниципального управления и инвестиционного потенциала городского поселения (Уплата иных платежей)</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0113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0120120020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5 932,00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r>
      <w:tr w:rsidR="00155FE0" w:rsidRPr="00155FE0" w:rsidTr="00155FE0">
        <w:trPr>
          <w:trHeight w:val="121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Освещение деятельности органов местного самоуправления   городского поселения, взаимодействие с </w:t>
            </w:r>
            <w:proofErr w:type="gramStart"/>
            <w:r w:rsidRPr="00155FE0">
              <w:rPr>
                <w:sz w:val="20"/>
                <w:szCs w:val="20"/>
              </w:rPr>
              <w:t>населением  .</w:t>
            </w:r>
            <w:proofErr w:type="gramEnd"/>
            <w:r w:rsidRPr="00155FE0">
              <w:rPr>
                <w:sz w:val="20"/>
                <w:szCs w:val="20"/>
              </w:rPr>
              <w:t xml:space="preserve"> (</w:t>
            </w:r>
            <w:proofErr w:type="gramStart"/>
            <w:r w:rsidRPr="00155FE0">
              <w:rPr>
                <w:sz w:val="20"/>
                <w:szCs w:val="20"/>
              </w:rPr>
              <w:t>Закупка  товаров</w:t>
            </w:r>
            <w:proofErr w:type="gramEnd"/>
            <w:r w:rsidRPr="00155FE0">
              <w:rPr>
                <w:sz w:val="20"/>
                <w:szCs w:val="20"/>
              </w:rPr>
              <w:t>,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0113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0120120030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83 585,89</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573 000,00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573 000,00</w:t>
            </w:r>
          </w:p>
        </w:tc>
      </w:tr>
      <w:tr w:rsidR="00155FE0" w:rsidRPr="00155FE0" w:rsidTr="00155FE0">
        <w:trPr>
          <w:trHeight w:val="94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color w:val="000000"/>
                <w:sz w:val="20"/>
                <w:szCs w:val="20"/>
              </w:rPr>
            </w:pPr>
            <w:proofErr w:type="gramStart"/>
            <w:r w:rsidRPr="00155FE0">
              <w:rPr>
                <w:color w:val="000000"/>
                <w:sz w:val="20"/>
                <w:szCs w:val="20"/>
              </w:rPr>
              <w:t>Организация  и</w:t>
            </w:r>
            <w:proofErr w:type="gramEnd"/>
            <w:r w:rsidRPr="00155FE0">
              <w:rPr>
                <w:color w:val="000000"/>
                <w:sz w:val="20"/>
                <w:szCs w:val="20"/>
              </w:rPr>
              <w:t xml:space="preserve">  проведение мероприятий, связанных  с государственными  праздниками,  юбилей</w:t>
            </w:r>
            <w:r w:rsidRPr="00155FE0">
              <w:rPr>
                <w:color w:val="000000"/>
                <w:sz w:val="20"/>
                <w:szCs w:val="20"/>
              </w:rPr>
              <w:lastRenderedPageBreak/>
              <w:t>ными  и  памятными  датами   . (</w:t>
            </w:r>
            <w:proofErr w:type="gramStart"/>
            <w:r w:rsidRPr="00155FE0">
              <w:rPr>
                <w:color w:val="000000"/>
                <w:sz w:val="20"/>
                <w:szCs w:val="20"/>
              </w:rPr>
              <w:t>Закупка  товаров</w:t>
            </w:r>
            <w:proofErr w:type="gramEnd"/>
            <w:r w:rsidRPr="00155FE0">
              <w:rPr>
                <w:color w:val="000000"/>
                <w:sz w:val="20"/>
                <w:szCs w:val="20"/>
              </w:rPr>
              <w:t>,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color w:val="000000"/>
                <w:sz w:val="20"/>
                <w:szCs w:val="20"/>
              </w:rPr>
            </w:pPr>
            <w:r w:rsidRPr="00155FE0">
              <w:rPr>
                <w:rFonts w:ascii="Arial" w:hAnsi="Arial" w:cs="Arial"/>
                <w:color w:val="000000"/>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color w:val="000000"/>
                <w:sz w:val="20"/>
                <w:szCs w:val="20"/>
              </w:rPr>
            </w:pPr>
            <w:r w:rsidRPr="00155FE0">
              <w:rPr>
                <w:rFonts w:ascii="Arial" w:hAnsi="Arial" w:cs="Arial"/>
                <w:color w:val="000000"/>
                <w:sz w:val="20"/>
                <w:szCs w:val="20"/>
              </w:rPr>
              <w:t>0113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color w:val="000000"/>
                <w:sz w:val="20"/>
                <w:szCs w:val="20"/>
              </w:rPr>
            </w:pPr>
            <w:r w:rsidRPr="00155FE0">
              <w:rPr>
                <w:rFonts w:ascii="Arial" w:hAnsi="Arial" w:cs="Arial"/>
                <w:color w:val="000000"/>
                <w:sz w:val="20"/>
                <w:szCs w:val="20"/>
              </w:rPr>
              <w:t>0210120040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color w:val="000000"/>
                <w:sz w:val="20"/>
                <w:szCs w:val="20"/>
              </w:rPr>
            </w:pPr>
            <w:r w:rsidRPr="00155FE0">
              <w:rPr>
                <w:rFonts w:ascii="Arial" w:hAnsi="Arial" w:cs="Arial"/>
                <w:color w:val="000000"/>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8 000,00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color w:val="000000"/>
                <w:sz w:val="20"/>
                <w:szCs w:val="20"/>
              </w:rPr>
            </w:pPr>
            <w:r w:rsidRPr="00155FE0">
              <w:rPr>
                <w:rFonts w:ascii="Arial" w:hAnsi="Arial" w:cs="Arial"/>
                <w:color w:val="000000"/>
                <w:sz w:val="20"/>
                <w:szCs w:val="20"/>
              </w:rPr>
              <w:t>8 000,00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color w:val="000000"/>
                <w:sz w:val="20"/>
                <w:szCs w:val="20"/>
              </w:rPr>
            </w:pPr>
            <w:r w:rsidRPr="00155FE0">
              <w:rPr>
                <w:rFonts w:ascii="Arial" w:hAnsi="Arial" w:cs="Arial"/>
                <w:color w:val="000000"/>
                <w:sz w:val="20"/>
                <w:szCs w:val="20"/>
              </w:rPr>
              <w:t>8 000,00</w:t>
            </w:r>
          </w:p>
        </w:tc>
      </w:tr>
      <w:tr w:rsidR="00155FE0" w:rsidRPr="00155FE0" w:rsidTr="00155FE0">
        <w:trPr>
          <w:trHeight w:val="1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color w:val="000000"/>
                <w:sz w:val="20"/>
                <w:szCs w:val="20"/>
              </w:rPr>
            </w:pPr>
            <w:proofErr w:type="gramStart"/>
            <w:r w:rsidRPr="00155FE0">
              <w:rPr>
                <w:color w:val="000000"/>
                <w:sz w:val="20"/>
                <w:szCs w:val="20"/>
              </w:rPr>
              <w:t>Организация  и</w:t>
            </w:r>
            <w:proofErr w:type="gramEnd"/>
            <w:r w:rsidRPr="00155FE0">
              <w:rPr>
                <w:color w:val="000000"/>
                <w:sz w:val="20"/>
                <w:szCs w:val="20"/>
              </w:rPr>
              <w:t xml:space="preserve">  проведение мероприятий, связанных  с государственными  праздниками,  юбилейными  и  памятными  датами.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color w:val="000000"/>
                <w:sz w:val="20"/>
                <w:szCs w:val="20"/>
              </w:rPr>
            </w:pPr>
            <w:r w:rsidRPr="00155FE0">
              <w:rPr>
                <w:rFonts w:ascii="Arial" w:hAnsi="Arial" w:cs="Arial"/>
                <w:color w:val="000000"/>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color w:val="000000"/>
                <w:sz w:val="20"/>
                <w:szCs w:val="20"/>
              </w:rPr>
            </w:pPr>
            <w:r w:rsidRPr="00155FE0">
              <w:rPr>
                <w:rFonts w:ascii="Arial" w:hAnsi="Arial" w:cs="Arial"/>
                <w:color w:val="000000"/>
                <w:sz w:val="20"/>
                <w:szCs w:val="20"/>
              </w:rPr>
              <w:t>0113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color w:val="000000"/>
                <w:sz w:val="20"/>
                <w:szCs w:val="20"/>
              </w:rPr>
            </w:pPr>
            <w:r w:rsidRPr="00155FE0">
              <w:rPr>
                <w:rFonts w:ascii="Arial" w:hAnsi="Arial" w:cs="Arial"/>
                <w:color w:val="000000"/>
                <w:sz w:val="20"/>
                <w:szCs w:val="20"/>
              </w:rPr>
              <w:t>0210120040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color w:val="000000"/>
                <w:sz w:val="20"/>
                <w:szCs w:val="20"/>
              </w:rPr>
            </w:pPr>
            <w:r w:rsidRPr="00155FE0">
              <w:rPr>
                <w:rFonts w:ascii="Arial" w:hAnsi="Arial" w:cs="Arial"/>
                <w:color w:val="000000"/>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color w:val="000000"/>
                <w:sz w:val="20"/>
                <w:szCs w:val="20"/>
              </w:rPr>
            </w:pPr>
            <w:r w:rsidRPr="00155FE0">
              <w:rPr>
                <w:rFonts w:ascii="Arial" w:hAnsi="Arial" w:cs="Arial"/>
                <w:color w:val="000000"/>
                <w:sz w:val="20"/>
                <w:szCs w:val="20"/>
              </w:rPr>
              <w:t>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color w:val="000000"/>
                <w:sz w:val="20"/>
                <w:szCs w:val="20"/>
              </w:rPr>
            </w:pPr>
            <w:r w:rsidRPr="00155FE0">
              <w:rPr>
                <w:rFonts w:ascii="Arial" w:hAnsi="Arial" w:cs="Arial"/>
                <w:color w:val="000000"/>
                <w:sz w:val="20"/>
                <w:szCs w:val="20"/>
              </w:rPr>
              <w:t>0,00</w:t>
            </w:r>
          </w:p>
        </w:tc>
      </w:tr>
      <w:tr w:rsidR="00155FE0" w:rsidRPr="00155FE0" w:rsidTr="00155FE0">
        <w:trPr>
          <w:trHeight w:val="46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Расходы на исполнение судебных актов.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0113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4010090030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2 183 740,88</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289 391,04</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289 391,04</w:t>
            </w:r>
          </w:p>
        </w:tc>
      </w:tr>
      <w:tr w:rsidR="00155FE0" w:rsidRPr="00155FE0" w:rsidTr="00155FE0">
        <w:trPr>
          <w:trHeight w:val="100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Осуществление первичного воинского учета на территориях, где отсутствуют военные комиссариаты.   (</w:t>
            </w:r>
            <w:proofErr w:type="gramStart"/>
            <w:r w:rsidRPr="00155FE0">
              <w:rPr>
                <w:sz w:val="20"/>
                <w:szCs w:val="20"/>
              </w:rPr>
              <w:t>Закупка  товаров</w:t>
            </w:r>
            <w:proofErr w:type="gramEnd"/>
            <w:r w:rsidRPr="00155FE0">
              <w:rPr>
                <w:sz w:val="20"/>
                <w:szCs w:val="20"/>
              </w:rPr>
              <w:t>,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0203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4490051180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182018,00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153 000,00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158 400,00</w:t>
            </w:r>
          </w:p>
        </w:tc>
      </w:tr>
      <w:tr w:rsidR="00155FE0" w:rsidRPr="00155FE0" w:rsidTr="00155FE0">
        <w:trPr>
          <w:trHeight w:val="142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155FE0">
              <w:rPr>
                <w:sz w:val="20"/>
                <w:szCs w:val="20"/>
              </w:rPr>
              <w:t>характера .</w:t>
            </w:r>
            <w:proofErr w:type="gramEnd"/>
            <w:r w:rsidRPr="00155FE0">
              <w:rPr>
                <w:sz w:val="20"/>
                <w:szCs w:val="20"/>
              </w:rPr>
              <w:t xml:space="preserve">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0309</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0410120100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10850,00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100 000,00</w:t>
            </w:r>
          </w:p>
        </w:tc>
      </w:tr>
      <w:tr w:rsidR="00155FE0" w:rsidRPr="00155FE0" w:rsidTr="00155FE0">
        <w:trPr>
          <w:trHeight w:val="73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Обеспечение безопасности населения </w:t>
            </w:r>
            <w:proofErr w:type="gramStart"/>
            <w:r w:rsidRPr="00155FE0">
              <w:rPr>
                <w:sz w:val="20"/>
                <w:szCs w:val="20"/>
              </w:rPr>
              <w:t>вследствие  чрезвычайных</w:t>
            </w:r>
            <w:proofErr w:type="gramEnd"/>
            <w:r w:rsidRPr="00155FE0">
              <w:rPr>
                <w:sz w:val="20"/>
                <w:szCs w:val="20"/>
              </w:rPr>
              <w:t xml:space="preserve"> ситуаций.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0309</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0420120110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50 000,00</w:t>
            </w:r>
          </w:p>
        </w:tc>
      </w:tr>
      <w:tr w:rsidR="00155FE0" w:rsidRPr="00155FE0" w:rsidTr="00155FE0">
        <w:trPr>
          <w:trHeight w:val="73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Обеспечение безопасности населения </w:t>
            </w:r>
            <w:proofErr w:type="gramStart"/>
            <w:r w:rsidRPr="00155FE0">
              <w:rPr>
                <w:sz w:val="20"/>
                <w:szCs w:val="20"/>
              </w:rPr>
              <w:t>вследствие  чрезвычайных</w:t>
            </w:r>
            <w:proofErr w:type="gramEnd"/>
            <w:r w:rsidRPr="00155FE0">
              <w:rPr>
                <w:sz w:val="20"/>
                <w:szCs w:val="20"/>
              </w:rPr>
              <w:t xml:space="preserve"> ситуаций.(Бюджетные инвестиции в объекты капитального</w:t>
            </w:r>
            <w:r w:rsidRPr="00155FE0">
              <w:rPr>
                <w:sz w:val="20"/>
                <w:szCs w:val="20"/>
              </w:rPr>
              <w:br/>
              <w:t xml:space="preserve">строительства государственной (муниципальной) собственности). </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0309</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0420120110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276 700,00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r>
      <w:tr w:rsidR="00155FE0" w:rsidRPr="00155FE0" w:rsidTr="00155FE0">
        <w:trPr>
          <w:trHeight w:val="118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155FE0">
              <w:rPr>
                <w:sz w:val="20"/>
                <w:szCs w:val="20"/>
              </w:rPr>
              <w:t>района  .</w:t>
            </w:r>
            <w:proofErr w:type="gramEnd"/>
            <w:r w:rsidRPr="00155FE0">
              <w:rPr>
                <w:sz w:val="20"/>
                <w:szCs w:val="20"/>
              </w:rPr>
              <w:t xml:space="preserve">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0309</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0420120120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100 000,00</w:t>
            </w:r>
          </w:p>
        </w:tc>
      </w:tr>
      <w:tr w:rsidR="00155FE0" w:rsidRPr="00155FE0" w:rsidTr="00155FE0">
        <w:trPr>
          <w:trHeight w:val="100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lastRenderedPageBreak/>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0309</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0430120130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66303,00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50 000,00</w:t>
            </w:r>
          </w:p>
        </w:tc>
      </w:tr>
      <w:tr w:rsidR="00155FE0" w:rsidRPr="00155FE0" w:rsidTr="00155FE0">
        <w:trPr>
          <w:trHeight w:val="124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0510121110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1 120 296,82</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2 420 296,82</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2 420 296,82</w:t>
            </w:r>
          </w:p>
        </w:tc>
      </w:tr>
      <w:tr w:rsidR="00155FE0" w:rsidRPr="00155FE0" w:rsidTr="00155FE0">
        <w:trPr>
          <w:trHeight w:val="70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0510121120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100 000,00</w:t>
            </w:r>
          </w:p>
        </w:tc>
      </w:tr>
      <w:tr w:rsidR="00155FE0" w:rsidRPr="00155FE0" w:rsidTr="00155FE0">
        <w:trPr>
          <w:trHeight w:val="96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0510121130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100 000,00</w:t>
            </w:r>
          </w:p>
        </w:tc>
      </w:tr>
      <w:tr w:rsidR="00155FE0" w:rsidRPr="00155FE0" w:rsidTr="00155FE0">
        <w:trPr>
          <w:trHeight w:val="96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0510121140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10 300 000,00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9 000 000,00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9 000 000,00</w:t>
            </w:r>
          </w:p>
        </w:tc>
      </w:tr>
      <w:tr w:rsidR="00155FE0" w:rsidRPr="00155FE0" w:rsidTr="00155FE0">
        <w:trPr>
          <w:trHeight w:val="433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w:t>
            </w:r>
            <w:r w:rsidRPr="00155FE0">
              <w:rPr>
                <w:sz w:val="20"/>
                <w:szCs w:val="20"/>
              </w:rPr>
              <w:lastRenderedPageBreak/>
              <w:t>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4510121150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201 676,82</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r>
      <w:tr w:rsidR="00155FE0" w:rsidRPr="00155FE0" w:rsidTr="00155FE0">
        <w:trPr>
          <w:trHeight w:val="70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Расходы на </w:t>
            </w:r>
            <w:proofErr w:type="gramStart"/>
            <w:r w:rsidRPr="00155FE0">
              <w:rPr>
                <w:sz w:val="20"/>
                <w:szCs w:val="20"/>
              </w:rPr>
              <w:t>текущий  ремонт</w:t>
            </w:r>
            <w:proofErr w:type="gramEnd"/>
            <w:r w:rsidRPr="00155FE0">
              <w:rPr>
                <w:sz w:val="20"/>
                <w:szCs w:val="20"/>
              </w:rPr>
              <w:t xml:space="preserve"> уличной дорожной сети.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0520121140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460 481,46</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460 481,46</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460 481,46</w:t>
            </w:r>
          </w:p>
        </w:tc>
      </w:tr>
      <w:tr w:rsidR="00155FE0" w:rsidRPr="00155FE0" w:rsidTr="00155FE0">
        <w:trPr>
          <w:trHeight w:val="121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Расходы на </w:t>
            </w:r>
            <w:proofErr w:type="gramStart"/>
            <w:r w:rsidRPr="00155FE0">
              <w:rPr>
                <w:sz w:val="20"/>
                <w:szCs w:val="20"/>
              </w:rPr>
              <w:t>капитальный  ремонт</w:t>
            </w:r>
            <w:proofErr w:type="gramEnd"/>
            <w:r w:rsidRPr="00155FE0">
              <w:rPr>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0520121150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585 346,45</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1 063 735,40</w:t>
            </w:r>
          </w:p>
        </w:tc>
      </w:tr>
      <w:tr w:rsidR="00155FE0" w:rsidRPr="00155FE0" w:rsidTr="00155FE0">
        <w:trPr>
          <w:trHeight w:val="70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0520121160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110 049,23</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110 049,23</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110 049,23</w:t>
            </w:r>
          </w:p>
        </w:tc>
      </w:tr>
      <w:tr w:rsidR="00155FE0" w:rsidRPr="00155FE0" w:rsidTr="00155FE0">
        <w:trPr>
          <w:trHeight w:val="204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Расходы на строительство (реконструкцию), </w:t>
            </w:r>
            <w:proofErr w:type="gramStart"/>
            <w:r w:rsidRPr="00155FE0">
              <w:rPr>
                <w:sz w:val="20"/>
                <w:szCs w:val="20"/>
              </w:rPr>
              <w:t>капитальный  ремонт</w:t>
            </w:r>
            <w:proofErr w:type="gramEnd"/>
            <w:r w:rsidRPr="00155FE0">
              <w:rPr>
                <w:sz w:val="20"/>
                <w:szCs w:val="20"/>
              </w:rPr>
              <w:t>,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0520180510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3 000 000,00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r>
      <w:tr w:rsidR="00155FE0" w:rsidRPr="00155FE0" w:rsidTr="00155FE0">
        <w:trPr>
          <w:trHeight w:val="202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Расходы на строительство (реконструкцию), </w:t>
            </w:r>
            <w:proofErr w:type="gramStart"/>
            <w:r w:rsidRPr="00155FE0">
              <w:rPr>
                <w:sz w:val="20"/>
                <w:szCs w:val="20"/>
              </w:rPr>
              <w:t>капитальный  ремонт</w:t>
            </w:r>
            <w:proofErr w:type="gramEnd"/>
            <w:r w:rsidRPr="00155FE0">
              <w:rPr>
                <w:sz w:val="20"/>
                <w:szCs w:val="20"/>
              </w:rPr>
              <w:t>, ремонт и содержание автомобильных дорог общего пользования, в том числе на формирование уличных дорожных фондов. Софинан</w:t>
            </w:r>
            <w:r w:rsidRPr="00155FE0">
              <w:rPr>
                <w:sz w:val="20"/>
                <w:szCs w:val="20"/>
              </w:rPr>
              <w:lastRenderedPageBreak/>
              <w:t xml:space="preserve">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155FE0">
              <w:rPr>
                <w:sz w:val="20"/>
                <w:szCs w:val="20"/>
              </w:rPr>
              <w:t>программы  "</w:t>
            </w:r>
            <w:proofErr w:type="gramEnd"/>
            <w:r w:rsidRPr="00155FE0">
              <w:rPr>
                <w:sz w:val="20"/>
                <w:szCs w:val="20"/>
              </w:rPr>
              <w:t>Комплексное развитие транспортной инфраструктуры Плесского городского поселения"</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0409</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05201S0510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157 895,00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r>
      <w:tr w:rsidR="00155FE0" w:rsidRPr="00155FE0" w:rsidTr="00155FE0">
        <w:trPr>
          <w:trHeight w:val="190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Строительство объекта «Реконструкция верхнего моста через р. </w:t>
            </w:r>
            <w:proofErr w:type="spellStart"/>
            <w:r w:rsidRPr="00155FE0">
              <w:rPr>
                <w:sz w:val="20"/>
                <w:szCs w:val="20"/>
              </w:rPr>
              <w:t>Шохонка</w:t>
            </w:r>
            <w:proofErr w:type="spellEnd"/>
            <w:r w:rsidRPr="00155FE0">
              <w:rPr>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155FE0">
              <w:rPr>
                <w:sz w:val="20"/>
                <w:szCs w:val="20"/>
              </w:rPr>
              <w:br/>
              <w:t xml:space="preserve">строительства государственной (муниципальной) собственности). </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0412</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2010142100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400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25 287,86</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27" w:type="dxa"/>
            <w:tcBorders>
              <w:top w:val="nil"/>
              <w:left w:val="nil"/>
              <w:bottom w:val="single" w:sz="4" w:space="0" w:color="auto"/>
              <w:right w:val="nil"/>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r>
      <w:tr w:rsidR="00155FE0" w:rsidRPr="00155FE0" w:rsidTr="00155FE0">
        <w:trPr>
          <w:trHeight w:val="1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155FE0">
              <w:rPr>
                <w:sz w:val="20"/>
                <w:szCs w:val="20"/>
              </w:rPr>
              <w:t>поселения.(</w:t>
            </w:r>
            <w:proofErr w:type="gramEnd"/>
            <w:r w:rsidRPr="00155FE0">
              <w:rPr>
                <w:sz w:val="20"/>
                <w:szCs w:val="20"/>
              </w:rPr>
              <w:t>Бюджетные инвестиции в объекты капитального</w:t>
            </w:r>
            <w:r w:rsidRPr="00155FE0">
              <w:rPr>
                <w:sz w:val="20"/>
                <w:szCs w:val="20"/>
              </w:rPr>
              <w:br/>
              <w:t>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0412</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2010144090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r>
      <w:tr w:rsidR="00155FE0" w:rsidRPr="00155FE0" w:rsidTr="00155FE0">
        <w:trPr>
          <w:trHeight w:val="168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155FE0">
              <w:rPr>
                <w:sz w:val="20"/>
                <w:szCs w:val="20"/>
              </w:rPr>
              <w:t>Плёс»  муниципальной</w:t>
            </w:r>
            <w:proofErr w:type="gramEnd"/>
            <w:r w:rsidRPr="00155FE0">
              <w:rPr>
                <w:sz w:val="20"/>
                <w:szCs w:val="20"/>
              </w:rPr>
              <w:t xml:space="preserve"> программы "Развитие т </w:t>
            </w:r>
            <w:proofErr w:type="spellStart"/>
            <w:r w:rsidRPr="00155FE0">
              <w:rPr>
                <w:sz w:val="20"/>
                <w:szCs w:val="20"/>
              </w:rPr>
              <w:t>уризма</w:t>
            </w:r>
            <w:proofErr w:type="spellEnd"/>
            <w:r w:rsidRPr="00155FE0">
              <w:rPr>
                <w:sz w:val="20"/>
                <w:szCs w:val="20"/>
              </w:rPr>
              <w:t xml:space="preserve"> в Плесском городском поселении"</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0412</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2010182900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225 556,60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r>
      <w:tr w:rsidR="00155FE0" w:rsidRPr="00155FE0" w:rsidTr="00155FE0">
        <w:trPr>
          <w:trHeight w:val="78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Разработка градостроительной документации (генерального плана, подготовка правил землепользования и застройки).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0412</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2020143100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600 000,00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r>
      <w:tr w:rsidR="00155FE0" w:rsidRPr="00155FE0" w:rsidTr="00155FE0">
        <w:trPr>
          <w:trHeight w:val="201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lastRenderedPageBreak/>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0610140010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126 987,75</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369 823,20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369 823,20</w:t>
            </w:r>
          </w:p>
        </w:tc>
      </w:tr>
      <w:tr w:rsidR="00155FE0" w:rsidRPr="00155FE0" w:rsidTr="00155FE0">
        <w:trPr>
          <w:trHeight w:val="73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0610120150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2 836 378,55</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500 000,00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1 700 000,00</w:t>
            </w:r>
          </w:p>
        </w:tc>
      </w:tr>
      <w:tr w:rsidR="00155FE0" w:rsidRPr="00155FE0" w:rsidTr="00155FE0">
        <w:trPr>
          <w:trHeight w:val="363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Обеспечение мероприятий по переселению граждан из аварийного жилищного </w:t>
            </w:r>
            <w:proofErr w:type="gramStart"/>
            <w:r w:rsidRPr="00155FE0">
              <w:rPr>
                <w:sz w:val="20"/>
                <w:szCs w:val="20"/>
              </w:rPr>
              <w:t>фонда  с</w:t>
            </w:r>
            <w:proofErr w:type="gramEnd"/>
            <w:r w:rsidRPr="00155FE0">
              <w:rPr>
                <w:sz w:val="20"/>
                <w:szCs w:val="20"/>
              </w:rPr>
              <w:t xml:space="preserve"> учетом необходимости развития малоэтажного жилищного строительства за счет средств бюджета поселения в рамках программы «Переселение граждан из аварийного жилищного фонда с учетом необходимости развития малоэтажного строительства на территории Плесского городского поселения»  ( Капитальные вложения в объекты недвижимого имущества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3010146030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414</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805 588,95</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r>
      <w:tr w:rsidR="00155FE0" w:rsidRPr="00155FE0" w:rsidTr="00155FE0">
        <w:trPr>
          <w:trHeight w:val="73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Возмещение недополученных </w:t>
            </w:r>
            <w:proofErr w:type="gramStart"/>
            <w:r w:rsidRPr="00155FE0">
              <w:rPr>
                <w:sz w:val="20"/>
                <w:szCs w:val="20"/>
              </w:rPr>
              <w:t>доходов  организациям</w:t>
            </w:r>
            <w:proofErr w:type="gramEnd"/>
            <w:r w:rsidRPr="00155FE0">
              <w:rPr>
                <w:sz w:val="20"/>
                <w:szCs w:val="20"/>
              </w:rPr>
              <w:t>, предоставляющим населению бытовые услуги.  (Иные бюджетные ассигнования)</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0502</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0620160010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294 190,83</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r>
      <w:tr w:rsidR="00155FE0" w:rsidRPr="00155FE0" w:rsidTr="00155FE0">
        <w:trPr>
          <w:trHeight w:val="111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0502</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0620120170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1 172 000,00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350 000,00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350 000,00</w:t>
            </w:r>
          </w:p>
        </w:tc>
      </w:tr>
      <w:tr w:rsidR="00155FE0" w:rsidRPr="00155FE0" w:rsidTr="00155FE0">
        <w:trPr>
          <w:trHeight w:val="109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0720121100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250 000,00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250 000,00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250 000,00</w:t>
            </w:r>
          </w:p>
        </w:tc>
      </w:tr>
      <w:tr w:rsidR="00155FE0" w:rsidRPr="00155FE0" w:rsidTr="00155FE0">
        <w:trPr>
          <w:trHeight w:val="82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Содержание и ремонт уличного освещения.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1010121010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3 607 000,00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2 750 000,00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2 750 000,00</w:t>
            </w:r>
          </w:p>
        </w:tc>
      </w:tr>
      <w:tr w:rsidR="00155FE0" w:rsidRPr="00155FE0" w:rsidTr="00155FE0">
        <w:trPr>
          <w:trHeight w:val="45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lastRenderedPageBreak/>
              <w:t>Разработка проектно-сметной документации.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1010121020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30 000,00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center"/>
              <w:rPr>
                <w:sz w:val="20"/>
                <w:szCs w:val="20"/>
              </w:rPr>
            </w:pPr>
            <w:r w:rsidRPr="00155FE0">
              <w:rPr>
                <w:sz w:val="20"/>
                <w:szCs w:val="20"/>
              </w:rPr>
              <w:t>100 000,00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center"/>
              <w:rPr>
                <w:sz w:val="20"/>
                <w:szCs w:val="20"/>
              </w:rPr>
            </w:pPr>
            <w:r w:rsidRPr="00155FE0">
              <w:rPr>
                <w:sz w:val="20"/>
                <w:szCs w:val="20"/>
              </w:rPr>
              <w:t>100 000,00</w:t>
            </w:r>
          </w:p>
        </w:tc>
      </w:tr>
      <w:tr w:rsidR="00155FE0" w:rsidRPr="00155FE0" w:rsidTr="00155FE0">
        <w:trPr>
          <w:trHeight w:val="99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1010121030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center"/>
              <w:rPr>
                <w:sz w:val="20"/>
                <w:szCs w:val="20"/>
              </w:rPr>
            </w:pPr>
            <w:r w:rsidRPr="00155FE0">
              <w:rPr>
                <w:sz w:val="20"/>
                <w:szCs w:val="20"/>
              </w:rPr>
              <w:t>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center"/>
              <w:rPr>
                <w:sz w:val="20"/>
                <w:szCs w:val="20"/>
              </w:rPr>
            </w:pPr>
            <w:r w:rsidRPr="00155FE0">
              <w:rPr>
                <w:sz w:val="20"/>
                <w:szCs w:val="20"/>
              </w:rPr>
              <w:t>0,00</w:t>
            </w:r>
          </w:p>
        </w:tc>
      </w:tr>
      <w:tr w:rsidR="00155FE0" w:rsidRPr="00155FE0" w:rsidTr="00155FE0">
        <w:trPr>
          <w:trHeight w:val="72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Организация и содержание мест захоронения.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1030121030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140 000,00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140 000,00</w:t>
            </w:r>
          </w:p>
        </w:tc>
      </w:tr>
      <w:tr w:rsidR="00155FE0" w:rsidRPr="00155FE0" w:rsidTr="00155FE0">
        <w:trPr>
          <w:trHeight w:val="73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Озеленение.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1040121020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100 000,00</w:t>
            </w:r>
          </w:p>
        </w:tc>
      </w:tr>
      <w:tr w:rsidR="00155FE0" w:rsidRPr="00155FE0" w:rsidTr="00155FE0">
        <w:trPr>
          <w:trHeight w:val="720"/>
        </w:trPr>
        <w:tc>
          <w:tcPr>
            <w:tcW w:w="3274" w:type="dxa"/>
            <w:tcBorders>
              <w:top w:val="nil"/>
              <w:left w:val="single" w:sz="8" w:space="0" w:color="auto"/>
              <w:bottom w:val="single" w:sz="4" w:space="0" w:color="auto"/>
              <w:right w:val="single" w:sz="4" w:space="0" w:color="auto"/>
            </w:tcBorders>
            <w:shd w:val="clear" w:color="auto" w:fill="auto"/>
            <w:vAlign w:val="bottom"/>
            <w:hideMark/>
          </w:tcPr>
          <w:p w:rsidR="00600F83" w:rsidRPr="00155FE0" w:rsidRDefault="00600F83" w:rsidP="0096018A">
            <w:pPr>
              <w:rPr>
                <w:sz w:val="20"/>
                <w:szCs w:val="20"/>
              </w:rPr>
            </w:pPr>
            <w:r w:rsidRPr="00155FE0">
              <w:rPr>
                <w:sz w:val="20"/>
                <w:szCs w:val="20"/>
              </w:rPr>
              <w:t>Разработка сметной документации, осуществление строительного контроля</w:t>
            </w:r>
          </w:p>
        </w:tc>
        <w:tc>
          <w:tcPr>
            <w:tcW w:w="993" w:type="dxa"/>
            <w:tcBorders>
              <w:top w:val="nil"/>
              <w:left w:val="nil"/>
              <w:bottom w:val="single" w:sz="4" w:space="0" w:color="auto"/>
              <w:right w:val="single" w:sz="4" w:space="0" w:color="auto"/>
            </w:tcBorders>
            <w:shd w:val="clear" w:color="auto" w:fill="auto"/>
            <w:noWrap/>
            <w:vAlign w:val="bottom"/>
            <w:hideMark/>
          </w:tcPr>
          <w:p w:rsidR="00600F83" w:rsidRPr="00155FE0" w:rsidRDefault="00600F83" w:rsidP="0096018A">
            <w:pPr>
              <w:rPr>
                <w:rFonts w:ascii="Arial CYR" w:hAnsi="Arial CYR" w:cs="Arial CYR"/>
                <w:sz w:val="20"/>
                <w:szCs w:val="20"/>
              </w:rPr>
            </w:pPr>
            <w:r w:rsidRPr="00155FE0">
              <w:rPr>
                <w:rFonts w:ascii="Arial CYR" w:hAnsi="Arial CYR" w:cs="Arial CYR"/>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0503</w:t>
            </w:r>
          </w:p>
        </w:tc>
        <w:tc>
          <w:tcPr>
            <w:tcW w:w="851" w:type="dxa"/>
            <w:tcBorders>
              <w:top w:val="nil"/>
              <w:left w:val="nil"/>
              <w:bottom w:val="single" w:sz="4" w:space="0" w:color="auto"/>
              <w:right w:val="single" w:sz="4" w:space="0" w:color="auto"/>
            </w:tcBorders>
            <w:shd w:val="clear" w:color="auto" w:fill="auto"/>
            <w:noWrap/>
            <w:vAlign w:val="bottom"/>
            <w:hideMark/>
          </w:tcPr>
          <w:p w:rsidR="00600F83" w:rsidRPr="00155FE0" w:rsidRDefault="00600F83" w:rsidP="0096018A">
            <w:pPr>
              <w:rPr>
                <w:rFonts w:ascii="Arial" w:hAnsi="Arial" w:cs="Arial"/>
                <w:sz w:val="20"/>
                <w:szCs w:val="20"/>
              </w:rPr>
            </w:pPr>
            <w:r w:rsidRPr="00155FE0">
              <w:rPr>
                <w:rFonts w:ascii="Arial" w:hAnsi="Arial" w:cs="Arial"/>
                <w:sz w:val="20"/>
                <w:szCs w:val="20"/>
              </w:rPr>
              <w:t>1040121030</w:t>
            </w:r>
          </w:p>
        </w:tc>
        <w:tc>
          <w:tcPr>
            <w:tcW w:w="992" w:type="dxa"/>
            <w:tcBorders>
              <w:top w:val="nil"/>
              <w:left w:val="nil"/>
              <w:bottom w:val="single" w:sz="4" w:space="0" w:color="auto"/>
              <w:right w:val="single" w:sz="4" w:space="0" w:color="auto"/>
            </w:tcBorders>
            <w:shd w:val="clear" w:color="auto" w:fill="auto"/>
            <w:noWrap/>
            <w:vAlign w:val="bottom"/>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10 000,00</w:t>
            </w:r>
          </w:p>
        </w:tc>
        <w:tc>
          <w:tcPr>
            <w:tcW w:w="1134" w:type="dxa"/>
            <w:tcBorders>
              <w:top w:val="nil"/>
              <w:left w:val="nil"/>
              <w:bottom w:val="single" w:sz="4" w:space="0" w:color="auto"/>
              <w:right w:val="single" w:sz="4" w:space="0" w:color="auto"/>
            </w:tcBorders>
            <w:shd w:val="clear" w:color="auto" w:fill="auto"/>
            <w:noWrap/>
            <w:vAlign w:val="bottom"/>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100 000,00</w:t>
            </w:r>
          </w:p>
        </w:tc>
        <w:tc>
          <w:tcPr>
            <w:tcW w:w="827" w:type="dxa"/>
            <w:tcBorders>
              <w:top w:val="nil"/>
              <w:left w:val="nil"/>
              <w:bottom w:val="single" w:sz="4" w:space="0" w:color="auto"/>
              <w:right w:val="single" w:sz="8" w:space="0" w:color="auto"/>
            </w:tcBorders>
            <w:shd w:val="clear" w:color="auto" w:fill="auto"/>
            <w:noWrap/>
            <w:vAlign w:val="bottom"/>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100 000,00</w:t>
            </w:r>
          </w:p>
        </w:tc>
      </w:tr>
      <w:tr w:rsidR="00155FE0" w:rsidRPr="00155FE0" w:rsidTr="00155FE0">
        <w:trPr>
          <w:trHeight w:val="94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Прочие мероприятия по благоустройству.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1040121040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404456,90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1 200 000,00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1 200 000,00</w:t>
            </w:r>
          </w:p>
        </w:tc>
      </w:tr>
      <w:tr w:rsidR="00155FE0" w:rsidRPr="00155FE0" w:rsidTr="00155FE0">
        <w:trPr>
          <w:trHeight w:val="70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1040121150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745 000,00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2 000 000,00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2 000 000,00</w:t>
            </w:r>
          </w:p>
        </w:tc>
      </w:tr>
      <w:tr w:rsidR="00155FE0" w:rsidRPr="00155FE0" w:rsidTr="00155FE0">
        <w:trPr>
          <w:trHeight w:val="70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Благоустройство дворовых территорий. Софинансирование из областного бюджета.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11101R5550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r>
      <w:tr w:rsidR="00155FE0" w:rsidRPr="00155FE0" w:rsidTr="00155FE0">
        <w:trPr>
          <w:trHeight w:val="69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Благоустройство дворовых территорий. Софинансирование из бюджета поселения.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11101L5550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r>
      <w:tr w:rsidR="00155FE0" w:rsidRPr="00155FE0" w:rsidTr="00155FE0">
        <w:trPr>
          <w:trHeight w:val="70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Благоустройство общественных территорий. (Закупка товаров, работ и услуг для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11101L5550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736 219,91</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r>
      <w:tr w:rsidR="00155FE0" w:rsidRPr="00155FE0" w:rsidTr="00155FE0">
        <w:trPr>
          <w:trHeight w:val="120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lastRenderedPageBreak/>
              <w:t xml:space="preserve">Разработка ПСД по объекту "Благоустройство парковой зоны "Верхний пруд" (Закупка товаров, работ и услуг для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0503</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1130130010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4 540 000,00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r>
      <w:tr w:rsidR="00155FE0" w:rsidRPr="00155FE0" w:rsidTr="00155FE0">
        <w:trPr>
          <w:trHeight w:val="49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0705</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0110120200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33 900,00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30 000,00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30 000,00</w:t>
            </w:r>
          </w:p>
        </w:tc>
      </w:tr>
      <w:tr w:rsidR="00155FE0" w:rsidRPr="00155FE0" w:rsidTr="00155FE0">
        <w:trPr>
          <w:trHeight w:val="49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Выплата пенсий за выслугу лет (Социальное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0250170010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238 613,00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238 613,00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238 613,00</w:t>
            </w:r>
          </w:p>
        </w:tc>
      </w:tr>
      <w:tr w:rsidR="00155FE0" w:rsidRPr="00155FE0" w:rsidTr="00155FE0">
        <w:trPr>
          <w:trHeight w:val="166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 Обеспечение предоставления жилых помещений детям-сиротам и детям, оставшимся без попечения </w:t>
            </w:r>
            <w:proofErr w:type="gramStart"/>
            <w:r w:rsidRPr="00155FE0">
              <w:rPr>
                <w:sz w:val="20"/>
                <w:szCs w:val="20"/>
              </w:rPr>
              <w:t>родителей  .</w:t>
            </w:r>
            <w:proofErr w:type="gramEnd"/>
            <w:r w:rsidRPr="00155FE0">
              <w:rPr>
                <w:sz w:val="20"/>
                <w:szCs w:val="20"/>
              </w:rPr>
              <w:t>(Бюджетные инвестиции в объекты капитального строительства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1004</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02401R0820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r>
      <w:tr w:rsidR="00155FE0" w:rsidRPr="00155FE0" w:rsidTr="00155FE0">
        <w:trPr>
          <w:trHeight w:val="48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b/>
                <w:bCs/>
                <w:sz w:val="20"/>
                <w:szCs w:val="20"/>
              </w:rPr>
            </w:pPr>
            <w:r w:rsidRPr="00155FE0">
              <w:rPr>
                <w:b/>
                <w:bCs/>
                <w:sz w:val="20"/>
                <w:szCs w:val="20"/>
              </w:rPr>
              <w:t xml:space="preserve">МКУ КБО Плёсского городского поселения </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b/>
                <w:bCs/>
                <w:sz w:val="20"/>
                <w:szCs w:val="20"/>
              </w:rPr>
            </w:pPr>
            <w:r w:rsidRPr="00155FE0">
              <w:rPr>
                <w:rFonts w:ascii="Arial" w:hAnsi="Arial" w:cs="Arial"/>
                <w:b/>
                <w:bCs/>
                <w:sz w:val="20"/>
                <w:szCs w:val="20"/>
              </w:rPr>
              <w:t>12 995 674,34</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b/>
                <w:bCs/>
                <w:sz w:val="20"/>
                <w:szCs w:val="20"/>
              </w:rPr>
            </w:pPr>
            <w:r w:rsidRPr="00155FE0">
              <w:rPr>
                <w:rFonts w:ascii="Arial" w:hAnsi="Arial" w:cs="Arial"/>
                <w:b/>
                <w:bCs/>
                <w:sz w:val="20"/>
                <w:szCs w:val="20"/>
              </w:rPr>
              <w:t>9 777 561,00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b/>
                <w:bCs/>
                <w:sz w:val="20"/>
                <w:szCs w:val="20"/>
              </w:rPr>
            </w:pPr>
            <w:r w:rsidRPr="00155FE0">
              <w:rPr>
                <w:rFonts w:ascii="Arial" w:hAnsi="Arial" w:cs="Arial"/>
                <w:b/>
                <w:bCs/>
                <w:sz w:val="20"/>
                <w:szCs w:val="20"/>
              </w:rPr>
              <w:t>9 777 561,00</w:t>
            </w:r>
          </w:p>
        </w:tc>
      </w:tr>
      <w:tr w:rsidR="00155FE0" w:rsidRPr="00155FE0" w:rsidTr="00155FE0">
        <w:trPr>
          <w:trHeight w:val="141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0810101000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4 801 891,30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4 315 358,00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4 315 358,00</w:t>
            </w:r>
          </w:p>
        </w:tc>
      </w:tr>
      <w:tr w:rsidR="00155FE0" w:rsidRPr="00155FE0" w:rsidTr="00155FE0">
        <w:trPr>
          <w:trHeight w:val="96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Обеспечение деятельности подведомственных </w:t>
            </w:r>
            <w:proofErr w:type="gramStart"/>
            <w:r w:rsidRPr="00155FE0">
              <w:rPr>
                <w:sz w:val="20"/>
                <w:szCs w:val="20"/>
              </w:rPr>
              <w:t>учреждений  (</w:t>
            </w:r>
            <w:proofErr w:type="gramEnd"/>
            <w:r w:rsidRPr="00155FE0">
              <w:rPr>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0810101000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3 414 525,86</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3 508 105,04</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3 508 105,04</w:t>
            </w:r>
          </w:p>
        </w:tc>
      </w:tr>
      <w:tr w:rsidR="00155FE0" w:rsidRPr="00155FE0" w:rsidTr="00155FE0">
        <w:trPr>
          <w:trHeight w:val="175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Проведение мероприятий по энергосбережению и повышению энергоэффективности в подведомственных </w:t>
            </w:r>
            <w:proofErr w:type="gramStart"/>
            <w:r w:rsidRPr="00155FE0">
              <w:rPr>
                <w:sz w:val="20"/>
                <w:szCs w:val="20"/>
              </w:rPr>
              <w:t>учреждениях  (</w:t>
            </w:r>
            <w:proofErr w:type="gramEnd"/>
            <w:r w:rsidRPr="00155FE0">
              <w:rPr>
                <w:sz w:val="20"/>
                <w:szCs w:val="20"/>
              </w:rPr>
              <w:t xml:space="preserve">МКУ КБО Плесского городского поселения - Дома культуры) . (Закупка товаров, работ </w:t>
            </w:r>
            <w:r w:rsidRPr="00155FE0">
              <w:rPr>
                <w:sz w:val="20"/>
                <w:szCs w:val="20"/>
              </w:rPr>
              <w:lastRenderedPageBreak/>
              <w:t>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0720101010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1 000,00</w:t>
            </w:r>
          </w:p>
        </w:tc>
      </w:tr>
      <w:tr w:rsidR="00155FE0" w:rsidRPr="00155FE0" w:rsidTr="00155FE0">
        <w:trPr>
          <w:trHeight w:val="990"/>
        </w:trPr>
        <w:tc>
          <w:tcPr>
            <w:tcW w:w="3274" w:type="dxa"/>
            <w:tcBorders>
              <w:top w:val="single" w:sz="8" w:space="0" w:color="auto"/>
              <w:left w:val="single" w:sz="8" w:space="0" w:color="auto"/>
              <w:bottom w:val="single" w:sz="8" w:space="0" w:color="auto"/>
              <w:right w:val="single" w:sz="8" w:space="0" w:color="auto"/>
            </w:tcBorders>
            <w:shd w:val="clear" w:color="auto" w:fill="auto"/>
            <w:hideMark/>
          </w:tcPr>
          <w:p w:rsidR="00600F83" w:rsidRPr="00155FE0" w:rsidRDefault="00600F83" w:rsidP="0096018A">
            <w:pPr>
              <w:rPr>
                <w:sz w:val="20"/>
                <w:szCs w:val="20"/>
              </w:rPr>
            </w:pPr>
            <w:r w:rsidRPr="00155FE0">
              <w:rPr>
                <w:sz w:val="20"/>
                <w:szCs w:val="20"/>
              </w:rPr>
              <w:t xml:space="preserve">Обеспечение деятельности подведомственных </w:t>
            </w:r>
            <w:proofErr w:type="gramStart"/>
            <w:r w:rsidRPr="00155FE0">
              <w:rPr>
                <w:sz w:val="20"/>
                <w:szCs w:val="20"/>
              </w:rPr>
              <w:t>учреждений  (</w:t>
            </w:r>
            <w:proofErr w:type="gramEnd"/>
            <w:r w:rsidRPr="00155FE0">
              <w:rPr>
                <w:sz w:val="20"/>
                <w:szCs w:val="20"/>
              </w:rPr>
              <w:t>МКУ КБО Плесского городского поселения - Дома культуры).  (Иные бюджетные ассигнования)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0810101000</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574 278,14</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480 698,96</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480 698,96</w:t>
            </w:r>
          </w:p>
        </w:tc>
      </w:tr>
      <w:tr w:rsidR="00155FE0" w:rsidRPr="00155FE0" w:rsidTr="00155FE0">
        <w:trPr>
          <w:trHeight w:val="1440"/>
        </w:trPr>
        <w:tc>
          <w:tcPr>
            <w:tcW w:w="3274" w:type="dxa"/>
            <w:tcBorders>
              <w:top w:val="single" w:sz="4" w:space="0" w:color="auto"/>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0820102000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874 473,42</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833 561,00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833 561,00</w:t>
            </w:r>
          </w:p>
        </w:tc>
      </w:tr>
      <w:tr w:rsidR="00155FE0" w:rsidRPr="00155FE0" w:rsidTr="00155FE0">
        <w:trPr>
          <w:trHeight w:val="130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Обеспечение деятельности подведомственных учреждений (МКУ КБО Плесского городского поселения -Библиотеки</w:t>
            </w:r>
            <w:proofErr w:type="gramStart"/>
            <w:r w:rsidRPr="00155FE0">
              <w:rPr>
                <w:sz w:val="20"/>
                <w:szCs w:val="20"/>
              </w:rPr>
              <w:t>) .</w:t>
            </w:r>
            <w:proofErr w:type="gramEnd"/>
            <w:r w:rsidRPr="00155FE0">
              <w:rPr>
                <w:sz w:val="20"/>
                <w:szCs w:val="20"/>
              </w:rPr>
              <w:t xml:space="preserve">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0820102000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582 188,00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582 188,00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582 188,00</w:t>
            </w:r>
          </w:p>
        </w:tc>
      </w:tr>
      <w:tr w:rsidR="00155FE0" w:rsidRPr="00155FE0" w:rsidTr="00155FE0">
        <w:trPr>
          <w:trHeight w:val="2175"/>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Проведение мероприятий по энергосбережению и повышению энергоэффективности в подведомственных </w:t>
            </w:r>
            <w:proofErr w:type="gramStart"/>
            <w:r w:rsidRPr="00155FE0">
              <w:rPr>
                <w:sz w:val="20"/>
                <w:szCs w:val="20"/>
              </w:rPr>
              <w:t>учреждениях  (</w:t>
            </w:r>
            <w:proofErr w:type="gramEnd"/>
            <w:r w:rsidRPr="00155FE0">
              <w:rPr>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0720102010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1 000,00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1 000,00</w:t>
            </w:r>
          </w:p>
        </w:tc>
      </w:tr>
      <w:tr w:rsidR="00155FE0" w:rsidRPr="00155FE0" w:rsidTr="00155FE0">
        <w:trPr>
          <w:trHeight w:val="1215"/>
        </w:trPr>
        <w:tc>
          <w:tcPr>
            <w:tcW w:w="3274" w:type="dxa"/>
            <w:tcBorders>
              <w:top w:val="single" w:sz="8" w:space="0" w:color="auto"/>
              <w:left w:val="single" w:sz="8" w:space="0" w:color="auto"/>
              <w:bottom w:val="single" w:sz="8" w:space="0" w:color="auto"/>
              <w:right w:val="single" w:sz="8" w:space="0" w:color="auto"/>
            </w:tcBorders>
            <w:shd w:val="clear" w:color="auto" w:fill="auto"/>
            <w:hideMark/>
          </w:tcPr>
          <w:p w:rsidR="00600F83" w:rsidRPr="00155FE0" w:rsidRDefault="00600F83" w:rsidP="0096018A">
            <w:pPr>
              <w:rPr>
                <w:sz w:val="20"/>
                <w:szCs w:val="20"/>
              </w:rPr>
            </w:pPr>
            <w:r w:rsidRPr="00155FE0">
              <w:rPr>
                <w:sz w:val="20"/>
                <w:szCs w:val="20"/>
              </w:rPr>
              <w:t xml:space="preserve">Обеспечение деятельности подведомственных учреждений </w:t>
            </w:r>
            <w:proofErr w:type="gramStart"/>
            <w:r w:rsidRPr="00155FE0">
              <w:rPr>
                <w:sz w:val="20"/>
                <w:szCs w:val="20"/>
              </w:rPr>
              <w:t>( МКУ</w:t>
            </w:r>
            <w:proofErr w:type="gramEnd"/>
            <w:r w:rsidRPr="00155FE0">
              <w:rPr>
                <w:sz w:val="20"/>
                <w:szCs w:val="20"/>
              </w:rPr>
              <w:t xml:space="preserve"> КБО Плесского городского поселения  - Библиотеки).   (Иные бюджетные ассигнования)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0820102000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r>
      <w:tr w:rsidR="00155FE0" w:rsidRPr="00155FE0" w:rsidTr="00155FE0">
        <w:trPr>
          <w:trHeight w:val="2130"/>
        </w:trPr>
        <w:tc>
          <w:tcPr>
            <w:tcW w:w="3274" w:type="dxa"/>
            <w:tcBorders>
              <w:top w:val="nil"/>
              <w:left w:val="single" w:sz="8" w:space="0" w:color="auto"/>
              <w:bottom w:val="nil"/>
              <w:right w:val="single" w:sz="8" w:space="0" w:color="auto"/>
            </w:tcBorders>
            <w:shd w:val="clear" w:color="auto" w:fill="auto"/>
            <w:hideMark/>
          </w:tcPr>
          <w:p w:rsidR="00600F83" w:rsidRPr="00155FE0" w:rsidRDefault="00600F83" w:rsidP="0096018A">
            <w:pPr>
              <w:rPr>
                <w:sz w:val="20"/>
                <w:szCs w:val="20"/>
              </w:rPr>
            </w:pPr>
            <w:r w:rsidRPr="00155FE0">
              <w:rPr>
                <w:sz w:val="20"/>
                <w:szCs w:val="20"/>
              </w:rPr>
              <w:lastRenderedPageBreak/>
              <w:t xml:space="preserve">Повышение заработной </w:t>
            </w:r>
            <w:proofErr w:type="gramStart"/>
            <w:r w:rsidRPr="00155FE0">
              <w:rPr>
                <w:sz w:val="20"/>
                <w:szCs w:val="20"/>
              </w:rPr>
              <w:t>платы  работников</w:t>
            </w:r>
            <w:proofErr w:type="gramEnd"/>
            <w:r w:rsidRPr="00155FE0">
              <w:rPr>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0810180340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1 752 341,52</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r>
      <w:tr w:rsidR="00155FE0" w:rsidRPr="00155FE0" w:rsidTr="00155FE0">
        <w:trPr>
          <w:trHeight w:val="1890"/>
        </w:trPr>
        <w:tc>
          <w:tcPr>
            <w:tcW w:w="3274" w:type="dxa"/>
            <w:tcBorders>
              <w:top w:val="single" w:sz="4" w:space="0" w:color="auto"/>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 xml:space="preserve">Повышение заработной </w:t>
            </w:r>
            <w:proofErr w:type="gramStart"/>
            <w:r w:rsidRPr="00155FE0">
              <w:rPr>
                <w:sz w:val="20"/>
                <w:szCs w:val="20"/>
              </w:rPr>
              <w:t>платы  работников</w:t>
            </w:r>
            <w:proofErr w:type="gramEnd"/>
            <w:r w:rsidRPr="00155FE0">
              <w:rPr>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0810170340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206 345,60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34 188,00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34 188,00</w:t>
            </w:r>
          </w:p>
        </w:tc>
      </w:tr>
      <w:tr w:rsidR="00155FE0" w:rsidRPr="00155FE0" w:rsidTr="00155FE0">
        <w:trPr>
          <w:trHeight w:val="3135"/>
        </w:trPr>
        <w:tc>
          <w:tcPr>
            <w:tcW w:w="3274" w:type="dxa"/>
            <w:tcBorders>
              <w:top w:val="nil"/>
              <w:left w:val="single" w:sz="8" w:space="0" w:color="auto"/>
              <w:bottom w:val="single" w:sz="8" w:space="0" w:color="auto"/>
              <w:right w:val="single" w:sz="8" w:space="0" w:color="auto"/>
            </w:tcBorders>
            <w:shd w:val="clear" w:color="auto" w:fill="auto"/>
            <w:hideMark/>
          </w:tcPr>
          <w:p w:rsidR="00600F83" w:rsidRPr="00155FE0" w:rsidRDefault="00600F83" w:rsidP="0096018A">
            <w:pPr>
              <w:rPr>
                <w:sz w:val="20"/>
                <w:szCs w:val="20"/>
              </w:rPr>
            </w:pPr>
            <w:r w:rsidRPr="00155FE0">
              <w:rPr>
                <w:sz w:val="20"/>
                <w:szCs w:val="20"/>
              </w:rPr>
              <w:t xml:space="preserve">Повышение заработной </w:t>
            </w:r>
            <w:proofErr w:type="gramStart"/>
            <w:r w:rsidRPr="00155FE0">
              <w:rPr>
                <w:sz w:val="20"/>
                <w:szCs w:val="20"/>
              </w:rPr>
              <w:t>платы  работников</w:t>
            </w:r>
            <w:proofErr w:type="gramEnd"/>
            <w:r w:rsidRPr="00155FE0">
              <w:rPr>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0820180340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702 237,48</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r>
      <w:tr w:rsidR="00155FE0" w:rsidRPr="00155FE0" w:rsidTr="00155FE0">
        <w:trPr>
          <w:trHeight w:val="3120"/>
        </w:trPr>
        <w:tc>
          <w:tcPr>
            <w:tcW w:w="3274" w:type="dxa"/>
            <w:tcBorders>
              <w:top w:val="nil"/>
              <w:left w:val="single" w:sz="8" w:space="0" w:color="auto"/>
              <w:bottom w:val="single" w:sz="4" w:space="0" w:color="auto"/>
              <w:right w:val="single" w:sz="8" w:space="0" w:color="auto"/>
            </w:tcBorders>
            <w:shd w:val="clear" w:color="auto" w:fill="auto"/>
            <w:hideMark/>
          </w:tcPr>
          <w:p w:rsidR="00600F83" w:rsidRPr="00155FE0" w:rsidRDefault="00600F83" w:rsidP="0096018A">
            <w:pPr>
              <w:rPr>
                <w:sz w:val="20"/>
                <w:szCs w:val="20"/>
              </w:rPr>
            </w:pPr>
            <w:r w:rsidRPr="00155FE0">
              <w:rPr>
                <w:sz w:val="20"/>
                <w:szCs w:val="20"/>
              </w:rPr>
              <w:t xml:space="preserve">Повышение заработной </w:t>
            </w:r>
            <w:proofErr w:type="gramStart"/>
            <w:r w:rsidRPr="00155FE0">
              <w:rPr>
                <w:sz w:val="20"/>
                <w:szCs w:val="20"/>
              </w:rPr>
              <w:t>платы  работников</w:t>
            </w:r>
            <w:proofErr w:type="gramEnd"/>
            <w:r w:rsidRPr="00155FE0">
              <w:rPr>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155FE0">
              <w:rPr>
                <w:sz w:val="20"/>
                <w:szCs w:val="20"/>
              </w:rPr>
              <w:lastRenderedPageBreak/>
              <w:t>органами управления государственными внебюджетными фондами)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lastRenderedPageBreak/>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0820170340</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84 223,02</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20 252,00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20 252,00</w:t>
            </w:r>
          </w:p>
        </w:tc>
      </w:tr>
      <w:tr w:rsidR="00155FE0" w:rsidRPr="00155FE0" w:rsidTr="00155FE0">
        <w:trPr>
          <w:trHeight w:val="1680"/>
        </w:trPr>
        <w:tc>
          <w:tcPr>
            <w:tcW w:w="3274" w:type="dxa"/>
            <w:tcBorders>
              <w:top w:val="nil"/>
              <w:left w:val="single" w:sz="8" w:space="0" w:color="auto"/>
              <w:bottom w:val="single" w:sz="4" w:space="0" w:color="auto"/>
              <w:right w:val="single" w:sz="4" w:space="0" w:color="auto"/>
            </w:tcBorders>
            <w:shd w:val="clear" w:color="auto" w:fill="auto"/>
            <w:hideMark/>
          </w:tcPr>
          <w:p w:rsidR="00600F83" w:rsidRPr="00155FE0" w:rsidRDefault="00600F83" w:rsidP="0096018A">
            <w:pPr>
              <w:rPr>
                <w:sz w:val="20"/>
                <w:szCs w:val="20"/>
              </w:rPr>
            </w:pPr>
            <w:r w:rsidRPr="00155FE0">
              <w:rPr>
                <w:sz w:val="20"/>
                <w:szCs w:val="20"/>
              </w:rPr>
              <w:t>Комплектование книжных фондов библиотек муниципальных образований за счет средств областного бюджета. (</w:t>
            </w:r>
            <w:proofErr w:type="gramStart"/>
            <w:r w:rsidRPr="00155FE0">
              <w:rPr>
                <w:sz w:val="20"/>
                <w:szCs w:val="20"/>
              </w:rPr>
              <w:t>Закупка  товаров</w:t>
            </w:r>
            <w:proofErr w:type="gramEnd"/>
            <w:r w:rsidRPr="00155FE0">
              <w:rPr>
                <w:sz w:val="20"/>
                <w:szCs w:val="20"/>
              </w:rPr>
              <w:t>,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0801</w:t>
            </w:r>
          </w:p>
        </w:tc>
        <w:tc>
          <w:tcPr>
            <w:tcW w:w="851"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08201R5191</w:t>
            </w:r>
          </w:p>
        </w:tc>
        <w:tc>
          <w:tcPr>
            <w:tcW w:w="992"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1 141,00</w:t>
            </w:r>
          </w:p>
        </w:tc>
        <w:tc>
          <w:tcPr>
            <w:tcW w:w="827" w:type="dxa"/>
            <w:tcBorders>
              <w:top w:val="nil"/>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1 141,00</w:t>
            </w:r>
          </w:p>
        </w:tc>
      </w:tr>
      <w:tr w:rsidR="00155FE0" w:rsidRPr="00155FE0" w:rsidTr="00155FE0">
        <w:trPr>
          <w:trHeight w:val="1695"/>
        </w:trPr>
        <w:tc>
          <w:tcPr>
            <w:tcW w:w="3274" w:type="dxa"/>
            <w:tcBorders>
              <w:top w:val="single" w:sz="4" w:space="0" w:color="auto"/>
              <w:left w:val="single" w:sz="8" w:space="0" w:color="auto"/>
              <w:bottom w:val="single" w:sz="4" w:space="0" w:color="auto"/>
              <w:right w:val="nil"/>
            </w:tcBorders>
            <w:shd w:val="clear" w:color="auto" w:fill="auto"/>
            <w:hideMark/>
          </w:tcPr>
          <w:p w:rsidR="00600F83" w:rsidRPr="00155FE0" w:rsidRDefault="00600F83" w:rsidP="0096018A">
            <w:pPr>
              <w:rPr>
                <w:sz w:val="20"/>
                <w:szCs w:val="20"/>
              </w:rPr>
            </w:pPr>
            <w:r w:rsidRPr="00155FE0">
              <w:rPr>
                <w:sz w:val="20"/>
                <w:szCs w:val="20"/>
              </w:rPr>
              <w:t>Комплектование книжных фондов библиотек муниципальных образований. Софинансирование из бюджета поселения. (</w:t>
            </w:r>
            <w:proofErr w:type="gramStart"/>
            <w:r w:rsidRPr="00155FE0">
              <w:rPr>
                <w:sz w:val="20"/>
                <w:szCs w:val="20"/>
              </w:rPr>
              <w:t>Закупка  товаров</w:t>
            </w:r>
            <w:proofErr w:type="gramEnd"/>
            <w:r w:rsidRPr="00155FE0">
              <w:rPr>
                <w:sz w:val="20"/>
                <w:szCs w:val="20"/>
              </w:rPr>
              <w:t>,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08201L5191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69,00</w:t>
            </w:r>
          </w:p>
        </w:tc>
        <w:tc>
          <w:tcPr>
            <w:tcW w:w="827" w:type="dxa"/>
            <w:tcBorders>
              <w:top w:val="single" w:sz="4" w:space="0" w:color="auto"/>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69,00</w:t>
            </w:r>
          </w:p>
        </w:tc>
      </w:tr>
      <w:tr w:rsidR="00155FE0" w:rsidRPr="00155FE0" w:rsidTr="00155FE0">
        <w:trPr>
          <w:trHeight w:val="1695"/>
        </w:trPr>
        <w:tc>
          <w:tcPr>
            <w:tcW w:w="3274" w:type="dxa"/>
            <w:tcBorders>
              <w:top w:val="single" w:sz="4" w:space="0" w:color="auto"/>
              <w:left w:val="single" w:sz="8" w:space="0" w:color="auto"/>
              <w:bottom w:val="single" w:sz="4" w:space="0" w:color="auto"/>
              <w:right w:val="nil"/>
            </w:tcBorders>
            <w:shd w:val="clear" w:color="auto" w:fill="auto"/>
          </w:tcPr>
          <w:p w:rsidR="00600F83" w:rsidRPr="00155FE0" w:rsidRDefault="00600F83" w:rsidP="0096018A">
            <w:pPr>
              <w:rPr>
                <w:sz w:val="20"/>
                <w:szCs w:val="20"/>
              </w:rPr>
            </w:pPr>
            <w:r w:rsidRPr="00155FE0">
              <w:rPr>
                <w:sz w:val="20"/>
                <w:szCs w:val="20"/>
              </w:rPr>
              <w:t>Комплектование книжных фондов библиотек муниципальных образований. (</w:t>
            </w:r>
            <w:proofErr w:type="gramStart"/>
            <w:r w:rsidRPr="00155FE0">
              <w:rPr>
                <w:sz w:val="20"/>
                <w:szCs w:val="20"/>
              </w:rPr>
              <w:t>Закупка  товаров</w:t>
            </w:r>
            <w:proofErr w:type="gramEnd"/>
            <w:r w:rsidRPr="00155FE0">
              <w:rPr>
                <w:sz w:val="20"/>
                <w:szCs w:val="20"/>
              </w:rPr>
              <w:t>,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00F83" w:rsidRPr="00155FE0" w:rsidRDefault="00600F83" w:rsidP="0096018A">
            <w:pPr>
              <w:rPr>
                <w:rFonts w:ascii="Arial" w:hAnsi="Arial" w:cs="Arial"/>
                <w:sz w:val="20"/>
                <w:szCs w:val="20"/>
              </w:rPr>
            </w:pPr>
            <w:r w:rsidRPr="00155FE0">
              <w:rPr>
                <w:rFonts w:ascii="Arial" w:hAnsi="Arial" w:cs="Arial"/>
                <w:sz w:val="20"/>
                <w:szCs w:val="20"/>
              </w:rPr>
              <w:t>220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00F83" w:rsidRPr="00155FE0" w:rsidRDefault="00600F83" w:rsidP="0096018A">
            <w:pPr>
              <w:rPr>
                <w:rFonts w:ascii="Arial" w:hAnsi="Arial" w:cs="Arial"/>
                <w:sz w:val="20"/>
                <w:szCs w:val="20"/>
              </w:rPr>
            </w:pPr>
            <w:r w:rsidRPr="00155FE0">
              <w:rPr>
                <w:rFonts w:ascii="Arial" w:hAnsi="Arial" w:cs="Arial"/>
                <w:sz w:val="20"/>
                <w:szCs w:val="20"/>
              </w:rPr>
              <w:t>0801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00F83" w:rsidRPr="00155FE0" w:rsidRDefault="00600F83" w:rsidP="0096018A">
            <w:pPr>
              <w:rPr>
                <w:rFonts w:ascii="Arial" w:hAnsi="Arial" w:cs="Arial"/>
                <w:sz w:val="20"/>
                <w:szCs w:val="20"/>
              </w:rPr>
            </w:pPr>
            <w:r w:rsidRPr="00155FE0">
              <w:rPr>
                <w:rFonts w:ascii="Arial" w:hAnsi="Arial" w:cs="Arial"/>
                <w:sz w:val="20"/>
                <w:szCs w:val="20"/>
              </w:rPr>
              <w:t>08201L5191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00F83" w:rsidRPr="00155FE0" w:rsidRDefault="00600F83" w:rsidP="0096018A">
            <w:pPr>
              <w:rPr>
                <w:rFonts w:ascii="Arial" w:hAnsi="Arial" w:cs="Arial"/>
                <w:sz w:val="20"/>
                <w:szCs w:val="20"/>
              </w:rPr>
            </w:pPr>
            <w:r w:rsidRPr="00155FE0">
              <w:rPr>
                <w:rFonts w:ascii="Arial" w:hAnsi="Arial" w:cs="Arial"/>
                <w:sz w:val="20"/>
                <w:szCs w:val="20"/>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0F83" w:rsidRPr="00155FE0" w:rsidRDefault="00600F83" w:rsidP="0096018A">
            <w:pPr>
              <w:jc w:val="right"/>
              <w:rPr>
                <w:rFonts w:ascii="Arial" w:hAnsi="Arial" w:cs="Arial"/>
                <w:sz w:val="20"/>
                <w:szCs w:val="20"/>
              </w:rPr>
            </w:pPr>
            <w:r w:rsidRPr="00155FE0">
              <w:rPr>
                <w:rFonts w:ascii="Arial" w:hAnsi="Arial" w:cs="Arial"/>
                <w:sz w:val="20"/>
                <w:szCs w:val="20"/>
              </w:rPr>
              <w:t>1170,0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0F83" w:rsidRPr="00155FE0" w:rsidRDefault="00600F83" w:rsidP="0096018A">
            <w:pPr>
              <w:jc w:val="right"/>
              <w:rPr>
                <w:rFonts w:ascii="Arial" w:hAnsi="Arial" w:cs="Arial"/>
                <w:sz w:val="20"/>
                <w:szCs w:val="20"/>
              </w:rPr>
            </w:pPr>
            <w:r w:rsidRPr="00155FE0">
              <w:rPr>
                <w:rFonts w:ascii="Arial" w:hAnsi="Arial" w:cs="Arial"/>
                <w:sz w:val="20"/>
                <w:szCs w:val="20"/>
              </w:rPr>
              <w:t>69,00</w:t>
            </w:r>
          </w:p>
        </w:tc>
        <w:tc>
          <w:tcPr>
            <w:tcW w:w="827" w:type="dxa"/>
            <w:tcBorders>
              <w:top w:val="single" w:sz="4" w:space="0" w:color="auto"/>
              <w:left w:val="nil"/>
              <w:bottom w:val="single" w:sz="4" w:space="0" w:color="auto"/>
              <w:right w:val="single" w:sz="8" w:space="0" w:color="auto"/>
            </w:tcBorders>
            <w:shd w:val="clear" w:color="auto" w:fill="auto"/>
            <w:noWrap/>
            <w:vAlign w:val="center"/>
          </w:tcPr>
          <w:p w:rsidR="00600F83" w:rsidRPr="00155FE0" w:rsidRDefault="00600F83" w:rsidP="0096018A">
            <w:pPr>
              <w:jc w:val="right"/>
              <w:rPr>
                <w:rFonts w:ascii="Arial" w:hAnsi="Arial" w:cs="Arial"/>
                <w:sz w:val="20"/>
                <w:szCs w:val="20"/>
              </w:rPr>
            </w:pPr>
            <w:r w:rsidRPr="00155FE0">
              <w:rPr>
                <w:rFonts w:ascii="Arial" w:hAnsi="Arial" w:cs="Arial"/>
                <w:sz w:val="20"/>
                <w:szCs w:val="20"/>
              </w:rPr>
              <w:t>69,00</w:t>
            </w:r>
          </w:p>
        </w:tc>
      </w:tr>
      <w:tr w:rsidR="00155FE0" w:rsidRPr="00155FE0" w:rsidTr="00155FE0">
        <w:trPr>
          <w:trHeight w:val="1695"/>
        </w:trPr>
        <w:tc>
          <w:tcPr>
            <w:tcW w:w="3274" w:type="dxa"/>
            <w:tcBorders>
              <w:top w:val="single" w:sz="4" w:space="0" w:color="auto"/>
              <w:left w:val="single" w:sz="8" w:space="0" w:color="auto"/>
              <w:bottom w:val="single" w:sz="4" w:space="0" w:color="auto"/>
              <w:right w:val="nil"/>
            </w:tcBorders>
            <w:shd w:val="clear" w:color="auto" w:fill="auto"/>
            <w:vAlign w:val="center"/>
            <w:hideMark/>
          </w:tcPr>
          <w:p w:rsidR="00600F83" w:rsidRPr="00155FE0" w:rsidRDefault="00600F83" w:rsidP="0096018A">
            <w:pPr>
              <w:rPr>
                <w:sz w:val="20"/>
                <w:szCs w:val="20"/>
              </w:rPr>
            </w:pPr>
            <w:r w:rsidRPr="00155FE0">
              <w:rPr>
                <w:sz w:val="20"/>
                <w:szCs w:val="20"/>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rPr>
                <w:rFonts w:ascii="Arial" w:hAnsi="Arial" w:cs="Arial"/>
                <w:sz w:val="20"/>
                <w:szCs w:val="20"/>
              </w:rPr>
            </w:pPr>
            <w:r w:rsidRPr="00155FE0">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52 965 271,50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44 077 686,58</w:t>
            </w:r>
          </w:p>
        </w:tc>
        <w:tc>
          <w:tcPr>
            <w:tcW w:w="827" w:type="dxa"/>
            <w:tcBorders>
              <w:top w:val="single" w:sz="4" w:space="0" w:color="auto"/>
              <w:left w:val="nil"/>
              <w:bottom w:val="single" w:sz="4" w:space="0" w:color="auto"/>
              <w:right w:val="single" w:sz="8" w:space="0" w:color="auto"/>
            </w:tcBorders>
            <w:shd w:val="clear" w:color="auto" w:fill="auto"/>
            <w:noWrap/>
            <w:vAlign w:val="center"/>
            <w:hideMark/>
          </w:tcPr>
          <w:p w:rsidR="00600F83" w:rsidRPr="00155FE0" w:rsidRDefault="00600F83" w:rsidP="0096018A">
            <w:pPr>
              <w:jc w:val="right"/>
              <w:rPr>
                <w:rFonts w:ascii="Arial" w:hAnsi="Arial" w:cs="Arial"/>
                <w:sz w:val="20"/>
                <w:szCs w:val="20"/>
              </w:rPr>
            </w:pPr>
            <w:r w:rsidRPr="00155FE0">
              <w:rPr>
                <w:rFonts w:ascii="Arial" w:hAnsi="Arial" w:cs="Arial"/>
                <w:sz w:val="20"/>
                <w:szCs w:val="20"/>
              </w:rPr>
              <w:t>41 807 111,72</w:t>
            </w:r>
          </w:p>
        </w:tc>
      </w:tr>
    </w:tbl>
    <w:p w:rsidR="00600F83" w:rsidRDefault="00600F83" w:rsidP="00600F83">
      <w:pPr>
        <w:tabs>
          <w:tab w:val="left" w:pos="4050"/>
        </w:tabs>
      </w:pPr>
    </w:p>
    <w:p w:rsidR="00DB7449" w:rsidRDefault="00DB7449" w:rsidP="00600F83">
      <w:pPr>
        <w:tabs>
          <w:tab w:val="left" w:pos="4050"/>
        </w:tabs>
      </w:pPr>
    </w:p>
    <w:p w:rsidR="00DB7449" w:rsidRDefault="00DB7449" w:rsidP="00600F83">
      <w:pPr>
        <w:tabs>
          <w:tab w:val="left" w:pos="4050"/>
        </w:tabs>
      </w:pPr>
    </w:p>
    <w:p w:rsidR="00DB7449" w:rsidRDefault="00DB7449" w:rsidP="00600F83">
      <w:pPr>
        <w:tabs>
          <w:tab w:val="left" w:pos="4050"/>
        </w:tabs>
      </w:pPr>
    </w:p>
    <w:p w:rsidR="00DB7449" w:rsidRDefault="00DB7449" w:rsidP="00600F83">
      <w:pPr>
        <w:tabs>
          <w:tab w:val="left" w:pos="4050"/>
        </w:tabs>
      </w:pPr>
    </w:p>
    <w:p w:rsidR="00DB7449" w:rsidRDefault="00DB7449" w:rsidP="00600F83">
      <w:pPr>
        <w:tabs>
          <w:tab w:val="left" w:pos="4050"/>
        </w:tabs>
      </w:pPr>
    </w:p>
    <w:p w:rsidR="00DB7449" w:rsidRDefault="00DB7449" w:rsidP="00600F83">
      <w:pPr>
        <w:tabs>
          <w:tab w:val="left" w:pos="4050"/>
        </w:tabs>
      </w:pPr>
    </w:p>
    <w:p w:rsidR="00DB7449" w:rsidRPr="00F42BA4" w:rsidRDefault="00DB7449" w:rsidP="00600F83">
      <w:pPr>
        <w:tabs>
          <w:tab w:val="left" w:pos="4050"/>
        </w:tabs>
      </w:pPr>
    </w:p>
    <w:p w:rsidR="00A249EC" w:rsidRPr="004C385E" w:rsidRDefault="00A249EC" w:rsidP="00155FE0">
      <w:pPr>
        <w:tabs>
          <w:tab w:val="left" w:pos="6750"/>
          <w:tab w:val="left" w:pos="7230"/>
        </w:tabs>
        <w:contextualSpacing/>
        <w:jc w:val="center"/>
        <w:rPr>
          <w:rFonts w:ascii="Times New Roman" w:hAnsi="Times New Roman" w:cs="Times New Roman"/>
        </w:rPr>
      </w:pPr>
      <w:r w:rsidRPr="004C385E">
        <w:rPr>
          <w:rFonts w:ascii="Times New Roman" w:hAnsi="Times New Roman" w:cs="Times New Roman"/>
          <w:noProof/>
          <w:lang w:eastAsia="ru-RU"/>
        </w:rPr>
        <w:lastRenderedPageBreak/>
        <w:drawing>
          <wp:inline distT="0" distB="0" distL="0" distR="0">
            <wp:extent cx="428625" cy="5343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453" cy="537916"/>
                    </a:xfrm>
                    <a:prstGeom prst="rect">
                      <a:avLst/>
                    </a:prstGeom>
                    <a:noFill/>
                    <a:ln>
                      <a:noFill/>
                    </a:ln>
                  </pic:spPr>
                </pic:pic>
              </a:graphicData>
            </a:graphic>
          </wp:inline>
        </w:drawing>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 Совет Плёсского городского поселения</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Приволжского муниципального района</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Ивановской области </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 </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РЕШЕНИЕ </w:t>
      </w:r>
    </w:p>
    <w:p w:rsidR="00A249EC" w:rsidRPr="004C385E" w:rsidRDefault="00A249EC" w:rsidP="004C385E">
      <w:pPr>
        <w:tabs>
          <w:tab w:val="left" w:pos="0"/>
          <w:tab w:val="center" w:pos="4677"/>
        </w:tabs>
        <w:contextualSpacing/>
        <w:jc w:val="both"/>
        <w:rPr>
          <w:rFonts w:ascii="Times New Roman" w:hAnsi="Times New Roman" w:cs="Times New Roman"/>
          <w:b/>
        </w:rPr>
      </w:pPr>
      <w:r w:rsidRPr="004C385E">
        <w:rPr>
          <w:rFonts w:ascii="Times New Roman" w:hAnsi="Times New Roman" w:cs="Times New Roman"/>
          <w:b/>
        </w:rPr>
        <w:t>от «23» ноября 2018 г                                                                                                             № 37</w:t>
      </w: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О принятии проекта бюджета Плёсского городского поселения на 2019 год и плановый период 2020 - 2021 годы в первом чтении</w:t>
      </w:r>
    </w:p>
    <w:p w:rsidR="00A249EC" w:rsidRPr="004C385E" w:rsidRDefault="00A249EC" w:rsidP="00AB0D2C">
      <w:pPr>
        <w:contextualSpacing/>
        <w:rPr>
          <w:rFonts w:ascii="Times New Roman" w:hAnsi="Times New Roman" w:cs="Times New Roman"/>
        </w:rPr>
      </w:pPr>
      <w:r w:rsidRPr="004C385E">
        <w:rPr>
          <w:rFonts w:ascii="Times New Roman" w:hAnsi="Times New Roman" w:cs="Times New Roman"/>
          <w:b/>
        </w:rPr>
        <w:t xml:space="preserve">        </w:t>
      </w:r>
      <w:r w:rsidRPr="004C385E">
        <w:rPr>
          <w:rFonts w:ascii="Times New Roman" w:hAnsi="Times New Roman" w:cs="Times New Roman"/>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A249EC" w:rsidRPr="004C385E" w:rsidRDefault="00A249EC" w:rsidP="004C385E">
      <w:pPr>
        <w:autoSpaceDE w:val="0"/>
        <w:autoSpaceDN w:val="0"/>
        <w:adjustRightInd w:val="0"/>
        <w:ind w:firstLine="540"/>
        <w:contextualSpacing/>
        <w:jc w:val="center"/>
        <w:rPr>
          <w:rFonts w:ascii="Times New Roman" w:hAnsi="Times New Roman" w:cs="Times New Roman"/>
        </w:rPr>
      </w:pPr>
    </w:p>
    <w:p w:rsidR="00A249EC" w:rsidRPr="004C385E" w:rsidRDefault="00A249EC" w:rsidP="004C385E">
      <w:pPr>
        <w:autoSpaceDE w:val="0"/>
        <w:autoSpaceDN w:val="0"/>
        <w:adjustRightInd w:val="0"/>
        <w:ind w:firstLine="540"/>
        <w:contextualSpacing/>
        <w:jc w:val="center"/>
        <w:rPr>
          <w:rFonts w:ascii="Times New Roman" w:hAnsi="Times New Roman" w:cs="Times New Roman"/>
          <w:b/>
        </w:rPr>
      </w:pPr>
      <w:r w:rsidRPr="004C385E">
        <w:rPr>
          <w:rFonts w:ascii="Times New Roman" w:hAnsi="Times New Roman" w:cs="Times New Roman"/>
          <w:b/>
        </w:rPr>
        <w:t>РЕШИЛ:</w:t>
      </w:r>
    </w:p>
    <w:p w:rsidR="00A249EC" w:rsidRPr="004C385E" w:rsidRDefault="00A249EC" w:rsidP="004C385E">
      <w:pPr>
        <w:autoSpaceDE w:val="0"/>
        <w:autoSpaceDN w:val="0"/>
        <w:adjustRightInd w:val="0"/>
        <w:ind w:firstLine="851"/>
        <w:contextualSpacing/>
        <w:jc w:val="both"/>
        <w:rPr>
          <w:rFonts w:ascii="Times New Roman" w:hAnsi="Times New Roman" w:cs="Times New Roman"/>
        </w:rPr>
      </w:pPr>
      <w:r w:rsidRPr="004C385E">
        <w:rPr>
          <w:rFonts w:ascii="Times New Roman" w:hAnsi="Times New Roman" w:cs="Times New Roman"/>
        </w:rPr>
        <w:t>Принять бюджет Плёсского городского поселения на 2019 год и плановый период 2020 - 2021 годы в первом чтении:</w:t>
      </w:r>
    </w:p>
    <w:p w:rsidR="00A249EC" w:rsidRPr="004C385E" w:rsidRDefault="00AB0D2C" w:rsidP="004C385E">
      <w:pPr>
        <w:pStyle w:val="af3"/>
        <w:ind w:firstLine="851"/>
        <w:contextualSpacing/>
        <w:jc w:val="both"/>
        <w:rPr>
          <w:b/>
          <w:bCs/>
          <w:sz w:val="22"/>
          <w:szCs w:val="22"/>
        </w:rPr>
      </w:pPr>
      <w:r>
        <w:rPr>
          <w:b/>
          <w:bCs/>
          <w:sz w:val="22"/>
          <w:szCs w:val="22"/>
        </w:rPr>
        <w:t>С</w:t>
      </w:r>
      <w:r w:rsidR="00A249EC" w:rsidRPr="004C385E">
        <w:rPr>
          <w:b/>
          <w:bCs/>
          <w:sz w:val="22"/>
          <w:szCs w:val="22"/>
        </w:rPr>
        <w:t xml:space="preserve">татья 1. Основные характеристики бюджета Плёсского городского поселения </w:t>
      </w:r>
    </w:p>
    <w:p w:rsidR="00A249EC" w:rsidRPr="004C385E" w:rsidRDefault="00A249EC" w:rsidP="004C385E">
      <w:pPr>
        <w:ind w:firstLine="851"/>
        <w:contextualSpacing/>
        <w:jc w:val="both"/>
        <w:rPr>
          <w:rFonts w:ascii="Times New Roman" w:hAnsi="Times New Roman" w:cs="Times New Roman"/>
          <w:bCs/>
        </w:rPr>
      </w:pPr>
      <w:r w:rsidRPr="004C385E">
        <w:rPr>
          <w:rFonts w:ascii="Times New Roman" w:hAnsi="Times New Roman" w:cs="Times New Roman"/>
          <w:bCs/>
        </w:rPr>
        <w:t xml:space="preserve">     </w:t>
      </w:r>
      <w:r w:rsidRPr="004C385E">
        <w:rPr>
          <w:rFonts w:ascii="Times New Roman" w:hAnsi="Times New Roman" w:cs="Times New Roman"/>
          <w:bCs/>
          <w:color w:val="595959"/>
        </w:rPr>
        <w:t>1</w:t>
      </w:r>
      <w:r w:rsidRPr="004C385E">
        <w:rPr>
          <w:rFonts w:ascii="Times New Roman" w:hAnsi="Times New Roman" w:cs="Times New Roman"/>
          <w:bCs/>
        </w:rPr>
        <w:t xml:space="preserve">. Утвердить основные характеристики бюджета Плёсского городского поселения (далее – бюджета поселения): </w:t>
      </w:r>
    </w:p>
    <w:p w:rsidR="00A249EC" w:rsidRPr="004C385E" w:rsidRDefault="00A249EC" w:rsidP="004C385E">
      <w:pPr>
        <w:ind w:firstLine="851"/>
        <w:contextualSpacing/>
        <w:jc w:val="both"/>
        <w:rPr>
          <w:rFonts w:ascii="Times New Roman" w:hAnsi="Times New Roman" w:cs="Times New Roman"/>
          <w:bCs/>
        </w:rPr>
      </w:pPr>
      <w:r w:rsidRPr="004C385E">
        <w:rPr>
          <w:rFonts w:ascii="Times New Roman" w:hAnsi="Times New Roman" w:cs="Times New Roman"/>
          <w:bCs/>
        </w:rPr>
        <w:t>1) На 2019 год:</w:t>
      </w:r>
    </w:p>
    <w:p w:rsidR="00A249EC" w:rsidRPr="004C385E" w:rsidRDefault="00A249EC" w:rsidP="004C385E">
      <w:pPr>
        <w:ind w:firstLine="851"/>
        <w:contextualSpacing/>
        <w:jc w:val="both"/>
        <w:rPr>
          <w:rFonts w:ascii="Times New Roman" w:hAnsi="Times New Roman" w:cs="Times New Roman"/>
          <w:bCs/>
        </w:rPr>
      </w:pPr>
      <w:r w:rsidRPr="004C385E">
        <w:rPr>
          <w:rFonts w:ascii="Times New Roman" w:hAnsi="Times New Roman" w:cs="Times New Roman"/>
          <w:bCs/>
        </w:rPr>
        <w:t>- общий объем доходов бюджета поселения в сумме 460479183,36 руб.;</w:t>
      </w:r>
    </w:p>
    <w:p w:rsidR="00A249EC" w:rsidRPr="004C385E" w:rsidRDefault="00A249EC" w:rsidP="004C385E">
      <w:pPr>
        <w:ind w:firstLine="851"/>
        <w:contextualSpacing/>
        <w:jc w:val="both"/>
        <w:rPr>
          <w:rFonts w:ascii="Times New Roman" w:hAnsi="Times New Roman" w:cs="Times New Roman"/>
          <w:bCs/>
        </w:rPr>
      </w:pPr>
      <w:r w:rsidRPr="004C385E">
        <w:rPr>
          <w:rFonts w:ascii="Times New Roman" w:hAnsi="Times New Roman" w:cs="Times New Roman"/>
          <w:bCs/>
        </w:rPr>
        <w:t>- общий объем расходов бюджета поселения в сумме 46047918,</w:t>
      </w:r>
      <w:proofErr w:type="gramStart"/>
      <w:r w:rsidRPr="004C385E">
        <w:rPr>
          <w:rFonts w:ascii="Times New Roman" w:hAnsi="Times New Roman" w:cs="Times New Roman"/>
          <w:bCs/>
        </w:rPr>
        <w:t>36  руб.</w:t>
      </w:r>
      <w:proofErr w:type="gramEnd"/>
      <w:r w:rsidRPr="004C385E">
        <w:rPr>
          <w:rFonts w:ascii="Times New Roman" w:hAnsi="Times New Roman" w:cs="Times New Roman"/>
          <w:bCs/>
        </w:rPr>
        <w:t xml:space="preserve">; </w:t>
      </w:r>
    </w:p>
    <w:p w:rsidR="00A249EC" w:rsidRPr="004C385E" w:rsidRDefault="00A249EC" w:rsidP="004C385E">
      <w:pPr>
        <w:pStyle w:val="af3"/>
        <w:ind w:firstLine="851"/>
        <w:contextualSpacing/>
        <w:jc w:val="both"/>
        <w:rPr>
          <w:bCs/>
          <w:sz w:val="22"/>
          <w:szCs w:val="22"/>
        </w:rPr>
      </w:pPr>
      <w:r w:rsidRPr="004C385E">
        <w:rPr>
          <w:bCs/>
          <w:sz w:val="22"/>
          <w:szCs w:val="22"/>
        </w:rPr>
        <w:t>- дефицит бюджета поселения в сумме 0,00 руб.</w:t>
      </w:r>
    </w:p>
    <w:p w:rsidR="00A249EC" w:rsidRPr="004C385E" w:rsidRDefault="00A249EC" w:rsidP="004C385E">
      <w:pPr>
        <w:pStyle w:val="af3"/>
        <w:ind w:firstLine="851"/>
        <w:contextualSpacing/>
        <w:jc w:val="both"/>
        <w:rPr>
          <w:bCs/>
          <w:sz w:val="22"/>
          <w:szCs w:val="22"/>
        </w:rPr>
      </w:pPr>
      <w:r w:rsidRPr="004C385E">
        <w:rPr>
          <w:bCs/>
          <w:sz w:val="22"/>
          <w:szCs w:val="22"/>
        </w:rPr>
        <w:t>2)  на 2020 год:</w:t>
      </w:r>
    </w:p>
    <w:p w:rsidR="00A249EC" w:rsidRPr="004C385E" w:rsidRDefault="00A249EC" w:rsidP="004C385E">
      <w:pPr>
        <w:pStyle w:val="af3"/>
        <w:ind w:firstLine="851"/>
        <w:contextualSpacing/>
        <w:jc w:val="both"/>
        <w:rPr>
          <w:bCs/>
          <w:sz w:val="22"/>
          <w:szCs w:val="22"/>
        </w:rPr>
      </w:pPr>
      <w:r w:rsidRPr="004C385E">
        <w:rPr>
          <w:bCs/>
          <w:sz w:val="22"/>
          <w:szCs w:val="22"/>
        </w:rPr>
        <w:t>- общий объем доходов бюджета поселения в сумме 40914536,89 руб.;</w:t>
      </w:r>
    </w:p>
    <w:p w:rsidR="00A249EC" w:rsidRPr="004C385E" w:rsidRDefault="00A249EC" w:rsidP="004C385E">
      <w:pPr>
        <w:pStyle w:val="af3"/>
        <w:ind w:firstLine="851"/>
        <w:contextualSpacing/>
        <w:jc w:val="both"/>
        <w:rPr>
          <w:bCs/>
          <w:sz w:val="22"/>
          <w:szCs w:val="22"/>
        </w:rPr>
      </w:pPr>
      <w:r w:rsidRPr="004C385E">
        <w:rPr>
          <w:bCs/>
          <w:sz w:val="22"/>
          <w:szCs w:val="22"/>
        </w:rPr>
        <w:t>- общий объем расходов бюджета поселения в сумме 40914536,89 руб.;</w:t>
      </w:r>
    </w:p>
    <w:p w:rsidR="00A249EC" w:rsidRPr="004C385E" w:rsidRDefault="00A249EC" w:rsidP="004C385E">
      <w:pPr>
        <w:pStyle w:val="af3"/>
        <w:ind w:firstLine="851"/>
        <w:contextualSpacing/>
        <w:jc w:val="both"/>
        <w:rPr>
          <w:bCs/>
          <w:sz w:val="22"/>
          <w:szCs w:val="22"/>
        </w:rPr>
      </w:pPr>
      <w:r w:rsidRPr="004C385E">
        <w:rPr>
          <w:bCs/>
          <w:sz w:val="22"/>
          <w:szCs w:val="22"/>
        </w:rPr>
        <w:t>- дефицит бюджета поселения в сумме 0,00 руб.</w:t>
      </w:r>
    </w:p>
    <w:p w:rsidR="00A249EC" w:rsidRPr="004C385E" w:rsidRDefault="00A249EC" w:rsidP="004C385E">
      <w:pPr>
        <w:pStyle w:val="af3"/>
        <w:ind w:firstLine="851"/>
        <w:contextualSpacing/>
        <w:jc w:val="both"/>
        <w:rPr>
          <w:bCs/>
          <w:sz w:val="22"/>
          <w:szCs w:val="22"/>
        </w:rPr>
      </w:pPr>
      <w:r w:rsidRPr="004C385E">
        <w:rPr>
          <w:bCs/>
          <w:sz w:val="22"/>
          <w:szCs w:val="22"/>
        </w:rPr>
        <w:t>3)  на 2021год:</w:t>
      </w:r>
    </w:p>
    <w:p w:rsidR="00A249EC" w:rsidRPr="004C385E" w:rsidRDefault="00A249EC" w:rsidP="004C385E">
      <w:pPr>
        <w:pStyle w:val="af3"/>
        <w:ind w:firstLine="851"/>
        <w:contextualSpacing/>
        <w:jc w:val="both"/>
        <w:rPr>
          <w:bCs/>
          <w:sz w:val="22"/>
          <w:szCs w:val="22"/>
        </w:rPr>
      </w:pPr>
      <w:r w:rsidRPr="004C385E">
        <w:rPr>
          <w:bCs/>
          <w:sz w:val="22"/>
          <w:szCs w:val="22"/>
        </w:rPr>
        <w:t>- общий объем доходов бюджета поселения в сумме 42008045,46 руб.;</w:t>
      </w:r>
    </w:p>
    <w:p w:rsidR="00A249EC" w:rsidRPr="004C385E" w:rsidRDefault="00A249EC" w:rsidP="004C385E">
      <w:pPr>
        <w:pStyle w:val="af3"/>
        <w:ind w:firstLine="851"/>
        <w:contextualSpacing/>
        <w:jc w:val="both"/>
        <w:rPr>
          <w:bCs/>
          <w:sz w:val="22"/>
          <w:szCs w:val="22"/>
        </w:rPr>
      </w:pPr>
      <w:r w:rsidRPr="004C385E">
        <w:rPr>
          <w:bCs/>
          <w:sz w:val="22"/>
          <w:szCs w:val="22"/>
        </w:rPr>
        <w:t>- общий объем расходов бюджета поселения в сумме 42008045,46 руб.;</w:t>
      </w:r>
    </w:p>
    <w:p w:rsidR="00A249EC" w:rsidRPr="004C385E" w:rsidRDefault="00A249EC" w:rsidP="004C385E">
      <w:pPr>
        <w:pStyle w:val="af3"/>
        <w:ind w:firstLine="851"/>
        <w:contextualSpacing/>
        <w:jc w:val="both"/>
        <w:rPr>
          <w:bCs/>
          <w:sz w:val="22"/>
          <w:szCs w:val="22"/>
        </w:rPr>
      </w:pPr>
      <w:r w:rsidRPr="004C385E">
        <w:rPr>
          <w:bCs/>
          <w:sz w:val="22"/>
          <w:szCs w:val="22"/>
        </w:rPr>
        <w:t>- дефицит бюджета поселения в сумме 0,00 руб.</w:t>
      </w:r>
    </w:p>
    <w:p w:rsidR="00A249EC" w:rsidRPr="004C385E" w:rsidRDefault="00A249EC" w:rsidP="004C385E">
      <w:pPr>
        <w:pStyle w:val="af3"/>
        <w:ind w:firstLine="851"/>
        <w:contextualSpacing/>
        <w:jc w:val="both"/>
        <w:rPr>
          <w:b/>
          <w:bCs/>
          <w:sz w:val="22"/>
          <w:szCs w:val="22"/>
        </w:rPr>
      </w:pPr>
      <w:r w:rsidRPr="004C385E">
        <w:rPr>
          <w:b/>
          <w:bCs/>
          <w:sz w:val="22"/>
          <w:szCs w:val="22"/>
        </w:rPr>
        <w:t xml:space="preserve">Статья 2. Показатели доходов бюджета Плёсского городского поселения    </w:t>
      </w:r>
    </w:p>
    <w:p w:rsidR="00A249EC" w:rsidRPr="004C385E" w:rsidRDefault="00A249EC" w:rsidP="004C385E">
      <w:pPr>
        <w:pStyle w:val="af3"/>
        <w:ind w:firstLine="851"/>
        <w:contextualSpacing/>
        <w:jc w:val="both"/>
        <w:rPr>
          <w:bCs/>
          <w:sz w:val="22"/>
          <w:szCs w:val="22"/>
        </w:rPr>
      </w:pPr>
      <w:r w:rsidRPr="004C385E">
        <w:rPr>
          <w:bCs/>
          <w:sz w:val="22"/>
          <w:szCs w:val="22"/>
        </w:rPr>
        <w:t>1.</w:t>
      </w:r>
      <w:r w:rsidRPr="004C385E">
        <w:rPr>
          <w:b/>
          <w:bCs/>
          <w:sz w:val="22"/>
          <w:szCs w:val="22"/>
        </w:rPr>
        <w:t xml:space="preserve"> </w:t>
      </w:r>
      <w:r w:rsidRPr="004C385E">
        <w:rPr>
          <w:bCs/>
          <w:sz w:val="22"/>
          <w:szCs w:val="22"/>
        </w:rPr>
        <w:t>Утвердить поступления доходов бюджета Плёсского городского поселения по кодам классификации доходов бюджетов на 2019 год и плановый период 2020 - 2021 годы согласно приложению № 1 к настоящему решению.</w:t>
      </w:r>
    </w:p>
    <w:p w:rsidR="00A249EC" w:rsidRPr="004C385E" w:rsidRDefault="00A249EC" w:rsidP="004C385E">
      <w:pPr>
        <w:pStyle w:val="af3"/>
        <w:ind w:firstLine="851"/>
        <w:contextualSpacing/>
        <w:jc w:val="both"/>
        <w:rPr>
          <w:bCs/>
          <w:sz w:val="22"/>
          <w:szCs w:val="22"/>
        </w:rPr>
      </w:pPr>
      <w:r w:rsidRPr="004C385E">
        <w:rPr>
          <w:bCs/>
          <w:sz w:val="22"/>
          <w:szCs w:val="22"/>
        </w:rPr>
        <w:t>2. Утвердить в пределах общего объема доходов бюджета Плёсского городского поселения, утвержденного статьей 1 настоящего решения, объем межбюджетных трансфертов, получаемых из других бюджетов бюджетной системы Российской Федерации</w:t>
      </w:r>
    </w:p>
    <w:p w:rsidR="00A249EC" w:rsidRPr="004C385E" w:rsidRDefault="00A249EC" w:rsidP="004C385E">
      <w:pPr>
        <w:pStyle w:val="af3"/>
        <w:contextualSpacing/>
        <w:jc w:val="both"/>
        <w:rPr>
          <w:bCs/>
          <w:sz w:val="22"/>
          <w:szCs w:val="22"/>
        </w:rPr>
      </w:pPr>
      <w:r w:rsidRPr="004C385E">
        <w:rPr>
          <w:bCs/>
          <w:sz w:val="22"/>
          <w:szCs w:val="22"/>
        </w:rPr>
        <w:t xml:space="preserve">              - на 2019год – 4594329,00 руб.;</w:t>
      </w:r>
    </w:p>
    <w:p w:rsidR="00A249EC" w:rsidRPr="004C385E" w:rsidRDefault="00A249EC" w:rsidP="004C385E">
      <w:pPr>
        <w:pStyle w:val="af3"/>
        <w:ind w:firstLine="851"/>
        <w:contextualSpacing/>
        <w:jc w:val="both"/>
        <w:rPr>
          <w:bCs/>
          <w:sz w:val="22"/>
          <w:szCs w:val="22"/>
        </w:rPr>
      </w:pPr>
      <w:r w:rsidRPr="004C385E">
        <w:rPr>
          <w:bCs/>
          <w:sz w:val="22"/>
          <w:szCs w:val="22"/>
        </w:rPr>
        <w:t>- на 2020 год – 321950,00 руб.;</w:t>
      </w:r>
    </w:p>
    <w:p w:rsidR="00A249EC" w:rsidRPr="004C385E" w:rsidRDefault="00A249EC" w:rsidP="004C385E">
      <w:pPr>
        <w:pStyle w:val="af3"/>
        <w:ind w:firstLine="851"/>
        <w:contextualSpacing/>
        <w:jc w:val="both"/>
        <w:rPr>
          <w:bCs/>
          <w:sz w:val="22"/>
          <w:szCs w:val="22"/>
        </w:rPr>
      </w:pPr>
      <w:r w:rsidRPr="004C385E">
        <w:rPr>
          <w:bCs/>
          <w:sz w:val="22"/>
          <w:szCs w:val="22"/>
        </w:rPr>
        <w:t xml:space="preserve">- на 2021 год – 321950,00 руб. </w:t>
      </w:r>
    </w:p>
    <w:p w:rsidR="00A249EC" w:rsidRPr="004C385E" w:rsidRDefault="00AB0D2C" w:rsidP="004C385E">
      <w:pPr>
        <w:pStyle w:val="af3"/>
        <w:ind w:firstLine="851"/>
        <w:contextualSpacing/>
        <w:jc w:val="both"/>
        <w:rPr>
          <w:b/>
          <w:bCs/>
          <w:sz w:val="22"/>
          <w:szCs w:val="22"/>
        </w:rPr>
      </w:pPr>
      <w:r>
        <w:rPr>
          <w:b/>
          <w:bCs/>
          <w:sz w:val="22"/>
          <w:szCs w:val="22"/>
        </w:rPr>
        <w:t>С</w:t>
      </w:r>
      <w:r w:rsidR="00A249EC" w:rsidRPr="004C385E">
        <w:rPr>
          <w:b/>
          <w:bCs/>
          <w:sz w:val="22"/>
          <w:szCs w:val="22"/>
        </w:rPr>
        <w:t>татья 3. Главные администраторы доходов бюджета Плёсского городского поселения</w:t>
      </w:r>
    </w:p>
    <w:p w:rsidR="00A249EC" w:rsidRPr="004C385E" w:rsidRDefault="00A249EC" w:rsidP="004C385E">
      <w:pPr>
        <w:pStyle w:val="af3"/>
        <w:ind w:firstLine="851"/>
        <w:contextualSpacing/>
        <w:jc w:val="both"/>
        <w:rPr>
          <w:sz w:val="22"/>
          <w:szCs w:val="22"/>
        </w:rPr>
      </w:pPr>
      <w:r w:rsidRPr="004C385E">
        <w:rPr>
          <w:sz w:val="22"/>
          <w:szCs w:val="22"/>
        </w:rPr>
        <w:t>1. Утвердить перечень главных администраторов доходов Плёсского городского поселения на 2019 год и плановый период 2020 - 2021 годы согласно приложению № 2 к настоящему решению.</w:t>
      </w:r>
    </w:p>
    <w:p w:rsidR="00A249EC" w:rsidRPr="004C385E" w:rsidRDefault="00A249EC" w:rsidP="004C385E">
      <w:pPr>
        <w:pStyle w:val="af3"/>
        <w:ind w:firstLine="851"/>
        <w:contextualSpacing/>
        <w:jc w:val="both"/>
        <w:rPr>
          <w:b/>
          <w:bCs/>
          <w:sz w:val="22"/>
          <w:szCs w:val="22"/>
        </w:rPr>
      </w:pPr>
      <w:r w:rsidRPr="004C385E">
        <w:rPr>
          <w:b/>
          <w:bCs/>
          <w:sz w:val="22"/>
          <w:szCs w:val="22"/>
        </w:rPr>
        <w:t>Статья 4. Источники внутреннего финансирования дефицита бюджета Плёсского городского поселения</w:t>
      </w:r>
    </w:p>
    <w:p w:rsidR="00A249EC" w:rsidRPr="004C385E" w:rsidRDefault="00A249EC" w:rsidP="004C385E">
      <w:pPr>
        <w:pStyle w:val="af3"/>
        <w:ind w:firstLine="851"/>
        <w:contextualSpacing/>
        <w:jc w:val="both"/>
        <w:rPr>
          <w:bCs/>
          <w:sz w:val="22"/>
          <w:szCs w:val="22"/>
        </w:rPr>
      </w:pPr>
      <w:r w:rsidRPr="004C385E">
        <w:rPr>
          <w:bCs/>
          <w:sz w:val="22"/>
          <w:szCs w:val="22"/>
        </w:rPr>
        <w:lastRenderedPageBreak/>
        <w:t xml:space="preserve">1. Утвердить источники внутреннего финансирования дефицита бюджета Плёсского городского поселения на 2019 год и плановый период </w:t>
      </w:r>
      <w:r w:rsidRPr="004C385E">
        <w:rPr>
          <w:sz w:val="22"/>
          <w:szCs w:val="22"/>
        </w:rPr>
        <w:t xml:space="preserve">2020 - 2021 </w:t>
      </w:r>
      <w:r w:rsidRPr="004C385E">
        <w:rPr>
          <w:bCs/>
          <w:sz w:val="22"/>
          <w:szCs w:val="22"/>
        </w:rPr>
        <w:t>годы согласно приложению № 3 к настоящему решению.</w:t>
      </w:r>
    </w:p>
    <w:p w:rsidR="00A249EC" w:rsidRPr="004C385E" w:rsidRDefault="00A249EC" w:rsidP="004C385E">
      <w:pPr>
        <w:pStyle w:val="af3"/>
        <w:ind w:firstLine="851"/>
        <w:contextualSpacing/>
        <w:jc w:val="both"/>
        <w:rPr>
          <w:bCs/>
          <w:sz w:val="22"/>
          <w:szCs w:val="22"/>
        </w:rPr>
      </w:pPr>
      <w:r w:rsidRPr="004C385E">
        <w:rPr>
          <w:bCs/>
          <w:sz w:val="22"/>
          <w:szCs w:val="22"/>
        </w:rPr>
        <w:t>2. Установить, что в 2019 году остатки средств на счете бюджета поселения, сложившиеся по состоянию на 1 января 2019 года, за исключением остатков неиспользованных межбюджетных трансфертов, полученных из федерального, областного  бюджетов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 на 2019 год, направляются на покрытие временных кассовых разрывов, возникающих в ходе исполнения бюджета поселения.</w:t>
      </w:r>
    </w:p>
    <w:p w:rsidR="00A249EC" w:rsidRPr="004C385E" w:rsidRDefault="00A249EC" w:rsidP="004C385E">
      <w:pPr>
        <w:pStyle w:val="af3"/>
        <w:ind w:firstLine="851"/>
        <w:contextualSpacing/>
        <w:jc w:val="both"/>
        <w:rPr>
          <w:b/>
          <w:bCs/>
          <w:sz w:val="22"/>
          <w:szCs w:val="22"/>
        </w:rPr>
      </w:pPr>
      <w:r w:rsidRPr="004C385E">
        <w:rPr>
          <w:b/>
          <w:bCs/>
          <w:sz w:val="22"/>
          <w:szCs w:val="22"/>
        </w:rPr>
        <w:t>Статья 5. Главные администраторы источников внутреннего финансирования дефицита бюджета Плёсского городского поселения</w:t>
      </w:r>
    </w:p>
    <w:p w:rsidR="00A249EC" w:rsidRPr="004C385E" w:rsidRDefault="00A249EC" w:rsidP="004C385E">
      <w:pPr>
        <w:pStyle w:val="ConsPlusNormal"/>
        <w:widowControl/>
        <w:ind w:firstLine="851"/>
        <w:contextualSpacing/>
        <w:jc w:val="both"/>
        <w:rPr>
          <w:rFonts w:ascii="Times New Roman" w:hAnsi="Times New Roman" w:cs="Times New Roman"/>
          <w:sz w:val="22"/>
          <w:szCs w:val="22"/>
        </w:rPr>
      </w:pPr>
      <w:r w:rsidRPr="004C385E">
        <w:rPr>
          <w:rFonts w:ascii="Times New Roman" w:hAnsi="Times New Roman" w:cs="Times New Roman"/>
          <w:sz w:val="22"/>
          <w:szCs w:val="22"/>
        </w:rPr>
        <w:t>1.Утвердить перечень главных администраторов источников внутреннего финансирования дефицита бюджета Плёсского городского поселения на 2019 год и плановый период 2020 - 2021 годы согласно приложению № 4 к настоящему решению.</w:t>
      </w:r>
    </w:p>
    <w:p w:rsidR="00A249EC" w:rsidRPr="004C385E" w:rsidRDefault="00A249EC" w:rsidP="004C385E">
      <w:pPr>
        <w:pStyle w:val="ConsPlusNormal"/>
        <w:widowControl/>
        <w:ind w:firstLine="851"/>
        <w:contextualSpacing/>
        <w:jc w:val="both"/>
        <w:rPr>
          <w:rFonts w:ascii="Times New Roman" w:hAnsi="Times New Roman" w:cs="Times New Roman"/>
          <w:sz w:val="22"/>
          <w:szCs w:val="22"/>
        </w:rPr>
      </w:pPr>
      <w:r w:rsidRPr="004C385E">
        <w:rPr>
          <w:rFonts w:ascii="Times New Roman" w:hAnsi="Times New Roman" w:cs="Times New Roman"/>
          <w:sz w:val="22"/>
          <w:szCs w:val="22"/>
        </w:rPr>
        <w:t>2. В случае изменения в 2019 году состава и (или) функций администраторов доходов бюджета Плёсского городского поселения администрация Плёсского городского поселения вправе при определении принципов назначения,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w:t>
      </w:r>
    </w:p>
    <w:p w:rsidR="00A249EC" w:rsidRPr="004C385E" w:rsidRDefault="00A249EC" w:rsidP="004C385E">
      <w:pPr>
        <w:pStyle w:val="af3"/>
        <w:ind w:firstLine="851"/>
        <w:contextualSpacing/>
        <w:jc w:val="both"/>
        <w:rPr>
          <w:b/>
          <w:bCs/>
          <w:sz w:val="22"/>
          <w:szCs w:val="22"/>
        </w:rPr>
      </w:pPr>
      <w:r w:rsidRPr="004C385E">
        <w:rPr>
          <w:b/>
          <w:bCs/>
          <w:sz w:val="22"/>
          <w:szCs w:val="22"/>
        </w:rPr>
        <w:t xml:space="preserve">Статья 6. Бюджетные ассигнования бюджета Плёсского городского поселения </w:t>
      </w:r>
    </w:p>
    <w:p w:rsidR="00A249EC" w:rsidRPr="004C385E" w:rsidRDefault="00A249EC" w:rsidP="004C385E">
      <w:pPr>
        <w:pStyle w:val="af3"/>
        <w:ind w:firstLine="851"/>
        <w:contextualSpacing/>
        <w:jc w:val="both"/>
        <w:rPr>
          <w:bCs/>
          <w:sz w:val="22"/>
          <w:szCs w:val="22"/>
        </w:rPr>
      </w:pPr>
      <w:r w:rsidRPr="004C385E">
        <w:rPr>
          <w:sz w:val="22"/>
          <w:szCs w:val="22"/>
        </w:rPr>
        <w:t xml:space="preserve">1.  </w:t>
      </w:r>
      <w:r w:rsidRPr="004C385E">
        <w:rPr>
          <w:bCs/>
          <w:sz w:val="22"/>
          <w:szCs w:val="22"/>
        </w:rPr>
        <w:t xml:space="preserve">Утвердить распределение бюджетных ассигнований по целевым статьям (муниципальным программам Плёсского городского поселения и не включенным в муниципальные программы Плёсского городского поселения направлениям деятельности органов местного самоуправления Плёсского городского поселения), группам видов расходов классификации расходов бюджета Плёсского городского поселения на 2019 год и плановый период </w:t>
      </w:r>
      <w:r w:rsidRPr="004C385E">
        <w:rPr>
          <w:sz w:val="22"/>
          <w:szCs w:val="22"/>
        </w:rPr>
        <w:t xml:space="preserve">2020 - 2021 </w:t>
      </w:r>
      <w:r w:rsidRPr="004C385E">
        <w:rPr>
          <w:bCs/>
          <w:sz w:val="22"/>
          <w:szCs w:val="22"/>
        </w:rPr>
        <w:t>годы согласно приложению № 5 к настоящему решению.</w:t>
      </w:r>
    </w:p>
    <w:p w:rsidR="00A249EC" w:rsidRPr="004C385E" w:rsidRDefault="00A249EC" w:rsidP="004C385E">
      <w:pPr>
        <w:pStyle w:val="ConsPlusNormal"/>
        <w:widowControl/>
        <w:ind w:firstLine="851"/>
        <w:contextualSpacing/>
        <w:jc w:val="both"/>
        <w:rPr>
          <w:rFonts w:ascii="Times New Roman" w:hAnsi="Times New Roman" w:cs="Times New Roman"/>
          <w:bCs/>
          <w:sz w:val="22"/>
          <w:szCs w:val="22"/>
        </w:rPr>
      </w:pPr>
      <w:r w:rsidRPr="004C385E">
        <w:rPr>
          <w:rFonts w:ascii="Times New Roman" w:hAnsi="Times New Roman" w:cs="Times New Roman"/>
          <w:sz w:val="22"/>
          <w:szCs w:val="22"/>
        </w:rPr>
        <w:t xml:space="preserve"> 2. Утвердить ведомственную структуру расходов бюджета                                                                       Плёсского городского поселения</w:t>
      </w:r>
      <w:r w:rsidRPr="004C385E">
        <w:rPr>
          <w:rFonts w:ascii="Times New Roman" w:hAnsi="Times New Roman" w:cs="Times New Roman"/>
          <w:bCs/>
          <w:sz w:val="22"/>
          <w:szCs w:val="22"/>
        </w:rPr>
        <w:t xml:space="preserve"> на 2019 год и плановый период </w:t>
      </w:r>
      <w:r w:rsidRPr="004C385E">
        <w:rPr>
          <w:rFonts w:ascii="Times New Roman" w:hAnsi="Times New Roman" w:cs="Times New Roman"/>
          <w:sz w:val="22"/>
          <w:szCs w:val="22"/>
        </w:rPr>
        <w:t xml:space="preserve">2020 - 2021 </w:t>
      </w:r>
      <w:r w:rsidRPr="004C385E">
        <w:rPr>
          <w:rFonts w:ascii="Times New Roman" w:hAnsi="Times New Roman" w:cs="Times New Roman"/>
          <w:bCs/>
          <w:sz w:val="22"/>
          <w:szCs w:val="22"/>
        </w:rPr>
        <w:t xml:space="preserve">годы согласно приложению № 6 к настоящему решению. </w:t>
      </w:r>
    </w:p>
    <w:p w:rsidR="00A249EC" w:rsidRPr="004C385E" w:rsidRDefault="00A249EC" w:rsidP="004C385E">
      <w:pPr>
        <w:pStyle w:val="af3"/>
        <w:ind w:firstLine="851"/>
        <w:contextualSpacing/>
        <w:jc w:val="both"/>
        <w:rPr>
          <w:bCs/>
          <w:sz w:val="22"/>
          <w:szCs w:val="22"/>
        </w:rPr>
      </w:pPr>
      <w:r w:rsidRPr="004C385E">
        <w:rPr>
          <w:bCs/>
          <w:sz w:val="22"/>
          <w:szCs w:val="22"/>
        </w:rPr>
        <w:t xml:space="preserve">3. Установить в пределах общего объема расходов бюджета Плёсского городского поселения, утвержденного статьей 1 настоящего решения размер резервного фонда на 2019 год и плановый период </w:t>
      </w:r>
      <w:r w:rsidRPr="004C385E">
        <w:rPr>
          <w:sz w:val="22"/>
          <w:szCs w:val="22"/>
        </w:rPr>
        <w:t>2020 - 2021</w:t>
      </w:r>
      <w:r w:rsidRPr="004C385E">
        <w:rPr>
          <w:bCs/>
          <w:sz w:val="22"/>
          <w:szCs w:val="22"/>
        </w:rPr>
        <w:t>годы в сумме 50 000,0 руб. ежегодно.</w:t>
      </w:r>
    </w:p>
    <w:p w:rsidR="00A249EC" w:rsidRPr="004C385E" w:rsidRDefault="00A249EC" w:rsidP="004C385E">
      <w:pPr>
        <w:pStyle w:val="af3"/>
        <w:ind w:firstLine="851"/>
        <w:contextualSpacing/>
        <w:jc w:val="both"/>
        <w:rPr>
          <w:bCs/>
          <w:sz w:val="22"/>
          <w:szCs w:val="22"/>
        </w:rPr>
      </w:pPr>
      <w:r w:rsidRPr="004C385E">
        <w:rPr>
          <w:bCs/>
          <w:sz w:val="22"/>
          <w:szCs w:val="22"/>
        </w:rPr>
        <w:t xml:space="preserve">4.  Утвердить общий объем бюджетных ассигнований, направляемых на исполнение публичных нормативных обязательств на 2019 год и плановый период </w:t>
      </w:r>
      <w:r w:rsidRPr="004C385E">
        <w:rPr>
          <w:sz w:val="22"/>
          <w:szCs w:val="22"/>
        </w:rPr>
        <w:t xml:space="preserve">2020 - 2021 </w:t>
      </w:r>
      <w:r w:rsidRPr="004C385E">
        <w:rPr>
          <w:bCs/>
          <w:sz w:val="22"/>
          <w:szCs w:val="22"/>
        </w:rPr>
        <w:t>годы в сумме 0,00 руб.</w:t>
      </w:r>
    </w:p>
    <w:p w:rsidR="00A249EC" w:rsidRPr="004C385E" w:rsidRDefault="00A249EC" w:rsidP="004C385E">
      <w:pPr>
        <w:pStyle w:val="af3"/>
        <w:ind w:firstLine="851"/>
        <w:contextualSpacing/>
        <w:jc w:val="both"/>
        <w:rPr>
          <w:bCs/>
          <w:sz w:val="22"/>
          <w:szCs w:val="22"/>
        </w:rPr>
      </w:pPr>
      <w:r w:rsidRPr="004C385E">
        <w:rPr>
          <w:bCs/>
          <w:sz w:val="22"/>
          <w:szCs w:val="22"/>
        </w:rPr>
        <w:t xml:space="preserve">5. Установить, что бюджетные ассигнования, предусмотренные настоящим решением на предоставление субсидий юридическим лицам, индивидуальным предпринимателям, физическим лицам - производителям товаров, работ, услуг, направляются в порядках, устанавливаемых администрацией Плёсского городского поселения:                    </w:t>
      </w:r>
    </w:p>
    <w:p w:rsidR="00A249EC" w:rsidRPr="004C385E" w:rsidRDefault="00A249EC" w:rsidP="004C385E">
      <w:pPr>
        <w:ind w:firstLine="851"/>
        <w:contextualSpacing/>
        <w:jc w:val="both"/>
        <w:rPr>
          <w:rFonts w:ascii="Times New Roman" w:hAnsi="Times New Roman" w:cs="Times New Roman"/>
        </w:rPr>
      </w:pPr>
      <w:r w:rsidRPr="004C385E">
        <w:rPr>
          <w:rFonts w:ascii="Times New Roman" w:hAnsi="Times New Roman" w:cs="Times New Roman"/>
        </w:rPr>
        <w:t xml:space="preserve">           а) исполнителям коммунальных услуг,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w:t>
      </w:r>
    </w:p>
    <w:p w:rsidR="00A249EC" w:rsidRPr="004C385E" w:rsidRDefault="00A249EC" w:rsidP="004C385E">
      <w:pPr>
        <w:ind w:firstLine="851"/>
        <w:contextualSpacing/>
        <w:jc w:val="both"/>
        <w:rPr>
          <w:rFonts w:ascii="Times New Roman" w:hAnsi="Times New Roman" w:cs="Times New Roman"/>
        </w:rPr>
      </w:pPr>
      <w:r w:rsidRPr="004C385E">
        <w:rPr>
          <w:rFonts w:ascii="Times New Roman" w:hAnsi="Times New Roman" w:cs="Times New Roman"/>
        </w:rPr>
        <w:t xml:space="preserve">           б) на возмещение недополученных доходов организациям, предоставляющим населению бытовые услуги.</w:t>
      </w:r>
    </w:p>
    <w:p w:rsidR="00A249EC" w:rsidRPr="004C385E" w:rsidRDefault="00A249EC" w:rsidP="004C385E">
      <w:pPr>
        <w:tabs>
          <w:tab w:val="left" w:pos="709"/>
        </w:tabs>
        <w:autoSpaceDE w:val="0"/>
        <w:autoSpaceDN w:val="0"/>
        <w:adjustRightInd w:val="0"/>
        <w:ind w:firstLine="851"/>
        <w:contextualSpacing/>
        <w:jc w:val="both"/>
        <w:rPr>
          <w:rFonts w:ascii="Times New Roman" w:hAnsi="Times New Roman" w:cs="Times New Roman"/>
          <w:bCs/>
        </w:rPr>
      </w:pPr>
      <w:r w:rsidRPr="004C385E">
        <w:rPr>
          <w:rFonts w:ascii="Times New Roman" w:hAnsi="Times New Roman" w:cs="Times New Roman"/>
          <w:bCs/>
        </w:rPr>
        <w:t xml:space="preserve">   6. Утвердить объем бюджетных ассигнований муниципального дорожного </w:t>
      </w:r>
      <w:r w:rsidRPr="004C385E">
        <w:rPr>
          <w:rFonts w:ascii="Times New Roman" w:hAnsi="Times New Roman" w:cs="Times New Roman"/>
          <w:bCs/>
        </w:rPr>
        <w:br/>
        <w:t xml:space="preserve">фонда Плёсского городского поселения на 2019 год и плановый период </w:t>
      </w:r>
      <w:r w:rsidRPr="004C385E">
        <w:rPr>
          <w:rFonts w:ascii="Times New Roman" w:hAnsi="Times New Roman" w:cs="Times New Roman"/>
        </w:rPr>
        <w:t xml:space="preserve">2020- 2021 </w:t>
      </w:r>
      <w:r w:rsidRPr="004C385E">
        <w:rPr>
          <w:rFonts w:ascii="Times New Roman" w:hAnsi="Times New Roman" w:cs="Times New Roman"/>
          <w:bCs/>
        </w:rPr>
        <w:t>годы в сумме 909130,64 руб.</w:t>
      </w:r>
    </w:p>
    <w:p w:rsidR="00A249EC" w:rsidRPr="004C385E" w:rsidRDefault="00A249EC" w:rsidP="004C385E">
      <w:pPr>
        <w:ind w:firstLine="851"/>
        <w:contextualSpacing/>
        <w:rPr>
          <w:rFonts w:ascii="Times New Roman" w:hAnsi="Times New Roman" w:cs="Times New Roman"/>
          <w:b/>
        </w:rPr>
      </w:pPr>
    </w:p>
    <w:p w:rsidR="00A249EC" w:rsidRPr="004C385E" w:rsidRDefault="00A249EC" w:rsidP="004C385E">
      <w:pPr>
        <w:autoSpaceDE w:val="0"/>
        <w:autoSpaceDN w:val="0"/>
        <w:adjustRightInd w:val="0"/>
        <w:ind w:firstLine="851"/>
        <w:contextualSpacing/>
        <w:rPr>
          <w:rFonts w:ascii="Times New Roman" w:hAnsi="Times New Roman" w:cs="Times New Roman"/>
          <w:b/>
        </w:rPr>
      </w:pPr>
      <w:r w:rsidRPr="004C385E">
        <w:rPr>
          <w:rFonts w:ascii="Times New Roman" w:hAnsi="Times New Roman" w:cs="Times New Roman"/>
          <w:b/>
        </w:rPr>
        <w:t>Статья 7. Межбюджетные трансферты, предоставляемые из бюджета Плёсского городского поселения другим бюджетам бюджетной системы Российской Федерации</w:t>
      </w:r>
    </w:p>
    <w:p w:rsidR="00A249EC" w:rsidRPr="004C385E" w:rsidRDefault="00A249EC" w:rsidP="004C385E">
      <w:pPr>
        <w:autoSpaceDE w:val="0"/>
        <w:autoSpaceDN w:val="0"/>
        <w:adjustRightInd w:val="0"/>
        <w:ind w:firstLine="851"/>
        <w:contextualSpacing/>
        <w:jc w:val="both"/>
        <w:rPr>
          <w:rFonts w:ascii="Times New Roman" w:hAnsi="Times New Roman" w:cs="Times New Roman"/>
        </w:rPr>
      </w:pPr>
      <w:r w:rsidRPr="004C385E">
        <w:rPr>
          <w:rFonts w:ascii="Times New Roman" w:hAnsi="Times New Roman" w:cs="Times New Roman"/>
        </w:rPr>
        <w:t>1. Установить общий объем межбюджетных трансфертов, предоставляемых из бюджета Плёсского городского поселения другим бюджетам бюджетной системы Российской Федерации, в 2019году в сумме 394702,10 и в плановый период 2020 - 2021 годы в сумме по 27885,00 руб. ежегодно, в том числе:</w:t>
      </w:r>
    </w:p>
    <w:p w:rsidR="00A249EC" w:rsidRPr="004C385E" w:rsidRDefault="00A249EC" w:rsidP="004C385E">
      <w:pPr>
        <w:autoSpaceDE w:val="0"/>
        <w:autoSpaceDN w:val="0"/>
        <w:adjustRightInd w:val="0"/>
        <w:ind w:firstLine="851"/>
        <w:contextualSpacing/>
        <w:jc w:val="both"/>
        <w:rPr>
          <w:rFonts w:ascii="Times New Roman" w:hAnsi="Times New Roman" w:cs="Times New Roman"/>
        </w:rPr>
      </w:pPr>
      <w:r w:rsidRPr="004C385E">
        <w:rPr>
          <w:rFonts w:ascii="Times New Roman" w:hAnsi="Times New Roman" w:cs="Times New Roman"/>
        </w:rPr>
        <w:lastRenderedPageBreak/>
        <w:t xml:space="preserve">1) бюджету Приволжского муниципального района в 2019году в сумме 394702,10 и плановый период 2020 - 2021 годы в сумме по 27885,00 руб.  </w:t>
      </w:r>
    </w:p>
    <w:p w:rsidR="00A249EC" w:rsidRPr="004C385E" w:rsidRDefault="00A249EC" w:rsidP="004C385E">
      <w:pPr>
        <w:ind w:firstLine="851"/>
        <w:contextualSpacing/>
        <w:rPr>
          <w:rFonts w:ascii="Times New Roman" w:hAnsi="Times New Roman" w:cs="Times New Roman"/>
          <w:b/>
        </w:rPr>
      </w:pPr>
      <w:r w:rsidRPr="004C385E">
        <w:rPr>
          <w:rFonts w:ascii="Times New Roman" w:hAnsi="Times New Roman" w:cs="Times New Roman"/>
          <w:b/>
        </w:rPr>
        <w:t>Статья 8. Особенности исполнения бюджета Плёсского городского поселения</w:t>
      </w:r>
    </w:p>
    <w:p w:rsidR="00A249EC" w:rsidRPr="004C385E" w:rsidRDefault="00A249EC" w:rsidP="004C385E">
      <w:pPr>
        <w:ind w:firstLine="851"/>
        <w:contextualSpacing/>
        <w:jc w:val="both"/>
        <w:rPr>
          <w:rFonts w:ascii="Times New Roman" w:hAnsi="Times New Roman" w:cs="Times New Roman"/>
        </w:rPr>
      </w:pPr>
      <w:r w:rsidRPr="004C385E">
        <w:rPr>
          <w:rFonts w:ascii="Times New Roman" w:hAnsi="Times New Roman" w:cs="Times New Roman"/>
        </w:rPr>
        <w:t xml:space="preserve">             1. Установить, что законодательные и иные нормативные правовые акты, влекущие дополнительные расходы за счет бюджета городского поселения на 2019 год и плановый период 2020 - 2021 годы, а также сокращающие его доходную базу, реализуются только при наличии соответствующих источников дополнительных поступлений в бюджет городского поселения при сокращении расходов по конкретным статьям бюджета Плёсского городского поселения на 2019 год и плановый период 2020 - 2021 годы, а также при внесении изменений в настоящее решение.</w:t>
      </w:r>
    </w:p>
    <w:p w:rsidR="00A249EC" w:rsidRPr="004C385E" w:rsidRDefault="00A249EC" w:rsidP="004C385E">
      <w:pPr>
        <w:ind w:firstLine="851"/>
        <w:contextualSpacing/>
        <w:jc w:val="both"/>
        <w:rPr>
          <w:rFonts w:ascii="Times New Roman" w:hAnsi="Times New Roman" w:cs="Times New Roman"/>
        </w:rPr>
      </w:pPr>
      <w:r w:rsidRPr="004C385E">
        <w:rPr>
          <w:rFonts w:ascii="Times New Roman" w:hAnsi="Times New Roman" w:cs="Times New Roman"/>
        </w:rPr>
        <w:t xml:space="preserve">              2. Администрация Плёсского городского поселения в ходе исполнения Решения Совета Плёсского городского поселения «О бюджете Плёсского городского поселения   на 2019 год и плановый период 2020 - 2021годы» вносит изменения в бюджет, в соответствии с Бюджетным кодексом, с последующим рассмотрением Советом Плёсского городского поселения.</w:t>
      </w:r>
    </w:p>
    <w:p w:rsidR="00A249EC" w:rsidRPr="004C385E" w:rsidRDefault="00A249EC" w:rsidP="004C385E">
      <w:pPr>
        <w:pStyle w:val="af3"/>
        <w:ind w:firstLine="851"/>
        <w:contextualSpacing/>
        <w:jc w:val="both"/>
        <w:rPr>
          <w:b/>
          <w:sz w:val="22"/>
          <w:szCs w:val="22"/>
        </w:rPr>
      </w:pPr>
      <w:r w:rsidRPr="004C385E">
        <w:rPr>
          <w:sz w:val="22"/>
          <w:szCs w:val="22"/>
        </w:rPr>
        <w:t xml:space="preserve">   </w:t>
      </w:r>
      <w:r w:rsidRPr="004C385E">
        <w:rPr>
          <w:b/>
          <w:bCs/>
          <w:sz w:val="22"/>
          <w:szCs w:val="22"/>
        </w:rPr>
        <w:t>Статья 9. Муниципальные внутренние заимствования Плёсского городского поселения, муниципальный внутренний долг Плёсского городского поселения, п</w:t>
      </w:r>
      <w:r w:rsidRPr="004C385E">
        <w:rPr>
          <w:b/>
          <w:sz w:val="22"/>
          <w:szCs w:val="22"/>
        </w:rPr>
        <w:t>редоставление муниципальных гарантий Плёсского городского поселения</w:t>
      </w:r>
    </w:p>
    <w:p w:rsidR="00A249EC" w:rsidRPr="004C385E" w:rsidRDefault="00A249EC" w:rsidP="004C385E">
      <w:pPr>
        <w:pStyle w:val="af3"/>
        <w:ind w:firstLine="851"/>
        <w:contextualSpacing/>
        <w:jc w:val="both"/>
        <w:rPr>
          <w:bCs/>
          <w:sz w:val="22"/>
          <w:szCs w:val="22"/>
        </w:rPr>
      </w:pPr>
      <w:r w:rsidRPr="004C385E">
        <w:rPr>
          <w:bCs/>
          <w:sz w:val="22"/>
          <w:szCs w:val="22"/>
        </w:rPr>
        <w:t xml:space="preserve">1. Утвердить программу муниципальных внутренних заимствований Плёсского городского поселения на 2019 год и плановый период </w:t>
      </w:r>
      <w:r w:rsidRPr="004C385E">
        <w:rPr>
          <w:sz w:val="22"/>
          <w:szCs w:val="22"/>
        </w:rPr>
        <w:t xml:space="preserve">2020 - 2021 </w:t>
      </w:r>
      <w:r w:rsidRPr="004C385E">
        <w:rPr>
          <w:bCs/>
          <w:sz w:val="22"/>
          <w:szCs w:val="22"/>
        </w:rPr>
        <w:t xml:space="preserve">годы согласно приложению № 7 к настоящему решению. </w:t>
      </w:r>
    </w:p>
    <w:p w:rsidR="00A249EC" w:rsidRPr="004C385E" w:rsidRDefault="00A249EC" w:rsidP="004C385E">
      <w:pPr>
        <w:pStyle w:val="af3"/>
        <w:ind w:firstLine="851"/>
        <w:contextualSpacing/>
        <w:jc w:val="both"/>
        <w:rPr>
          <w:sz w:val="22"/>
          <w:szCs w:val="22"/>
        </w:rPr>
      </w:pPr>
      <w:r w:rsidRPr="004C385E">
        <w:rPr>
          <w:bCs/>
          <w:sz w:val="22"/>
          <w:szCs w:val="22"/>
        </w:rPr>
        <w:t xml:space="preserve">2. </w:t>
      </w:r>
      <w:r w:rsidRPr="004C385E">
        <w:rPr>
          <w:sz w:val="22"/>
          <w:szCs w:val="22"/>
        </w:rPr>
        <w:t>Утвердить программу муниципальных гарантий Плёсского городского поселения на 2019 год и плановый период 2020 - 2021 годы согласно приложению № 8 к настоящему решению.</w:t>
      </w:r>
    </w:p>
    <w:p w:rsidR="00A249EC" w:rsidRPr="004C385E" w:rsidRDefault="00A249EC" w:rsidP="004C385E">
      <w:pPr>
        <w:pStyle w:val="af3"/>
        <w:ind w:firstLine="851"/>
        <w:contextualSpacing/>
        <w:jc w:val="both"/>
        <w:rPr>
          <w:sz w:val="22"/>
          <w:szCs w:val="22"/>
        </w:rPr>
      </w:pPr>
      <w:r w:rsidRPr="004C385E">
        <w:rPr>
          <w:bCs/>
          <w:sz w:val="22"/>
          <w:szCs w:val="22"/>
        </w:rPr>
        <w:t>3.</w:t>
      </w:r>
      <w:r w:rsidRPr="004C385E">
        <w:rPr>
          <w:b/>
          <w:bCs/>
          <w:sz w:val="22"/>
          <w:szCs w:val="22"/>
        </w:rPr>
        <w:t xml:space="preserve"> </w:t>
      </w:r>
      <w:r w:rsidRPr="004C385E">
        <w:rPr>
          <w:bCs/>
          <w:sz w:val="22"/>
          <w:szCs w:val="22"/>
        </w:rPr>
        <w:t>Утвердить</w:t>
      </w:r>
      <w:r w:rsidRPr="004C385E">
        <w:rPr>
          <w:bCs/>
          <w:color w:val="FF0000"/>
          <w:sz w:val="22"/>
          <w:szCs w:val="22"/>
        </w:rPr>
        <w:t xml:space="preserve"> </w:t>
      </w:r>
      <w:r w:rsidRPr="004C385E">
        <w:rPr>
          <w:bCs/>
          <w:sz w:val="22"/>
          <w:szCs w:val="22"/>
        </w:rPr>
        <w:t>верхний предел муниципального внутреннего долга Плёсского городского поселения на 1 января 2019 года в сумме 0,00 руб.,</w:t>
      </w:r>
      <w:r w:rsidRPr="004C385E">
        <w:rPr>
          <w:sz w:val="22"/>
          <w:szCs w:val="22"/>
        </w:rPr>
        <w:t xml:space="preserve"> в том числе верхний предел долга по муниципальным гарантиям в сумме </w:t>
      </w:r>
      <w:r w:rsidRPr="004C385E">
        <w:rPr>
          <w:bCs/>
          <w:sz w:val="22"/>
          <w:szCs w:val="22"/>
        </w:rPr>
        <w:t>0,00 руб.</w:t>
      </w:r>
    </w:p>
    <w:p w:rsidR="00A249EC" w:rsidRPr="004C385E" w:rsidRDefault="00A249EC" w:rsidP="004C385E">
      <w:pPr>
        <w:pStyle w:val="af3"/>
        <w:ind w:firstLine="851"/>
        <w:contextualSpacing/>
        <w:jc w:val="both"/>
        <w:rPr>
          <w:bCs/>
          <w:sz w:val="22"/>
          <w:szCs w:val="22"/>
        </w:rPr>
      </w:pPr>
      <w:r w:rsidRPr="004C385E">
        <w:rPr>
          <w:bCs/>
          <w:sz w:val="22"/>
          <w:szCs w:val="22"/>
        </w:rPr>
        <w:t xml:space="preserve">4. Установить предельный объем муниципального долга Плёсского городского поселения на 2019 год и плановый период </w:t>
      </w:r>
      <w:r w:rsidRPr="004C385E">
        <w:rPr>
          <w:sz w:val="22"/>
          <w:szCs w:val="22"/>
        </w:rPr>
        <w:t xml:space="preserve">2020 - 2021 </w:t>
      </w:r>
      <w:r w:rsidRPr="004C385E">
        <w:rPr>
          <w:bCs/>
          <w:sz w:val="22"/>
          <w:szCs w:val="22"/>
        </w:rPr>
        <w:t>годы в сумме 0,00 руб.</w:t>
      </w:r>
    </w:p>
    <w:p w:rsidR="00A249EC" w:rsidRPr="004C385E" w:rsidRDefault="00A249EC" w:rsidP="004C385E">
      <w:pPr>
        <w:pStyle w:val="af3"/>
        <w:ind w:firstLine="851"/>
        <w:contextualSpacing/>
        <w:jc w:val="both"/>
        <w:rPr>
          <w:bCs/>
          <w:sz w:val="22"/>
          <w:szCs w:val="22"/>
        </w:rPr>
      </w:pPr>
      <w:r w:rsidRPr="004C385E">
        <w:rPr>
          <w:bCs/>
          <w:sz w:val="22"/>
          <w:szCs w:val="22"/>
        </w:rPr>
        <w:t xml:space="preserve">5. Утвердить объем расходов на обслуживание муниципального долга Плёсского городского поселения на 2019 год и плановый период </w:t>
      </w:r>
      <w:r w:rsidRPr="004C385E">
        <w:rPr>
          <w:sz w:val="22"/>
          <w:szCs w:val="22"/>
        </w:rPr>
        <w:t xml:space="preserve">2020 - 2021 </w:t>
      </w:r>
      <w:r w:rsidRPr="004C385E">
        <w:rPr>
          <w:bCs/>
          <w:sz w:val="22"/>
          <w:szCs w:val="22"/>
        </w:rPr>
        <w:t>годы в сумме 0,00 руб.</w:t>
      </w:r>
    </w:p>
    <w:p w:rsidR="00A249EC" w:rsidRPr="004C385E" w:rsidRDefault="00A249EC" w:rsidP="004C385E">
      <w:pPr>
        <w:pStyle w:val="af3"/>
        <w:ind w:firstLine="851"/>
        <w:contextualSpacing/>
        <w:jc w:val="both"/>
        <w:rPr>
          <w:b/>
          <w:sz w:val="22"/>
          <w:szCs w:val="22"/>
        </w:rPr>
      </w:pPr>
      <w:r w:rsidRPr="004C385E">
        <w:rPr>
          <w:b/>
          <w:sz w:val="22"/>
          <w:szCs w:val="22"/>
        </w:rPr>
        <w:t>Статья 10. Вступление в силу настоящего решения</w:t>
      </w:r>
    </w:p>
    <w:p w:rsidR="00A249EC" w:rsidRPr="004C385E" w:rsidRDefault="00A249EC" w:rsidP="004C385E">
      <w:pPr>
        <w:pStyle w:val="af3"/>
        <w:ind w:firstLine="851"/>
        <w:contextualSpacing/>
        <w:jc w:val="both"/>
        <w:rPr>
          <w:sz w:val="22"/>
          <w:szCs w:val="22"/>
        </w:rPr>
      </w:pPr>
      <w:r w:rsidRPr="004C385E">
        <w:rPr>
          <w:sz w:val="22"/>
          <w:szCs w:val="22"/>
        </w:rPr>
        <w:t>1. Настоящее Решение вступает в силу с момента официального опубликования в издании «Вестник Совета и администрации Плёсского городского поселения».</w:t>
      </w:r>
    </w:p>
    <w:p w:rsidR="00A249EC" w:rsidRPr="004C385E" w:rsidRDefault="00A249EC" w:rsidP="00AB0D2C">
      <w:pPr>
        <w:ind w:firstLine="851"/>
        <w:contextualSpacing/>
        <w:jc w:val="both"/>
        <w:rPr>
          <w:rFonts w:ascii="Times New Roman" w:hAnsi="Times New Roman" w:cs="Times New Roman"/>
          <w:noProof/>
        </w:rPr>
      </w:pPr>
      <w:r w:rsidRPr="004C385E">
        <w:rPr>
          <w:rFonts w:ascii="Times New Roman" w:hAnsi="Times New Roman" w:cs="Times New Roman"/>
        </w:rPr>
        <w:t xml:space="preserve">            </w:t>
      </w:r>
    </w:p>
    <w:p w:rsidR="00A249EC" w:rsidRPr="004C385E" w:rsidRDefault="00A249EC" w:rsidP="004C385E">
      <w:pPr>
        <w:contextualSpacing/>
        <w:rPr>
          <w:rFonts w:ascii="Times New Roman" w:hAnsi="Times New Roman" w:cs="Times New Roman"/>
          <w:noProof/>
        </w:rPr>
      </w:pPr>
      <w:r w:rsidRPr="004C385E">
        <w:rPr>
          <w:rFonts w:ascii="Times New Roman" w:hAnsi="Times New Roman" w:cs="Times New Roman"/>
          <w:noProof/>
        </w:rPr>
        <w:t>Председатель Совета Плёсского городского поселения                                     Каримов Т.О.</w:t>
      </w:r>
    </w:p>
    <w:p w:rsidR="00A249EC" w:rsidRPr="004C385E" w:rsidRDefault="00A249EC" w:rsidP="004C385E">
      <w:pPr>
        <w:contextualSpacing/>
        <w:rPr>
          <w:rFonts w:ascii="Times New Roman" w:hAnsi="Times New Roman" w:cs="Times New Roman"/>
          <w:noProof/>
        </w:rPr>
      </w:pPr>
      <w:r w:rsidRPr="004C385E">
        <w:rPr>
          <w:rFonts w:ascii="Times New Roman" w:hAnsi="Times New Roman" w:cs="Times New Roman"/>
          <w:noProof/>
        </w:rPr>
        <w:t>Врип главы Плёсского городского поселения                                                      Захаров Н.В.</w:t>
      </w:r>
    </w:p>
    <w:p w:rsidR="00A249EC" w:rsidRPr="004C385E" w:rsidRDefault="00A249EC" w:rsidP="004C385E">
      <w:pPr>
        <w:contextualSpacing/>
        <w:rPr>
          <w:rFonts w:ascii="Times New Roman" w:hAnsi="Times New Roman" w:cs="Times New Roman"/>
          <w:noProof/>
        </w:rPr>
      </w:pPr>
    </w:p>
    <w:p w:rsidR="00AB0D2C" w:rsidRDefault="00AB0D2C" w:rsidP="00AB0D2C">
      <w:pPr>
        <w:ind w:left="5954" w:firstLine="142"/>
        <w:contextualSpacing/>
        <w:jc w:val="right"/>
        <w:rPr>
          <w:rFonts w:ascii="Times New Roman" w:hAnsi="Times New Roman" w:cs="Times New Roman"/>
          <w:sz w:val="20"/>
          <w:szCs w:val="20"/>
        </w:rPr>
      </w:pPr>
    </w:p>
    <w:p w:rsidR="00AB0D2C" w:rsidRDefault="00AB0D2C" w:rsidP="00AB0D2C">
      <w:pPr>
        <w:ind w:left="5954" w:firstLine="142"/>
        <w:contextualSpacing/>
        <w:jc w:val="right"/>
        <w:rPr>
          <w:rFonts w:ascii="Times New Roman" w:hAnsi="Times New Roman" w:cs="Times New Roman"/>
          <w:sz w:val="20"/>
          <w:szCs w:val="20"/>
        </w:rPr>
      </w:pPr>
    </w:p>
    <w:p w:rsidR="00E15F59" w:rsidRDefault="00E15F59" w:rsidP="00AB0D2C">
      <w:pPr>
        <w:ind w:left="5954" w:firstLine="142"/>
        <w:contextualSpacing/>
        <w:jc w:val="right"/>
        <w:rPr>
          <w:rFonts w:ascii="Times New Roman" w:hAnsi="Times New Roman" w:cs="Times New Roman"/>
          <w:sz w:val="20"/>
          <w:szCs w:val="20"/>
        </w:rPr>
      </w:pPr>
    </w:p>
    <w:p w:rsidR="00E15F59" w:rsidRDefault="00E15F59" w:rsidP="00AB0D2C">
      <w:pPr>
        <w:ind w:left="5954" w:firstLine="142"/>
        <w:contextualSpacing/>
        <w:jc w:val="right"/>
        <w:rPr>
          <w:rFonts w:ascii="Times New Roman" w:hAnsi="Times New Roman" w:cs="Times New Roman"/>
          <w:sz w:val="20"/>
          <w:szCs w:val="20"/>
        </w:rPr>
      </w:pPr>
    </w:p>
    <w:p w:rsidR="00E15F59" w:rsidRDefault="00E15F59" w:rsidP="00AB0D2C">
      <w:pPr>
        <w:ind w:left="5954" w:firstLine="142"/>
        <w:contextualSpacing/>
        <w:jc w:val="right"/>
        <w:rPr>
          <w:rFonts w:ascii="Times New Roman" w:hAnsi="Times New Roman" w:cs="Times New Roman"/>
          <w:sz w:val="20"/>
          <w:szCs w:val="20"/>
        </w:rPr>
      </w:pPr>
    </w:p>
    <w:p w:rsidR="00E15F59" w:rsidRDefault="00E15F59" w:rsidP="00AB0D2C">
      <w:pPr>
        <w:ind w:left="5954" w:firstLine="142"/>
        <w:contextualSpacing/>
        <w:jc w:val="right"/>
        <w:rPr>
          <w:rFonts w:ascii="Times New Roman" w:hAnsi="Times New Roman" w:cs="Times New Roman"/>
          <w:sz w:val="20"/>
          <w:szCs w:val="20"/>
        </w:rPr>
      </w:pPr>
    </w:p>
    <w:p w:rsidR="00A249EC" w:rsidRPr="00AB0D2C" w:rsidRDefault="008D7CAE" w:rsidP="00AB0D2C">
      <w:pPr>
        <w:ind w:left="5954" w:firstLine="142"/>
        <w:contextualSpacing/>
        <w:jc w:val="right"/>
        <w:rPr>
          <w:rFonts w:ascii="Times New Roman" w:hAnsi="Times New Roman" w:cs="Times New Roman"/>
          <w:sz w:val="20"/>
          <w:szCs w:val="20"/>
        </w:rPr>
      </w:pPr>
      <w:r>
        <w:rPr>
          <w:rFonts w:ascii="Times New Roman" w:hAnsi="Times New Roman" w:cs="Times New Roman"/>
          <w:sz w:val="20"/>
          <w:szCs w:val="20"/>
        </w:rPr>
        <w:t>П</w:t>
      </w:r>
      <w:r w:rsidR="00A249EC" w:rsidRPr="00AB0D2C">
        <w:rPr>
          <w:rFonts w:ascii="Times New Roman" w:hAnsi="Times New Roman" w:cs="Times New Roman"/>
          <w:sz w:val="20"/>
          <w:szCs w:val="20"/>
        </w:rPr>
        <w:t>риложение № 1 к решению Совета Плёсского городского поселения от 23.11.2018 г. № 37     "</w:t>
      </w:r>
      <w:proofErr w:type="gramStart"/>
      <w:r w:rsidR="00A249EC" w:rsidRPr="00AB0D2C">
        <w:rPr>
          <w:rFonts w:ascii="Times New Roman" w:hAnsi="Times New Roman" w:cs="Times New Roman"/>
          <w:sz w:val="20"/>
          <w:szCs w:val="20"/>
        </w:rPr>
        <w:t>О  принятии</w:t>
      </w:r>
      <w:proofErr w:type="gramEnd"/>
      <w:r w:rsidR="00A249EC" w:rsidRPr="00AB0D2C">
        <w:rPr>
          <w:rFonts w:ascii="Times New Roman" w:hAnsi="Times New Roman" w:cs="Times New Roman"/>
          <w:sz w:val="20"/>
          <w:szCs w:val="20"/>
        </w:rPr>
        <w:t xml:space="preserve">  проекта бюджета Плёсского городского поселения на 2019 год и плановый период 2020 - 2021 годы в первом чтении </w:t>
      </w: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Доходы бюджета Плесского городского поселения по кодам классификации доходов бюджетов на 2019 год и плановый период 2020 - 2021 годы</w:t>
      </w:r>
    </w:p>
    <w:p w:rsidR="00A249EC" w:rsidRPr="004C385E" w:rsidRDefault="00A249EC" w:rsidP="004C385E">
      <w:pPr>
        <w:contextualSpacing/>
        <w:rPr>
          <w:rFonts w:ascii="Times New Roman" w:hAnsi="Times New Roman" w:cs="Times New Roman"/>
        </w:rPr>
      </w:pPr>
    </w:p>
    <w:tbl>
      <w:tblPr>
        <w:tblW w:w="10302" w:type="dxa"/>
        <w:tblInd w:w="118" w:type="dxa"/>
        <w:tblLook w:val="04A0" w:firstRow="1" w:lastRow="0" w:firstColumn="1" w:lastColumn="0" w:noHBand="0" w:noVBand="1"/>
      </w:tblPr>
      <w:tblGrid>
        <w:gridCol w:w="2117"/>
        <w:gridCol w:w="3685"/>
        <w:gridCol w:w="1500"/>
        <w:gridCol w:w="1500"/>
        <w:gridCol w:w="1500"/>
      </w:tblGrid>
      <w:tr w:rsidR="00A249EC" w:rsidRPr="00AB0D2C" w:rsidTr="004C385E">
        <w:trPr>
          <w:trHeight w:val="481"/>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xml:space="preserve">Код классификации доходов бюджетов Российской Федерации </w:t>
            </w:r>
          </w:p>
        </w:tc>
        <w:tc>
          <w:tcPr>
            <w:tcW w:w="3685" w:type="dxa"/>
            <w:vMerge w:val="restart"/>
            <w:tcBorders>
              <w:top w:val="single" w:sz="8" w:space="0" w:color="000000"/>
              <w:left w:val="single" w:sz="8" w:space="0" w:color="000000"/>
              <w:bottom w:val="single" w:sz="8" w:space="0" w:color="000000"/>
              <w:right w:val="nil"/>
            </w:tcBorders>
            <w:shd w:val="clear" w:color="auto" w:fill="auto"/>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xml:space="preserve">        Наименование доходов</w:t>
            </w:r>
          </w:p>
        </w:tc>
        <w:tc>
          <w:tcPr>
            <w:tcW w:w="4500" w:type="dxa"/>
            <w:gridSpan w:val="3"/>
            <w:vMerge w:val="restart"/>
            <w:tcBorders>
              <w:top w:val="single" w:sz="8" w:space="0" w:color="000000"/>
              <w:left w:val="nil"/>
              <w:bottom w:val="nil"/>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509"/>
        </w:trPr>
        <w:tc>
          <w:tcPr>
            <w:tcW w:w="211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p>
        </w:tc>
        <w:tc>
          <w:tcPr>
            <w:tcW w:w="3685" w:type="dxa"/>
            <w:vMerge/>
            <w:tcBorders>
              <w:top w:val="single" w:sz="8" w:space="0" w:color="000000"/>
              <w:left w:val="single" w:sz="8" w:space="0" w:color="000000"/>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p>
        </w:tc>
        <w:tc>
          <w:tcPr>
            <w:tcW w:w="4500" w:type="dxa"/>
            <w:gridSpan w:val="3"/>
            <w:vMerge/>
            <w:tcBorders>
              <w:top w:val="single" w:sz="8" w:space="0" w:color="000000"/>
              <w:left w:val="nil"/>
              <w:bottom w:val="nil"/>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p>
        </w:tc>
      </w:tr>
      <w:tr w:rsidR="00A249EC" w:rsidRPr="00AB0D2C" w:rsidTr="004C385E">
        <w:trPr>
          <w:trHeight w:val="525"/>
        </w:trPr>
        <w:tc>
          <w:tcPr>
            <w:tcW w:w="2117"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p>
        </w:tc>
        <w:tc>
          <w:tcPr>
            <w:tcW w:w="3685" w:type="dxa"/>
            <w:vMerge/>
            <w:tcBorders>
              <w:top w:val="single" w:sz="8" w:space="0" w:color="000000"/>
              <w:left w:val="single" w:sz="8" w:space="0" w:color="000000"/>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p>
        </w:tc>
        <w:tc>
          <w:tcPr>
            <w:tcW w:w="1500" w:type="dxa"/>
            <w:tcBorders>
              <w:top w:val="single" w:sz="8" w:space="0" w:color="000000"/>
              <w:left w:val="single" w:sz="4" w:space="0" w:color="000000"/>
              <w:bottom w:val="single" w:sz="8" w:space="0" w:color="000000"/>
              <w:right w:val="single" w:sz="4" w:space="0" w:color="000000"/>
            </w:tcBorders>
            <w:shd w:val="clear" w:color="auto" w:fill="auto"/>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2019 год</w:t>
            </w:r>
          </w:p>
        </w:tc>
        <w:tc>
          <w:tcPr>
            <w:tcW w:w="1500" w:type="dxa"/>
            <w:tcBorders>
              <w:top w:val="single" w:sz="8" w:space="0" w:color="000000"/>
              <w:left w:val="nil"/>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2020 год</w:t>
            </w:r>
          </w:p>
        </w:tc>
        <w:tc>
          <w:tcPr>
            <w:tcW w:w="1500" w:type="dxa"/>
            <w:tcBorders>
              <w:top w:val="single" w:sz="8" w:space="0" w:color="000000"/>
              <w:left w:val="single" w:sz="4"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2021 год</w:t>
            </w:r>
          </w:p>
        </w:tc>
      </w:tr>
      <w:tr w:rsidR="00A249EC" w:rsidRPr="00AB0D2C" w:rsidTr="004C385E">
        <w:trPr>
          <w:trHeight w:val="315"/>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000 1 00 00000 00 0000 000</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Налоговые и неналоговые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41 453 589,36</w:t>
            </w:r>
          </w:p>
        </w:tc>
        <w:tc>
          <w:tcPr>
            <w:tcW w:w="150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40 592 586,89</w:t>
            </w:r>
          </w:p>
        </w:tc>
        <w:tc>
          <w:tcPr>
            <w:tcW w:w="150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41 686 095,46</w:t>
            </w:r>
          </w:p>
        </w:tc>
      </w:tr>
      <w:tr w:rsidR="00A249EC" w:rsidRPr="00AB0D2C" w:rsidTr="004C385E">
        <w:trPr>
          <w:trHeight w:val="315"/>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000 1 01 00000 00 0000 000</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НАЛОГИ НА ПРИБЫЛЬ,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27 842 382,94</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27 913 011,11</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29 006 519,68</w:t>
            </w:r>
          </w:p>
        </w:tc>
      </w:tr>
      <w:tr w:rsidR="00A249EC" w:rsidRPr="00AB0D2C" w:rsidTr="004C385E">
        <w:trPr>
          <w:trHeight w:val="1965"/>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182 1 01 02010 01 0000 110</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27 298 751,67</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27 364 755,26</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28 448 263,83</w:t>
            </w:r>
          </w:p>
        </w:tc>
      </w:tr>
      <w:tr w:rsidR="00A249EC" w:rsidRPr="00AB0D2C" w:rsidTr="004C385E">
        <w:trPr>
          <w:trHeight w:val="2835"/>
        </w:trPr>
        <w:tc>
          <w:tcPr>
            <w:tcW w:w="2117" w:type="dxa"/>
            <w:tcBorders>
              <w:top w:val="nil"/>
              <w:left w:val="single" w:sz="8" w:space="0" w:color="000000"/>
              <w:bottom w:val="nil"/>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182 1 01 02020 01 0000 110</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AB0D2C">
              <w:rPr>
                <w:rFonts w:ascii="Times New Roman" w:hAnsi="Times New Roman" w:cs="Times New Roman"/>
                <w:sz w:val="20"/>
                <w:szCs w:val="20"/>
              </w:rPr>
              <w:t>качестве  индивидуальных</w:t>
            </w:r>
            <w:proofErr w:type="gramEnd"/>
            <w:r w:rsidRPr="00AB0D2C">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312 402,14</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312 402,14</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312 402,14</w:t>
            </w:r>
          </w:p>
        </w:tc>
      </w:tr>
      <w:tr w:rsidR="00A249EC" w:rsidRPr="00AB0D2C" w:rsidTr="004C385E">
        <w:trPr>
          <w:trHeight w:val="1260"/>
        </w:trPr>
        <w:tc>
          <w:tcPr>
            <w:tcW w:w="2117" w:type="dxa"/>
            <w:tcBorders>
              <w:top w:val="single" w:sz="8" w:space="0" w:color="000000"/>
              <w:left w:val="single" w:sz="8" w:space="0" w:color="000000"/>
              <w:bottom w:val="single" w:sz="8" w:space="0" w:color="000000"/>
              <w:right w:val="single" w:sz="8" w:space="0" w:color="000000"/>
            </w:tcBorders>
            <w:shd w:val="clear" w:color="auto" w:fill="auto"/>
            <w:noWrap/>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182 1 01 02030 01 0000 110</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231 229,13</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235 853,71</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245 853,71</w:t>
            </w:r>
          </w:p>
        </w:tc>
      </w:tr>
      <w:tr w:rsidR="00A249EC" w:rsidRPr="00AB0D2C" w:rsidTr="004C385E">
        <w:trPr>
          <w:trHeight w:val="945"/>
        </w:trPr>
        <w:tc>
          <w:tcPr>
            <w:tcW w:w="2117" w:type="dxa"/>
            <w:tcBorders>
              <w:top w:val="nil"/>
              <w:left w:val="single" w:sz="8" w:space="0" w:color="000000"/>
              <w:bottom w:val="nil"/>
              <w:right w:val="nil"/>
            </w:tcBorders>
            <w:shd w:val="clear" w:color="auto" w:fill="auto"/>
            <w:noWrap/>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000  1 03 00000 00 0000 000</w:t>
            </w:r>
          </w:p>
        </w:tc>
        <w:tc>
          <w:tcPr>
            <w:tcW w:w="3685" w:type="dxa"/>
            <w:tcBorders>
              <w:top w:val="nil"/>
              <w:left w:val="single" w:sz="8" w:space="0" w:color="000000"/>
              <w:bottom w:val="nil"/>
              <w:right w:val="nil"/>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909 130,64</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0,00</w:t>
            </w:r>
          </w:p>
        </w:tc>
      </w:tr>
      <w:tr w:rsidR="00A249EC" w:rsidRPr="00AB0D2C" w:rsidTr="004C385E">
        <w:trPr>
          <w:trHeight w:val="945"/>
        </w:trPr>
        <w:tc>
          <w:tcPr>
            <w:tcW w:w="2117" w:type="dxa"/>
            <w:tcBorders>
              <w:top w:val="single" w:sz="8" w:space="0" w:color="000000"/>
              <w:left w:val="single" w:sz="8" w:space="0" w:color="000000"/>
              <w:bottom w:val="single" w:sz="8" w:space="0" w:color="000000"/>
              <w:right w:val="nil"/>
            </w:tcBorders>
            <w:shd w:val="clear" w:color="auto" w:fill="auto"/>
            <w:noWrap/>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000 1 03 02000 01 0000 110</w:t>
            </w:r>
          </w:p>
        </w:tc>
        <w:tc>
          <w:tcPr>
            <w:tcW w:w="3685" w:type="dxa"/>
            <w:tcBorders>
              <w:top w:val="single" w:sz="8" w:space="0" w:color="000000"/>
              <w:left w:val="single" w:sz="8" w:space="0" w:color="000000"/>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909 130,64</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0,00</w:t>
            </w:r>
          </w:p>
        </w:tc>
      </w:tr>
      <w:tr w:rsidR="00A249EC" w:rsidRPr="00AB0D2C" w:rsidTr="004C385E">
        <w:trPr>
          <w:trHeight w:val="1890"/>
        </w:trPr>
        <w:tc>
          <w:tcPr>
            <w:tcW w:w="2117" w:type="dxa"/>
            <w:tcBorders>
              <w:top w:val="nil"/>
              <w:left w:val="single" w:sz="8" w:space="0" w:color="000000"/>
              <w:bottom w:val="nil"/>
              <w:right w:val="nil"/>
            </w:tcBorders>
            <w:shd w:val="clear" w:color="auto" w:fill="auto"/>
            <w:noWrap/>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100 1 03 02230 01 0000 110</w:t>
            </w:r>
          </w:p>
        </w:tc>
        <w:tc>
          <w:tcPr>
            <w:tcW w:w="3685" w:type="dxa"/>
            <w:tcBorders>
              <w:top w:val="nil"/>
              <w:left w:val="single" w:sz="8" w:space="0" w:color="000000"/>
              <w:bottom w:val="nil"/>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329 674,52</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2205"/>
        </w:trPr>
        <w:tc>
          <w:tcPr>
            <w:tcW w:w="2117" w:type="dxa"/>
            <w:tcBorders>
              <w:top w:val="single" w:sz="8" w:space="0" w:color="000000"/>
              <w:left w:val="single" w:sz="8" w:space="0" w:color="000000"/>
              <w:bottom w:val="single" w:sz="8" w:space="0" w:color="000000"/>
              <w:right w:val="nil"/>
            </w:tcBorders>
            <w:shd w:val="clear" w:color="auto" w:fill="auto"/>
            <w:noWrap/>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100 1 03 02240 01 0000 110</w:t>
            </w:r>
          </w:p>
        </w:tc>
        <w:tc>
          <w:tcPr>
            <w:tcW w:w="3685" w:type="dxa"/>
            <w:tcBorders>
              <w:top w:val="single" w:sz="8" w:space="0" w:color="000000"/>
              <w:left w:val="single" w:sz="8" w:space="0" w:color="000000"/>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2 309,89</w:t>
            </w:r>
          </w:p>
        </w:tc>
        <w:tc>
          <w:tcPr>
            <w:tcW w:w="1500" w:type="dxa"/>
            <w:tcBorders>
              <w:top w:val="nil"/>
              <w:left w:val="nil"/>
              <w:bottom w:val="nil"/>
              <w:right w:val="single" w:sz="8"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nil"/>
              <w:left w:val="nil"/>
              <w:bottom w:val="nil"/>
              <w:right w:val="single" w:sz="8"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1890"/>
        </w:trPr>
        <w:tc>
          <w:tcPr>
            <w:tcW w:w="2117" w:type="dxa"/>
            <w:tcBorders>
              <w:top w:val="nil"/>
              <w:left w:val="single" w:sz="8" w:space="0" w:color="000000"/>
              <w:bottom w:val="nil"/>
              <w:right w:val="nil"/>
            </w:tcBorders>
            <w:shd w:val="clear" w:color="auto" w:fill="auto"/>
            <w:noWrap/>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100 1 03 02250 01 0000 110</w:t>
            </w:r>
          </w:p>
        </w:tc>
        <w:tc>
          <w:tcPr>
            <w:tcW w:w="3685" w:type="dxa"/>
            <w:tcBorders>
              <w:top w:val="nil"/>
              <w:left w:val="single" w:sz="8" w:space="0" w:color="000000"/>
              <w:bottom w:val="nil"/>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638 449,89</w:t>
            </w:r>
          </w:p>
        </w:tc>
        <w:tc>
          <w:tcPr>
            <w:tcW w:w="1500" w:type="dxa"/>
            <w:tcBorders>
              <w:top w:val="nil"/>
              <w:left w:val="nil"/>
              <w:bottom w:val="nil"/>
              <w:right w:val="single" w:sz="8"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nil"/>
              <w:left w:val="nil"/>
              <w:bottom w:val="nil"/>
              <w:right w:val="single" w:sz="8"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1890"/>
        </w:trPr>
        <w:tc>
          <w:tcPr>
            <w:tcW w:w="2117" w:type="dxa"/>
            <w:tcBorders>
              <w:top w:val="single" w:sz="8" w:space="0" w:color="000000"/>
              <w:left w:val="single" w:sz="8" w:space="0" w:color="000000"/>
              <w:bottom w:val="single" w:sz="8" w:space="0" w:color="000000"/>
              <w:right w:val="nil"/>
            </w:tcBorders>
            <w:shd w:val="clear" w:color="auto" w:fill="auto"/>
            <w:noWrap/>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100 1 03 02260 01 0000 110</w:t>
            </w:r>
          </w:p>
        </w:tc>
        <w:tc>
          <w:tcPr>
            <w:tcW w:w="3685" w:type="dxa"/>
            <w:tcBorders>
              <w:top w:val="single" w:sz="8" w:space="0" w:color="000000"/>
              <w:left w:val="single" w:sz="8" w:space="0" w:color="000000"/>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-61 303,66</w:t>
            </w:r>
          </w:p>
        </w:tc>
        <w:tc>
          <w:tcPr>
            <w:tcW w:w="1500" w:type="dxa"/>
            <w:tcBorders>
              <w:top w:val="single" w:sz="4" w:space="0" w:color="000000"/>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405"/>
        </w:trPr>
        <w:tc>
          <w:tcPr>
            <w:tcW w:w="2117" w:type="dxa"/>
            <w:tcBorders>
              <w:top w:val="nil"/>
              <w:left w:val="single" w:sz="8" w:space="0" w:color="000000"/>
              <w:bottom w:val="nil"/>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000 1 05 00000 00 0000 000</w:t>
            </w:r>
          </w:p>
        </w:tc>
        <w:tc>
          <w:tcPr>
            <w:tcW w:w="3685" w:type="dxa"/>
            <w:tcBorders>
              <w:top w:val="nil"/>
              <w:left w:val="nil"/>
              <w:bottom w:val="nil"/>
              <w:right w:val="nil"/>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НАЛОГИ НА СОВОКУПНЫЙ ДОХОД</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0,00</w:t>
            </w:r>
          </w:p>
        </w:tc>
      </w:tr>
      <w:tr w:rsidR="00A249EC" w:rsidRPr="00AB0D2C" w:rsidTr="004C385E">
        <w:trPr>
          <w:trHeight w:val="420"/>
        </w:trPr>
        <w:tc>
          <w:tcPr>
            <w:tcW w:w="2117" w:type="dxa"/>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182 1 05 03010 01 0000 110</w:t>
            </w:r>
          </w:p>
        </w:tc>
        <w:tc>
          <w:tcPr>
            <w:tcW w:w="3685" w:type="dxa"/>
            <w:tcBorders>
              <w:top w:val="single" w:sz="8" w:space="0" w:color="000000"/>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Единый сельскохозяйственный налог</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435"/>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000 1 06 00000 00 0000 000</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НАЛОГИ НА ИМУЩЕСТВО</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10 959 337,05</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10 959 337,05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10 959 337,05</w:t>
            </w:r>
          </w:p>
        </w:tc>
      </w:tr>
      <w:tr w:rsidR="00A249EC" w:rsidRPr="00AB0D2C" w:rsidTr="004C385E">
        <w:trPr>
          <w:trHeight w:val="405"/>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000 1 06 01000 00 0000 110 </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Налог на имущество физических лиц</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1 206 400,00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1 206 400,00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1 206 400,00</w:t>
            </w:r>
          </w:p>
        </w:tc>
      </w:tr>
      <w:tr w:rsidR="00A249EC" w:rsidRPr="00AB0D2C" w:rsidTr="004C385E">
        <w:trPr>
          <w:trHeight w:val="675"/>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182 1 06 01030 13 0000 110 </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Налог на имущество физических лиц, взимаемый по </w:t>
            </w:r>
            <w:proofErr w:type="gramStart"/>
            <w:r w:rsidRPr="00AB0D2C">
              <w:rPr>
                <w:rFonts w:ascii="Times New Roman" w:hAnsi="Times New Roman" w:cs="Times New Roman"/>
                <w:sz w:val="20"/>
                <w:szCs w:val="20"/>
              </w:rPr>
              <w:t>ставкам ,</w:t>
            </w:r>
            <w:proofErr w:type="gramEnd"/>
            <w:r w:rsidRPr="00AB0D2C">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1 206 400,00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1 206 400,00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1 206 400,00</w:t>
            </w:r>
          </w:p>
        </w:tc>
      </w:tr>
      <w:tr w:rsidR="00A249EC" w:rsidRPr="00AB0D2C" w:rsidTr="004C385E">
        <w:trPr>
          <w:trHeight w:val="480"/>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000 1 06 06000 00 0000 110</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Земельный налог</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9 752 937,05</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9 752 937,05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9 752 937,05</w:t>
            </w:r>
          </w:p>
        </w:tc>
      </w:tr>
      <w:tr w:rsidR="00A249EC" w:rsidRPr="00AB0D2C" w:rsidTr="004C385E">
        <w:trPr>
          <w:trHeight w:val="510"/>
        </w:trPr>
        <w:tc>
          <w:tcPr>
            <w:tcW w:w="2117" w:type="dxa"/>
            <w:tcBorders>
              <w:top w:val="nil"/>
              <w:left w:val="single" w:sz="8" w:space="0" w:color="000000"/>
              <w:bottom w:val="nil"/>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000 1 06 06040 00 0000 110</w:t>
            </w:r>
          </w:p>
        </w:tc>
        <w:tc>
          <w:tcPr>
            <w:tcW w:w="3685" w:type="dxa"/>
            <w:tcBorders>
              <w:top w:val="nil"/>
              <w:left w:val="nil"/>
              <w:bottom w:val="nil"/>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Земельный налог с физических лиц</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2 197 959,20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2 197 959,20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2 197 959,20</w:t>
            </w:r>
          </w:p>
        </w:tc>
      </w:tr>
      <w:tr w:rsidR="00A249EC" w:rsidRPr="00AB0D2C" w:rsidTr="004C385E">
        <w:trPr>
          <w:trHeight w:val="1110"/>
        </w:trPr>
        <w:tc>
          <w:tcPr>
            <w:tcW w:w="2117" w:type="dxa"/>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182 1 06 06043 13 0000 110 </w:t>
            </w:r>
          </w:p>
        </w:tc>
        <w:tc>
          <w:tcPr>
            <w:tcW w:w="3685" w:type="dxa"/>
            <w:tcBorders>
              <w:top w:val="single" w:sz="8" w:space="0" w:color="000000"/>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2 197 959,20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2 197 959,20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2 197 959,20</w:t>
            </w:r>
          </w:p>
        </w:tc>
      </w:tr>
      <w:tr w:rsidR="00A249EC" w:rsidRPr="00AB0D2C" w:rsidTr="004C385E">
        <w:trPr>
          <w:trHeight w:val="450"/>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182 1 06 06030 03 0000 110 </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Земельный налог с организаций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7 554 977,85</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7 554 977,85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7 554 977,85</w:t>
            </w:r>
          </w:p>
        </w:tc>
      </w:tr>
      <w:tr w:rsidR="00A249EC" w:rsidRPr="00AB0D2C" w:rsidTr="004C385E">
        <w:trPr>
          <w:trHeight w:val="1080"/>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182 1 06 06033 13 0000 110 </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7 554 977,85</w:t>
            </w:r>
          </w:p>
        </w:tc>
        <w:tc>
          <w:tcPr>
            <w:tcW w:w="150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7 554 977,85</w:t>
            </w:r>
          </w:p>
        </w:tc>
        <w:tc>
          <w:tcPr>
            <w:tcW w:w="150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7 554 977,85</w:t>
            </w:r>
          </w:p>
        </w:tc>
      </w:tr>
      <w:tr w:rsidR="00A249EC" w:rsidRPr="00AB0D2C" w:rsidTr="004C385E">
        <w:trPr>
          <w:trHeight w:val="360"/>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000 1 08 00000 00 0000 000</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ГОСУДАРСТВЕННАЯ ПОШЛИНА</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100,00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100,00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100,00</w:t>
            </w:r>
          </w:p>
        </w:tc>
      </w:tr>
      <w:tr w:rsidR="00A249EC" w:rsidRPr="00AB0D2C" w:rsidTr="004C385E">
        <w:trPr>
          <w:trHeight w:val="1050"/>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220 1 08 04020 01 1000 110</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100,00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100,00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100,00</w:t>
            </w:r>
          </w:p>
        </w:tc>
      </w:tr>
      <w:tr w:rsidR="00A249EC" w:rsidRPr="00AB0D2C" w:rsidTr="004C385E">
        <w:trPr>
          <w:trHeight w:val="990"/>
        </w:trPr>
        <w:tc>
          <w:tcPr>
            <w:tcW w:w="2117" w:type="dxa"/>
            <w:tcBorders>
              <w:top w:val="nil"/>
              <w:left w:val="single" w:sz="8" w:space="0" w:color="000000"/>
              <w:bottom w:val="nil"/>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000 1 11 00000 00 0000 000</w:t>
            </w:r>
          </w:p>
        </w:tc>
        <w:tc>
          <w:tcPr>
            <w:tcW w:w="3685" w:type="dxa"/>
            <w:tcBorders>
              <w:top w:val="nil"/>
              <w:left w:val="nil"/>
              <w:bottom w:val="nil"/>
              <w:right w:val="nil"/>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831 638,73</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809 138,73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809 138,73</w:t>
            </w:r>
          </w:p>
        </w:tc>
      </w:tr>
      <w:tr w:rsidR="00A249EC" w:rsidRPr="00AB0D2C" w:rsidTr="004C385E">
        <w:trPr>
          <w:trHeight w:val="2055"/>
        </w:trPr>
        <w:tc>
          <w:tcPr>
            <w:tcW w:w="2117" w:type="dxa"/>
            <w:tcBorders>
              <w:top w:val="single" w:sz="8" w:space="0" w:color="000000"/>
              <w:left w:val="single" w:sz="8" w:space="0" w:color="000000"/>
              <w:bottom w:val="single" w:sz="8" w:space="0" w:color="000000"/>
              <w:right w:val="single" w:sz="8" w:space="0" w:color="000000"/>
            </w:tcBorders>
            <w:shd w:val="clear" w:color="auto" w:fill="auto"/>
            <w:noWrap/>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220 1 11 05013 13 0000 120         </w:t>
            </w:r>
          </w:p>
        </w:tc>
        <w:tc>
          <w:tcPr>
            <w:tcW w:w="3685" w:type="dxa"/>
            <w:tcBorders>
              <w:top w:val="single" w:sz="8" w:space="0" w:color="000000"/>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AB0D2C">
              <w:rPr>
                <w:rFonts w:ascii="Times New Roman" w:hAnsi="Times New Roman" w:cs="Times New Roman"/>
                <w:sz w:val="20"/>
                <w:szCs w:val="20"/>
              </w:rPr>
              <w:t>городских  поселений</w:t>
            </w:r>
            <w:proofErr w:type="gramEnd"/>
            <w:r w:rsidRPr="00AB0D2C">
              <w:rPr>
                <w:rFonts w:ascii="Times New Roman" w:hAnsi="Times New Roman" w:cs="Times New Roman"/>
                <w:sz w:val="20"/>
                <w:szCs w:val="20"/>
              </w:rPr>
              <w:t xml:space="preserve"> , а также средства  от продажи права на заключение договоров аренды указанных земельных участков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809 138,73</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809 138,73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809 138,73</w:t>
            </w:r>
          </w:p>
        </w:tc>
      </w:tr>
      <w:tr w:rsidR="00A249EC" w:rsidRPr="00AB0D2C" w:rsidTr="004C385E">
        <w:trPr>
          <w:trHeight w:val="1995"/>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220 1 11 05035 13 0000 120</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AB0D2C">
              <w:rPr>
                <w:rFonts w:ascii="Times New Roman" w:hAnsi="Times New Roman" w:cs="Times New Roman"/>
                <w:sz w:val="20"/>
                <w:szCs w:val="20"/>
              </w:rPr>
              <w:t>( за</w:t>
            </w:r>
            <w:proofErr w:type="gramEnd"/>
            <w:r w:rsidRPr="00AB0D2C">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22 500,00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1350"/>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220 1 11 09045 13 0000 120</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AB0D2C">
              <w:rPr>
                <w:rFonts w:ascii="Times New Roman" w:hAnsi="Times New Roman" w:cs="Times New Roman"/>
                <w:sz w:val="20"/>
                <w:szCs w:val="20"/>
              </w:rPr>
              <w:t>и  автономных</w:t>
            </w:r>
            <w:proofErr w:type="gramEnd"/>
            <w:r w:rsidRPr="00AB0D2C">
              <w:rPr>
                <w:rFonts w:ascii="Times New Roman" w:hAnsi="Times New Roman" w:cs="Times New Roman"/>
                <w:sz w:val="20"/>
                <w:szCs w:val="20"/>
              </w:rPr>
              <w:t xml:space="preserve"> учреждений, а также имущества муниципальных унитарных предприятий, в том числе казенных)</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990"/>
        </w:trPr>
        <w:tc>
          <w:tcPr>
            <w:tcW w:w="2117" w:type="dxa"/>
            <w:tcBorders>
              <w:top w:val="nil"/>
              <w:left w:val="single" w:sz="8" w:space="0" w:color="000000"/>
              <w:bottom w:val="nil"/>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000 1 13 00000 00 0000 000</w:t>
            </w:r>
          </w:p>
        </w:tc>
        <w:tc>
          <w:tcPr>
            <w:tcW w:w="3685" w:type="dxa"/>
            <w:tcBorders>
              <w:top w:val="nil"/>
              <w:left w:val="nil"/>
              <w:bottom w:val="nil"/>
              <w:right w:val="nil"/>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ДОХОДЫ ОТ ОКАЗАНИЯ ПЛАТНЫХ УСЛУГ (РАБОТ) И КОМПЕНСАЦИИ ЗАТРАТ ГОСУДАРСТВА</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850 000,00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850 000,00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850 000,00</w:t>
            </w:r>
          </w:p>
        </w:tc>
      </w:tr>
      <w:tr w:rsidR="00A249EC" w:rsidRPr="00AB0D2C" w:rsidTr="004C385E">
        <w:trPr>
          <w:trHeight w:val="765"/>
        </w:trPr>
        <w:tc>
          <w:tcPr>
            <w:tcW w:w="2117" w:type="dxa"/>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220 1 13 01995 13 0000 130</w:t>
            </w:r>
          </w:p>
        </w:tc>
        <w:tc>
          <w:tcPr>
            <w:tcW w:w="3685" w:type="dxa"/>
            <w:tcBorders>
              <w:top w:val="single" w:sz="8" w:space="0" w:color="000000"/>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Прочие доходы от оказания платных услуг(работ) получателями средств бюджетов городских поселений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850 000,00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850 000,00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850 000,00</w:t>
            </w:r>
          </w:p>
        </w:tc>
      </w:tr>
      <w:tr w:rsidR="00A249EC" w:rsidRPr="00AB0D2C" w:rsidTr="004C385E">
        <w:trPr>
          <w:trHeight w:val="720"/>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000 1 14 00000 00 0000 000</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ДОХОДЫ ОТ ПРОДАЖИ МАТЕРИАЛЬНЫХ И НЕМАТЕРИАЛЬНЫХ АКТИВОВ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60 000,00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60 000,00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60 000,00</w:t>
            </w:r>
          </w:p>
        </w:tc>
      </w:tr>
      <w:tr w:rsidR="00A249EC" w:rsidRPr="00AB0D2C" w:rsidTr="004C385E">
        <w:trPr>
          <w:trHeight w:val="1380"/>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220 1 14 02053 13 0000 410            </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Доходы от реализации </w:t>
            </w:r>
            <w:proofErr w:type="gramStart"/>
            <w:r w:rsidRPr="00AB0D2C">
              <w:rPr>
                <w:rFonts w:ascii="Times New Roman" w:hAnsi="Times New Roman" w:cs="Times New Roman"/>
                <w:sz w:val="20"/>
                <w:szCs w:val="20"/>
              </w:rPr>
              <w:t>иного  имущества</w:t>
            </w:r>
            <w:proofErr w:type="gramEnd"/>
            <w:r w:rsidRPr="00AB0D2C">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1245"/>
        </w:trPr>
        <w:tc>
          <w:tcPr>
            <w:tcW w:w="2117" w:type="dxa"/>
            <w:tcBorders>
              <w:top w:val="nil"/>
              <w:left w:val="single" w:sz="8" w:space="0" w:color="000000"/>
              <w:bottom w:val="nil"/>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220 1 14 06013 13 0000 430</w:t>
            </w:r>
          </w:p>
        </w:tc>
        <w:tc>
          <w:tcPr>
            <w:tcW w:w="3685" w:type="dxa"/>
            <w:tcBorders>
              <w:top w:val="nil"/>
              <w:left w:val="nil"/>
              <w:bottom w:val="nil"/>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AB0D2C">
              <w:rPr>
                <w:rFonts w:ascii="Times New Roman" w:hAnsi="Times New Roman" w:cs="Times New Roman"/>
                <w:sz w:val="20"/>
                <w:szCs w:val="20"/>
              </w:rPr>
              <w:t>границах  городских</w:t>
            </w:r>
            <w:proofErr w:type="gramEnd"/>
            <w:r w:rsidRPr="00AB0D2C">
              <w:rPr>
                <w:rFonts w:ascii="Times New Roman" w:hAnsi="Times New Roman" w:cs="Times New Roman"/>
                <w:sz w:val="20"/>
                <w:szCs w:val="20"/>
              </w:rPr>
              <w:t xml:space="preserve"> поселений</w:t>
            </w:r>
          </w:p>
        </w:tc>
        <w:tc>
          <w:tcPr>
            <w:tcW w:w="1500" w:type="dxa"/>
            <w:tcBorders>
              <w:top w:val="nil"/>
              <w:left w:val="single" w:sz="4" w:space="0" w:color="000000"/>
              <w:bottom w:val="nil"/>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60 000,00</w:t>
            </w:r>
          </w:p>
        </w:tc>
        <w:tc>
          <w:tcPr>
            <w:tcW w:w="1500" w:type="dxa"/>
            <w:tcBorders>
              <w:top w:val="nil"/>
              <w:left w:val="nil"/>
              <w:bottom w:val="nil"/>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60 000,00</w:t>
            </w:r>
          </w:p>
        </w:tc>
        <w:tc>
          <w:tcPr>
            <w:tcW w:w="1500" w:type="dxa"/>
            <w:tcBorders>
              <w:top w:val="nil"/>
              <w:left w:val="single" w:sz="4" w:space="0" w:color="000000"/>
              <w:bottom w:val="nil"/>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60 000,00</w:t>
            </w:r>
          </w:p>
        </w:tc>
      </w:tr>
      <w:tr w:rsidR="00A249EC" w:rsidRPr="00AB0D2C" w:rsidTr="004C385E">
        <w:trPr>
          <w:trHeight w:val="1245"/>
        </w:trPr>
        <w:tc>
          <w:tcPr>
            <w:tcW w:w="2117" w:type="dxa"/>
            <w:tcBorders>
              <w:top w:val="single" w:sz="4" w:space="0" w:color="000000"/>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000 1 16 00000 00 0000 000</w:t>
            </w:r>
          </w:p>
        </w:tc>
        <w:tc>
          <w:tcPr>
            <w:tcW w:w="3685" w:type="dxa"/>
            <w:tcBorders>
              <w:top w:val="single" w:sz="4" w:space="0" w:color="000000"/>
              <w:left w:val="nil"/>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ШТРАФЫ, САНКЦИИ, ВОЗМЕЩЕНИЕ УЩЕРБА</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500,00</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500,00</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500,00</w:t>
            </w:r>
          </w:p>
        </w:tc>
      </w:tr>
      <w:tr w:rsidR="00A249EC" w:rsidRPr="00AB0D2C" w:rsidTr="004C385E">
        <w:trPr>
          <w:trHeight w:val="1245"/>
        </w:trPr>
        <w:tc>
          <w:tcPr>
            <w:tcW w:w="211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000 1 16 00000 00 0000 140</w:t>
            </w:r>
          </w:p>
        </w:tc>
        <w:tc>
          <w:tcPr>
            <w:tcW w:w="3685" w:type="dxa"/>
            <w:tcBorders>
              <w:top w:val="nil"/>
              <w:left w:val="nil"/>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50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500,00</w:t>
            </w:r>
          </w:p>
        </w:tc>
        <w:tc>
          <w:tcPr>
            <w:tcW w:w="150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500,00</w:t>
            </w:r>
          </w:p>
        </w:tc>
        <w:tc>
          <w:tcPr>
            <w:tcW w:w="150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500,00</w:t>
            </w:r>
          </w:p>
        </w:tc>
      </w:tr>
      <w:tr w:rsidR="00A249EC" w:rsidRPr="00AB0D2C" w:rsidTr="004C385E">
        <w:trPr>
          <w:trHeight w:val="1245"/>
        </w:trPr>
        <w:tc>
          <w:tcPr>
            <w:tcW w:w="211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000 1 16 90050 13 0000 140</w:t>
            </w:r>
          </w:p>
        </w:tc>
        <w:tc>
          <w:tcPr>
            <w:tcW w:w="3685" w:type="dxa"/>
            <w:tcBorders>
              <w:top w:val="nil"/>
              <w:left w:val="nil"/>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50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500,00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500,00</w:t>
            </w:r>
          </w:p>
        </w:tc>
      </w:tr>
      <w:tr w:rsidR="00A249EC" w:rsidRPr="00AB0D2C" w:rsidTr="004C385E">
        <w:trPr>
          <w:trHeight w:val="720"/>
        </w:trPr>
        <w:tc>
          <w:tcPr>
            <w:tcW w:w="2117" w:type="dxa"/>
            <w:tcBorders>
              <w:top w:val="nil"/>
              <w:left w:val="single" w:sz="8" w:space="0" w:color="000000"/>
              <w:bottom w:val="nil"/>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000 1 17 00000 00 0000 000</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ПРОЧИЕ НЕНАЛОГОВЫЕ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500,00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500,00</w:t>
            </w:r>
          </w:p>
        </w:tc>
      </w:tr>
      <w:tr w:rsidR="00A249EC" w:rsidRPr="00AB0D2C" w:rsidTr="004C385E">
        <w:trPr>
          <w:trHeight w:val="735"/>
        </w:trPr>
        <w:tc>
          <w:tcPr>
            <w:tcW w:w="2117" w:type="dxa"/>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220 1 17 05050 13 0000 180</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Прочие неналоговые доходы бюджетов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500,00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500,00</w:t>
            </w:r>
          </w:p>
        </w:tc>
      </w:tr>
      <w:tr w:rsidR="00A249EC" w:rsidRPr="00AB0D2C" w:rsidTr="004C385E">
        <w:trPr>
          <w:trHeight w:val="720"/>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000 2 00 00000 00 0000 000</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БЕЗВОЗМЕЗДНЫЕ ПОСТУПЛЕНИЯ</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4 594 329,00</w:t>
            </w:r>
          </w:p>
        </w:tc>
        <w:tc>
          <w:tcPr>
            <w:tcW w:w="150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321 950,00</w:t>
            </w:r>
          </w:p>
        </w:tc>
        <w:tc>
          <w:tcPr>
            <w:tcW w:w="150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321 950,00</w:t>
            </w:r>
          </w:p>
        </w:tc>
      </w:tr>
      <w:tr w:rsidR="00A249EC" w:rsidRPr="00AB0D2C" w:rsidTr="004C385E">
        <w:trPr>
          <w:trHeight w:val="975"/>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220 2 02 15001 13 0000 151</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Дотации </w:t>
            </w:r>
            <w:proofErr w:type="gramStart"/>
            <w:r w:rsidRPr="00AB0D2C">
              <w:rPr>
                <w:rFonts w:ascii="Times New Roman" w:hAnsi="Times New Roman" w:cs="Times New Roman"/>
                <w:sz w:val="20"/>
                <w:szCs w:val="20"/>
              </w:rPr>
              <w:t>бюджетам  городских</w:t>
            </w:r>
            <w:proofErr w:type="gramEnd"/>
            <w:r w:rsidRPr="00AB0D2C">
              <w:rPr>
                <w:rFonts w:ascii="Times New Roman" w:hAnsi="Times New Roman" w:cs="Times New Roman"/>
                <w:sz w:val="20"/>
                <w:szCs w:val="20"/>
              </w:rPr>
              <w:t xml:space="preserve"> поселений  на выравнивание уровня бюджетной обеспеченности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1 265 000,00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121 400,00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121 400,00</w:t>
            </w:r>
          </w:p>
        </w:tc>
      </w:tr>
      <w:tr w:rsidR="00A249EC" w:rsidRPr="00AB0D2C" w:rsidTr="004C385E">
        <w:trPr>
          <w:trHeight w:val="990"/>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220 2 02 15002 13 0000 151</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Дотации </w:t>
            </w:r>
            <w:proofErr w:type="gramStart"/>
            <w:r w:rsidRPr="00AB0D2C">
              <w:rPr>
                <w:rFonts w:ascii="Times New Roman" w:hAnsi="Times New Roman" w:cs="Times New Roman"/>
                <w:sz w:val="20"/>
                <w:szCs w:val="20"/>
              </w:rPr>
              <w:t>бюджетам  городских</w:t>
            </w:r>
            <w:proofErr w:type="gramEnd"/>
            <w:r w:rsidRPr="00AB0D2C">
              <w:rPr>
                <w:rFonts w:ascii="Times New Roman" w:hAnsi="Times New Roman" w:cs="Times New Roman"/>
                <w:sz w:val="20"/>
                <w:szCs w:val="20"/>
              </w:rPr>
              <w:t xml:space="preserve"> поселений  на поддержку мер по </w:t>
            </w:r>
            <w:proofErr w:type="spellStart"/>
            <w:r w:rsidRPr="00AB0D2C">
              <w:rPr>
                <w:rFonts w:ascii="Times New Roman" w:hAnsi="Times New Roman" w:cs="Times New Roman"/>
                <w:sz w:val="20"/>
                <w:szCs w:val="20"/>
              </w:rPr>
              <w:t>обспечению</w:t>
            </w:r>
            <w:proofErr w:type="spellEnd"/>
            <w:r w:rsidRPr="00AB0D2C">
              <w:rPr>
                <w:rFonts w:ascii="Times New Roman" w:hAnsi="Times New Roman" w:cs="Times New Roman"/>
                <w:sz w:val="20"/>
                <w:szCs w:val="20"/>
              </w:rPr>
              <w:t xml:space="preserve"> сбалансированности бюджетов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674 200,00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1545"/>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220 2 02 25555 13 0000 151 </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5"/>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220 2 02 35120 13 0000 151</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Субвенции бюджетам </w:t>
            </w:r>
            <w:proofErr w:type="gramStart"/>
            <w:r w:rsidRPr="00AB0D2C">
              <w:rPr>
                <w:rFonts w:ascii="Times New Roman" w:hAnsi="Times New Roman" w:cs="Times New Roman"/>
                <w:sz w:val="20"/>
                <w:szCs w:val="20"/>
              </w:rPr>
              <w:t>городских  поселений</w:t>
            </w:r>
            <w:proofErr w:type="gramEnd"/>
            <w:r w:rsidRPr="00AB0D2C">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1590"/>
        </w:trPr>
        <w:tc>
          <w:tcPr>
            <w:tcW w:w="2117" w:type="dxa"/>
            <w:tcBorders>
              <w:top w:val="nil"/>
              <w:left w:val="single" w:sz="8" w:space="0" w:color="000000"/>
              <w:bottom w:val="nil"/>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220 202 35082 13 0000 151</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1305"/>
        </w:trPr>
        <w:tc>
          <w:tcPr>
            <w:tcW w:w="2117" w:type="dxa"/>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220 2 02 35118 13 0000 151</w:t>
            </w:r>
          </w:p>
        </w:tc>
        <w:tc>
          <w:tcPr>
            <w:tcW w:w="3685" w:type="dxa"/>
            <w:tcBorders>
              <w:top w:val="single" w:sz="8" w:space="0" w:color="000000"/>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Субвенции бюджетам </w:t>
            </w:r>
            <w:proofErr w:type="gramStart"/>
            <w:r w:rsidRPr="00AB0D2C">
              <w:rPr>
                <w:rFonts w:ascii="Times New Roman" w:hAnsi="Times New Roman" w:cs="Times New Roman"/>
                <w:sz w:val="20"/>
                <w:szCs w:val="20"/>
              </w:rPr>
              <w:t>городских  поселений</w:t>
            </w:r>
            <w:proofErr w:type="gramEnd"/>
            <w:r w:rsidRPr="00AB0D2C">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200 550,00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200 550,00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200 550,00</w:t>
            </w:r>
          </w:p>
        </w:tc>
      </w:tr>
      <w:tr w:rsidR="00A249EC" w:rsidRPr="00AB0D2C" w:rsidTr="004C385E">
        <w:trPr>
          <w:trHeight w:val="660"/>
        </w:trPr>
        <w:tc>
          <w:tcPr>
            <w:tcW w:w="2117" w:type="dxa"/>
            <w:tcBorders>
              <w:top w:val="single" w:sz="4" w:space="0" w:color="000000"/>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220 202 49999 13 0000 151</w:t>
            </w:r>
          </w:p>
        </w:tc>
        <w:tc>
          <w:tcPr>
            <w:tcW w:w="3685" w:type="dxa"/>
            <w:tcBorders>
              <w:top w:val="single" w:sz="4" w:space="0" w:color="000000"/>
              <w:left w:val="nil"/>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Прочие межбюджетные трансферты, передаваемые бюджетам городских поселений</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single" w:sz="4" w:space="0" w:color="000000"/>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15"/>
        </w:trPr>
        <w:tc>
          <w:tcPr>
            <w:tcW w:w="211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220 202 20216 13 0000 151</w:t>
            </w:r>
          </w:p>
        </w:tc>
        <w:tc>
          <w:tcPr>
            <w:tcW w:w="3685" w:type="dxa"/>
            <w:tcBorders>
              <w:top w:val="nil"/>
              <w:left w:val="nil"/>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465"/>
        </w:trPr>
        <w:tc>
          <w:tcPr>
            <w:tcW w:w="211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220 202 29999 13 0000 151</w:t>
            </w:r>
          </w:p>
        </w:tc>
        <w:tc>
          <w:tcPr>
            <w:tcW w:w="3685" w:type="dxa"/>
            <w:tcBorders>
              <w:top w:val="nil"/>
              <w:left w:val="nil"/>
              <w:bottom w:val="nil"/>
              <w:right w:val="nil"/>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Прочие субсидии, в том числе:</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860"/>
        </w:trPr>
        <w:tc>
          <w:tcPr>
            <w:tcW w:w="211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220 202 29999 13 0000 151</w:t>
            </w:r>
          </w:p>
        </w:tc>
        <w:tc>
          <w:tcPr>
            <w:tcW w:w="3685" w:type="dxa"/>
            <w:tcBorders>
              <w:top w:val="nil"/>
              <w:left w:val="nil"/>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AB0D2C">
              <w:rPr>
                <w:rFonts w:ascii="Times New Roman" w:hAnsi="Times New Roman" w:cs="Times New Roman"/>
                <w:sz w:val="20"/>
                <w:szCs w:val="20"/>
              </w:rPr>
              <w:t>культуры  муниципальных</w:t>
            </w:r>
            <w:proofErr w:type="gramEnd"/>
            <w:r w:rsidRPr="00AB0D2C">
              <w:rPr>
                <w:rFonts w:ascii="Times New Roman" w:hAnsi="Times New Roman" w:cs="Times New Roman"/>
                <w:sz w:val="20"/>
                <w:szCs w:val="20"/>
              </w:rPr>
              <w:t xml:space="preserve"> учреждений культуры Ивановской области до средней заработной платы в Ивановской области</w:t>
            </w:r>
          </w:p>
        </w:tc>
        <w:tc>
          <w:tcPr>
            <w:tcW w:w="150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2 454 579,00</w:t>
            </w:r>
          </w:p>
        </w:tc>
        <w:tc>
          <w:tcPr>
            <w:tcW w:w="150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315"/>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3685"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                          ВСЕГО ДОХОДОВ:</w:t>
            </w:r>
          </w:p>
        </w:tc>
        <w:tc>
          <w:tcPr>
            <w:tcW w:w="1500" w:type="dxa"/>
            <w:tcBorders>
              <w:top w:val="nil"/>
              <w:left w:val="single" w:sz="4" w:space="0" w:color="000000"/>
              <w:bottom w:val="single" w:sz="8" w:space="0" w:color="000000"/>
              <w:right w:val="single" w:sz="4" w:space="0" w:color="000000"/>
            </w:tcBorders>
            <w:shd w:val="clear" w:color="auto" w:fill="auto"/>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46 047 918,36</w:t>
            </w:r>
          </w:p>
        </w:tc>
        <w:tc>
          <w:tcPr>
            <w:tcW w:w="150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40 914 536,89</w:t>
            </w:r>
          </w:p>
        </w:tc>
        <w:tc>
          <w:tcPr>
            <w:tcW w:w="1500" w:type="dxa"/>
            <w:tcBorders>
              <w:top w:val="nil"/>
              <w:left w:val="single" w:sz="4" w:space="0" w:color="000000"/>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42 008 045,46</w:t>
            </w:r>
          </w:p>
        </w:tc>
      </w:tr>
    </w:tbl>
    <w:p w:rsidR="00A249EC" w:rsidRPr="004C385E" w:rsidRDefault="00A249EC" w:rsidP="004C385E">
      <w:pPr>
        <w:contextualSpacing/>
        <w:rPr>
          <w:rFonts w:ascii="Times New Roman" w:hAnsi="Times New Roman" w:cs="Times New Roman"/>
        </w:rPr>
      </w:pPr>
    </w:p>
    <w:p w:rsidR="00A249EC" w:rsidRPr="00AB0D2C" w:rsidRDefault="00A249EC" w:rsidP="004C385E">
      <w:pPr>
        <w:ind w:left="5954" w:firstLine="142"/>
        <w:contextualSpacing/>
        <w:jc w:val="right"/>
        <w:rPr>
          <w:rFonts w:ascii="Times New Roman" w:hAnsi="Times New Roman" w:cs="Times New Roman"/>
          <w:sz w:val="20"/>
          <w:szCs w:val="20"/>
        </w:rPr>
      </w:pPr>
      <w:r w:rsidRPr="00AB0D2C">
        <w:rPr>
          <w:rFonts w:ascii="Times New Roman" w:hAnsi="Times New Roman" w:cs="Times New Roman"/>
          <w:sz w:val="20"/>
          <w:szCs w:val="20"/>
        </w:rPr>
        <w:t>Приложение № 2 к решению Совета Плёсского городского поселения от 23.11.2018 г. № 37         "</w:t>
      </w:r>
      <w:proofErr w:type="gramStart"/>
      <w:r w:rsidRPr="00AB0D2C">
        <w:rPr>
          <w:rFonts w:ascii="Times New Roman" w:hAnsi="Times New Roman" w:cs="Times New Roman"/>
          <w:sz w:val="20"/>
          <w:szCs w:val="20"/>
        </w:rPr>
        <w:t>О  принятии</w:t>
      </w:r>
      <w:proofErr w:type="gramEnd"/>
      <w:r w:rsidRPr="00AB0D2C">
        <w:rPr>
          <w:rFonts w:ascii="Times New Roman" w:hAnsi="Times New Roman" w:cs="Times New Roman"/>
          <w:sz w:val="20"/>
          <w:szCs w:val="20"/>
        </w:rPr>
        <w:t xml:space="preserve">  проекта бюджета Плёсского городского поселения на 2019 год и плановый период 2020 - 2021 годы в первом чтении "</w:t>
      </w:r>
    </w:p>
    <w:p w:rsidR="00A249EC" w:rsidRPr="004C385E" w:rsidRDefault="00A249EC" w:rsidP="004C385E">
      <w:pPr>
        <w:contextualSpacing/>
        <w:jc w:val="right"/>
        <w:rPr>
          <w:rFonts w:ascii="Times New Roman" w:hAnsi="Times New Roman" w:cs="Times New Roman"/>
        </w:rPr>
      </w:pP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 xml:space="preserve">Перечень главных администраторов </w:t>
      </w:r>
      <w:proofErr w:type="gramStart"/>
      <w:r w:rsidRPr="004C385E">
        <w:rPr>
          <w:rFonts w:ascii="Times New Roman" w:hAnsi="Times New Roman" w:cs="Times New Roman"/>
          <w:b/>
        </w:rPr>
        <w:t>доходов  бюджета</w:t>
      </w:r>
      <w:proofErr w:type="gramEnd"/>
      <w:r w:rsidRPr="004C385E">
        <w:rPr>
          <w:rFonts w:ascii="Times New Roman" w:hAnsi="Times New Roman" w:cs="Times New Roman"/>
          <w:b/>
        </w:rPr>
        <w:t xml:space="preserve"> Плесского городского поселения  на 2019год, плановый период 2020-2021 годов</w:t>
      </w:r>
    </w:p>
    <w:p w:rsidR="00A249EC" w:rsidRPr="004C385E" w:rsidRDefault="00A249EC" w:rsidP="004C385E">
      <w:pPr>
        <w:tabs>
          <w:tab w:val="left" w:pos="1050"/>
        </w:tabs>
        <w:contextualSpacing/>
        <w:rPr>
          <w:rFonts w:ascii="Times New Roman" w:hAnsi="Times New Roman" w:cs="Times New Roman"/>
        </w:rPr>
      </w:pPr>
      <w:r w:rsidRPr="004C385E">
        <w:rPr>
          <w:rFonts w:ascii="Times New Roman" w:hAnsi="Times New Roman" w:cs="Times New Roman"/>
        </w:rPr>
        <w:tab/>
      </w:r>
    </w:p>
    <w:tbl>
      <w:tblPr>
        <w:tblW w:w="10338" w:type="dxa"/>
        <w:tblInd w:w="118" w:type="dxa"/>
        <w:tblLook w:val="04A0" w:firstRow="1" w:lastRow="0" w:firstColumn="1" w:lastColumn="0" w:noHBand="0" w:noVBand="1"/>
      </w:tblPr>
      <w:tblGrid>
        <w:gridCol w:w="1120"/>
        <w:gridCol w:w="2240"/>
        <w:gridCol w:w="6978"/>
      </w:tblGrid>
      <w:tr w:rsidR="00A249EC" w:rsidRPr="00AB0D2C" w:rsidTr="004C385E">
        <w:trPr>
          <w:trHeight w:val="481"/>
        </w:trPr>
        <w:tc>
          <w:tcPr>
            <w:tcW w:w="33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Код классификации доходов бюджетов Российской Федерации, код главного администратора доходов областного бюджета</w:t>
            </w:r>
          </w:p>
        </w:tc>
        <w:tc>
          <w:tcPr>
            <w:tcW w:w="6978" w:type="dxa"/>
            <w:vMerge w:val="restart"/>
            <w:tcBorders>
              <w:top w:val="single" w:sz="8" w:space="0" w:color="000000"/>
              <w:left w:val="single" w:sz="8" w:space="0" w:color="000000"/>
              <w:bottom w:val="nil"/>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 xml:space="preserve">Наименование </w:t>
            </w:r>
          </w:p>
        </w:tc>
      </w:tr>
      <w:tr w:rsidR="00A249EC" w:rsidRPr="00AB0D2C" w:rsidTr="004C385E">
        <w:trPr>
          <w:trHeight w:val="509"/>
        </w:trPr>
        <w:tc>
          <w:tcPr>
            <w:tcW w:w="3360" w:type="dxa"/>
            <w:gridSpan w:val="2"/>
            <w:vMerge/>
            <w:tcBorders>
              <w:top w:val="single" w:sz="8" w:space="0" w:color="000000"/>
              <w:left w:val="single" w:sz="8" w:space="0" w:color="000000"/>
              <w:bottom w:val="single" w:sz="8" w:space="0" w:color="000000"/>
              <w:right w:val="single" w:sz="8" w:space="0" w:color="000000"/>
            </w:tcBorders>
            <w:vAlign w:val="center"/>
            <w:hideMark/>
          </w:tcPr>
          <w:p w:rsidR="00A249EC" w:rsidRPr="00AB0D2C" w:rsidRDefault="00A249EC" w:rsidP="004C385E">
            <w:pPr>
              <w:contextualSpacing/>
              <w:rPr>
                <w:rFonts w:ascii="Times New Roman" w:hAnsi="Times New Roman" w:cs="Times New Roman"/>
                <w:sz w:val="20"/>
                <w:szCs w:val="20"/>
              </w:rPr>
            </w:pPr>
          </w:p>
        </w:tc>
        <w:tc>
          <w:tcPr>
            <w:tcW w:w="6978" w:type="dxa"/>
            <w:vMerge/>
            <w:tcBorders>
              <w:top w:val="single" w:sz="8" w:space="0" w:color="000000"/>
              <w:left w:val="single" w:sz="8" w:space="0" w:color="000000"/>
              <w:bottom w:val="nil"/>
              <w:right w:val="single" w:sz="8" w:space="0" w:color="000000"/>
            </w:tcBorders>
            <w:vAlign w:val="center"/>
            <w:hideMark/>
          </w:tcPr>
          <w:p w:rsidR="00A249EC" w:rsidRPr="00AB0D2C" w:rsidRDefault="00A249EC" w:rsidP="004C385E">
            <w:pPr>
              <w:contextualSpacing/>
              <w:rPr>
                <w:rFonts w:ascii="Times New Roman" w:hAnsi="Times New Roman" w:cs="Times New Roman"/>
                <w:sz w:val="20"/>
                <w:szCs w:val="20"/>
              </w:rPr>
            </w:pPr>
          </w:p>
        </w:tc>
      </w:tr>
      <w:tr w:rsidR="00A249EC" w:rsidRPr="00AB0D2C" w:rsidTr="004C385E">
        <w:trPr>
          <w:trHeight w:val="525"/>
        </w:trPr>
        <w:tc>
          <w:tcPr>
            <w:tcW w:w="3360" w:type="dxa"/>
            <w:gridSpan w:val="2"/>
            <w:vMerge/>
            <w:tcBorders>
              <w:top w:val="single" w:sz="8" w:space="0" w:color="000000"/>
              <w:left w:val="single" w:sz="8" w:space="0" w:color="000000"/>
              <w:bottom w:val="single" w:sz="8" w:space="0" w:color="000000"/>
              <w:right w:val="single" w:sz="8" w:space="0" w:color="000000"/>
            </w:tcBorders>
            <w:vAlign w:val="center"/>
            <w:hideMark/>
          </w:tcPr>
          <w:p w:rsidR="00A249EC" w:rsidRPr="00AB0D2C" w:rsidRDefault="00A249EC" w:rsidP="004C385E">
            <w:pPr>
              <w:contextualSpacing/>
              <w:rPr>
                <w:rFonts w:ascii="Times New Roman" w:hAnsi="Times New Roman" w:cs="Times New Roman"/>
                <w:sz w:val="20"/>
                <w:szCs w:val="20"/>
              </w:rPr>
            </w:pPr>
          </w:p>
        </w:tc>
        <w:tc>
          <w:tcPr>
            <w:tcW w:w="6978" w:type="dxa"/>
            <w:vMerge/>
            <w:tcBorders>
              <w:top w:val="single" w:sz="8" w:space="0" w:color="000000"/>
              <w:left w:val="single" w:sz="8" w:space="0" w:color="000000"/>
              <w:bottom w:val="nil"/>
              <w:right w:val="single" w:sz="8" w:space="0" w:color="000000"/>
            </w:tcBorders>
            <w:vAlign w:val="center"/>
            <w:hideMark/>
          </w:tcPr>
          <w:p w:rsidR="00A249EC" w:rsidRPr="00AB0D2C" w:rsidRDefault="00A249EC" w:rsidP="004C385E">
            <w:pPr>
              <w:contextualSpacing/>
              <w:rPr>
                <w:rFonts w:ascii="Times New Roman" w:hAnsi="Times New Roman" w:cs="Times New Roman"/>
                <w:sz w:val="20"/>
                <w:szCs w:val="20"/>
              </w:rPr>
            </w:pPr>
          </w:p>
        </w:tc>
      </w:tr>
      <w:tr w:rsidR="00A249EC" w:rsidRPr="00AB0D2C" w:rsidTr="004C385E">
        <w:trPr>
          <w:trHeight w:val="270"/>
        </w:trPr>
        <w:tc>
          <w:tcPr>
            <w:tcW w:w="336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w:t>
            </w:r>
          </w:p>
        </w:tc>
        <w:tc>
          <w:tcPr>
            <w:tcW w:w="6978" w:type="dxa"/>
            <w:tcBorders>
              <w:top w:val="single" w:sz="8" w:space="0" w:color="000000"/>
              <w:left w:val="nil"/>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w:t>
            </w:r>
          </w:p>
        </w:tc>
      </w:tr>
      <w:tr w:rsidR="00A249EC" w:rsidRPr="00AB0D2C" w:rsidTr="004C385E">
        <w:trPr>
          <w:trHeight w:val="750"/>
        </w:trPr>
        <w:tc>
          <w:tcPr>
            <w:tcW w:w="3360" w:type="dxa"/>
            <w:gridSpan w:val="2"/>
            <w:tcBorders>
              <w:top w:val="single" w:sz="8" w:space="0" w:color="000000"/>
              <w:left w:val="single" w:sz="8" w:space="0" w:color="000000"/>
              <w:bottom w:val="single" w:sz="8" w:space="0" w:color="000000"/>
              <w:right w:val="nil"/>
            </w:tcBorders>
            <w:shd w:val="clear" w:color="auto" w:fill="auto"/>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182</w:t>
            </w:r>
          </w:p>
        </w:tc>
        <w:tc>
          <w:tcPr>
            <w:tcW w:w="6978"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Управление Федеральной налоговой службы по Ивановской области</w:t>
            </w:r>
          </w:p>
        </w:tc>
      </w:tr>
      <w:tr w:rsidR="00A249EC" w:rsidRPr="00AB0D2C" w:rsidTr="004C385E">
        <w:trPr>
          <w:trHeight w:val="849"/>
        </w:trPr>
        <w:tc>
          <w:tcPr>
            <w:tcW w:w="1120" w:type="dxa"/>
            <w:tcBorders>
              <w:top w:val="nil"/>
              <w:left w:val="single" w:sz="8" w:space="0" w:color="000000"/>
              <w:bottom w:val="single" w:sz="8" w:space="0" w:color="000000"/>
              <w:right w:val="nil"/>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182</w:t>
            </w:r>
          </w:p>
        </w:tc>
        <w:tc>
          <w:tcPr>
            <w:tcW w:w="224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1 01 02010 01 0000 110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A249EC" w:rsidRPr="00AB0D2C" w:rsidTr="004C385E">
        <w:trPr>
          <w:trHeight w:val="1459"/>
        </w:trPr>
        <w:tc>
          <w:tcPr>
            <w:tcW w:w="1120" w:type="dxa"/>
            <w:tcBorders>
              <w:top w:val="nil"/>
              <w:left w:val="single" w:sz="8" w:space="0" w:color="000000"/>
              <w:bottom w:val="single" w:sz="8" w:space="0" w:color="000000"/>
              <w:right w:val="nil"/>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lastRenderedPageBreak/>
              <w:t>182</w:t>
            </w:r>
          </w:p>
        </w:tc>
        <w:tc>
          <w:tcPr>
            <w:tcW w:w="2240" w:type="dxa"/>
            <w:tcBorders>
              <w:top w:val="nil"/>
              <w:left w:val="single" w:sz="8" w:space="0" w:color="000000"/>
              <w:bottom w:val="nil"/>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1 01 02020 01 0000 110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AB0D2C">
              <w:rPr>
                <w:rFonts w:ascii="Times New Roman" w:hAnsi="Times New Roman" w:cs="Times New Roman"/>
                <w:sz w:val="20"/>
                <w:szCs w:val="20"/>
              </w:rPr>
              <w:t>качестве  индивидуальных</w:t>
            </w:r>
            <w:proofErr w:type="gramEnd"/>
            <w:r w:rsidRPr="00AB0D2C">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A249EC" w:rsidRPr="00AB0D2C" w:rsidTr="004C385E">
        <w:trPr>
          <w:trHeight w:val="765"/>
        </w:trPr>
        <w:tc>
          <w:tcPr>
            <w:tcW w:w="1120" w:type="dxa"/>
            <w:tcBorders>
              <w:top w:val="nil"/>
              <w:left w:val="single" w:sz="8" w:space="0" w:color="000000"/>
              <w:bottom w:val="single" w:sz="8" w:space="0" w:color="000000"/>
              <w:right w:val="nil"/>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182</w:t>
            </w:r>
          </w:p>
        </w:tc>
        <w:tc>
          <w:tcPr>
            <w:tcW w:w="2240" w:type="dxa"/>
            <w:tcBorders>
              <w:top w:val="single" w:sz="8" w:space="0" w:color="000000"/>
              <w:left w:val="single" w:sz="8" w:space="0" w:color="000000"/>
              <w:bottom w:val="single" w:sz="8" w:space="0" w:color="000000"/>
              <w:right w:val="single" w:sz="8" w:space="0" w:color="000000"/>
            </w:tcBorders>
            <w:shd w:val="clear" w:color="auto" w:fill="auto"/>
            <w:noWrap/>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1 01 02030 01 0000 110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A249EC" w:rsidRPr="00AB0D2C" w:rsidTr="004C385E">
        <w:trPr>
          <w:trHeight w:val="255"/>
        </w:trPr>
        <w:tc>
          <w:tcPr>
            <w:tcW w:w="1120" w:type="dxa"/>
            <w:tcBorders>
              <w:top w:val="nil"/>
              <w:left w:val="single" w:sz="8" w:space="0" w:color="000000"/>
              <w:bottom w:val="single" w:sz="8" w:space="0" w:color="000000"/>
              <w:right w:val="nil"/>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182</w:t>
            </w:r>
          </w:p>
        </w:tc>
        <w:tc>
          <w:tcPr>
            <w:tcW w:w="224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1 05 03010 01 0000 110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Единый сельскохозяйственный налог</w:t>
            </w:r>
          </w:p>
        </w:tc>
      </w:tr>
      <w:tr w:rsidR="00A249EC" w:rsidRPr="00AB0D2C" w:rsidTr="004C385E">
        <w:trPr>
          <w:trHeight w:val="489"/>
        </w:trPr>
        <w:tc>
          <w:tcPr>
            <w:tcW w:w="1120" w:type="dxa"/>
            <w:tcBorders>
              <w:top w:val="nil"/>
              <w:left w:val="single" w:sz="8" w:space="0" w:color="000000"/>
              <w:bottom w:val="single" w:sz="8" w:space="0" w:color="000000"/>
              <w:right w:val="nil"/>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182</w:t>
            </w:r>
          </w:p>
        </w:tc>
        <w:tc>
          <w:tcPr>
            <w:tcW w:w="224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1 06 01030 13 0000 110 </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Налог на имущество физических лиц, взимаемый по </w:t>
            </w:r>
            <w:proofErr w:type="gramStart"/>
            <w:r w:rsidRPr="00AB0D2C">
              <w:rPr>
                <w:rFonts w:ascii="Times New Roman" w:hAnsi="Times New Roman" w:cs="Times New Roman"/>
                <w:sz w:val="20"/>
                <w:szCs w:val="20"/>
              </w:rPr>
              <w:t>ставкам ,</w:t>
            </w:r>
            <w:proofErr w:type="gramEnd"/>
            <w:r w:rsidRPr="00AB0D2C">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r>
      <w:tr w:rsidR="00A249EC" w:rsidRPr="00AB0D2C" w:rsidTr="004C385E">
        <w:trPr>
          <w:trHeight w:val="510"/>
        </w:trPr>
        <w:tc>
          <w:tcPr>
            <w:tcW w:w="1120" w:type="dxa"/>
            <w:tcBorders>
              <w:top w:val="nil"/>
              <w:left w:val="single" w:sz="8" w:space="0" w:color="000000"/>
              <w:bottom w:val="single" w:sz="8" w:space="0" w:color="000000"/>
              <w:right w:val="nil"/>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182</w:t>
            </w:r>
          </w:p>
        </w:tc>
        <w:tc>
          <w:tcPr>
            <w:tcW w:w="224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1 06 06033 13 0000 110 </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r>
      <w:tr w:rsidR="00A249EC" w:rsidRPr="00AB0D2C" w:rsidTr="004C385E">
        <w:trPr>
          <w:trHeight w:val="510"/>
        </w:trPr>
        <w:tc>
          <w:tcPr>
            <w:tcW w:w="1120" w:type="dxa"/>
            <w:tcBorders>
              <w:top w:val="nil"/>
              <w:left w:val="single" w:sz="8" w:space="0" w:color="000000"/>
              <w:bottom w:val="single" w:sz="8" w:space="0" w:color="000000"/>
              <w:right w:val="nil"/>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182</w:t>
            </w:r>
          </w:p>
        </w:tc>
        <w:tc>
          <w:tcPr>
            <w:tcW w:w="224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1 06 06043 13 0000 110 </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r>
      <w:tr w:rsidR="00A249EC" w:rsidRPr="00AB0D2C" w:rsidTr="004C385E">
        <w:trPr>
          <w:trHeight w:val="630"/>
        </w:trPr>
        <w:tc>
          <w:tcPr>
            <w:tcW w:w="3360" w:type="dxa"/>
            <w:gridSpan w:val="2"/>
            <w:tcBorders>
              <w:top w:val="single" w:sz="8" w:space="0" w:color="000000"/>
              <w:left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100</w:t>
            </w:r>
          </w:p>
        </w:tc>
        <w:tc>
          <w:tcPr>
            <w:tcW w:w="6978" w:type="dxa"/>
            <w:tcBorders>
              <w:top w:val="nil"/>
              <w:left w:val="nil"/>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Управление Федерального казначейства по Ивановской области</w:t>
            </w:r>
          </w:p>
        </w:tc>
      </w:tr>
      <w:tr w:rsidR="00A249EC" w:rsidRPr="00AB0D2C" w:rsidTr="004C385E">
        <w:trPr>
          <w:trHeight w:val="1275"/>
        </w:trPr>
        <w:tc>
          <w:tcPr>
            <w:tcW w:w="1120" w:type="dxa"/>
            <w:tcBorders>
              <w:top w:val="nil"/>
              <w:left w:val="single" w:sz="8" w:space="0" w:color="000000"/>
              <w:bottom w:val="single" w:sz="8" w:space="0" w:color="000000"/>
              <w:right w:val="nil"/>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240" w:type="dxa"/>
            <w:tcBorders>
              <w:top w:val="nil"/>
              <w:left w:val="single" w:sz="8" w:space="0" w:color="000000"/>
              <w:bottom w:val="single" w:sz="8" w:space="0" w:color="000000"/>
              <w:right w:val="nil"/>
            </w:tcBorders>
            <w:shd w:val="clear" w:color="auto" w:fill="auto"/>
            <w:noWrap/>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1 03 02230 01 0000 110</w:t>
            </w:r>
          </w:p>
        </w:tc>
        <w:tc>
          <w:tcPr>
            <w:tcW w:w="6978"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249EC" w:rsidRPr="00AB0D2C" w:rsidTr="004C385E">
        <w:trPr>
          <w:trHeight w:val="1530"/>
        </w:trPr>
        <w:tc>
          <w:tcPr>
            <w:tcW w:w="1120" w:type="dxa"/>
            <w:tcBorders>
              <w:top w:val="single" w:sz="8" w:space="0" w:color="000000"/>
              <w:left w:val="single" w:sz="8" w:space="0" w:color="000000"/>
              <w:bottom w:val="single" w:sz="8" w:space="0" w:color="000000"/>
              <w:right w:val="nil"/>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240" w:type="dxa"/>
            <w:tcBorders>
              <w:top w:val="single" w:sz="8" w:space="0" w:color="000000"/>
              <w:left w:val="single" w:sz="8" w:space="0" w:color="000000"/>
              <w:bottom w:val="single" w:sz="8" w:space="0" w:color="000000"/>
              <w:right w:val="nil"/>
            </w:tcBorders>
            <w:shd w:val="clear" w:color="auto" w:fill="auto"/>
            <w:noWrap/>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1 03 02240 01 0000 110</w:t>
            </w:r>
          </w:p>
        </w:tc>
        <w:tc>
          <w:tcPr>
            <w:tcW w:w="6978" w:type="dxa"/>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249EC" w:rsidRPr="00AB0D2C" w:rsidTr="004C385E">
        <w:trPr>
          <w:trHeight w:val="1275"/>
        </w:trPr>
        <w:tc>
          <w:tcPr>
            <w:tcW w:w="1120" w:type="dxa"/>
            <w:tcBorders>
              <w:top w:val="nil"/>
              <w:left w:val="single" w:sz="8" w:space="0" w:color="000000"/>
              <w:bottom w:val="single" w:sz="8" w:space="0" w:color="000000"/>
              <w:right w:val="nil"/>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240" w:type="dxa"/>
            <w:tcBorders>
              <w:top w:val="nil"/>
              <w:left w:val="single" w:sz="8" w:space="0" w:color="000000"/>
              <w:bottom w:val="nil"/>
              <w:right w:val="nil"/>
            </w:tcBorders>
            <w:shd w:val="clear" w:color="auto" w:fill="auto"/>
            <w:noWrap/>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1 03 02250 01 0000 110</w:t>
            </w:r>
          </w:p>
        </w:tc>
        <w:tc>
          <w:tcPr>
            <w:tcW w:w="6978" w:type="dxa"/>
            <w:tcBorders>
              <w:top w:val="nil"/>
              <w:left w:val="single" w:sz="8" w:space="0" w:color="000000"/>
              <w:bottom w:val="nil"/>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249EC" w:rsidRPr="00AB0D2C" w:rsidTr="004C385E">
        <w:trPr>
          <w:trHeight w:val="1275"/>
        </w:trPr>
        <w:tc>
          <w:tcPr>
            <w:tcW w:w="1120" w:type="dxa"/>
            <w:tcBorders>
              <w:top w:val="nil"/>
              <w:left w:val="single" w:sz="8" w:space="0" w:color="000000"/>
              <w:bottom w:val="single" w:sz="8" w:space="0" w:color="000000"/>
              <w:right w:val="nil"/>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240" w:type="dxa"/>
            <w:tcBorders>
              <w:top w:val="single" w:sz="8" w:space="0" w:color="000000"/>
              <w:left w:val="single" w:sz="8" w:space="0" w:color="000000"/>
              <w:bottom w:val="single" w:sz="8" w:space="0" w:color="000000"/>
              <w:right w:val="nil"/>
            </w:tcBorders>
            <w:shd w:val="clear" w:color="auto" w:fill="auto"/>
            <w:noWrap/>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1 03 02260 01 0000 110</w:t>
            </w:r>
          </w:p>
        </w:tc>
        <w:tc>
          <w:tcPr>
            <w:tcW w:w="6978" w:type="dxa"/>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249EC" w:rsidRPr="00AB0D2C" w:rsidTr="004C385E">
        <w:trPr>
          <w:trHeight w:val="645"/>
        </w:trPr>
        <w:tc>
          <w:tcPr>
            <w:tcW w:w="336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220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Администрация Плесского городского поселения. ИНН 3719009150; КПП 370501001</w:t>
            </w:r>
          </w:p>
        </w:tc>
      </w:tr>
      <w:tr w:rsidR="00A249EC" w:rsidRPr="00AB0D2C" w:rsidTr="004C385E">
        <w:trPr>
          <w:trHeight w:val="1275"/>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1 08 04020 01 0000 110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249EC" w:rsidRPr="00AB0D2C" w:rsidTr="004C385E">
        <w:trPr>
          <w:trHeight w:val="132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1 11 05013 13 0000 120 </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AB0D2C">
              <w:rPr>
                <w:rFonts w:ascii="Times New Roman" w:hAnsi="Times New Roman" w:cs="Times New Roman"/>
                <w:sz w:val="20"/>
                <w:szCs w:val="20"/>
              </w:rPr>
              <w:t>городских  поселений</w:t>
            </w:r>
            <w:proofErr w:type="gramEnd"/>
            <w:r w:rsidRPr="00AB0D2C">
              <w:rPr>
                <w:rFonts w:ascii="Times New Roman" w:hAnsi="Times New Roman" w:cs="Times New Roman"/>
                <w:sz w:val="20"/>
                <w:szCs w:val="20"/>
              </w:rPr>
              <w:t>, а также средства от продажи права на заключения договоров аренды указанных земельных участках</w:t>
            </w:r>
          </w:p>
        </w:tc>
      </w:tr>
      <w:tr w:rsidR="00A249EC" w:rsidRPr="00AB0D2C" w:rsidTr="004C385E">
        <w:trPr>
          <w:trHeight w:val="1275"/>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lastRenderedPageBreak/>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1 11 05035 13 0000 120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AB0D2C">
              <w:rPr>
                <w:rFonts w:ascii="Times New Roman" w:hAnsi="Times New Roman" w:cs="Times New Roman"/>
                <w:sz w:val="20"/>
                <w:szCs w:val="20"/>
              </w:rPr>
              <w:t>( за</w:t>
            </w:r>
            <w:proofErr w:type="gramEnd"/>
            <w:r w:rsidRPr="00AB0D2C">
              <w:rPr>
                <w:rFonts w:ascii="Times New Roman" w:hAnsi="Times New Roman" w:cs="Times New Roman"/>
                <w:sz w:val="20"/>
                <w:szCs w:val="20"/>
              </w:rPr>
              <w:t xml:space="preserve"> исключением имущества муниципальных  бюджетных и автономных учреждений)</w:t>
            </w:r>
          </w:p>
        </w:tc>
      </w:tr>
      <w:tr w:rsidR="00A249EC" w:rsidRPr="00AB0D2C" w:rsidTr="004C385E">
        <w:trPr>
          <w:trHeight w:val="1275"/>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1 11 09045 13 0000 120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Прочие поступления от использования имущества, находящегося в собственности </w:t>
            </w:r>
            <w:proofErr w:type="gramStart"/>
            <w:r w:rsidRPr="00AB0D2C">
              <w:rPr>
                <w:rFonts w:ascii="Times New Roman" w:hAnsi="Times New Roman" w:cs="Times New Roman"/>
                <w:sz w:val="20"/>
                <w:szCs w:val="20"/>
              </w:rPr>
              <w:t>городских  поселений</w:t>
            </w:r>
            <w:proofErr w:type="gramEnd"/>
            <w:r w:rsidRPr="00AB0D2C">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249EC" w:rsidRPr="00AB0D2C" w:rsidTr="004C385E">
        <w:trPr>
          <w:trHeight w:val="51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1 13 01995 13 0000 130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Прочие доходы от оказания платных услуг (работ) получателями средств </w:t>
            </w:r>
            <w:proofErr w:type="gramStart"/>
            <w:r w:rsidRPr="00AB0D2C">
              <w:rPr>
                <w:rFonts w:ascii="Times New Roman" w:hAnsi="Times New Roman" w:cs="Times New Roman"/>
                <w:sz w:val="20"/>
                <w:szCs w:val="20"/>
              </w:rPr>
              <w:t>бюджетов  городских</w:t>
            </w:r>
            <w:proofErr w:type="gramEnd"/>
            <w:r w:rsidRPr="00AB0D2C">
              <w:rPr>
                <w:rFonts w:ascii="Times New Roman" w:hAnsi="Times New Roman" w:cs="Times New Roman"/>
                <w:sz w:val="20"/>
                <w:szCs w:val="20"/>
              </w:rPr>
              <w:t xml:space="preserve"> поселений </w:t>
            </w:r>
          </w:p>
        </w:tc>
      </w:tr>
      <w:tr w:rsidR="00A249EC" w:rsidRPr="00AB0D2C" w:rsidTr="004C385E">
        <w:trPr>
          <w:trHeight w:val="51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1 13 02995 13 0000 130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Прочие доходы от компенсации затрат </w:t>
            </w:r>
            <w:proofErr w:type="gramStart"/>
            <w:r w:rsidRPr="00AB0D2C">
              <w:rPr>
                <w:rFonts w:ascii="Times New Roman" w:hAnsi="Times New Roman" w:cs="Times New Roman"/>
                <w:sz w:val="20"/>
                <w:szCs w:val="20"/>
              </w:rPr>
              <w:t>бюджетов  городских</w:t>
            </w:r>
            <w:proofErr w:type="gramEnd"/>
            <w:r w:rsidRPr="00AB0D2C">
              <w:rPr>
                <w:rFonts w:ascii="Times New Roman" w:hAnsi="Times New Roman" w:cs="Times New Roman"/>
                <w:sz w:val="20"/>
                <w:szCs w:val="20"/>
              </w:rPr>
              <w:t xml:space="preserve"> поселений </w:t>
            </w:r>
          </w:p>
        </w:tc>
      </w:tr>
      <w:tr w:rsidR="00A249EC" w:rsidRPr="00AB0D2C" w:rsidTr="004C385E">
        <w:trPr>
          <w:trHeight w:val="153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1 14 02053 13 0000 410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Доходы от реализации </w:t>
            </w:r>
            <w:proofErr w:type="gramStart"/>
            <w:r w:rsidRPr="00AB0D2C">
              <w:rPr>
                <w:rFonts w:ascii="Times New Roman" w:hAnsi="Times New Roman" w:cs="Times New Roman"/>
                <w:sz w:val="20"/>
                <w:szCs w:val="20"/>
              </w:rPr>
              <w:t>иного  имущества</w:t>
            </w:r>
            <w:proofErr w:type="gramEnd"/>
            <w:r w:rsidRPr="00AB0D2C">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249EC" w:rsidRPr="00AB0D2C" w:rsidTr="004C385E">
        <w:trPr>
          <w:trHeight w:val="765"/>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114 06013 13 0000 430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AB0D2C">
              <w:rPr>
                <w:rFonts w:ascii="Times New Roman" w:hAnsi="Times New Roman" w:cs="Times New Roman"/>
                <w:sz w:val="20"/>
                <w:szCs w:val="20"/>
              </w:rPr>
              <w:t>городских  поселения</w:t>
            </w:r>
            <w:proofErr w:type="gramEnd"/>
          </w:p>
        </w:tc>
      </w:tr>
      <w:tr w:rsidR="00A249EC" w:rsidRPr="00AB0D2C" w:rsidTr="004C385E">
        <w:trPr>
          <w:trHeight w:val="765"/>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1 15 02050 13 0000 140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Платежи, взимаемые органами местного самоуправления</w:t>
            </w:r>
            <w:proofErr w:type="gramStart"/>
            <w:r w:rsidRPr="00AB0D2C">
              <w:rPr>
                <w:rFonts w:ascii="Times New Roman" w:hAnsi="Times New Roman" w:cs="Times New Roman"/>
                <w:sz w:val="20"/>
                <w:szCs w:val="20"/>
              </w:rPr>
              <w:t xml:space="preserve">   (</w:t>
            </w:r>
            <w:proofErr w:type="gramEnd"/>
            <w:r w:rsidRPr="00AB0D2C">
              <w:rPr>
                <w:rFonts w:ascii="Times New Roman" w:hAnsi="Times New Roman" w:cs="Times New Roman"/>
                <w:sz w:val="20"/>
                <w:szCs w:val="20"/>
              </w:rPr>
              <w:t>организациями)   городских  поселений за выполнение определенных функций</w:t>
            </w:r>
          </w:p>
        </w:tc>
      </w:tr>
      <w:tr w:rsidR="00A249EC" w:rsidRPr="00AB0D2C" w:rsidTr="004C385E">
        <w:trPr>
          <w:trHeight w:val="1095"/>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1 16 23051 13 0000 140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proofErr w:type="gramStart"/>
            <w:r w:rsidRPr="00AB0D2C">
              <w:rPr>
                <w:rFonts w:ascii="Times New Roman" w:hAnsi="Times New Roman" w:cs="Times New Roman"/>
                <w:sz w:val="20"/>
                <w:szCs w:val="20"/>
              </w:rPr>
              <w:t>Доходы  от</w:t>
            </w:r>
            <w:proofErr w:type="gramEnd"/>
            <w:r w:rsidRPr="00AB0D2C">
              <w:rPr>
                <w:rFonts w:ascii="Times New Roman" w:hAnsi="Times New Roman" w:cs="Times New Roman"/>
                <w:sz w:val="20"/>
                <w:szCs w:val="20"/>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A249EC" w:rsidRPr="00AB0D2C" w:rsidTr="004C385E">
        <w:trPr>
          <w:trHeight w:val="75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1 16 23052 13 0000 140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proofErr w:type="gramStart"/>
            <w:r w:rsidRPr="00AB0D2C">
              <w:rPr>
                <w:rFonts w:ascii="Times New Roman" w:hAnsi="Times New Roman" w:cs="Times New Roman"/>
                <w:sz w:val="20"/>
                <w:szCs w:val="20"/>
              </w:rPr>
              <w:t>Доходы  от</w:t>
            </w:r>
            <w:proofErr w:type="gramEnd"/>
            <w:r w:rsidRPr="00AB0D2C">
              <w:rPr>
                <w:rFonts w:ascii="Times New Roman" w:hAnsi="Times New Roman" w:cs="Times New Roman"/>
                <w:sz w:val="20"/>
                <w:szCs w:val="20"/>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A249EC" w:rsidRPr="00AB0D2C" w:rsidTr="004C385E">
        <w:trPr>
          <w:trHeight w:val="78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1 16 90050 13 0000 140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A249EC" w:rsidRPr="00AB0D2C" w:rsidTr="004C385E">
        <w:trPr>
          <w:trHeight w:val="51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1 17 01050 13 0000 180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Невыясненные поступления, зачисляемые в бюджеты городских поселений</w:t>
            </w:r>
          </w:p>
        </w:tc>
      </w:tr>
      <w:tr w:rsidR="00A249EC" w:rsidRPr="00AB0D2C" w:rsidTr="004C385E">
        <w:trPr>
          <w:trHeight w:val="255"/>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1 17 05050 13 0000 180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Прочие неналоговые доходы </w:t>
            </w:r>
            <w:proofErr w:type="gramStart"/>
            <w:r w:rsidRPr="00AB0D2C">
              <w:rPr>
                <w:rFonts w:ascii="Times New Roman" w:hAnsi="Times New Roman" w:cs="Times New Roman"/>
                <w:sz w:val="20"/>
                <w:szCs w:val="20"/>
              </w:rPr>
              <w:t>бюджетов  городских</w:t>
            </w:r>
            <w:proofErr w:type="gramEnd"/>
            <w:r w:rsidRPr="00AB0D2C">
              <w:rPr>
                <w:rFonts w:ascii="Times New Roman" w:hAnsi="Times New Roman" w:cs="Times New Roman"/>
                <w:sz w:val="20"/>
                <w:szCs w:val="20"/>
              </w:rPr>
              <w:t xml:space="preserve"> поселений</w:t>
            </w:r>
          </w:p>
        </w:tc>
      </w:tr>
      <w:tr w:rsidR="00A249EC" w:rsidRPr="00AB0D2C" w:rsidTr="004C385E">
        <w:trPr>
          <w:trHeight w:val="765"/>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2 02 02077 13 0000 151</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Субсидии бюджетам </w:t>
            </w:r>
            <w:proofErr w:type="gramStart"/>
            <w:r w:rsidRPr="00AB0D2C">
              <w:rPr>
                <w:rFonts w:ascii="Times New Roman" w:hAnsi="Times New Roman" w:cs="Times New Roman"/>
                <w:sz w:val="20"/>
                <w:szCs w:val="20"/>
              </w:rPr>
              <w:t>городских  поселений</w:t>
            </w:r>
            <w:proofErr w:type="gramEnd"/>
            <w:r w:rsidRPr="00AB0D2C">
              <w:rPr>
                <w:rFonts w:ascii="Times New Roman" w:hAnsi="Times New Roman" w:cs="Times New Roman"/>
                <w:sz w:val="20"/>
                <w:szCs w:val="20"/>
              </w:rPr>
              <w:t xml:space="preserve"> на софинансирование капитальных вложений в объекты муниципальной собственности</w:t>
            </w:r>
          </w:p>
        </w:tc>
      </w:tr>
      <w:tr w:rsidR="00A249EC" w:rsidRPr="00AB0D2C" w:rsidTr="004C385E">
        <w:trPr>
          <w:trHeight w:val="51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2 02 15001 13 0000 151</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Дотации </w:t>
            </w:r>
            <w:proofErr w:type="gramStart"/>
            <w:r w:rsidRPr="00AB0D2C">
              <w:rPr>
                <w:rFonts w:ascii="Times New Roman" w:hAnsi="Times New Roman" w:cs="Times New Roman"/>
                <w:sz w:val="20"/>
                <w:szCs w:val="20"/>
              </w:rPr>
              <w:t>бюджетам  городских</w:t>
            </w:r>
            <w:proofErr w:type="gramEnd"/>
            <w:r w:rsidRPr="00AB0D2C">
              <w:rPr>
                <w:rFonts w:ascii="Times New Roman" w:hAnsi="Times New Roman" w:cs="Times New Roman"/>
                <w:sz w:val="20"/>
                <w:szCs w:val="20"/>
              </w:rPr>
              <w:t xml:space="preserve">  поселений  на выравнивание уровня бюджетной обеспеченности поселений</w:t>
            </w:r>
          </w:p>
        </w:tc>
      </w:tr>
      <w:tr w:rsidR="00A249EC" w:rsidRPr="00AB0D2C" w:rsidTr="004C385E">
        <w:trPr>
          <w:trHeight w:val="51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2 02 1500213 0000 151</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Дотации бюджетам </w:t>
            </w:r>
            <w:proofErr w:type="gramStart"/>
            <w:r w:rsidRPr="00AB0D2C">
              <w:rPr>
                <w:rFonts w:ascii="Times New Roman" w:hAnsi="Times New Roman" w:cs="Times New Roman"/>
                <w:sz w:val="20"/>
                <w:szCs w:val="20"/>
              </w:rPr>
              <w:t>городских  поселений</w:t>
            </w:r>
            <w:proofErr w:type="gramEnd"/>
            <w:r w:rsidRPr="00AB0D2C">
              <w:rPr>
                <w:rFonts w:ascii="Times New Roman" w:hAnsi="Times New Roman" w:cs="Times New Roman"/>
                <w:sz w:val="20"/>
                <w:szCs w:val="20"/>
              </w:rPr>
              <w:t xml:space="preserve"> на поддержку мер по обеспечению сбалансированности бюджетов</w:t>
            </w:r>
          </w:p>
        </w:tc>
      </w:tr>
      <w:tr w:rsidR="00A249EC" w:rsidRPr="00AB0D2C" w:rsidTr="004C385E">
        <w:trPr>
          <w:trHeight w:val="51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2 02 25519 13 0000 151</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Субсидия бюджетам городских поселений на поддержку отрасли культуры</w:t>
            </w:r>
          </w:p>
        </w:tc>
      </w:tr>
      <w:tr w:rsidR="00A249EC" w:rsidRPr="00AB0D2C" w:rsidTr="004C385E">
        <w:trPr>
          <w:trHeight w:val="102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2 02 25555 13 0000 151 </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A249EC" w:rsidRPr="00AB0D2C" w:rsidTr="004C385E">
        <w:trPr>
          <w:trHeight w:val="255"/>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2 02 29999 13 0000 151</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Прочие субсидии бюджетам городских поселений</w:t>
            </w:r>
          </w:p>
        </w:tc>
      </w:tr>
      <w:tr w:rsidR="00A249EC" w:rsidRPr="00AB0D2C" w:rsidTr="004C385E">
        <w:trPr>
          <w:trHeight w:val="51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2 02 30024 13 0000 151</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Субвенции </w:t>
            </w:r>
            <w:proofErr w:type="gramStart"/>
            <w:r w:rsidRPr="00AB0D2C">
              <w:rPr>
                <w:rFonts w:ascii="Times New Roman" w:hAnsi="Times New Roman" w:cs="Times New Roman"/>
                <w:sz w:val="20"/>
                <w:szCs w:val="20"/>
              </w:rPr>
              <w:t>бюджетам  городских</w:t>
            </w:r>
            <w:proofErr w:type="gramEnd"/>
            <w:r w:rsidRPr="00AB0D2C">
              <w:rPr>
                <w:rFonts w:ascii="Times New Roman" w:hAnsi="Times New Roman" w:cs="Times New Roman"/>
                <w:sz w:val="20"/>
                <w:szCs w:val="20"/>
              </w:rPr>
              <w:t xml:space="preserve"> поселений на выполнение передаваемых полномочий субъектов Российской Федерации</w:t>
            </w:r>
          </w:p>
        </w:tc>
      </w:tr>
      <w:tr w:rsidR="00A249EC" w:rsidRPr="00AB0D2C" w:rsidTr="004C385E">
        <w:trPr>
          <w:trHeight w:val="102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lastRenderedPageBreak/>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2 02 35082 13 0000 151</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Субвенции бюджетам </w:t>
            </w:r>
            <w:proofErr w:type="gramStart"/>
            <w:r w:rsidRPr="00AB0D2C">
              <w:rPr>
                <w:rFonts w:ascii="Times New Roman" w:hAnsi="Times New Roman" w:cs="Times New Roman"/>
                <w:sz w:val="20"/>
                <w:szCs w:val="20"/>
              </w:rPr>
              <w:t>городских  поселений</w:t>
            </w:r>
            <w:proofErr w:type="gramEnd"/>
            <w:r w:rsidRPr="00AB0D2C">
              <w:rPr>
                <w:rFonts w:ascii="Times New Roman" w:hAnsi="Times New Roman" w:cs="Times New Roman"/>
                <w:sz w:val="20"/>
                <w:szCs w:val="20"/>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A249EC" w:rsidRPr="00AB0D2C" w:rsidTr="004C385E">
        <w:trPr>
          <w:trHeight w:val="765"/>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2 02 35118 13 0000 151</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Субвенции бюджетам </w:t>
            </w:r>
            <w:proofErr w:type="gramStart"/>
            <w:r w:rsidRPr="00AB0D2C">
              <w:rPr>
                <w:rFonts w:ascii="Times New Roman" w:hAnsi="Times New Roman" w:cs="Times New Roman"/>
                <w:sz w:val="20"/>
                <w:szCs w:val="20"/>
              </w:rPr>
              <w:t>городских  поселений</w:t>
            </w:r>
            <w:proofErr w:type="gramEnd"/>
            <w:r w:rsidRPr="00AB0D2C">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r>
      <w:tr w:rsidR="00A249EC" w:rsidRPr="00AB0D2C" w:rsidTr="004C385E">
        <w:trPr>
          <w:trHeight w:val="102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2 02 35120 13 0000 151</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Субвенции бюджетам </w:t>
            </w:r>
            <w:proofErr w:type="gramStart"/>
            <w:r w:rsidRPr="00AB0D2C">
              <w:rPr>
                <w:rFonts w:ascii="Times New Roman" w:hAnsi="Times New Roman" w:cs="Times New Roman"/>
                <w:sz w:val="20"/>
                <w:szCs w:val="20"/>
              </w:rPr>
              <w:t>городских  поселений</w:t>
            </w:r>
            <w:proofErr w:type="gramEnd"/>
            <w:r w:rsidRPr="00AB0D2C">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r>
      <w:tr w:rsidR="00A249EC" w:rsidRPr="00AB0D2C" w:rsidTr="004C385E">
        <w:trPr>
          <w:trHeight w:val="765"/>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2 02 45144 13 0000 151</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r>
      <w:tr w:rsidR="00A249EC" w:rsidRPr="00AB0D2C" w:rsidTr="004C385E">
        <w:trPr>
          <w:trHeight w:val="51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202 49999 13 0000 151</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Прочие межбюджетные трансферты, передаваемые бюджетам городских поселений</w:t>
            </w:r>
          </w:p>
        </w:tc>
      </w:tr>
      <w:tr w:rsidR="00A249EC" w:rsidRPr="00AB0D2C" w:rsidTr="004C385E">
        <w:trPr>
          <w:trHeight w:val="153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2 08 05000 13 0000 180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Перечисления из бюджетов городских </w:t>
            </w:r>
            <w:proofErr w:type="gramStart"/>
            <w:r w:rsidRPr="00AB0D2C">
              <w:rPr>
                <w:rFonts w:ascii="Times New Roman" w:hAnsi="Times New Roman" w:cs="Times New Roman"/>
                <w:sz w:val="20"/>
                <w:szCs w:val="20"/>
              </w:rPr>
              <w:t>поселений  (</w:t>
            </w:r>
            <w:proofErr w:type="gramEnd"/>
            <w:r w:rsidRPr="00AB0D2C">
              <w:rPr>
                <w:rFonts w:ascii="Times New Roman" w:hAnsi="Times New Roman" w:cs="Times New Roman"/>
                <w:sz w:val="20"/>
                <w:szCs w:val="20"/>
              </w:rPr>
              <w:t>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249EC" w:rsidRPr="00AB0D2C" w:rsidTr="004C385E">
        <w:trPr>
          <w:trHeight w:val="102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2 18 05010 13 0000 151</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Доходы бюджетов </w:t>
            </w:r>
            <w:proofErr w:type="gramStart"/>
            <w:r w:rsidRPr="00AB0D2C">
              <w:rPr>
                <w:rFonts w:ascii="Times New Roman" w:hAnsi="Times New Roman" w:cs="Times New Roman"/>
                <w:sz w:val="20"/>
                <w:szCs w:val="20"/>
              </w:rPr>
              <w:t>городских  поселений</w:t>
            </w:r>
            <w:proofErr w:type="gramEnd"/>
            <w:r w:rsidRPr="00AB0D2C">
              <w:rPr>
                <w:rFonts w:ascii="Times New Roman" w:hAnsi="Times New Roman" w:cs="Times New Roman"/>
                <w:sz w:val="20"/>
                <w:szCs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249EC" w:rsidRPr="00AB0D2C" w:rsidTr="004C385E">
        <w:trPr>
          <w:trHeight w:val="510"/>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2 18 05030 13 0000 180</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proofErr w:type="gramStart"/>
            <w:r w:rsidRPr="00AB0D2C">
              <w:rPr>
                <w:rFonts w:ascii="Times New Roman" w:hAnsi="Times New Roman" w:cs="Times New Roman"/>
                <w:sz w:val="20"/>
                <w:szCs w:val="20"/>
              </w:rPr>
              <w:t>Доходы  бюджетов</w:t>
            </w:r>
            <w:proofErr w:type="gramEnd"/>
            <w:r w:rsidRPr="00AB0D2C">
              <w:rPr>
                <w:rFonts w:ascii="Times New Roman" w:hAnsi="Times New Roman" w:cs="Times New Roman"/>
                <w:sz w:val="20"/>
                <w:szCs w:val="20"/>
              </w:rPr>
              <w:t xml:space="preserve"> городских поселений  от  возврата  иными                                    организациями остатков субсидий прошлых лет</w:t>
            </w:r>
          </w:p>
        </w:tc>
      </w:tr>
      <w:tr w:rsidR="00A249EC" w:rsidRPr="00AB0D2C" w:rsidTr="004C385E">
        <w:trPr>
          <w:trHeight w:val="765"/>
        </w:trPr>
        <w:tc>
          <w:tcPr>
            <w:tcW w:w="112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2 19 05000 13 0000 151</w:t>
            </w:r>
          </w:p>
        </w:tc>
        <w:tc>
          <w:tcPr>
            <w:tcW w:w="6978"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Возврат    остатков    субсидий     </w:t>
            </w:r>
            <w:proofErr w:type="gramStart"/>
            <w:r w:rsidRPr="00AB0D2C">
              <w:rPr>
                <w:rFonts w:ascii="Times New Roman" w:hAnsi="Times New Roman" w:cs="Times New Roman"/>
                <w:sz w:val="20"/>
                <w:szCs w:val="20"/>
              </w:rPr>
              <w:t>субвенций  и</w:t>
            </w:r>
            <w:proofErr w:type="gramEnd"/>
            <w:r w:rsidRPr="00AB0D2C">
              <w:rPr>
                <w:rFonts w:ascii="Times New Roman" w:hAnsi="Times New Roman" w:cs="Times New Roman"/>
                <w:sz w:val="20"/>
                <w:szCs w:val="20"/>
              </w:rPr>
              <w:t xml:space="preserve"> иных межбюджетных трансфертов, имеющих целевое назначение прошлых лет из бюджетов городских  поселений</w:t>
            </w:r>
          </w:p>
        </w:tc>
      </w:tr>
    </w:tbl>
    <w:p w:rsidR="00A249EC" w:rsidRPr="004C385E" w:rsidRDefault="00A249EC" w:rsidP="004C385E">
      <w:pPr>
        <w:tabs>
          <w:tab w:val="left" w:pos="2790"/>
        </w:tabs>
        <w:contextualSpacing/>
        <w:rPr>
          <w:rFonts w:ascii="Times New Roman" w:hAnsi="Times New Roman" w:cs="Times New Roman"/>
        </w:rPr>
      </w:pPr>
    </w:p>
    <w:p w:rsidR="00A249EC" w:rsidRPr="004C385E" w:rsidRDefault="00A249EC" w:rsidP="004C385E">
      <w:pPr>
        <w:ind w:left="5954" w:firstLine="142"/>
        <w:contextualSpacing/>
        <w:jc w:val="right"/>
        <w:rPr>
          <w:rFonts w:ascii="Times New Roman" w:hAnsi="Times New Roman" w:cs="Times New Roman"/>
        </w:rPr>
      </w:pPr>
      <w:r w:rsidRPr="00AB0D2C">
        <w:rPr>
          <w:rFonts w:ascii="Times New Roman" w:hAnsi="Times New Roman" w:cs="Times New Roman"/>
          <w:sz w:val="20"/>
          <w:szCs w:val="20"/>
        </w:rPr>
        <w:t>Приложение № 3 к решению Совета Плёсского городского поселения от 23.11.2018 г. № 37         "</w:t>
      </w:r>
      <w:proofErr w:type="gramStart"/>
      <w:r w:rsidRPr="00AB0D2C">
        <w:rPr>
          <w:rFonts w:ascii="Times New Roman" w:hAnsi="Times New Roman" w:cs="Times New Roman"/>
          <w:sz w:val="20"/>
          <w:szCs w:val="20"/>
        </w:rPr>
        <w:t>О  принятии</w:t>
      </w:r>
      <w:proofErr w:type="gramEnd"/>
      <w:r w:rsidRPr="00AB0D2C">
        <w:rPr>
          <w:rFonts w:ascii="Times New Roman" w:hAnsi="Times New Roman" w:cs="Times New Roman"/>
          <w:sz w:val="20"/>
          <w:szCs w:val="20"/>
        </w:rPr>
        <w:t xml:space="preserve">  проекта бюджета Плёсского городского поселения на 2019 год и плановый период 2020 - 2021 годы в первом чтении</w:t>
      </w:r>
      <w:r w:rsidRPr="004C385E">
        <w:rPr>
          <w:rFonts w:ascii="Times New Roman" w:hAnsi="Times New Roman" w:cs="Times New Roman"/>
        </w:rPr>
        <w:t xml:space="preserve"> "</w:t>
      </w:r>
    </w:p>
    <w:p w:rsidR="00A249EC" w:rsidRPr="004C385E" w:rsidRDefault="00A249EC" w:rsidP="004C385E">
      <w:pPr>
        <w:tabs>
          <w:tab w:val="left" w:pos="2790"/>
        </w:tabs>
        <w:contextualSpacing/>
        <w:jc w:val="right"/>
        <w:rPr>
          <w:rFonts w:ascii="Times New Roman" w:hAnsi="Times New Roman" w:cs="Times New Roman"/>
        </w:rPr>
      </w:pP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ИСТОЧНИКИ ВНУТРЕННЕГО ФИНАНСИРОВАНИЯ</w:t>
      </w:r>
    </w:p>
    <w:p w:rsidR="00A249EC" w:rsidRPr="004C385E" w:rsidRDefault="00A249EC" w:rsidP="004C385E">
      <w:pPr>
        <w:ind w:hanging="284"/>
        <w:contextualSpacing/>
        <w:jc w:val="center"/>
        <w:rPr>
          <w:rFonts w:ascii="Times New Roman" w:hAnsi="Times New Roman" w:cs="Times New Roman"/>
          <w:b/>
        </w:rPr>
      </w:pPr>
      <w:r w:rsidRPr="004C385E">
        <w:rPr>
          <w:rFonts w:ascii="Times New Roman" w:hAnsi="Times New Roman" w:cs="Times New Roman"/>
          <w:b/>
        </w:rPr>
        <w:t xml:space="preserve">дефицита бюджета Плесского городского поселения на 2019 год, плановый период 2020-2021 гг.                         </w:t>
      </w:r>
    </w:p>
    <w:p w:rsidR="00A249EC" w:rsidRPr="004C385E" w:rsidRDefault="00A249EC" w:rsidP="004C385E">
      <w:pPr>
        <w:tabs>
          <w:tab w:val="left" w:pos="3735"/>
        </w:tabs>
        <w:contextualSpacing/>
        <w:rPr>
          <w:rFonts w:ascii="Times New Roman" w:hAnsi="Times New Roman" w:cs="Times New Roman"/>
        </w:rPr>
      </w:pPr>
      <w:r w:rsidRPr="004C385E">
        <w:rPr>
          <w:rFonts w:ascii="Times New Roman" w:hAnsi="Times New Roman" w:cs="Times New Roman"/>
        </w:rPr>
        <w:tab/>
      </w:r>
    </w:p>
    <w:tbl>
      <w:tblPr>
        <w:tblW w:w="9992" w:type="dxa"/>
        <w:tblInd w:w="118" w:type="dxa"/>
        <w:tblLook w:val="04A0" w:firstRow="1" w:lastRow="0" w:firstColumn="1" w:lastColumn="0" w:noHBand="0" w:noVBand="1"/>
      </w:tblPr>
      <w:tblGrid>
        <w:gridCol w:w="2117"/>
        <w:gridCol w:w="3100"/>
        <w:gridCol w:w="1436"/>
        <w:gridCol w:w="1559"/>
        <w:gridCol w:w="1780"/>
      </w:tblGrid>
      <w:tr w:rsidR="00A249EC" w:rsidRPr="00AB0D2C" w:rsidTr="004C385E">
        <w:trPr>
          <w:trHeight w:val="615"/>
        </w:trPr>
        <w:tc>
          <w:tcPr>
            <w:tcW w:w="2117" w:type="dxa"/>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Код бюджетной классификации</w:t>
            </w:r>
          </w:p>
        </w:tc>
        <w:tc>
          <w:tcPr>
            <w:tcW w:w="3100" w:type="dxa"/>
            <w:tcBorders>
              <w:top w:val="single" w:sz="8" w:space="0" w:color="000000"/>
              <w:left w:val="nil"/>
              <w:bottom w:val="single" w:sz="8" w:space="0" w:color="000000"/>
              <w:right w:val="nil"/>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Наименование</w:t>
            </w:r>
          </w:p>
        </w:tc>
        <w:tc>
          <w:tcPr>
            <w:tcW w:w="1436" w:type="dxa"/>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 xml:space="preserve">2019 </w:t>
            </w:r>
            <w:proofErr w:type="gramStart"/>
            <w:r w:rsidRPr="00AB0D2C">
              <w:rPr>
                <w:rFonts w:ascii="Times New Roman" w:hAnsi="Times New Roman" w:cs="Times New Roman"/>
                <w:sz w:val="20"/>
                <w:szCs w:val="20"/>
              </w:rPr>
              <w:t>год  Сумма</w:t>
            </w:r>
            <w:proofErr w:type="gramEnd"/>
            <w:r w:rsidRPr="00AB0D2C">
              <w:rPr>
                <w:rFonts w:ascii="Times New Roman" w:hAnsi="Times New Roman" w:cs="Times New Roman"/>
                <w:sz w:val="20"/>
                <w:szCs w:val="20"/>
              </w:rPr>
              <w:t>, руб.</w:t>
            </w:r>
          </w:p>
        </w:tc>
        <w:tc>
          <w:tcPr>
            <w:tcW w:w="1559" w:type="dxa"/>
            <w:tcBorders>
              <w:top w:val="single" w:sz="8" w:space="0" w:color="000000"/>
              <w:left w:val="nil"/>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 xml:space="preserve">2020 </w:t>
            </w:r>
            <w:proofErr w:type="gramStart"/>
            <w:r w:rsidRPr="00AB0D2C">
              <w:rPr>
                <w:rFonts w:ascii="Times New Roman" w:hAnsi="Times New Roman" w:cs="Times New Roman"/>
                <w:sz w:val="20"/>
                <w:szCs w:val="20"/>
              </w:rPr>
              <w:t>год  Сумма</w:t>
            </w:r>
            <w:proofErr w:type="gramEnd"/>
            <w:r w:rsidRPr="00AB0D2C">
              <w:rPr>
                <w:rFonts w:ascii="Times New Roman" w:hAnsi="Times New Roman" w:cs="Times New Roman"/>
                <w:sz w:val="20"/>
                <w:szCs w:val="20"/>
              </w:rPr>
              <w:t>, руб.</w:t>
            </w:r>
          </w:p>
        </w:tc>
        <w:tc>
          <w:tcPr>
            <w:tcW w:w="1780" w:type="dxa"/>
            <w:tcBorders>
              <w:top w:val="single" w:sz="8" w:space="0" w:color="000000"/>
              <w:left w:val="nil"/>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 xml:space="preserve">2021 </w:t>
            </w:r>
            <w:proofErr w:type="gramStart"/>
            <w:r w:rsidRPr="00AB0D2C">
              <w:rPr>
                <w:rFonts w:ascii="Times New Roman" w:hAnsi="Times New Roman" w:cs="Times New Roman"/>
                <w:sz w:val="20"/>
                <w:szCs w:val="20"/>
              </w:rPr>
              <w:t>год  Сумма</w:t>
            </w:r>
            <w:proofErr w:type="gramEnd"/>
            <w:r w:rsidRPr="00AB0D2C">
              <w:rPr>
                <w:rFonts w:ascii="Times New Roman" w:hAnsi="Times New Roman" w:cs="Times New Roman"/>
                <w:sz w:val="20"/>
                <w:szCs w:val="20"/>
              </w:rPr>
              <w:t>, руб.</w:t>
            </w:r>
          </w:p>
        </w:tc>
      </w:tr>
      <w:tr w:rsidR="00A249EC" w:rsidRPr="00AB0D2C" w:rsidTr="004C385E">
        <w:trPr>
          <w:trHeight w:val="390"/>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220 01 05 00 00 00 0000 000</w:t>
            </w:r>
          </w:p>
        </w:tc>
        <w:tc>
          <w:tcPr>
            <w:tcW w:w="3100"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Изменение остатков средств на счетах по учету средств бюджета</w:t>
            </w:r>
          </w:p>
        </w:tc>
        <w:tc>
          <w:tcPr>
            <w:tcW w:w="1436"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559"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78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975"/>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220 01 05 02 00 00 0000 500</w:t>
            </w:r>
          </w:p>
        </w:tc>
        <w:tc>
          <w:tcPr>
            <w:tcW w:w="3100"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Увеличение прочих остатков средств бюджета</w:t>
            </w:r>
          </w:p>
        </w:tc>
        <w:tc>
          <w:tcPr>
            <w:tcW w:w="1436"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46 047 918,36</w:t>
            </w:r>
          </w:p>
        </w:tc>
        <w:tc>
          <w:tcPr>
            <w:tcW w:w="1559"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40 914 536,89</w:t>
            </w:r>
          </w:p>
        </w:tc>
        <w:tc>
          <w:tcPr>
            <w:tcW w:w="178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42 008 045,46</w:t>
            </w:r>
          </w:p>
        </w:tc>
      </w:tr>
      <w:tr w:rsidR="00A249EC" w:rsidRPr="00AB0D2C" w:rsidTr="004C385E">
        <w:trPr>
          <w:trHeight w:val="1680"/>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220 01 05 02 01 13 0000 510</w:t>
            </w:r>
          </w:p>
        </w:tc>
        <w:tc>
          <w:tcPr>
            <w:tcW w:w="3100"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Увеличение прочих остатков денежных средств бюджетов городских поселений</w:t>
            </w:r>
          </w:p>
        </w:tc>
        <w:tc>
          <w:tcPr>
            <w:tcW w:w="1436"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46 047 918,36</w:t>
            </w:r>
          </w:p>
        </w:tc>
        <w:tc>
          <w:tcPr>
            <w:tcW w:w="1559"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40 914 536,89</w:t>
            </w:r>
          </w:p>
        </w:tc>
        <w:tc>
          <w:tcPr>
            <w:tcW w:w="178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42 008 045,46</w:t>
            </w:r>
          </w:p>
        </w:tc>
      </w:tr>
      <w:tr w:rsidR="00A249EC" w:rsidRPr="00AB0D2C" w:rsidTr="004C385E">
        <w:trPr>
          <w:trHeight w:val="975"/>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220 01 05 02 00 00 0000 600</w:t>
            </w:r>
          </w:p>
        </w:tc>
        <w:tc>
          <w:tcPr>
            <w:tcW w:w="3100"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Уменьшение остатков средств бюджета</w:t>
            </w:r>
          </w:p>
        </w:tc>
        <w:tc>
          <w:tcPr>
            <w:tcW w:w="1436"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46 047 918,36</w:t>
            </w:r>
          </w:p>
        </w:tc>
        <w:tc>
          <w:tcPr>
            <w:tcW w:w="1559"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40 914 536,89</w:t>
            </w:r>
          </w:p>
        </w:tc>
        <w:tc>
          <w:tcPr>
            <w:tcW w:w="178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42 008 045,46</w:t>
            </w:r>
          </w:p>
        </w:tc>
      </w:tr>
      <w:tr w:rsidR="00A249EC" w:rsidRPr="00AB0D2C" w:rsidTr="004C385E">
        <w:trPr>
          <w:trHeight w:val="720"/>
        </w:trPr>
        <w:tc>
          <w:tcPr>
            <w:tcW w:w="211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220 01 05 02 01 13 0000 610</w:t>
            </w:r>
          </w:p>
        </w:tc>
        <w:tc>
          <w:tcPr>
            <w:tcW w:w="3100" w:type="dxa"/>
            <w:tcBorders>
              <w:top w:val="nil"/>
              <w:left w:val="nil"/>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Уменьшение остатков денежных средств бюджетов городских поселений</w:t>
            </w:r>
          </w:p>
        </w:tc>
        <w:tc>
          <w:tcPr>
            <w:tcW w:w="1436"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46 047 918,36</w:t>
            </w:r>
          </w:p>
        </w:tc>
        <w:tc>
          <w:tcPr>
            <w:tcW w:w="1559"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40 914 536,89</w:t>
            </w:r>
          </w:p>
        </w:tc>
        <w:tc>
          <w:tcPr>
            <w:tcW w:w="1780"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42 008 045,46</w:t>
            </w:r>
          </w:p>
        </w:tc>
      </w:tr>
    </w:tbl>
    <w:p w:rsidR="00A249EC" w:rsidRPr="004C385E" w:rsidRDefault="00A249EC" w:rsidP="004C385E">
      <w:pPr>
        <w:tabs>
          <w:tab w:val="left" w:pos="3735"/>
        </w:tabs>
        <w:contextualSpacing/>
        <w:rPr>
          <w:rFonts w:ascii="Times New Roman" w:hAnsi="Times New Roman" w:cs="Times New Roman"/>
        </w:rPr>
      </w:pPr>
    </w:p>
    <w:p w:rsidR="00AB0D2C" w:rsidRDefault="00A249EC" w:rsidP="00AB0D2C">
      <w:pPr>
        <w:ind w:left="5387" w:hanging="709"/>
        <w:contextualSpacing/>
        <w:jc w:val="right"/>
        <w:rPr>
          <w:rFonts w:ascii="Times New Roman" w:hAnsi="Times New Roman" w:cs="Times New Roman"/>
        </w:rPr>
      </w:pPr>
      <w:r w:rsidRPr="004C385E">
        <w:rPr>
          <w:rFonts w:ascii="Times New Roman" w:hAnsi="Times New Roman" w:cs="Times New Roman"/>
        </w:rPr>
        <w:tab/>
      </w:r>
    </w:p>
    <w:p w:rsidR="00AB0D2C" w:rsidRDefault="00AB0D2C" w:rsidP="00AB0D2C">
      <w:pPr>
        <w:ind w:left="5387" w:hanging="709"/>
        <w:contextualSpacing/>
        <w:jc w:val="right"/>
        <w:rPr>
          <w:rFonts w:ascii="Times New Roman" w:hAnsi="Times New Roman" w:cs="Times New Roman"/>
        </w:rPr>
      </w:pPr>
    </w:p>
    <w:p w:rsidR="00AB0D2C" w:rsidRDefault="00AB0D2C" w:rsidP="00AB0D2C">
      <w:pPr>
        <w:ind w:left="5387" w:hanging="709"/>
        <w:contextualSpacing/>
        <w:jc w:val="right"/>
        <w:rPr>
          <w:rFonts w:ascii="Times New Roman" w:hAnsi="Times New Roman" w:cs="Times New Roman"/>
        </w:rPr>
      </w:pPr>
    </w:p>
    <w:p w:rsidR="00AB0D2C" w:rsidRDefault="00AB0D2C" w:rsidP="00AB0D2C">
      <w:pPr>
        <w:ind w:left="5387" w:hanging="709"/>
        <w:contextualSpacing/>
        <w:jc w:val="right"/>
        <w:rPr>
          <w:rFonts w:ascii="Times New Roman" w:hAnsi="Times New Roman" w:cs="Times New Roman"/>
        </w:rPr>
      </w:pPr>
    </w:p>
    <w:p w:rsidR="00A249EC" w:rsidRPr="00AB0D2C" w:rsidRDefault="00A249EC" w:rsidP="00AB0D2C">
      <w:pPr>
        <w:ind w:left="5387" w:hanging="709"/>
        <w:contextualSpacing/>
        <w:jc w:val="right"/>
        <w:rPr>
          <w:rFonts w:ascii="Times New Roman" w:hAnsi="Times New Roman" w:cs="Times New Roman"/>
          <w:sz w:val="20"/>
          <w:szCs w:val="20"/>
        </w:rPr>
      </w:pPr>
      <w:r w:rsidRPr="00AB0D2C">
        <w:rPr>
          <w:rFonts w:ascii="Times New Roman" w:hAnsi="Times New Roman" w:cs="Times New Roman"/>
          <w:sz w:val="20"/>
          <w:szCs w:val="20"/>
        </w:rPr>
        <w:t>Приложение № 4 к решению Совета Плёсского городского поселения от 23.11.2018 г. № 37         "</w:t>
      </w:r>
      <w:proofErr w:type="gramStart"/>
      <w:r w:rsidRPr="00AB0D2C">
        <w:rPr>
          <w:rFonts w:ascii="Times New Roman" w:hAnsi="Times New Roman" w:cs="Times New Roman"/>
          <w:sz w:val="20"/>
          <w:szCs w:val="20"/>
        </w:rPr>
        <w:t>О  принятии</w:t>
      </w:r>
      <w:proofErr w:type="gramEnd"/>
      <w:r w:rsidRPr="00AB0D2C">
        <w:rPr>
          <w:rFonts w:ascii="Times New Roman" w:hAnsi="Times New Roman" w:cs="Times New Roman"/>
          <w:sz w:val="20"/>
          <w:szCs w:val="20"/>
        </w:rPr>
        <w:t xml:space="preserve">  проекта бюджета Плёсского городского поселения на 2019 год и плановый период 2020 - 2021 годы в первом чтении "</w:t>
      </w: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 xml:space="preserve">Перечень главных администраторов источников внутреннего </w:t>
      </w:r>
      <w:proofErr w:type="gramStart"/>
      <w:r w:rsidRPr="004C385E">
        <w:rPr>
          <w:rFonts w:ascii="Times New Roman" w:hAnsi="Times New Roman" w:cs="Times New Roman"/>
          <w:b/>
        </w:rPr>
        <w:t>финансирования  дефицита</w:t>
      </w:r>
      <w:proofErr w:type="gramEnd"/>
      <w:r w:rsidRPr="004C385E">
        <w:rPr>
          <w:rFonts w:ascii="Times New Roman" w:hAnsi="Times New Roman" w:cs="Times New Roman"/>
          <w:b/>
        </w:rPr>
        <w:t xml:space="preserve"> бюджета Плесского городского поселения  на 2019 год, плановый период 2020-2021 годы</w:t>
      </w:r>
    </w:p>
    <w:p w:rsidR="00A249EC" w:rsidRPr="004C385E" w:rsidRDefault="00A249EC" w:rsidP="004C385E">
      <w:pPr>
        <w:tabs>
          <w:tab w:val="left" w:pos="3285"/>
        </w:tabs>
        <w:contextualSpacing/>
        <w:rPr>
          <w:rFonts w:ascii="Times New Roman" w:hAnsi="Times New Roman" w:cs="Times New Roman"/>
        </w:rPr>
      </w:pPr>
    </w:p>
    <w:tbl>
      <w:tblPr>
        <w:tblW w:w="10055" w:type="dxa"/>
        <w:tblInd w:w="118" w:type="dxa"/>
        <w:tblLook w:val="04A0" w:firstRow="1" w:lastRow="0" w:firstColumn="1" w:lastColumn="0" w:noHBand="0" w:noVBand="1"/>
      </w:tblPr>
      <w:tblGrid>
        <w:gridCol w:w="2400"/>
        <w:gridCol w:w="2361"/>
        <w:gridCol w:w="5294"/>
      </w:tblGrid>
      <w:tr w:rsidR="00A249EC" w:rsidRPr="00AB0D2C" w:rsidTr="004C385E">
        <w:trPr>
          <w:trHeight w:val="481"/>
        </w:trPr>
        <w:tc>
          <w:tcPr>
            <w:tcW w:w="4761"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Код классификации источников финансирования дефицитов бюджетов</w:t>
            </w:r>
          </w:p>
        </w:tc>
        <w:tc>
          <w:tcPr>
            <w:tcW w:w="5294" w:type="dxa"/>
            <w:vMerge w:val="restart"/>
            <w:tcBorders>
              <w:top w:val="single" w:sz="8" w:space="0" w:color="000000"/>
              <w:left w:val="single" w:sz="8" w:space="0" w:color="000000"/>
              <w:bottom w:val="nil"/>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xml:space="preserve">Наименование главного       </w:t>
            </w:r>
            <w:r w:rsidRPr="00AB0D2C">
              <w:rPr>
                <w:rFonts w:ascii="Times New Roman" w:hAnsi="Times New Roman" w:cs="Times New Roman"/>
                <w:b/>
                <w:bCs/>
                <w:sz w:val="20"/>
                <w:szCs w:val="20"/>
              </w:rPr>
              <w:br/>
              <w:t xml:space="preserve">администратора источников     </w:t>
            </w:r>
            <w:r w:rsidRPr="00AB0D2C">
              <w:rPr>
                <w:rFonts w:ascii="Times New Roman" w:hAnsi="Times New Roman" w:cs="Times New Roman"/>
                <w:b/>
                <w:bCs/>
                <w:sz w:val="20"/>
                <w:szCs w:val="20"/>
              </w:rPr>
              <w:br/>
              <w:t xml:space="preserve">внутреннего финансирования    </w:t>
            </w:r>
            <w:r w:rsidRPr="00AB0D2C">
              <w:rPr>
                <w:rFonts w:ascii="Times New Roman" w:hAnsi="Times New Roman" w:cs="Times New Roman"/>
                <w:b/>
                <w:bCs/>
                <w:sz w:val="20"/>
                <w:szCs w:val="20"/>
              </w:rPr>
              <w:br/>
              <w:t xml:space="preserve">дефицита и кода классификации </w:t>
            </w:r>
            <w:proofErr w:type="gramStart"/>
            <w:r w:rsidRPr="00AB0D2C">
              <w:rPr>
                <w:rFonts w:ascii="Times New Roman" w:hAnsi="Times New Roman" w:cs="Times New Roman"/>
                <w:b/>
                <w:bCs/>
                <w:sz w:val="20"/>
                <w:szCs w:val="20"/>
              </w:rPr>
              <w:t>источников  внутреннего</w:t>
            </w:r>
            <w:proofErr w:type="gramEnd"/>
            <w:r w:rsidRPr="00AB0D2C">
              <w:rPr>
                <w:rFonts w:ascii="Times New Roman" w:hAnsi="Times New Roman" w:cs="Times New Roman"/>
                <w:b/>
                <w:bCs/>
                <w:sz w:val="20"/>
                <w:szCs w:val="20"/>
              </w:rPr>
              <w:t xml:space="preserve"> финансирования дефицитов бюджетов</w:t>
            </w:r>
          </w:p>
        </w:tc>
      </w:tr>
      <w:tr w:rsidR="00A249EC" w:rsidRPr="00AB0D2C" w:rsidTr="004C385E">
        <w:trPr>
          <w:trHeight w:val="509"/>
        </w:trPr>
        <w:tc>
          <w:tcPr>
            <w:tcW w:w="4761" w:type="dxa"/>
            <w:gridSpan w:val="2"/>
            <w:vMerge/>
            <w:tcBorders>
              <w:top w:val="single" w:sz="8" w:space="0" w:color="000000"/>
              <w:left w:val="single" w:sz="8" w:space="0" w:color="000000"/>
              <w:bottom w:val="single" w:sz="8" w:space="0" w:color="000000"/>
              <w:right w:val="single" w:sz="8" w:space="0" w:color="000000"/>
            </w:tcBorders>
            <w:vAlign w:val="center"/>
            <w:hideMark/>
          </w:tcPr>
          <w:p w:rsidR="00A249EC" w:rsidRPr="00AB0D2C" w:rsidRDefault="00A249EC" w:rsidP="004C385E">
            <w:pPr>
              <w:contextualSpacing/>
              <w:rPr>
                <w:rFonts w:ascii="Times New Roman" w:hAnsi="Times New Roman" w:cs="Times New Roman"/>
                <w:b/>
                <w:bCs/>
                <w:sz w:val="20"/>
                <w:szCs w:val="20"/>
              </w:rPr>
            </w:pPr>
          </w:p>
        </w:tc>
        <w:tc>
          <w:tcPr>
            <w:tcW w:w="5294" w:type="dxa"/>
            <w:vMerge/>
            <w:tcBorders>
              <w:top w:val="single" w:sz="8" w:space="0" w:color="000000"/>
              <w:left w:val="single" w:sz="8" w:space="0" w:color="000000"/>
              <w:bottom w:val="nil"/>
              <w:right w:val="single" w:sz="8" w:space="0" w:color="000000"/>
            </w:tcBorders>
            <w:vAlign w:val="center"/>
            <w:hideMark/>
          </w:tcPr>
          <w:p w:rsidR="00A249EC" w:rsidRPr="00AB0D2C" w:rsidRDefault="00A249EC" w:rsidP="004C385E">
            <w:pPr>
              <w:contextualSpacing/>
              <w:rPr>
                <w:rFonts w:ascii="Times New Roman" w:hAnsi="Times New Roman" w:cs="Times New Roman"/>
                <w:b/>
                <w:bCs/>
                <w:sz w:val="20"/>
                <w:szCs w:val="20"/>
              </w:rPr>
            </w:pPr>
          </w:p>
        </w:tc>
      </w:tr>
      <w:tr w:rsidR="00A249EC" w:rsidRPr="00AB0D2C" w:rsidTr="004C385E">
        <w:trPr>
          <w:trHeight w:val="509"/>
        </w:trPr>
        <w:tc>
          <w:tcPr>
            <w:tcW w:w="4761" w:type="dxa"/>
            <w:gridSpan w:val="2"/>
            <w:vMerge/>
            <w:tcBorders>
              <w:top w:val="single" w:sz="8" w:space="0" w:color="000000"/>
              <w:left w:val="single" w:sz="8" w:space="0" w:color="000000"/>
              <w:bottom w:val="single" w:sz="8" w:space="0" w:color="000000"/>
              <w:right w:val="single" w:sz="8" w:space="0" w:color="000000"/>
            </w:tcBorders>
            <w:vAlign w:val="center"/>
            <w:hideMark/>
          </w:tcPr>
          <w:p w:rsidR="00A249EC" w:rsidRPr="00AB0D2C" w:rsidRDefault="00A249EC" w:rsidP="004C385E">
            <w:pPr>
              <w:contextualSpacing/>
              <w:rPr>
                <w:rFonts w:ascii="Times New Roman" w:hAnsi="Times New Roman" w:cs="Times New Roman"/>
                <w:b/>
                <w:bCs/>
                <w:sz w:val="20"/>
                <w:szCs w:val="20"/>
              </w:rPr>
            </w:pPr>
          </w:p>
        </w:tc>
        <w:tc>
          <w:tcPr>
            <w:tcW w:w="5294" w:type="dxa"/>
            <w:vMerge/>
            <w:tcBorders>
              <w:top w:val="single" w:sz="8" w:space="0" w:color="000000"/>
              <w:left w:val="single" w:sz="8" w:space="0" w:color="000000"/>
              <w:bottom w:val="nil"/>
              <w:right w:val="single" w:sz="8" w:space="0" w:color="000000"/>
            </w:tcBorders>
            <w:vAlign w:val="center"/>
            <w:hideMark/>
          </w:tcPr>
          <w:p w:rsidR="00A249EC" w:rsidRPr="00AB0D2C" w:rsidRDefault="00A249EC" w:rsidP="004C385E">
            <w:pPr>
              <w:contextualSpacing/>
              <w:rPr>
                <w:rFonts w:ascii="Times New Roman" w:hAnsi="Times New Roman" w:cs="Times New Roman"/>
                <w:b/>
                <w:bCs/>
                <w:sz w:val="20"/>
                <w:szCs w:val="20"/>
              </w:rPr>
            </w:pPr>
          </w:p>
        </w:tc>
      </w:tr>
      <w:tr w:rsidR="00A249EC" w:rsidRPr="00AB0D2C" w:rsidTr="004C385E">
        <w:trPr>
          <w:trHeight w:val="765"/>
        </w:trPr>
        <w:tc>
          <w:tcPr>
            <w:tcW w:w="2400" w:type="dxa"/>
            <w:tcBorders>
              <w:top w:val="nil"/>
              <w:left w:val="single" w:sz="8" w:space="0" w:color="000000"/>
              <w:bottom w:val="nil"/>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xml:space="preserve">главного   </w:t>
            </w:r>
            <w:r w:rsidRPr="00AB0D2C">
              <w:rPr>
                <w:rFonts w:ascii="Times New Roman" w:hAnsi="Times New Roman" w:cs="Times New Roman"/>
                <w:b/>
                <w:bCs/>
                <w:sz w:val="20"/>
                <w:szCs w:val="20"/>
              </w:rPr>
              <w:br/>
              <w:t>администратора</w:t>
            </w:r>
            <w:r w:rsidRPr="00AB0D2C">
              <w:rPr>
                <w:rFonts w:ascii="Times New Roman" w:hAnsi="Times New Roman" w:cs="Times New Roman"/>
                <w:b/>
                <w:bCs/>
                <w:sz w:val="20"/>
                <w:szCs w:val="20"/>
              </w:rPr>
              <w:br/>
            </w:r>
            <w:proofErr w:type="gramStart"/>
            <w:r w:rsidRPr="00AB0D2C">
              <w:rPr>
                <w:rFonts w:ascii="Times New Roman" w:hAnsi="Times New Roman" w:cs="Times New Roman"/>
                <w:b/>
                <w:bCs/>
                <w:sz w:val="20"/>
                <w:szCs w:val="20"/>
              </w:rPr>
              <w:t xml:space="preserve">источников  </w:t>
            </w:r>
            <w:r w:rsidRPr="00AB0D2C">
              <w:rPr>
                <w:rFonts w:ascii="Times New Roman" w:hAnsi="Times New Roman" w:cs="Times New Roman"/>
                <w:b/>
                <w:bCs/>
                <w:sz w:val="20"/>
                <w:szCs w:val="20"/>
              </w:rPr>
              <w:br/>
              <w:t>внутреннего</w:t>
            </w:r>
            <w:proofErr w:type="gramEnd"/>
            <w:r w:rsidRPr="00AB0D2C">
              <w:rPr>
                <w:rFonts w:ascii="Times New Roman" w:hAnsi="Times New Roman" w:cs="Times New Roman"/>
                <w:b/>
                <w:bCs/>
                <w:sz w:val="20"/>
                <w:szCs w:val="20"/>
              </w:rPr>
              <w:t xml:space="preserve">  </w:t>
            </w:r>
            <w:r w:rsidRPr="00AB0D2C">
              <w:rPr>
                <w:rFonts w:ascii="Times New Roman" w:hAnsi="Times New Roman" w:cs="Times New Roman"/>
                <w:b/>
                <w:bCs/>
                <w:sz w:val="20"/>
                <w:szCs w:val="20"/>
              </w:rPr>
              <w:br/>
            </w:r>
            <w:proofErr w:type="spellStart"/>
            <w:r w:rsidRPr="00AB0D2C">
              <w:rPr>
                <w:rFonts w:ascii="Times New Roman" w:hAnsi="Times New Roman" w:cs="Times New Roman"/>
                <w:b/>
                <w:bCs/>
                <w:sz w:val="20"/>
                <w:szCs w:val="20"/>
              </w:rPr>
              <w:t>финансирова-ния</w:t>
            </w:r>
            <w:proofErr w:type="spellEnd"/>
            <w:r w:rsidRPr="00AB0D2C">
              <w:rPr>
                <w:rFonts w:ascii="Times New Roman" w:hAnsi="Times New Roman" w:cs="Times New Roman"/>
                <w:b/>
                <w:bCs/>
                <w:sz w:val="20"/>
                <w:szCs w:val="20"/>
              </w:rPr>
              <w:br/>
              <w:t>дефицита</w:t>
            </w:r>
          </w:p>
        </w:tc>
        <w:tc>
          <w:tcPr>
            <w:tcW w:w="2361" w:type="dxa"/>
            <w:tcBorders>
              <w:top w:val="nil"/>
              <w:left w:val="nil"/>
              <w:bottom w:val="nil"/>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xml:space="preserve">источников внутреннего </w:t>
            </w:r>
            <w:r w:rsidRPr="00AB0D2C">
              <w:rPr>
                <w:rFonts w:ascii="Times New Roman" w:hAnsi="Times New Roman" w:cs="Times New Roman"/>
                <w:b/>
                <w:bCs/>
                <w:sz w:val="20"/>
                <w:szCs w:val="20"/>
              </w:rPr>
              <w:br/>
              <w:t xml:space="preserve">финансирования     </w:t>
            </w:r>
            <w:r w:rsidRPr="00AB0D2C">
              <w:rPr>
                <w:rFonts w:ascii="Times New Roman" w:hAnsi="Times New Roman" w:cs="Times New Roman"/>
                <w:b/>
                <w:bCs/>
                <w:sz w:val="20"/>
                <w:szCs w:val="20"/>
              </w:rPr>
              <w:br/>
              <w:t>дефицитов бюджетов</w:t>
            </w:r>
          </w:p>
        </w:tc>
        <w:tc>
          <w:tcPr>
            <w:tcW w:w="5294" w:type="dxa"/>
            <w:vMerge/>
            <w:tcBorders>
              <w:top w:val="single" w:sz="8" w:space="0" w:color="000000"/>
              <w:left w:val="single" w:sz="8" w:space="0" w:color="000000"/>
              <w:bottom w:val="nil"/>
              <w:right w:val="single" w:sz="8" w:space="0" w:color="000000"/>
            </w:tcBorders>
            <w:vAlign w:val="center"/>
            <w:hideMark/>
          </w:tcPr>
          <w:p w:rsidR="00A249EC" w:rsidRPr="00AB0D2C" w:rsidRDefault="00A249EC" w:rsidP="004C385E">
            <w:pPr>
              <w:contextualSpacing/>
              <w:rPr>
                <w:rFonts w:ascii="Times New Roman" w:hAnsi="Times New Roman" w:cs="Times New Roman"/>
                <w:b/>
                <w:bCs/>
                <w:sz w:val="20"/>
                <w:szCs w:val="20"/>
              </w:rPr>
            </w:pPr>
          </w:p>
        </w:tc>
      </w:tr>
      <w:tr w:rsidR="00A249EC" w:rsidRPr="00AB0D2C" w:rsidTr="004C385E">
        <w:trPr>
          <w:trHeight w:val="277"/>
        </w:trPr>
        <w:tc>
          <w:tcPr>
            <w:tcW w:w="2400" w:type="dxa"/>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w:t>
            </w:r>
          </w:p>
        </w:tc>
        <w:tc>
          <w:tcPr>
            <w:tcW w:w="2361" w:type="dxa"/>
            <w:tcBorders>
              <w:top w:val="single" w:sz="8" w:space="0" w:color="000000"/>
              <w:left w:val="nil"/>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w:t>
            </w:r>
          </w:p>
        </w:tc>
        <w:tc>
          <w:tcPr>
            <w:tcW w:w="5294" w:type="dxa"/>
            <w:tcBorders>
              <w:top w:val="single" w:sz="8" w:space="0" w:color="000000"/>
              <w:left w:val="nil"/>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w:t>
            </w:r>
          </w:p>
        </w:tc>
      </w:tr>
      <w:tr w:rsidR="00A249EC" w:rsidRPr="00AB0D2C" w:rsidTr="004C385E">
        <w:trPr>
          <w:trHeight w:val="596"/>
        </w:trPr>
        <w:tc>
          <w:tcPr>
            <w:tcW w:w="240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220</w:t>
            </w:r>
          </w:p>
        </w:tc>
        <w:tc>
          <w:tcPr>
            <w:tcW w:w="2361"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5294"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Администрация Плесского городского поселения. ИНН 3719009150; КПП 370501001</w:t>
            </w:r>
          </w:p>
        </w:tc>
      </w:tr>
      <w:tr w:rsidR="00A249EC" w:rsidRPr="00AB0D2C" w:rsidTr="004C385E">
        <w:trPr>
          <w:trHeight w:val="735"/>
        </w:trPr>
        <w:tc>
          <w:tcPr>
            <w:tcW w:w="240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361"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01 05 02 01 13 0000 510</w:t>
            </w:r>
          </w:p>
        </w:tc>
        <w:tc>
          <w:tcPr>
            <w:tcW w:w="5294"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Увеличение прочих остатков денежных средств бюджетов городских поселений</w:t>
            </w:r>
          </w:p>
        </w:tc>
      </w:tr>
      <w:tr w:rsidR="00A249EC" w:rsidRPr="00AB0D2C" w:rsidTr="004C385E">
        <w:trPr>
          <w:trHeight w:val="690"/>
        </w:trPr>
        <w:tc>
          <w:tcPr>
            <w:tcW w:w="2400"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220</w:t>
            </w:r>
          </w:p>
        </w:tc>
        <w:tc>
          <w:tcPr>
            <w:tcW w:w="2361"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01 05 02 01 13 0000 610</w:t>
            </w:r>
          </w:p>
        </w:tc>
        <w:tc>
          <w:tcPr>
            <w:tcW w:w="5294" w:type="dxa"/>
            <w:tcBorders>
              <w:top w:val="nil"/>
              <w:left w:val="nil"/>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Уменьшение прочих остатков денежных средств бюджетов городских поселений</w:t>
            </w:r>
          </w:p>
        </w:tc>
      </w:tr>
    </w:tbl>
    <w:p w:rsidR="00A249EC" w:rsidRPr="004C385E" w:rsidRDefault="00A249EC" w:rsidP="004C385E">
      <w:pPr>
        <w:tabs>
          <w:tab w:val="left" w:pos="3285"/>
        </w:tabs>
        <w:contextualSpacing/>
        <w:rPr>
          <w:rFonts w:ascii="Times New Roman" w:hAnsi="Times New Roman" w:cs="Times New Roman"/>
        </w:rPr>
      </w:pPr>
    </w:p>
    <w:p w:rsidR="00A249EC" w:rsidRPr="004C385E" w:rsidRDefault="00A249EC" w:rsidP="00AB0D2C">
      <w:pPr>
        <w:ind w:left="5670" w:hanging="284"/>
        <w:contextualSpacing/>
        <w:jc w:val="right"/>
        <w:rPr>
          <w:rFonts w:ascii="Times New Roman" w:hAnsi="Times New Roman" w:cs="Times New Roman"/>
        </w:rPr>
      </w:pPr>
      <w:r w:rsidRPr="00AB0D2C">
        <w:rPr>
          <w:rFonts w:ascii="Times New Roman" w:hAnsi="Times New Roman" w:cs="Times New Roman"/>
          <w:sz w:val="20"/>
          <w:szCs w:val="20"/>
        </w:rPr>
        <w:t>Приложение № 5 к решению Совета Плёсского городского поселения от 23.11.2018 г. № 37         "</w:t>
      </w:r>
      <w:proofErr w:type="gramStart"/>
      <w:r w:rsidRPr="00AB0D2C">
        <w:rPr>
          <w:rFonts w:ascii="Times New Roman" w:hAnsi="Times New Roman" w:cs="Times New Roman"/>
          <w:sz w:val="20"/>
          <w:szCs w:val="20"/>
        </w:rPr>
        <w:t>О  принятии</w:t>
      </w:r>
      <w:proofErr w:type="gramEnd"/>
      <w:r w:rsidRPr="00AB0D2C">
        <w:rPr>
          <w:rFonts w:ascii="Times New Roman" w:hAnsi="Times New Roman" w:cs="Times New Roman"/>
          <w:sz w:val="20"/>
          <w:szCs w:val="20"/>
        </w:rPr>
        <w:t xml:space="preserve">  проекта бюджета Плёсского городского поселения на 2019 год и плановый период 2020 - 2021 годы в первом чтении</w:t>
      </w:r>
      <w:r w:rsidRPr="004C385E">
        <w:rPr>
          <w:rFonts w:ascii="Times New Roman" w:hAnsi="Times New Roman" w:cs="Times New Roman"/>
        </w:rPr>
        <w:t xml:space="preserve"> "</w:t>
      </w:r>
    </w:p>
    <w:p w:rsidR="00A249EC" w:rsidRPr="004C385E" w:rsidRDefault="00A249EC" w:rsidP="004C385E">
      <w:pPr>
        <w:tabs>
          <w:tab w:val="left" w:pos="3285"/>
        </w:tabs>
        <w:contextualSpacing/>
        <w:jc w:val="center"/>
        <w:rPr>
          <w:rFonts w:ascii="Times New Roman" w:hAnsi="Times New Roman" w:cs="Times New Roman"/>
          <w:b/>
        </w:rPr>
      </w:pPr>
    </w:p>
    <w:p w:rsidR="00A249EC" w:rsidRPr="004C385E" w:rsidRDefault="00A249EC" w:rsidP="004C385E">
      <w:pPr>
        <w:tabs>
          <w:tab w:val="left" w:pos="3285"/>
        </w:tabs>
        <w:contextualSpacing/>
        <w:jc w:val="center"/>
        <w:rPr>
          <w:rFonts w:ascii="Times New Roman" w:hAnsi="Times New Roman" w:cs="Times New Roman"/>
          <w:b/>
        </w:rPr>
      </w:pPr>
      <w:r w:rsidRPr="004C385E">
        <w:rPr>
          <w:rFonts w:ascii="Times New Roman" w:hAnsi="Times New Roman" w:cs="Times New Roman"/>
          <w:b/>
        </w:rPr>
        <w:lastRenderedPageBreak/>
        <w:t>Распределение бюджетных ассигнований по целевым статьям</w:t>
      </w:r>
    </w:p>
    <w:p w:rsidR="00A249EC" w:rsidRPr="004C385E" w:rsidRDefault="00A249EC" w:rsidP="004C385E">
      <w:pPr>
        <w:tabs>
          <w:tab w:val="left" w:pos="3285"/>
        </w:tabs>
        <w:contextualSpacing/>
        <w:jc w:val="center"/>
        <w:rPr>
          <w:rFonts w:ascii="Times New Roman" w:hAnsi="Times New Roman" w:cs="Times New Roman"/>
          <w:b/>
        </w:rPr>
      </w:pPr>
      <w:r w:rsidRPr="004C385E">
        <w:rPr>
          <w:rFonts w:ascii="Times New Roman" w:hAnsi="Times New Roman" w:cs="Times New Roman"/>
          <w:b/>
        </w:rPr>
        <w:t xml:space="preserve">(муниципальным программам Плесского городского поселения и не включенным в </w:t>
      </w:r>
      <w:proofErr w:type="gramStart"/>
      <w:r w:rsidRPr="004C385E">
        <w:rPr>
          <w:rFonts w:ascii="Times New Roman" w:hAnsi="Times New Roman" w:cs="Times New Roman"/>
          <w:b/>
        </w:rPr>
        <w:t>муниципальные  программы</w:t>
      </w:r>
      <w:proofErr w:type="gramEnd"/>
      <w:r w:rsidRPr="004C385E">
        <w:rPr>
          <w:rFonts w:ascii="Times New Roman" w:hAnsi="Times New Roman" w:cs="Times New Roman"/>
          <w:b/>
        </w:rPr>
        <w:t xml:space="preserve">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2019 год и плановый период 2020 - 2021 годы</w:t>
      </w:r>
    </w:p>
    <w:tbl>
      <w:tblPr>
        <w:tblW w:w="10099" w:type="dxa"/>
        <w:tblInd w:w="118" w:type="dxa"/>
        <w:tblLook w:val="04A0" w:firstRow="1" w:lastRow="0" w:firstColumn="1" w:lastColumn="0" w:noHBand="0" w:noVBand="1"/>
      </w:tblPr>
      <w:tblGrid>
        <w:gridCol w:w="3534"/>
        <w:gridCol w:w="1580"/>
        <w:gridCol w:w="913"/>
        <w:gridCol w:w="1334"/>
        <w:gridCol w:w="1418"/>
        <w:gridCol w:w="1320"/>
      </w:tblGrid>
      <w:tr w:rsidR="00A249EC" w:rsidRPr="00AB0D2C" w:rsidTr="004C385E">
        <w:trPr>
          <w:trHeight w:val="495"/>
        </w:trPr>
        <w:tc>
          <w:tcPr>
            <w:tcW w:w="3534"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ab/>
              <w:t>Наименование</w:t>
            </w:r>
          </w:p>
        </w:tc>
        <w:tc>
          <w:tcPr>
            <w:tcW w:w="1580"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Код целевой статьи</w:t>
            </w:r>
          </w:p>
        </w:tc>
        <w:tc>
          <w:tcPr>
            <w:tcW w:w="913" w:type="dxa"/>
            <w:vMerge w:val="restart"/>
            <w:tcBorders>
              <w:top w:val="single" w:sz="8" w:space="0" w:color="000000"/>
              <w:left w:val="single" w:sz="4" w:space="0" w:color="000000"/>
              <w:bottom w:val="single" w:sz="8" w:space="0" w:color="000000"/>
              <w:right w:val="nil"/>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Код вида расходов</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2019г., руб.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2020г., руб.</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2021г., руб.</w:t>
            </w:r>
          </w:p>
        </w:tc>
      </w:tr>
      <w:tr w:rsidR="00A249EC" w:rsidRPr="00AB0D2C" w:rsidTr="004C385E">
        <w:trPr>
          <w:trHeight w:val="555"/>
        </w:trPr>
        <w:tc>
          <w:tcPr>
            <w:tcW w:w="3534"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p>
        </w:tc>
        <w:tc>
          <w:tcPr>
            <w:tcW w:w="1580"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p>
        </w:tc>
        <w:tc>
          <w:tcPr>
            <w:tcW w:w="913" w:type="dxa"/>
            <w:vMerge/>
            <w:tcBorders>
              <w:top w:val="single" w:sz="8" w:space="0" w:color="000000"/>
              <w:left w:val="single" w:sz="4" w:space="0" w:color="000000"/>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p>
        </w:tc>
      </w:tr>
      <w:tr w:rsidR="00A249EC" w:rsidRPr="00AB0D2C" w:rsidTr="004C385E">
        <w:trPr>
          <w:trHeight w:val="765"/>
        </w:trPr>
        <w:tc>
          <w:tcPr>
            <w:tcW w:w="353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0100000000</w:t>
            </w:r>
          </w:p>
        </w:tc>
        <w:tc>
          <w:tcPr>
            <w:tcW w:w="913"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8 849 837,17</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8 483 020,07</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8 483 020,07</w:t>
            </w:r>
          </w:p>
        </w:tc>
      </w:tr>
      <w:tr w:rsidR="00A249EC" w:rsidRPr="00AB0D2C" w:rsidTr="004C385E">
        <w:trPr>
          <w:trHeight w:val="49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0110000000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30 000,00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30 000,00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30 000,00</w:t>
            </w:r>
          </w:p>
        </w:tc>
      </w:tr>
      <w:tr w:rsidR="00A249EC" w:rsidRPr="00AB0D2C" w:rsidTr="004C385E">
        <w:trPr>
          <w:trHeight w:val="51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Основное мероприятие " Профессиональная подготовка, переподготовка и повышение квалификации"</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0110100000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30 000,00</w:t>
            </w:r>
          </w:p>
        </w:tc>
      </w:tr>
      <w:tr w:rsidR="00A249EC" w:rsidRPr="00AB0D2C" w:rsidTr="004C385E">
        <w:trPr>
          <w:trHeight w:val="73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0110120200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30 000,00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0120000000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580 910,00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580 910,00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580 910,00</w:t>
            </w:r>
          </w:p>
        </w:tc>
      </w:tr>
      <w:tr w:rsidR="00A249EC" w:rsidRPr="00AB0D2C" w:rsidTr="004C385E">
        <w:trPr>
          <w:trHeight w:val="106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0120100000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580 910,00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580 910,00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580 910,00</w:t>
            </w:r>
          </w:p>
        </w:tc>
      </w:tr>
      <w:tr w:rsidR="00A249EC" w:rsidRPr="00AB0D2C" w:rsidTr="004C385E">
        <w:trPr>
          <w:trHeight w:val="103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Информатизация и освещение деятельности законодательного (представительного) органа городского </w:t>
            </w:r>
            <w:proofErr w:type="gramStart"/>
            <w:r w:rsidRPr="00AB0D2C">
              <w:rPr>
                <w:rFonts w:ascii="Times New Roman" w:hAnsi="Times New Roman" w:cs="Times New Roman"/>
                <w:sz w:val="20"/>
                <w:szCs w:val="20"/>
              </w:rPr>
              <w:t>поселения .</w:t>
            </w:r>
            <w:proofErr w:type="gramEnd"/>
            <w:r w:rsidRPr="00AB0D2C">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0120100010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55 610,00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55 610,00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55 610,00</w:t>
            </w:r>
          </w:p>
        </w:tc>
      </w:tr>
      <w:tr w:rsidR="00A249EC" w:rsidRPr="00AB0D2C" w:rsidTr="004C385E">
        <w:trPr>
          <w:trHeight w:val="106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Информатизация и освещение </w:t>
            </w:r>
            <w:proofErr w:type="gramStart"/>
            <w:r w:rsidRPr="00AB0D2C">
              <w:rPr>
                <w:rFonts w:ascii="Times New Roman" w:hAnsi="Times New Roman" w:cs="Times New Roman"/>
                <w:sz w:val="20"/>
                <w:szCs w:val="20"/>
              </w:rPr>
              <w:t>деятельности  исполнительного</w:t>
            </w:r>
            <w:proofErr w:type="gramEnd"/>
            <w:r w:rsidRPr="00AB0D2C">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0120100030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236 300,00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236 300,00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236 300,00</w:t>
            </w:r>
          </w:p>
        </w:tc>
      </w:tr>
      <w:tr w:rsidR="00A249EC" w:rsidRPr="00AB0D2C" w:rsidTr="004C385E">
        <w:trPr>
          <w:trHeight w:val="81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AB0D2C">
              <w:rPr>
                <w:rFonts w:ascii="Times New Roman" w:hAnsi="Times New Roman" w:cs="Times New Roman"/>
                <w:sz w:val="20"/>
                <w:szCs w:val="20"/>
              </w:rPr>
              <w:t>поселения.(</w:t>
            </w:r>
            <w:proofErr w:type="gramEnd"/>
            <w:r w:rsidRPr="00AB0D2C">
              <w:rPr>
                <w:rFonts w:ascii="Times New Roman" w:hAnsi="Times New Roman" w:cs="Times New Roman"/>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0120120020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r>
      <w:tr w:rsidR="00A249EC" w:rsidRPr="00AB0D2C" w:rsidTr="004C385E">
        <w:trPr>
          <w:trHeight w:val="81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0120120020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6 000,00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6 000,00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6 000,00</w:t>
            </w:r>
          </w:p>
        </w:tc>
      </w:tr>
      <w:tr w:rsidR="00A249EC" w:rsidRPr="00AB0D2C" w:rsidTr="004C385E">
        <w:trPr>
          <w:trHeight w:val="100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w:t>
            </w:r>
            <w:proofErr w:type="gramStart"/>
            <w:r w:rsidRPr="00AB0D2C">
              <w:rPr>
                <w:rFonts w:ascii="Times New Roman" w:hAnsi="Times New Roman" w:cs="Times New Roman"/>
                <w:sz w:val="20"/>
                <w:szCs w:val="20"/>
              </w:rPr>
              <w:t>Закупка  товаров</w:t>
            </w:r>
            <w:proofErr w:type="gramEnd"/>
            <w:r w:rsidRPr="00AB0D2C">
              <w:rPr>
                <w:rFonts w:ascii="Times New Roman" w:hAnsi="Times New Roman" w:cs="Times New Roman"/>
                <w:sz w:val="20"/>
                <w:szCs w:val="20"/>
              </w:rPr>
              <w:t>,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0120120030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183 000,00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183 000,00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183 000,00</w:t>
            </w:r>
          </w:p>
        </w:tc>
      </w:tr>
      <w:tr w:rsidR="00A249EC" w:rsidRPr="00AB0D2C" w:rsidTr="004C385E">
        <w:trPr>
          <w:trHeight w:val="52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0130000000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8 238 927,17</w:t>
            </w:r>
          </w:p>
        </w:tc>
        <w:tc>
          <w:tcPr>
            <w:tcW w:w="1418"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7 872 110,07</w:t>
            </w:r>
          </w:p>
        </w:tc>
        <w:tc>
          <w:tcPr>
            <w:tcW w:w="132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7 872 110,07</w:t>
            </w:r>
          </w:p>
        </w:tc>
      </w:tr>
      <w:tr w:rsidR="00A249EC" w:rsidRPr="00AB0D2C" w:rsidTr="004C385E">
        <w:trPr>
          <w:trHeight w:val="49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Основное мероприятие " Обеспечение </w:t>
            </w:r>
            <w:proofErr w:type="gramStart"/>
            <w:r w:rsidRPr="00AB0D2C">
              <w:rPr>
                <w:rFonts w:ascii="Times New Roman" w:hAnsi="Times New Roman" w:cs="Times New Roman"/>
                <w:b/>
                <w:bCs/>
                <w:sz w:val="20"/>
                <w:szCs w:val="20"/>
              </w:rPr>
              <w:t>деятельности  законодательного</w:t>
            </w:r>
            <w:proofErr w:type="gramEnd"/>
            <w:r w:rsidRPr="00AB0D2C">
              <w:rPr>
                <w:rFonts w:ascii="Times New Roman" w:hAnsi="Times New Roman" w:cs="Times New Roman"/>
                <w:b/>
                <w:bCs/>
                <w:sz w:val="20"/>
                <w:szCs w:val="20"/>
              </w:rPr>
              <w:t xml:space="preserve"> (представительного) органа городского поселения"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0130100000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482 832,40</w:t>
            </w:r>
          </w:p>
        </w:tc>
        <w:tc>
          <w:tcPr>
            <w:tcW w:w="1418"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482 832,40</w:t>
            </w:r>
          </w:p>
        </w:tc>
        <w:tc>
          <w:tcPr>
            <w:tcW w:w="132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482 832,40</w:t>
            </w:r>
          </w:p>
        </w:tc>
      </w:tr>
      <w:tr w:rsidR="00A249EC" w:rsidRPr="00AB0D2C" w:rsidTr="004C385E">
        <w:trPr>
          <w:trHeight w:val="121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w:t>
            </w:r>
            <w:proofErr w:type="gramStart"/>
            <w:r w:rsidRPr="00AB0D2C">
              <w:rPr>
                <w:rFonts w:ascii="Times New Roman" w:hAnsi="Times New Roman" w:cs="Times New Roman"/>
                <w:sz w:val="20"/>
                <w:szCs w:val="20"/>
              </w:rPr>
              <w:t>функций  законодательного</w:t>
            </w:r>
            <w:proofErr w:type="gramEnd"/>
            <w:r w:rsidRPr="00AB0D2C">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AB0D2C">
              <w:rPr>
                <w:rFonts w:ascii="Times New Roman" w:hAnsi="Times New Roman" w:cs="Times New Roman"/>
                <w:sz w:val="20"/>
                <w:szCs w:val="20"/>
              </w:rPr>
              <w:t>фондам )</w:t>
            </w:r>
            <w:proofErr w:type="gramEnd"/>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0130100010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341 702,40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341 702,40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341 702,40</w:t>
            </w:r>
          </w:p>
        </w:tc>
      </w:tr>
      <w:tr w:rsidR="00A249EC" w:rsidRPr="00AB0D2C" w:rsidTr="004C385E">
        <w:trPr>
          <w:trHeight w:val="72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w:t>
            </w:r>
            <w:proofErr w:type="gramStart"/>
            <w:r w:rsidRPr="00AB0D2C">
              <w:rPr>
                <w:rFonts w:ascii="Times New Roman" w:hAnsi="Times New Roman" w:cs="Times New Roman"/>
                <w:sz w:val="20"/>
                <w:szCs w:val="20"/>
              </w:rPr>
              <w:t>функций  законодательного</w:t>
            </w:r>
            <w:proofErr w:type="gramEnd"/>
            <w:r w:rsidRPr="00AB0D2C">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0130100010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112 245,00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112 245,00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112 245,00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w:t>
            </w:r>
            <w:proofErr w:type="gramStart"/>
            <w:r w:rsidRPr="00AB0D2C">
              <w:rPr>
                <w:rFonts w:ascii="Times New Roman" w:hAnsi="Times New Roman" w:cs="Times New Roman"/>
                <w:sz w:val="20"/>
                <w:szCs w:val="20"/>
              </w:rPr>
              <w:t>функций  законодательного</w:t>
            </w:r>
            <w:proofErr w:type="gramEnd"/>
            <w:r w:rsidRPr="00AB0D2C">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0130100010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1 000,00</w:t>
            </w:r>
          </w:p>
        </w:tc>
      </w:tr>
      <w:tr w:rsidR="00A249EC" w:rsidRPr="00AB0D2C" w:rsidTr="004C385E">
        <w:trPr>
          <w:trHeight w:val="96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AB0D2C">
              <w:rPr>
                <w:rFonts w:ascii="Times New Roman" w:hAnsi="Times New Roman" w:cs="Times New Roman"/>
                <w:sz w:val="20"/>
                <w:szCs w:val="20"/>
              </w:rPr>
              <w:t>бюджета .</w:t>
            </w:r>
            <w:proofErr w:type="gramEnd"/>
            <w:r w:rsidRPr="00AB0D2C">
              <w:rPr>
                <w:rFonts w:ascii="Times New Roman" w:hAnsi="Times New Roman" w:cs="Times New Roman"/>
                <w:sz w:val="20"/>
                <w:szCs w:val="20"/>
              </w:rPr>
              <w:t xml:space="preserve"> (Межбюджетные трансферы)</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0130100080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500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27 885,00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27 885,00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27 885,00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0130200000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862 413,55</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862 413,55</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862 413,55</w:t>
            </w:r>
          </w:p>
        </w:tc>
      </w:tr>
      <w:tr w:rsidR="00A249EC" w:rsidRPr="00AB0D2C" w:rsidTr="004C385E">
        <w:trPr>
          <w:trHeight w:val="94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0130200020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862 413,55</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862 413,55</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862 413,55</w:t>
            </w:r>
          </w:p>
        </w:tc>
      </w:tr>
      <w:tr w:rsidR="00A249EC" w:rsidRPr="00AB0D2C" w:rsidTr="004C385E">
        <w:trPr>
          <w:trHeight w:val="51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lastRenderedPageBreak/>
              <w:t>Основное мероприятие "Обеспечение функций исполнительного органа городского поселения"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0130300000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6 893 681,22</w:t>
            </w:r>
          </w:p>
        </w:tc>
        <w:tc>
          <w:tcPr>
            <w:tcW w:w="1418"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6 526 864,12</w:t>
            </w:r>
          </w:p>
        </w:tc>
        <w:tc>
          <w:tcPr>
            <w:tcW w:w="132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6 526 864,12</w:t>
            </w:r>
          </w:p>
        </w:tc>
      </w:tr>
      <w:tr w:rsidR="00A249EC" w:rsidRPr="00AB0D2C" w:rsidTr="004C385E">
        <w:trPr>
          <w:trHeight w:val="97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функций исполнительного органа городского </w:t>
            </w:r>
            <w:proofErr w:type="gramStart"/>
            <w:r w:rsidRPr="00AB0D2C">
              <w:rPr>
                <w:rFonts w:ascii="Times New Roman" w:hAnsi="Times New Roman" w:cs="Times New Roman"/>
                <w:sz w:val="20"/>
                <w:szCs w:val="20"/>
              </w:rPr>
              <w:t>поселения .</w:t>
            </w:r>
            <w:proofErr w:type="gramEnd"/>
            <w:r w:rsidRPr="00AB0D2C">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0130300030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5 151 826,12</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5 151 826,12</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5 151 826,12</w:t>
            </w:r>
          </w:p>
        </w:tc>
      </w:tr>
      <w:tr w:rsidR="00A249EC" w:rsidRPr="00AB0D2C" w:rsidTr="004C385E">
        <w:trPr>
          <w:trHeight w:val="72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функций исполнительного органа городского </w:t>
            </w:r>
            <w:proofErr w:type="gramStart"/>
            <w:r w:rsidRPr="00AB0D2C">
              <w:rPr>
                <w:rFonts w:ascii="Times New Roman" w:hAnsi="Times New Roman" w:cs="Times New Roman"/>
                <w:sz w:val="20"/>
                <w:szCs w:val="20"/>
              </w:rPr>
              <w:t>поселения .</w:t>
            </w:r>
            <w:proofErr w:type="gramEnd"/>
            <w:r w:rsidRPr="00AB0D2C">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0130300030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1 369 438,00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1 369 438,00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1 369 438,00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w:t>
            </w:r>
            <w:proofErr w:type="gramStart"/>
            <w:r w:rsidRPr="00AB0D2C">
              <w:rPr>
                <w:rFonts w:ascii="Times New Roman" w:hAnsi="Times New Roman" w:cs="Times New Roman"/>
                <w:sz w:val="20"/>
                <w:szCs w:val="20"/>
              </w:rPr>
              <w:t>функций  исполнительного</w:t>
            </w:r>
            <w:proofErr w:type="gramEnd"/>
            <w:r w:rsidRPr="00AB0D2C">
              <w:rPr>
                <w:rFonts w:ascii="Times New Roman" w:hAnsi="Times New Roman" w:cs="Times New Roman"/>
                <w:sz w:val="20"/>
                <w:szCs w:val="20"/>
              </w:rPr>
              <w:t xml:space="preserve"> органа городского поселения . (Иные бюджетные ассигнования)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0130300030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5 600,00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5 600,00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5 600,00</w:t>
            </w:r>
          </w:p>
        </w:tc>
      </w:tr>
      <w:tr w:rsidR="00A249EC" w:rsidRPr="00AB0D2C" w:rsidTr="004C385E">
        <w:trPr>
          <w:trHeight w:val="96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AB0D2C">
              <w:rPr>
                <w:rFonts w:ascii="Times New Roman" w:hAnsi="Times New Roman" w:cs="Times New Roman"/>
                <w:sz w:val="20"/>
                <w:szCs w:val="20"/>
              </w:rPr>
              <w:t>бюджета .</w:t>
            </w:r>
            <w:proofErr w:type="gramEnd"/>
            <w:r w:rsidRPr="00AB0D2C">
              <w:rPr>
                <w:rFonts w:ascii="Times New Roman" w:hAnsi="Times New Roman" w:cs="Times New Roman"/>
                <w:sz w:val="20"/>
                <w:szCs w:val="20"/>
              </w:rPr>
              <w:t xml:space="preserve"> (Межбюджетные трансферы)</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0130300040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500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color w:val="1C1C1C"/>
                <w:sz w:val="20"/>
                <w:szCs w:val="20"/>
              </w:rPr>
            </w:pPr>
            <w:r w:rsidRPr="00AB0D2C">
              <w:rPr>
                <w:rFonts w:ascii="Times New Roman" w:hAnsi="Times New Roman" w:cs="Times New Roman"/>
                <w:color w:val="1C1C1C"/>
                <w:sz w:val="20"/>
                <w:szCs w:val="20"/>
              </w:rPr>
              <w:t>162 329,81</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96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AB0D2C">
              <w:rPr>
                <w:rFonts w:ascii="Times New Roman" w:hAnsi="Times New Roman" w:cs="Times New Roman"/>
                <w:sz w:val="20"/>
                <w:szCs w:val="20"/>
              </w:rPr>
              <w:t>значения  по</w:t>
            </w:r>
            <w:proofErr w:type="gramEnd"/>
            <w:r w:rsidRPr="00AB0D2C">
              <w:rPr>
                <w:rFonts w:ascii="Times New Roman" w:hAnsi="Times New Roman" w:cs="Times New Roman"/>
                <w:sz w:val="20"/>
                <w:szCs w:val="20"/>
              </w:rPr>
              <w:t xml:space="preserve"> контролю в сфере закупок, товаров, работ, услуг . (Межбюджетные трансферы)</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0130300050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500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118 365,83</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240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0130300060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500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96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AB0D2C">
              <w:rPr>
                <w:rFonts w:ascii="Times New Roman" w:hAnsi="Times New Roman" w:cs="Times New Roman"/>
                <w:sz w:val="20"/>
                <w:szCs w:val="20"/>
              </w:rPr>
              <w:t>значения  по</w:t>
            </w:r>
            <w:proofErr w:type="gramEnd"/>
            <w:r w:rsidRPr="00AB0D2C">
              <w:rPr>
                <w:rFonts w:ascii="Times New Roman" w:hAnsi="Times New Roman" w:cs="Times New Roman"/>
                <w:sz w:val="20"/>
                <w:szCs w:val="20"/>
              </w:rPr>
              <w:t xml:space="preserve"> организации определения поставщика . (Межбюджетные трансферы)</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0130300070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500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86 121,46</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0200000000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241 166,60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241 166,60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241 166,60</w:t>
            </w:r>
          </w:p>
        </w:tc>
      </w:tr>
      <w:tr w:rsidR="00A249EC" w:rsidRPr="00AB0D2C" w:rsidTr="004C385E">
        <w:trPr>
          <w:trHeight w:val="46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Подпрограмма " Организация общественных мероприятий"</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0210000000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8 000,00</w:t>
            </w:r>
          </w:p>
        </w:tc>
        <w:tc>
          <w:tcPr>
            <w:tcW w:w="1418"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8 000,00</w:t>
            </w:r>
          </w:p>
        </w:tc>
        <w:tc>
          <w:tcPr>
            <w:tcW w:w="132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8 000,00</w:t>
            </w:r>
          </w:p>
        </w:tc>
      </w:tr>
      <w:tr w:rsidR="00A249EC" w:rsidRPr="00AB0D2C" w:rsidTr="004C385E">
        <w:trPr>
          <w:trHeight w:val="72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Основное мероприятие " </w:t>
            </w:r>
            <w:proofErr w:type="gramStart"/>
            <w:r w:rsidRPr="00AB0D2C">
              <w:rPr>
                <w:rFonts w:ascii="Times New Roman" w:hAnsi="Times New Roman" w:cs="Times New Roman"/>
                <w:b/>
                <w:bCs/>
                <w:sz w:val="20"/>
                <w:szCs w:val="20"/>
              </w:rPr>
              <w:t>Организация  и</w:t>
            </w:r>
            <w:proofErr w:type="gramEnd"/>
            <w:r w:rsidRPr="00AB0D2C">
              <w:rPr>
                <w:rFonts w:ascii="Times New Roman" w:hAnsi="Times New Roman" w:cs="Times New Roman"/>
                <w:b/>
                <w:bCs/>
                <w:sz w:val="20"/>
                <w:szCs w:val="20"/>
              </w:rPr>
              <w:t xml:space="preserve">  проведение мероприятий, связанных  с государственными  праздниками,  юбилейными  и  памятными  датами"</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0210100000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8 000,00</w:t>
            </w:r>
          </w:p>
        </w:tc>
        <w:tc>
          <w:tcPr>
            <w:tcW w:w="1418"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8 000,00</w:t>
            </w:r>
          </w:p>
        </w:tc>
        <w:tc>
          <w:tcPr>
            <w:tcW w:w="132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8 000,00</w:t>
            </w:r>
          </w:p>
        </w:tc>
      </w:tr>
      <w:tr w:rsidR="00A249EC" w:rsidRPr="00AB0D2C" w:rsidTr="004C385E">
        <w:trPr>
          <w:trHeight w:val="96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proofErr w:type="gramStart"/>
            <w:r w:rsidRPr="00AB0D2C">
              <w:rPr>
                <w:rFonts w:ascii="Times New Roman" w:hAnsi="Times New Roman" w:cs="Times New Roman"/>
                <w:sz w:val="20"/>
                <w:szCs w:val="20"/>
              </w:rPr>
              <w:t>Организация  и</w:t>
            </w:r>
            <w:proofErr w:type="gramEnd"/>
            <w:r w:rsidRPr="00AB0D2C">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 (</w:t>
            </w:r>
            <w:proofErr w:type="gramStart"/>
            <w:r w:rsidRPr="00AB0D2C">
              <w:rPr>
                <w:rFonts w:ascii="Times New Roman" w:hAnsi="Times New Roman" w:cs="Times New Roman"/>
                <w:sz w:val="20"/>
                <w:szCs w:val="20"/>
              </w:rPr>
              <w:t>Закупка  товаров</w:t>
            </w:r>
            <w:proofErr w:type="gramEnd"/>
            <w:r w:rsidRPr="00AB0D2C">
              <w:rPr>
                <w:rFonts w:ascii="Times New Roman" w:hAnsi="Times New Roman" w:cs="Times New Roman"/>
                <w:sz w:val="20"/>
                <w:szCs w:val="20"/>
              </w:rPr>
              <w:t>,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0210120040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8 000,00</w:t>
            </w:r>
          </w:p>
        </w:tc>
        <w:tc>
          <w:tcPr>
            <w:tcW w:w="1418"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8 000,00</w:t>
            </w:r>
          </w:p>
        </w:tc>
        <w:tc>
          <w:tcPr>
            <w:tcW w:w="132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8 000,00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Подпрограмма "Социальная поддержка отдельных категорий граждан"</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0250000000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233 166,60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233 166,60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233 166,60</w:t>
            </w:r>
          </w:p>
        </w:tc>
      </w:tr>
      <w:tr w:rsidR="00A249EC" w:rsidRPr="00AB0D2C" w:rsidTr="004C385E">
        <w:trPr>
          <w:trHeight w:val="25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Основное мероприятие "Выплата пенсий за выслугу лет"</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0250100000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233 166,60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233 166,60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233 166,60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Выплата пенсий за выслугу </w:t>
            </w:r>
            <w:proofErr w:type="gramStart"/>
            <w:r w:rsidRPr="00AB0D2C">
              <w:rPr>
                <w:rFonts w:ascii="Times New Roman" w:hAnsi="Times New Roman" w:cs="Times New Roman"/>
                <w:sz w:val="20"/>
                <w:szCs w:val="20"/>
              </w:rPr>
              <w:t>лет .</w:t>
            </w:r>
            <w:proofErr w:type="gramEnd"/>
            <w:r w:rsidRPr="00AB0D2C">
              <w:rPr>
                <w:rFonts w:ascii="Times New Roman" w:hAnsi="Times New Roman" w:cs="Times New Roman"/>
                <w:sz w:val="20"/>
                <w:szCs w:val="20"/>
              </w:rPr>
              <w:t xml:space="preserve"> (Социальное обеспечение и иные выплаты населению)</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0250170010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300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233 166,60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233 166,60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233 166,60</w:t>
            </w:r>
          </w:p>
        </w:tc>
      </w:tr>
      <w:tr w:rsidR="00A249EC" w:rsidRPr="00AB0D2C" w:rsidTr="004C385E">
        <w:trPr>
          <w:trHeight w:val="25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Подпрограмма " Социальная </w:t>
            </w:r>
            <w:proofErr w:type="gramStart"/>
            <w:r w:rsidRPr="00AB0D2C">
              <w:rPr>
                <w:rFonts w:ascii="Times New Roman" w:hAnsi="Times New Roman" w:cs="Times New Roman"/>
                <w:b/>
                <w:bCs/>
                <w:sz w:val="20"/>
                <w:szCs w:val="20"/>
              </w:rPr>
              <w:t>поддержка  детей</w:t>
            </w:r>
            <w:proofErr w:type="gramEnd"/>
            <w:r w:rsidRPr="00AB0D2C">
              <w:rPr>
                <w:rFonts w:ascii="Times New Roman" w:hAnsi="Times New Roman" w:cs="Times New Roman"/>
                <w:b/>
                <w:bCs/>
                <w:sz w:val="20"/>
                <w:szCs w:val="20"/>
              </w:rPr>
              <w:t>-сирот"</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0240000000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Основное мероприятие "Предоставление жилых помещений детям-сиротам и детям, оставшимся без попечения родителей"</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0240100000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96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предоставления жилых помещений детям-сиротам и детям, оставшимся без попечения </w:t>
            </w:r>
            <w:proofErr w:type="gramStart"/>
            <w:r w:rsidRPr="00AB0D2C">
              <w:rPr>
                <w:rFonts w:ascii="Times New Roman" w:hAnsi="Times New Roman" w:cs="Times New Roman"/>
                <w:sz w:val="20"/>
                <w:szCs w:val="20"/>
              </w:rPr>
              <w:t>родителей  .</w:t>
            </w:r>
            <w:proofErr w:type="gramEnd"/>
            <w:r w:rsidRPr="00AB0D2C">
              <w:rPr>
                <w:rFonts w:ascii="Times New Roman" w:hAnsi="Times New Roman" w:cs="Times New Roman"/>
                <w:sz w:val="20"/>
                <w:szCs w:val="20"/>
              </w:rPr>
              <w:t xml:space="preserve"> (Бюджетные инвестиции в объекты капитального строительства государственной (муниципальной) собственности)</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0240180180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400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96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02401R0820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400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76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lastRenderedPageBreak/>
              <w:t>Муниципальная программа "Управление и распоряжение муниципальным имуществом в Плесском городском поселении на 2017-2019 годы"</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0300000000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170 000,00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170 000,00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170 000,00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0310000000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170 000,00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170 000,00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170 000,00</w:t>
            </w:r>
          </w:p>
        </w:tc>
      </w:tr>
      <w:tr w:rsidR="00A249EC" w:rsidRPr="00AB0D2C" w:rsidTr="004C385E">
        <w:trPr>
          <w:trHeight w:val="73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Основное мероприятие "Оценка недвижимости, признание </w:t>
            </w:r>
            <w:proofErr w:type="gramStart"/>
            <w:r w:rsidRPr="00AB0D2C">
              <w:rPr>
                <w:rFonts w:ascii="Times New Roman" w:hAnsi="Times New Roman" w:cs="Times New Roman"/>
                <w:b/>
                <w:bCs/>
                <w:sz w:val="20"/>
                <w:szCs w:val="20"/>
              </w:rPr>
              <w:t>прав  и</w:t>
            </w:r>
            <w:proofErr w:type="gramEnd"/>
            <w:r w:rsidRPr="00AB0D2C">
              <w:rPr>
                <w:rFonts w:ascii="Times New Roman" w:hAnsi="Times New Roman" w:cs="Times New Roman"/>
                <w:b/>
                <w:bCs/>
                <w:sz w:val="20"/>
                <w:szCs w:val="20"/>
              </w:rPr>
              <w:t xml:space="preserve"> регулирование отношений по государственной  и муниципальной собственности"</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0310100000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170 000,00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170 000,00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170 000,00</w:t>
            </w:r>
          </w:p>
        </w:tc>
      </w:tr>
      <w:tr w:rsidR="00A249EC" w:rsidRPr="00AB0D2C" w:rsidTr="004C385E">
        <w:trPr>
          <w:trHeight w:val="75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Оценка недвижимости, признание </w:t>
            </w:r>
            <w:proofErr w:type="gramStart"/>
            <w:r w:rsidRPr="00AB0D2C">
              <w:rPr>
                <w:rFonts w:ascii="Times New Roman" w:hAnsi="Times New Roman" w:cs="Times New Roman"/>
                <w:sz w:val="20"/>
                <w:szCs w:val="20"/>
              </w:rPr>
              <w:t>прав  и</w:t>
            </w:r>
            <w:proofErr w:type="gramEnd"/>
            <w:r w:rsidRPr="00AB0D2C">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0310120010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150 000,00</w:t>
            </w:r>
          </w:p>
        </w:tc>
      </w:tr>
      <w:tr w:rsidR="00A249EC" w:rsidRPr="00AB0D2C" w:rsidTr="004C385E">
        <w:trPr>
          <w:trHeight w:val="75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Оценка недвижимости, признание </w:t>
            </w:r>
            <w:proofErr w:type="gramStart"/>
            <w:r w:rsidRPr="00AB0D2C">
              <w:rPr>
                <w:rFonts w:ascii="Times New Roman" w:hAnsi="Times New Roman" w:cs="Times New Roman"/>
                <w:sz w:val="20"/>
                <w:szCs w:val="20"/>
              </w:rPr>
              <w:t>прав  и</w:t>
            </w:r>
            <w:proofErr w:type="gramEnd"/>
            <w:r w:rsidRPr="00AB0D2C">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0310120010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20 000,00</w:t>
            </w:r>
          </w:p>
        </w:tc>
      </w:tr>
      <w:tr w:rsidR="00A249EC" w:rsidRPr="00AB0D2C" w:rsidTr="004C385E">
        <w:trPr>
          <w:trHeight w:val="91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0400000000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250 000,00</w:t>
            </w:r>
          </w:p>
        </w:tc>
      </w:tr>
      <w:tr w:rsidR="00A249EC" w:rsidRPr="00AB0D2C" w:rsidTr="004C385E">
        <w:trPr>
          <w:trHeight w:val="99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0410000000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50 000,00</w:t>
            </w:r>
          </w:p>
        </w:tc>
      </w:tr>
      <w:tr w:rsidR="00A249EC" w:rsidRPr="00AB0D2C" w:rsidTr="004C385E">
        <w:trPr>
          <w:trHeight w:val="780"/>
        </w:trPr>
        <w:tc>
          <w:tcPr>
            <w:tcW w:w="3534" w:type="dxa"/>
            <w:tcBorders>
              <w:top w:val="nil"/>
              <w:left w:val="single" w:sz="8" w:space="0" w:color="000000"/>
              <w:bottom w:val="nil"/>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580" w:type="dxa"/>
            <w:tcBorders>
              <w:top w:val="nil"/>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0410100000</w:t>
            </w:r>
          </w:p>
        </w:tc>
        <w:tc>
          <w:tcPr>
            <w:tcW w:w="913" w:type="dxa"/>
            <w:tcBorders>
              <w:top w:val="nil"/>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r>
      <w:tr w:rsidR="00A249EC" w:rsidRPr="00AB0D2C" w:rsidTr="004C385E">
        <w:trPr>
          <w:trHeight w:val="1050"/>
        </w:trPr>
        <w:tc>
          <w:tcPr>
            <w:tcW w:w="3534" w:type="dxa"/>
            <w:tcBorders>
              <w:top w:val="single" w:sz="4" w:space="0" w:color="000000"/>
              <w:left w:val="single" w:sz="8" w:space="0" w:color="000000"/>
              <w:bottom w:val="nil"/>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AB0D2C">
              <w:rPr>
                <w:rFonts w:ascii="Times New Roman" w:hAnsi="Times New Roman" w:cs="Times New Roman"/>
                <w:sz w:val="20"/>
                <w:szCs w:val="20"/>
              </w:rPr>
              <w:t>характера .</w:t>
            </w:r>
            <w:proofErr w:type="gramEnd"/>
            <w:r w:rsidRPr="00AB0D2C">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single" w:sz="4" w:space="0" w:color="000000"/>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0410120100</w:t>
            </w:r>
          </w:p>
        </w:tc>
        <w:tc>
          <w:tcPr>
            <w:tcW w:w="913" w:type="dxa"/>
            <w:tcBorders>
              <w:top w:val="single" w:sz="4" w:space="0" w:color="000000"/>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r>
      <w:tr w:rsidR="00A249EC" w:rsidRPr="00AB0D2C" w:rsidTr="004C385E">
        <w:trPr>
          <w:trHeight w:val="1200"/>
        </w:trPr>
        <w:tc>
          <w:tcPr>
            <w:tcW w:w="353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lastRenderedPageBreak/>
              <w:t xml:space="preserve">Подпрограмма "Осуществление мероприятий по участию в предупреждении и </w:t>
            </w:r>
            <w:proofErr w:type="gramStart"/>
            <w:r w:rsidRPr="00AB0D2C">
              <w:rPr>
                <w:rFonts w:ascii="Times New Roman" w:hAnsi="Times New Roman" w:cs="Times New Roman"/>
                <w:b/>
                <w:bCs/>
                <w:sz w:val="20"/>
                <w:szCs w:val="20"/>
              </w:rPr>
              <w:t>ликвидации  последствий</w:t>
            </w:r>
            <w:proofErr w:type="gramEnd"/>
            <w:r w:rsidRPr="00AB0D2C">
              <w:rPr>
                <w:rFonts w:ascii="Times New Roman" w:hAnsi="Times New Roman" w:cs="Times New Roman"/>
                <w:b/>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0420000000</w:t>
            </w:r>
          </w:p>
        </w:tc>
        <w:tc>
          <w:tcPr>
            <w:tcW w:w="913"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150 000,00</w:t>
            </w:r>
          </w:p>
        </w:tc>
      </w:tr>
      <w:tr w:rsidR="00A249EC" w:rsidRPr="00AB0D2C" w:rsidTr="004C385E">
        <w:trPr>
          <w:trHeight w:val="96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Основное мероприятие "Предупреждении и </w:t>
            </w:r>
            <w:proofErr w:type="gramStart"/>
            <w:r w:rsidRPr="00AB0D2C">
              <w:rPr>
                <w:rFonts w:ascii="Times New Roman" w:hAnsi="Times New Roman" w:cs="Times New Roman"/>
                <w:b/>
                <w:bCs/>
                <w:sz w:val="20"/>
                <w:szCs w:val="20"/>
              </w:rPr>
              <w:t>ликвидации  последствий</w:t>
            </w:r>
            <w:proofErr w:type="gramEnd"/>
            <w:r w:rsidRPr="00AB0D2C">
              <w:rPr>
                <w:rFonts w:ascii="Times New Roman" w:hAnsi="Times New Roman" w:cs="Times New Roman"/>
                <w:b/>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0420100000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150 000,00</w:t>
            </w:r>
          </w:p>
        </w:tc>
      </w:tr>
      <w:tr w:rsidR="00A249EC" w:rsidRPr="00AB0D2C" w:rsidTr="004C385E">
        <w:trPr>
          <w:trHeight w:val="76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безопасности населения </w:t>
            </w:r>
            <w:proofErr w:type="gramStart"/>
            <w:r w:rsidRPr="00AB0D2C">
              <w:rPr>
                <w:rFonts w:ascii="Times New Roman" w:hAnsi="Times New Roman" w:cs="Times New Roman"/>
                <w:sz w:val="20"/>
                <w:szCs w:val="20"/>
              </w:rPr>
              <w:t>вследствие  чрезвычайных</w:t>
            </w:r>
            <w:proofErr w:type="gramEnd"/>
            <w:r w:rsidRPr="00AB0D2C">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0420120110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r>
      <w:tr w:rsidR="00A249EC" w:rsidRPr="00AB0D2C" w:rsidTr="004C385E">
        <w:trPr>
          <w:trHeight w:val="72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AB0D2C">
              <w:rPr>
                <w:rFonts w:ascii="Times New Roman" w:hAnsi="Times New Roman" w:cs="Times New Roman"/>
                <w:sz w:val="20"/>
                <w:szCs w:val="20"/>
              </w:rPr>
              <w:t>района .</w:t>
            </w:r>
            <w:proofErr w:type="gramEnd"/>
            <w:r w:rsidRPr="00AB0D2C">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0420120120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r>
      <w:tr w:rsidR="00A249EC" w:rsidRPr="00AB0D2C" w:rsidTr="004C385E">
        <w:trPr>
          <w:trHeight w:val="73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0430000000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50 000,00</w:t>
            </w:r>
          </w:p>
        </w:tc>
      </w:tr>
      <w:tr w:rsidR="00A249EC" w:rsidRPr="00AB0D2C" w:rsidTr="004C385E">
        <w:trPr>
          <w:trHeight w:val="27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Основное мероприятие "Профилактика терроризма и </w:t>
            </w:r>
            <w:proofErr w:type="spellStart"/>
            <w:r w:rsidRPr="00AB0D2C">
              <w:rPr>
                <w:rFonts w:ascii="Times New Roman" w:hAnsi="Times New Roman" w:cs="Times New Roman"/>
                <w:b/>
                <w:bCs/>
                <w:sz w:val="20"/>
                <w:szCs w:val="20"/>
              </w:rPr>
              <w:t>зкстремизма</w:t>
            </w:r>
            <w:proofErr w:type="spellEnd"/>
            <w:r w:rsidRPr="00AB0D2C">
              <w:rPr>
                <w:rFonts w:ascii="Times New Roman" w:hAnsi="Times New Roman" w:cs="Times New Roman"/>
                <w:b/>
                <w:bCs/>
                <w:sz w:val="20"/>
                <w:szCs w:val="20"/>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0430100000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r>
      <w:tr w:rsidR="00A249EC" w:rsidRPr="00AB0D2C" w:rsidTr="004C385E">
        <w:trPr>
          <w:trHeight w:val="72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AB0D2C">
              <w:rPr>
                <w:rFonts w:ascii="Times New Roman" w:hAnsi="Times New Roman" w:cs="Times New Roman"/>
                <w:sz w:val="20"/>
                <w:szCs w:val="20"/>
              </w:rPr>
              <w:t xml:space="preserve">  .</w:t>
            </w:r>
            <w:proofErr w:type="gramEnd"/>
            <w:r w:rsidRPr="00AB0D2C">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0430120130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r>
      <w:tr w:rsidR="00A249EC" w:rsidRPr="00AB0D2C" w:rsidTr="004C385E">
        <w:trPr>
          <w:trHeight w:val="72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2019-2021 годы"</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0500000000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11 829 845,63</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12 920 936,55</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14 014 394,31</w:t>
            </w:r>
          </w:p>
        </w:tc>
      </w:tr>
      <w:tr w:rsidR="00A249EC" w:rsidRPr="00AB0D2C" w:rsidTr="004C385E">
        <w:trPr>
          <w:trHeight w:val="30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 Подпрограмма "Дорожное хозяйство"</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0510000000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10 619 364,17</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11 619 768,54</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11 619 717,73</w:t>
            </w:r>
          </w:p>
        </w:tc>
      </w:tr>
      <w:tr w:rsidR="00A249EC" w:rsidRPr="00AB0D2C" w:rsidTr="004C385E">
        <w:trPr>
          <w:trHeight w:val="76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0510100000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10 619 364,17</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11 619 768,54</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11 619 717,73</w:t>
            </w:r>
          </w:p>
        </w:tc>
      </w:tr>
      <w:tr w:rsidR="00A249EC" w:rsidRPr="00AB0D2C" w:rsidTr="004C385E">
        <w:trPr>
          <w:trHeight w:val="96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AB0D2C">
              <w:rPr>
                <w:rFonts w:ascii="Times New Roman" w:hAnsi="Times New Roman" w:cs="Times New Roman"/>
                <w:sz w:val="20"/>
                <w:szCs w:val="20"/>
              </w:rPr>
              <w:t>них .</w:t>
            </w:r>
            <w:proofErr w:type="gramEnd"/>
            <w:r w:rsidRPr="00AB0D2C">
              <w:rPr>
                <w:rFonts w:ascii="Times New Roman" w:hAnsi="Times New Roman" w:cs="Times New Roman"/>
                <w:sz w:val="20"/>
                <w:szCs w:val="20"/>
              </w:rPr>
              <w:t xml:space="preserve"> (Закупка товаров, работ и </w:t>
            </w:r>
            <w:r w:rsidRPr="00AB0D2C">
              <w:rPr>
                <w:rFonts w:ascii="Times New Roman" w:hAnsi="Times New Roman" w:cs="Times New Roman"/>
                <w:sz w:val="20"/>
                <w:szCs w:val="20"/>
              </w:rPr>
              <w:lastRenderedPageBreak/>
              <w:t>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0510121110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1 419 364,17</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2 419 768,54</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2 419 717,73</w:t>
            </w:r>
          </w:p>
        </w:tc>
      </w:tr>
      <w:tr w:rsidR="00A249EC" w:rsidRPr="00AB0D2C" w:rsidTr="004C385E">
        <w:trPr>
          <w:trHeight w:val="70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0510121120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r>
      <w:tr w:rsidR="00A249EC" w:rsidRPr="00AB0D2C" w:rsidTr="004C385E">
        <w:trPr>
          <w:trHeight w:val="72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AB0D2C">
              <w:rPr>
                <w:rFonts w:ascii="Times New Roman" w:hAnsi="Times New Roman" w:cs="Times New Roman"/>
                <w:sz w:val="20"/>
                <w:szCs w:val="20"/>
              </w:rPr>
              <w:t>значения .</w:t>
            </w:r>
            <w:proofErr w:type="gramEnd"/>
            <w:r w:rsidRPr="00AB0D2C">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0510121130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r>
      <w:tr w:rsidR="00A249EC" w:rsidRPr="00AB0D2C" w:rsidTr="004C385E">
        <w:trPr>
          <w:trHeight w:val="96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0510121140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9 000 000,00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9 000 000,00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9 000 000,00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Подпрограмма "Капитальный ремонт и ремонт улично-дорожной сети" </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0520000000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1 210 481,46</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1 301 168,01</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2 394 676,58</w:t>
            </w:r>
          </w:p>
        </w:tc>
      </w:tr>
      <w:tr w:rsidR="00A249EC" w:rsidRPr="00AB0D2C" w:rsidTr="004C385E">
        <w:trPr>
          <w:trHeight w:val="54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Основное мероприятие "Капитальный ремонт </w:t>
            </w:r>
            <w:proofErr w:type="gramStart"/>
            <w:r w:rsidRPr="00AB0D2C">
              <w:rPr>
                <w:rFonts w:ascii="Times New Roman" w:hAnsi="Times New Roman" w:cs="Times New Roman"/>
                <w:b/>
                <w:bCs/>
                <w:sz w:val="20"/>
                <w:szCs w:val="20"/>
              </w:rPr>
              <w:t>текущий  ремонт</w:t>
            </w:r>
            <w:proofErr w:type="gramEnd"/>
            <w:r w:rsidRPr="00AB0D2C">
              <w:rPr>
                <w:rFonts w:ascii="Times New Roman" w:hAnsi="Times New Roman" w:cs="Times New Roman"/>
                <w:b/>
                <w:bCs/>
                <w:sz w:val="20"/>
                <w:szCs w:val="20"/>
              </w:rPr>
              <w:t xml:space="preserve"> уличной дорожной сети"</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0520100000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1 210 481,46</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1 301 168,01</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2 394 676,58</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Расходы на </w:t>
            </w:r>
            <w:proofErr w:type="gramStart"/>
            <w:r w:rsidRPr="00AB0D2C">
              <w:rPr>
                <w:rFonts w:ascii="Times New Roman" w:hAnsi="Times New Roman" w:cs="Times New Roman"/>
                <w:sz w:val="20"/>
                <w:szCs w:val="20"/>
              </w:rPr>
              <w:t>текущий  ремонт</w:t>
            </w:r>
            <w:proofErr w:type="gramEnd"/>
            <w:r w:rsidRPr="00AB0D2C">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0520121140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460 481,46</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460 481,46</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460 481,46</w:t>
            </w:r>
          </w:p>
        </w:tc>
      </w:tr>
      <w:tr w:rsidR="00A249EC" w:rsidRPr="00AB0D2C" w:rsidTr="004C385E">
        <w:trPr>
          <w:trHeight w:val="72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Расходы на </w:t>
            </w:r>
            <w:proofErr w:type="gramStart"/>
            <w:r w:rsidRPr="00AB0D2C">
              <w:rPr>
                <w:rFonts w:ascii="Times New Roman" w:hAnsi="Times New Roman" w:cs="Times New Roman"/>
                <w:sz w:val="20"/>
                <w:szCs w:val="20"/>
              </w:rPr>
              <w:t>капитальный  ремонт</w:t>
            </w:r>
            <w:proofErr w:type="gramEnd"/>
            <w:r w:rsidRPr="00AB0D2C">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0520121150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400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700 000,00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730 637,32</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1 824 145,89</w:t>
            </w:r>
          </w:p>
        </w:tc>
      </w:tr>
      <w:tr w:rsidR="00A249EC" w:rsidRPr="00AB0D2C" w:rsidTr="004C385E">
        <w:trPr>
          <w:trHeight w:val="567"/>
        </w:trPr>
        <w:tc>
          <w:tcPr>
            <w:tcW w:w="3534" w:type="dxa"/>
            <w:tcBorders>
              <w:top w:val="nil"/>
              <w:left w:val="single" w:sz="8" w:space="0" w:color="000000"/>
              <w:bottom w:val="nil"/>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580" w:type="dxa"/>
            <w:tcBorders>
              <w:top w:val="nil"/>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0520121160</w:t>
            </w:r>
          </w:p>
        </w:tc>
        <w:tc>
          <w:tcPr>
            <w:tcW w:w="913" w:type="dxa"/>
            <w:tcBorders>
              <w:top w:val="nil"/>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110 049,23</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110 049,23</w:t>
            </w:r>
          </w:p>
        </w:tc>
      </w:tr>
      <w:tr w:rsidR="00A249EC" w:rsidRPr="00AB0D2C" w:rsidTr="004C385E">
        <w:trPr>
          <w:trHeight w:val="720"/>
        </w:trPr>
        <w:tc>
          <w:tcPr>
            <w:tcW w:w="3534" w:type="dxa"/>
            <w:tcBorders>
              <w:top w:val="single" w:sz="4" w:space="0" w:color="000000"/>
              <w:left w:val="single" w:sz="8" w:space="0" w:color="000000"/>
              <w:bottom w:val="nil"/>
              <w:right w:val="nil"/>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580" w:type="dxa"/>
            <w:tcBorders>
              <w:top w:val="single" w:sz="4" w:space="0" w:color="000000"/>
              <w:left w:val="single" w:sz="4" w:space="0" w:color="000000"/>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0600000000</w:t>
            </w:r>
          </w:p>
        </w:tc>
        <w:tc>
          <w:tcPr>
            <w:tcW w:w="913" w:type="dxa"/>
            <w:tcBorders>
              <w:top w:val="single" w:sz="4" w:space="0" w:color="000000"/>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334"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1 714 823,20</w:t>
            </w:r>
          </w:p>
        </w:tc>
        <w:tc>
          <w:tcPr>
            <w:tcW w:w="1418"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1 219 823,20</w:t>
            </w:r>
          </w:p>
        </w:tc>
        <w:tc>
          <w:tcPr>
            <w:tcW w:w="132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1 219 823,20</w:t>
            </w:r>
          </w:p>
        </w:tc>
      </w:tr>
      <w:tr w:rsidR="00A249EC" w:rsidRPr="00AB0D2C" w:rsidTr="004C385E">
        <w:trPr>
          <w:trHeight w:val="255"/>
        </w:trPr>
        <w:tc>
          <w:tcPr>
            <w:tcW w:w="3534" w:type="dxa"/>
            <w:tcBorders>
              <w:top w:val="single" w:sz="4" w:space="0" w:color="000000"/>
              <w:left w:val="single" w:sz="8" w:space="0" w:color="000000"/>
              <w:bottom w:val="nil"/>
              <w:right w:val="nil"/>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Подпрограмма "Развитие жилищного хозяйства"</w:t>
            </w:r>
          </w:p>
        </w:tc>
        <w:tc>
          <w:tcPr>
            <w:tcW w:w="1580" w:type="dxa"/>
            <w:tcBorders>
              <w:top w:val="single" w:sz="4" w:space="0" w:color="000000"/>
              <w:left w:val="single" w:sz="4" w:space="0" w:color="000000"/>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0610000000</w:t>
            </w:r>
          </w:p>
        </w:tc>
        <w:tc>
          <w:tcPr>
            <w:tcW w:w="913" w:type="dxa"/>
            <w:tcBorders>
              <w:top w:val="single" w:sz="4" w:space="0" w:color="000000"/>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334"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1 069 823,20</w:t>
            </w:r>
          </w:p>
        </w:tc>
        <w:tc>
          <w:tcPr>
            <w:tcW w:w="1418"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869 823,20</w:t>
            </w:r>
          </w:p>
        </w:tc>
        <w:tc>
          <w:tcPr>
            <w:tcW w:w="132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869 823,20</w:t>
            </w:r>
          </w:p>
        </w:tc>
      </w:tr>
      <w:tr w:rsidR="00A249EC" w:rsidRPr="00AB0D2C" w:rsidTr="004C385E">
        <w:trPr>
          <w:trHeight w:val="255"/>
        </w:trPr>
        <w:tc>
          <w:tcPr>
            <w:tcW w:w="3534" w:type="dxa"/>
            <w:tcBorders>
              <w:top w:val="single" w:sz="4" w:space="0" w:color="000000"/>
              <w:left w:val="single" w:sz="8" w:space="0" w:color="000000"/>
              <w:bottom w:val="nil"/>
              <w:right w:val="nil"/>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Основное мероприятие " Развитие жилищного хозяйства"</w:t>
            </w:r>
          </w:p>
        </w:tc>
        <w:tc>
          <w:tcPr>
            <w:tcW w:w="1580" w:type="dxa"/>
            <w:tcBorders>
              <w:top w:val="single" w:sz="4" w:space="0" w:color="000000"/>
              <w:left w:val="single" w:sz="4" w:space="0" w:color="000000"/>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0610100000</w:t>
            </w:r>
          </w:p>
        </w:tc>
        <w:tc>
          <w:tcPr>
            <w:tcW w:w="913" w:type="dxa"/>
            <w:tcBorders>
              <w:top w:val="single" w:sz="4" w:space="0" w:color="000000"/>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334"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1 069 823,20</w:t>
            </w:r>
          </w:p>
        </w:tc>
        <w:tc>
          <w:tcPr>
            <w:tcW w:w="1418"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869 823,20</w:t>
            </w:r>
          </w:p>
        </w:tc>
        <w:tc>
          <w:tcPr>
            <w:tcW w:w="132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869 823,20</w:t>
            </w:r>
          </w:p>
        </w:tc>
      </w:tr>
      <w:tr w:rsidR="00A249EC" w:rsidRPr="00AB0D2C" w:rsidTr="004C385E">
        <w:trPr>
          <w:trHeight w:val="1200"/>
        </w:trPr>
        <w:tc>
          <w:tcPr>
            <w:tcW w:w="353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AB0D2C">
              <w:rPr>
                <w:rFonts w:ascii="Times New Roman" w:hAnsi="Times New Roman" w:cs="Times New Roman"/>
                <w:sz w:val="20"/>
                <w:szCs w:val="20"/>
              </w:rPr>
              <w:t>фонда .</w:t>
            </w:r>
            <w:proofErr w:type="gramEnd"/>
            <w:r w:rsidRPr="00AB0D2C">
              <w:rPr>
                <w:rFonts w:ascii="Times New Roman" w:hAnsi="Times New Roman" w:cs="Times New Roman"/>
                <w:sz w:val="20"/>
                <w:szCs w:val="20"/>
              </w:rPr>
              <w:t xml:space="preserve">       (Закупка товаров, работ и услуг для </w:t>
            </w:r>
            <w:r w:rsidRPr="00AB0D2C">
              <w:rPr>
                <w:rFonts w:ascii="Times New Roman" w:hAnsi="Times New Roman" w:cs="Times New Roman"/>
                <w:sz w:val="20"/>
                <w:szCs w:val="20"/>
              </w:rPr>
              <w:lastRenderedPageBreak/>
              <w:t>государственных (муниципальных) нужд)</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0610140010</w:t>
            </w:r>
          </w:p>
        </w:tc>
        <w:tc>
          <w:tcPr>
            <w:tcW w:w="913"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369 823,20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369 823,20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369 823,20</w:t>
            </w:r>
          </w:p>
        </w:tc>
      </w:tr>
      <w:tr w:rsidR="00A249EC" w:rsidRPr="00AB0D2C" w:rsidTr="004C385E">
        <w:trPr>
          <w:trHeight w:val="480"/>
        </w:trPr>
        <w:tc>
          <w:tcPr>
            <w:tcW w:w="3534" w:type="dxa"/>
            <w:tcBorders>
              <w:top w:val="nil"/>
              <w:left w:val="single" w:sz="8" w:space="0" w:color="000000"/>
              <w:bottom w:val="nil"/>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Прочие мероприятия в области жилищного </w:t>
            </w:r>
            <w:proofErr w:type="gramStart"/>
            <w:r w:rsidRPr="00AB0D2C">
              <w:rPr>
                <w:rFonts w:ascii="Times New Roman" w:hAnsi="Times New Roman" w:cs="Times New Roman"/>
                <w:sz w:val="20"/>
                <w:szCs w:val="20"/>
              </w:rPr>
              <w:t>хозяйства .</w:t>
            </w:r>
            <w:proofErr w:type="gramEnd"/>
            <w:r w:rsidRPr="00AB0D2C">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0610120150</w:t>
            </w:r>
          </w:p>
        </w:tc>
        <w:tc>
          <w:tcPr>
            <w:tcW w:w="913" w:type="dxa"/>
            <w:tcBorders>
              <w:top w:val="nil"/>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700 000,00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500 000,00</w:t>
            </w:r>
          </w:p>
        </w:tc>
      </w:tr>
      <w:tr w:rsidR="00A249EC" w:rsidRPr="00AB0D2C" w:rsidTr="004C385E">
        <w:trPr>
          <w:trHeight w:val="480"/>
        </w:trPr>
        <w:tc>
          <w:tcPr>
            <w:tcW w:w="3534" w:type="dxa"/>
            <w:tcBorders>
              <w:top w:val="single" w:sz="8" w:space="0" w:color="000000"/>
              <w:left w:val="single" w:sz="8" w:space="0" w:color="000000"/>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proofErr w:type="spellStart"/>
            <w:r w:rsidRPr="00AB0D2C">
              <w:rPr>
                <w:rFonts w:ascii="Times New Roman" w:hAnsi="Times New Roman" w:cs="Times New Roman"/>
                <w:b/>
                <w:bCs/>
                <w:sz w:val="20"/>
                <w:szCs w:val="20"/>
              </w:rPr>
              <w:t>Подпрограмма"Создание</w:t>
            </w:r>
            <w:proofErr w:type="spellEnd"/>
            <w:r w:rsidRPr="00AB0D2C">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580"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0620000000</w:t>
            </w:r>
          </w:p>
        </w:tc>
        <w:tc>
          <w:tcPr>
            <w:tcW w:w="913" w:type="dxa"/>
            <w:tcBorders>
              <w:top w:val="single" w:sz="8" w:space="0" w:color="000000"/>
              <w:left w:val="nil"/>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645 000,00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350 000,00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350 000,00</w:t>
            </w:r>
          </w:p>
        </w:tc>
      </w:tr>
      <w:tr w:rsidR="00A249EC" w:rsidRPr="00AB0D2C" w:rsidTr="004C385E">
        <w:trPr>
          <w:trHeight w:val="495"/>
        </w:trPr>
        <w:tc>
          <w:tcPr>
            <w:tcW w:w="3534" w:type="dxa"/>
            <w:tcBorders>
              <w:top w:val="nil"/>
              <w:left w:val="single" w:sz="8" w:space="0" w:color="000000"/>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580" w:type="dxa"/>
            <w:tcBorders>
              <w:top w:val="nil"/>
              <w:left w:val="single" w:sz="4" w:space="0" w:color="000000"/>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0620100000</w:t>
            </w:r>
          </w:p>
        </w:tc>
        <w:tc>
          <w:tcPr>
            <w:tcW w:w="913" w:type="dxa"/>
            <w:tcBorders>
              <w:top w:val="nil"/>
              <w:left w:val="nil"/>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645 000,00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350 000,00</w:t>
            </w:r>
          </w:p>
        </w:tc>
      </w:tr>
      <w:tr w:rsidR="00A249EC" w:rsidRPr="00AB0D2C" w:rsidTr="004C385E">
        <w:trPr>
          <w:trHeight w:val="72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Возмещение недополученных </w:t>
            </w:r>
            <w:proofErr w:type="gramStart"/>
            <w:r w:rsidRPr="00AB0D2C">
              <w:rPr>
                <w:rFonts w:ascii="Times New Roman" w:hAnsi="Times New Roman" w:cs="Times New Roman"/>
                <w:sz w:val="20"/>
                <w:szCs w:val="20"/>
              </w:rPr>
              <w:t>доходов  организациям</w:t>
            </w:r>
            <w:proofErr w:type="gramEnd"/>
            <w:r w:rsidRPr="00AB0D2C">
              <w:rPr>
                <w:rFonts w:ascii="Times New Roman" w:hAnsi="Times New Roman" w:cs="Times New Roman"/>
                <w:sz w:val="20"/>
                <w:szCs w:val="20"/>
              </w:rPr>
              <w:t>, предоставляющим населению бытовые услуги населению Плесского городского поселения"  (Иные бюджетные ассигнования)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0620160010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295 000,00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Прочие мероприятия в области коммунального </w:t>
            </w:r>
            <w:proofErr w:type="gramStart"/>
            <w:r w:rsidRPr="00AB0D2C">
              <w:rPr>
                <w:rFonts w:ascii="Times New Roman" w:hAnsi="Times New Roman" w:cs="Times New Roman"/>
                <w:sz w:val="20"/>
                <w:szCs w:val="20"/>
              </w:rPr>
              <w:t>хозяйства .</w:t>
            </w:r>
            <w:proofErr w:type="gramEnd"/>
            <w:r w:rsidRPr="00AB0D2C">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0620120170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350 000,00</w:t>
            </w:r>
          </w:p>
        </w:tc>
      </w:tr>
      <w:tr w:rsidR="00A249EC" w:rsidRPr="00AB0D2C" w:rsidTr="004C385E">
        <w:trPr>
          <w:trHeight w:val="480"/>
        </w:trPr>
        <w:tc>
          <w:tcPr>
            <w:tcW w:w="3534" w:type="dxa"/>
            <w:tcBorders>
              <w:top w:val="nil"/>
              <w:left w:val="single" w:sz="8" w:space="0" w:color="000000"/>
              <w:bottom w:val="nil"/>
              <w:right w:val="nil"/>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580" w:type="dxa"/>
            <w:tcBorders>
              <w:top w:val="nil"/>
              <w:left w:val="single" w:sz="4" w:space="0" w:color="000000"/>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0700000000</w:t>
            </w:r>
          </w:p>
        </w:tc>
        <w:tc>
          <w:tcPr>
            <w:tcW w:w="913" w:type="dxa"/>
            <w:tcBorders>
              <w:top w:val="nil"/>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252 000,00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252 000,00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252 000,00</w:t>
            </w:r>
          </w:p>
        </w:tc>
      </w:tr>
      <w:tr w:rsidR="00A249EC" w:rsidRPr="00AB0D2C" w:rsidTr="004C385E">
        <w:trPr>
          <w:trHeight w:val="480"/>
        </w:trPr>
        <w:tc>
          <w:tcPr>
            <w:tcW w:w="3534" w:type="dxa"/>
            <w:tcBorders>
              <w:top w:val="single" w:sz="4" w:space="0" w:color="000000"/>
              <w:left w:val="single" w:sz="8" w:space="0" w:color="000000"/>
              <w:bottom w:val="nil"/>
              <w:right w:val="nil"/>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Подпрограмма "Повышение энергетической эффективности в бюджетной сфере"</w:t>
            </w:r>
          </w:p>
        </w:tc>
        <w:tc>
          <w:tcPr>
            <w:tcW w:w="1580" w:type="dxa"/>
            <w:tcBorders>
              <w:top w:val="single" w:sz="4" w:space="0" w:color="000000"/>
              <w:left w:val="single" w:sz="4" w:space="0" w:color="000000"/>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0720000000</w:t>
            </w:r>
          </w:p>
        </w:tc>
        <w:tc>
          <w:tcPr>
            <w:tcW w:w="913" w:type="dxa"/>
            <w:tcBorders>
              <w:top w:val="single" w:sz="4" w:space="0" w:color="000000"/>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252 000,00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252 000,00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252 000,00</w:t>
            </w:r>
          </w:p>
        </w:tc>
      </w:tr>
      <w:tr w:rsidR="00A249EC" w:rsidRPr="00AB0D2C" w:rsidTr="004C385E">
        <w:trPr>
          <w:trHeight w:val="555"/>
        </w:trPr>
        <w:tc>
          <w:tcPr>
            <w:tcW w:w="3534" w:type="dxa"/>
            <w:tcBorders>
              <w:top w:val="single" w:sz="4" w:space="0" w:color="000000"/>
              <w:left w:val="single" w:sz="8" w:space="0" w:color="000000"/>
              <w:bottom w:val="nil"/>
              <w:right w:val="nil"/>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580" w:type="dxa"/>
            <w:tcBorders>
              <w:top w:val="single" w:sz="4" w:space="0" w:color="000000"/>
              <w:left w:val="single" w:sz="4" w:space="0" w:color="000000"/>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0720100000</w:t>
            </w:r>
          </w:p>
        </w:tc>
        <w:tc>
          <w:tcPr>
            <w:tcW w:w="913" w:type="dxa"/>
            <w:tcBorders>
              <w:top w:val="single" w:sz="4" w:space="0" w:color="000000"/>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252 000,00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252 000,00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252 000,00</w:t>
            </w:r>
          </w:p>
        </w:tc>
      </w:tr>
      <w:tr w:rsidR="00A249EC" w:rsidRPr="00AB0D2C" w:rsidTr="004C385E">
        <w:trPr>
          <w:trHeight w:val="735"/>
        </w:trPr>
        <w:tc>
          <w:tcPr>
            <w:tcW w:w="353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Замена светильников на светодиодные в существующей сети уличного </w:t>
            </w:r>
            <w:proofErr w:type="gramStart"/>
            <w:r w:rsidRPr="00AB0D2C">
              <w:rPr>
                <w:rFonts w:ascii="Times New Roman" w:hAnsi="Times New Roman" w:cs="Times New Roman"/>
                <w:sz w:val="20"/>
                <w:szCs w:val="20"/>
              </w:rPr>
              <w:t>освещения .</w:t>
            </w:r>
            <w:proofErr w:type="gramEnd"/>
            <w:r w:rsidRPr="00AB0D2C">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single" w:sz="4" w:space="0" w:color="000000"/>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0720121100</w:t>
            </w:r>
          </w:p>
        </w:tc>
        <w:tc>
          <w:tcPr>
            <w:tcW w:w="913" w:type="dxa"/>
            <w:tcBorders>
              <w:top w:val="single" w:sz="4" w:space="0" w:color="000000"/>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250 000,00</w:t>
            </w:r>
          </w:p>
        </w:tc>
      </w:tr>
      <w:tr w:rsidR="00A249EC" w:rsidRPr="00AB0D2C" w:rsidTr="004C385E">
        <w:trPr>
          <w:trHeight w:val="990"/>
        </w:trPr>
        <w:tc>
          <w:tcPr>
            <w:tcW w:w="3534" w:type="dxa"/>
            <w:tcBorders>
              <w:top w:val="nil"/>
              <w:left w:val="single" w:sz="8" w:space="0" w:color="000000"/>
              <w:bottom w:val="nil"/>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AB0D2C">
              <w:rPr>
                <w:rFonts w:ascii="Times New Roman" w:hAnsi="Times New Roman" w:cs="Times New Roman"/>
                <w:sz w:val="20"/>
                <w:szCs w:val="20"/>
              </w:rPr>
              <w:t>учреждениях  (</w:t>
            </w:r>
            <w:proofErr w:type="gramEnd"/>
            <w:r w:rsidRPr="00AB0D2C">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0720101010</w:t>
            </w:r>
          </w:p>
        </w:tc>
        <w:tc>
          <w:tcPr>
            <w:tcW w:w="913"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1 000,00</w:t>
            </w:r>
          </w:p>
        </w:tc>
      </w:tr>
      <w:tr w:rsidR="00A249EC" w:rsidRPr="00AB0D2C" w:rsidTr="004C385E">
        <w:trPr>
          <w:trHeight w:val="960"/>
        </w:trPr>
        <w:tc>
          <w:tcPr>
            <w:tcW w:w="3534" w:type="dxa"/>
            <w:tcBorders>
              <w:top w:val="single" w:sz="4" w:space="0" w:color="000000"/>
              <w:left w:val="single" w:sz="8" w:space="0" w:color="000000"/>
              <w:bottom w:val="nil"/>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AB0D2C">
              <w:rPr>
                <w:rFonts w:ascii="Times New Roman" w:hAnsi="Times New Roman" w:cs="Times New Roman"/>
                <w:sz w:val="20"/>
                <w:szCs w:val="20"/>
              </w:rPr>
              <w:t>учреждениях  (</w:t>
            </w:r>
            <w:proofErr w:type="gramEnd"/>
            <w:r w:rsidRPr="00AB0D2C">
              <w:rPr>
                <w:rFonts w:ascii="Times New Roman" w:hAnsi="Times New Roman" w:cs="Times New Roman"/>
                <w:sz w:val="20"/>
                <w:szCs w:val="20"/>
              </w:rPr>
              <w:t xml:space="preserve">МКУ КБО Плесского городского поселения - Библиотеки).   (Закупка товаров, работ и услуг для </w:t>
            </w:r>
            <w:r w:rsidRPr="00AB0D2C">
              <w:rPr>
                <w:rFonts w:ascii="Times New Roman" w:hAnsi="Times New Roman" w:cs="Times New Roman"/>
                <w:sz w:val="20"/>
                <w:szCs w:val="20"/>
              </w:rPr>
              <w:lastRenderedPageBreak/>
              <w:t>государственных (муниципальных) нужд)</w:t>
            </w:r>
          </w:p>
        </w:tc>
        <w:tc>
          <w:tcPr>
            <w:tcW w:w="1580" w:type="dxa"/>
            <w:tcBorders>
              <w:top w:val="nil"/>
              <w:left w:val="single" w:sz="4" w:space="0" w:color="000000"/>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0720102010</w:t>
            </w:r>
          </w:p>
        </w:tc>
        <w:tc>
          <w:tcPr>
            <w:tcW w:w="913" w:type="dxa"/>
            <w:tcBorders>
              <w:top w:val="nil"/>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1 000,00</w:t>
            </w:r>
          </w:p>
        </w:tc>
      </w:tr>
      <w:tr w:rsidR="00A249EC" w:rsidRPr="00AB0D2C" w:rsidTr="004C385E">
        <w:trPr>
          <w:trHeight w:val="480"/>
        </w:trPr>
        <w:tc>
          <w:tcPr>
            <w:tcW w:w="3534" w:type="dxa"/>
            <w:tcBorders>
              <w:top w:val="single" w:sz="4" w:space="0" w:color="000000"/>
              <w:left w:val="single" w:sz="8" w:space="0" w:color="000000"/>
              <w:bottom w:val="nil"/>
              <w:right w:val="nil"/>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580" w:type="dxa"/>
            <w:tcBorders>
              <w:top w:val="single" w:sz="4" w:space="0" w:color="000000"/>
              <w:left w:val="single" w:sz="4" w:space="0" w:color="000000"/>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0800000000</w:t>
            </w:r>
          </w:p>
        </w:tc>
        <w:tc>
          <w:tcPr>
            <w:tcW w:w="913" w:type="dxa"/>
            <w:tcBorders>
              <w:top w:val="single" w:sz="4" w:space="0" w:color="000000"/>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13 090 790,20</w:t>
            </w:r>
          </w:p>
        </w:tc>
        <w:tc>
          <w:tcPr>
            <w:tcW w:w="1418"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10 247 356,72</w:t>
            </w:r>
          </w:p>
        </w:tc>
        <w:tc>
          <w:tcPr>
            <w:tcW w:w="132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10 247 356,72</w:t>
            </w:r>
          </w:p>
        </w:tc>
      </w:tr>
      <w:tr w:rsidR="00A249EC" w:rsidRPr="00AB0D2C" w:rsidTr="004C385E">
        <w:trPr>
          <w:trHeight w:val="510"/>
        </w:trPr>
        <w:tc>
          <w:tcPr>
            <w:tcW w:w="3534" w:type="dxa"/>
            <w:tcBorders>
              <w:top w:val="single" w:sz="4" w:space="0" w:color="000000"/>
              <w:left w:val="single" w:sz="8" w:space="0" w:color="000000"/>
              <w:bottom w:val="nil"/>
              <w:right w:val="nil"/>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proofErr w:type="gramStart"/>
            <w:r w:rsidRPr="00AB0D2C">
              <w:rPr>
                <w:rFonts w:ascii="Times New Roman" w:hAnsi="Times New Roman" w:cs="Times New Roman"/>
                <w:b/>
                <w:bCs/>
                <w:sz w:val="20"/>
                <w:szCs w:val="20"/>
              </w:rPr>
              <w:t>Подпрограмма  "</w:t>
            </w:r>
            <w:proofErr w:type="gramEnd"/>
            <w:r w:rsidRPr="00AB0D2C">
              <w:rPr>
                <w:rFonts w:ascii="Times New Roman" w:hAnsi="Times New Roman" w:cs="Times New Roman"/>
                <w:b/>
                <w:bCs/>
                <w:sz w:val="20"/>
                <w:szCs w:val="20"/>
              </w:rPr>
              <w:t>Организация культурного досуга и отдыха населения Плесского городского поселения"</w:t>
            </w:r>
          </w:p>
        </w:tc>
        <w:tc>
          <w:tcPr>
            <w:tcW w:w="1580" w:type="dxa"/>
            <w:tcBorders>
              <w:top w:val="single" w:sz="4" w:space="0" w:color="000000"/>
              <w:left w:val="single" w:sz="4" w:space="0" w:color="000000"/>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0810000000</w:t>
            </w:r>
          </w:p>
        </w:tc>
        <w:tc>
          <w:tcPr>
            <w:tcW w:w="913" w:type="dxa"/>
            <w:tcBorders>
              <w:top w:val="single" w:sz="4" w:space="0" w:color="000000"/>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10 749 787,28</w:t>
            </w:r>
          </w:p>
        </w:tc>
        <w:tc>
          <w:tcPr>
            <w:tcW w:w="1418"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8 790 695,30</w:t>
            </w:r>
          </w:p>
        </w:tc>
        <w:tc>
          <w:tcPr>
            <w:tcW w:w="132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8 790 695,30</w:t>
            </w:r>
          </w:p>
        </w:tc>
      </w:tr>
      <w:tr w:rsidR="00A249EC" w:rsidRPr="00AB0D2C" w:rsidTr="004C385E">
        <w:trPr>
          <w:trHeight w:val="480"/>
        </w:trPr>
        <w:tc>
          <w:tcPr>
            <w:tcW w:w="3534" w:type="dxa"/>
            <w:tcBorders>
              <w:top w:val="single" w:sz="4" w:space="0" w:color="000000"/>
              <w:left w:val="single" w:sz="8" w:space="0" w:color="000000"/>
              <w:bottom w:val="nil"/>
              <w:right w:val="nil"/>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580" w:type="dxa"/>
            <w:tcBorders>
              <w:top w:val="single" w:sz="4" w:space="0" w:color="000000"/>
              <w:left w:val="single" w:sz="4" w:space="0" w:color="000000"/>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0810100000</w:t>
            </w:r>
          </w:p>
        </w:tc>
        <w:tc>
          <w:tcPr>
            <w:tcW w:w="913" w:type="dxa"/>
            <w:tcBorders>
              <w:top w:val="single" w:sz="4" w:space="0" w:color="000000"/>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10 749 787,28</w:t>
            </w:r>
          </w:p>
        </w:tc>
        <w:tc>
          <w:tcPr>
            <w:tcW w:w="1418"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8 790 695,30</w:t>
            </w:r>
          </w:p>
        </w:tc>
        <w:tc>
          <w:tcPr>
            <w:tcW w:w="132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8 790 695,30</w:t>
            </w:r>
          </w:p>
        </w:tc>
      </w:tr>
      <w:tr w:rsidR="00A249EC" w:rsidRPr="00AB0D2C" w:rsidTr="004C385E">
        <w:trPr>
          <w:trHeight w:val="1440"/>
        </w:trPr>
        <w:tc>
          <w:tcPr>
            <w:tcW w:w="353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w:t>
            </w:r>
            <w:proofErr w:type="gramStart"/>
            <w:r w:rsidRPr="00AB0D2C">
              <w:rPr>
                <w:rFonts w:ascii="Times New Roman" w:hAnsi="Times New Roman" w:cs="Times New Roman"/>
                <w:sz w:val="20"/>
                <w:szCs w:val="20"/>
              </w:rPr>
              <w:t>) .</w:t>
            </w:r>
            <w:proofErr w:type="gramEnd"/>
            <w:r w:rsidRPr="00AB0D2C">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0810101000</w:t>
            </w:r>
          </w:p>
        </w:tc>
        <w:tc>
          <w:tcPr>
            <w:tcW w:w="913"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4 801 891,30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4 801 891,30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4 801 891,30</w:t>
            </w:r>
          </w:p>
        </w:tc>
      </w:tr>
      <w:tr w:rsidR="00A249EC" w:rsidRPr="00AB0D2C" w:rsidTr="004C385E">
        <w:trPr>
          <w:trHeight w:val="73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деятельности подведомственных </w:t>
            </w:r>
            <w:proofErr w:type="gramStart"/>
            <w:r w:rsidRPr="00AB0D2C">
              <w:rPr>
                <w:rFonts w:ascii="Times New Roman" w:hAnsi="Times New Roman" w:cs="Times New Roman"/>
                <w:sz w:val="20"/>
                <w:szCs w:val="20"/>
              </w:rPr>
              <w:t>учреждений  (</w:t>
            </w:r>
            <w:proofErr w:type="gramEnd"/>
            <w:r w:rsidRPr="00AB0D2C">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0810101000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3 436 208,86</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3 508 105,04</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3 508 105,04</w:t>
            </w:r>
          </w:p>
        </w:tc>
      </w:tr>
      <w:tr w:rsidR="00A249EC" w:rsidRPr="00AB0D2C" w:rsidTr="004C385E">
        <w:trPr>
          <w:trHeight w:val="720"/>
        </w:trPr>
        <w:tc>
          <w:tcPr>
            <w:tcW w:w="35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деятельности подведомственных </w:t>
            </w:r>
            <w:proofErr w:type="gramStart"/>
            <w:r w:rsidRPr="00AB0D2C">
              <w:rPr>
                <w:rFonts w:ascii="Times New Roman" w:hAnsi="Times New Roman" w:cs="Times New Roman"/>
                <w:sz w:val="20"/>
                <w:szCs w:val="20"/>
              </w:rPr>
              <w:t>учреждений  (</w:t>
            </w:r>
            <w:proofErr w:type="gramEnd"/>
            <w:r w:rsidRPr="00AB0D2C">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580" w:type="dxa"/>
            <w:tcBorders>
              <w:top w:val="nil"/>
              <w:left w:val="single" w:sz="4" w:space="0" w:color="000000"/>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0810101000</w:t>
            </w:r>
          </w:p>
        </w:tc>
        <w:tc>
          <w:tcPr>
            <w:tcW w:w="913" w:type="dxa"/>
            <w:tcBorders>
              <w:top w:val="single" w:sz="8" w:space="0" w:color="000000"/>
              <w:left w:val="nil"/>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553 000,00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480 698,96</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480 698,96</w:t>
            </w:r>
          </w:p>
        </w:tc>
      </w:tr>
      <w:tr w:rsidR="00A249EC" w:rsidRPr="00AB0D2C" w:rsidTr="004C385E">
        <w:trPr>
          <w:trHeight w:val="1440"/>
        </w:trPr>
        <w:tc>
          <w:tcPr>
            <w:tcW w:w="3534" w:type="dxa"/>
            <w:tcBorders>
              <w:top w:val="nil"/>
              <w:left w:val="single" w:sz="8" w:space="0" w:color="000000"/>
              <w:bottom w:val="nil"/>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Повышение заработной </w:t>
            </w:r>
            <w:proofErr w:type="gramStart"/>
            <w:r w:rsidRPr="00AB0D2C">
              <w:rPr>
                <w:rFonts w:ascii="Times New Roman" w:hAnsi="Times New Roman" w:cs="Times New Roman"/>
                <w:sz w:val="20"/>
                <w:szCs w:val="20"/>
              </w:rPr>
              <w:t>платы  работников</w:t>
            </w:r>
            <w:proofErr w:type="gramEnd"/>
            <w:r w:rsidRPr="00AB0D2C">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single" w:sz="4" w:space="0" w:color="000000"/>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0810180340</w:t>
            </w:r>
          </w:p>
        </w:tc>
        <w:tc>
          <w:tcPr>
            <w:tcW w:w="913"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1 752 341,52</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 </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440"/>
        </w:trPr>
        <w:tc>
          <w:tcPr>
            <w:tcW w:w="3534"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Повышение заработной </w:t>
            </w:r>
            <w:proofErr w:type="gramStart"/>
            <w:r w:rsidRPr="00AB0D2C">
              <w:rPr>
                <w:rFonts w:ascii="Times New Roman" w:hAnsi="Times New Roman" w:cs="Times New Roman"/>
                <w:sz w:val="20"/>
                <w:szCs w:val="20"/>
              </w:rPr>
              <w:t>платы  работников</w:t>
            </w:r>
            <w:proofErr w:type="gramEnd"/>
            <w:r w:rsidRPr="00AB0D2C">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AB0D2C">
              <w:rPr>
                <w:rFonts w:ascii="Times New Roman" w:hAnsi="Times New Roman" w:cs="Times New Roman"/>
                <w:sz w:val="20"/>
                <w:szCs w:val="20"/>
              </w:rPr>
              <w:lastRenderedPageBreak/>
              <w:t>органами управления государственными внебюджетными фондами)</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0810170340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206 345,60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255"/>
        </w:trPr>
        <w:tc>
          <w:tcPr>
            <w:tcW w:w="3534" w:type="dxa"/>
            <w:tcBorders>
              <w:top w:val="nil"/>
              <w:left w:val="single" w:sz="8" w:space="0" w:color="000000"/>
              <w:bottom w:val="nil"/>
              <w:right w:val="nil"/>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Подпрограмма " Развитие библиотечной деятельности" </w:t>
            </w:r>
          </w:p>
        </w:tc>
        <w:tc>
          <w:tcPr>
            <w:tcW w:w="1580" w:type="dxa"/>
            <w:tcBorders>
              <w:top w:val="nil"/>
              <w:left w:val="single" w:sz="4" w:space="0" w:color="000000"/>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0820000000</w:t>
            </w:r>
          </w:p>
        </w:tc>
        <w:tc>
          <w:tcPr>
            <w:tcW w:w="913" w:type="dxa"/>
            <w:tcBorders>
              <w:top w:val="nil"/>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2 341 002,92</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1 456 661,42</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1 456 661,42</w:t>
            </w:r>
          </w:p>
        </w:tc>
      </w:tr>
      <w:tr w:rsidR="00A249EC" w:rsidRPr="00AB0D2C" w:rsidTr="004C385E">
        <w:trPr>
          <w:trHeight w:val="255"/>
        </w:trPr>
        <w:tc>
          <w:tcPr>
            <w:tcW w:w="3534" w:type="dxa"/>
            <w:tcBorders>
              <w:top w:val="single" w:sz="8" w:space="0" w:color="000000"/>
              <w:left w:val="single" w:sz="8" w:space="0" w:color="000000"/>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Основное мероприятие «Развитие библиотечного дела»</w:t>
            </w:r>
          </w:p>
        </w:tc>
        <w:tc>
          <w:tcPr>
            <w:tcW w:w="1580"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0820100000</w:t>
            </w:r>
          </w:p>
        </w:tc>
        <w:tc>
          <w:tcPr>
            <w:tcW w:w="913" w:type="dxa"/>
            <w:tcBorders>
              <w:top w:val="single" w:sz="8" w:space="0" w:color="000000"/>
              <w:left w:val="nil"/>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2 341 002,92</w:t>
            </w:r>
          </w:p>
        </w:tc>
        <w:tc>
          <w:tcPr>
            <w:tcW w:w="1418"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1 456 661,42</w:t>
            </w:r>
          </w:p>
        </w:tc>
        <w:tc>
          <w:tcPr>
            <w:tcW w:w="132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1 456 661,42</w:t>
            </w:r>
          </w:p>
        </w:tc>
      </w:tr>
      <w:tr w:rsidR="00A249EC" w:rsidRPr="00AB0D2C" w:rsidTr="004C385E">
        <w:trPr>
          <w:trHeight w:val="126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AB0D2C">
              <w:rPr>
                <w:rFonts w:ascii="Times New Roman" w:hAnsi="Times New Roman" w:cs="Times New Roman"/>
                <w:sz w:val="20"/>
                <w:szCs w:val="20"/>
              </w:rPr>
              <w:t>) .</w:t>
            </w:r>
            <w:proofErr w:type="gramEnd"/>
            <w:r w:rsidRPr="00AB0D2C">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0820102000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874 473,42</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874 473,42</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874 473,42</w:t>
            </w:r>
          </w:p>
        </w:tc>
      </w:tr>
      <w:tr w:rsidR="00A249EC" w:rsidRPr="00AB0D2C" w:rsidTr="004C385E">
        <w:trPr>
          <w:trHeight w:val="88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AB0D2C">
              <w:rPr>
                <w:rFonts w:ascii="Times New Roman" w:hAnsi="Times New Roman" w:cs="Times New Roman"/>
                <w:sz w:val="20"/>
                <w:szCs w:val="20"/>
              </w:rPr>
              <w:t>) .</w:t>
            </w:r>
            <w:proofErr w:type="gramEnd"/>
            <w:r w:rsidRPr="00AB0D2C">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0820102000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582 188,00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582 188,00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582 188,00</w:t>
            </w:r>
          </w:p>
        </w:tc>
      </w:tr>
      <w:tr w:rsidR="00A249EC" w:rsidRPr="00AB0D2C" w:rsidTr="004C385E">
        <w:trPr>
          <w:trHeight w:val="750"/>
        </w:trPr>
        <w:tc>
          <w:tcPr>
            <w:tcW w:w="35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деятельности подведомственных учреждений </w:t>
            </w:r>
            <w:proofErr w:type="gramStart"/>
            <w:r w:rsidRPr="00AB0D2C">
              <w:rPr>
                <w:rFonts w:ascii="Times New Roman" w:hAnsi="Times New Roman" w:cs="Times New Roman"/>
                <w:sz w:val="20"/>
                <w:szCs w:val="20"/>
              </w:rPr>
              <w:t>( МКУ</w:t>
            </w:r>
            <w:proofErr w:type="gramEnd"/>
            <w:r w:rsidRPr="00AB0D2C">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1580" w:type="dxa"/>
            <w:tcBorders>
              <w:top w:val="nil"/>
              <w:left w:val="single" w:sz="4" w:space="0" w:color="000000"/>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0820102000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1455"/>
        </w:trPr>
        <w:tc>
          <w:tcPr>
            <w:tcW w:w="3534"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Повышение заработной </w:t>
            </w:r>
            <w:proofErr w:type="gramStart"/>
            <w:r w:rsidRPr="00AB0D2C">
              <w:rPr>
                <w:rFonts w:ascii="Times New Roman" w:hAnsi="Times New Roman" w:cs="Times New Roman"/>
                <w:sz w:val="20"/>
                <w:szCs w:val="20"/>
              </w:rPr>
              <w:t>платы  работников</w:t>
            </w:r>
            <w:proofErr w:type="gramEnd"/>
            <w:r w:rsidRPr="00AB0D2C">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single" w:sz="4" w:space="0" w:color="000000"/>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0820180340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800 118,48</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 </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440"/>
        </w:trPr>
        <w:tc>
          <w:tcPr>
            <w:tcW w:w="3534" w:type="dxa"/>
            <w:tcBorders>
              <w:top w:val="nil"/>
              <w:left w:val="single" w:sz="8" w:space="0" w:color="000000"/>
              <w:bottom w:val="nil"/>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Повышение заработной </w:t>
            </w:r>
            <w:proofErr w:type="gramStart"/>
            <w:r w:rsidRPr="00AB0D2C">
              <w:rPr>
                <w:rFonts w:ascii="Times New Roman" w:hAnsi="Times New Roman" w:cs="Times New Roman"/>
                <w:sz w:val="20"/>
                <w:szCs w:val="20"/>
              </w:rPr>
              <w:t>платы  работников</w:t>
            </w:r>
            <w:proofErr w:type="gramEnd"/>
            <w:r w:rsidRPr="00AB0D2C">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single" w:sz="4" w:space="0" w:color="000000"/>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0820170340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84 223,02</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45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lastRenderedPageBreak/>
              <w:t>Муниципальная программа "Благоустройство территорий Плесского городского поселения"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1000000000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4 568 581,87</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6 589 317,43</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6 589 317,43</w:t>
            </w:r>
          </w:p>
        </w:tc>
      </w:tr>
      <w:tr w:rsidR="00A249EC" w:rsidRPr="00AB0D2C" w:rsidTr="004C385E">
        <w:trPr>
          <w:trHeight w:val="25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Подпрограмма "Организация уличного освещения"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1010000000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2 850 000,00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2 850 000,00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2 850 000,00</w:t>
            </w:r>
          </w:p>
        </w:tc>
      </w:tr>
      <w:tr w:rsidR="00A249EC" w:rsidRPr="00AB0D2C" w:rsidTr="004C385E">
        <w:trPr>
          <w:trHeight w:val="30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Основное мероприятие "Организация уличного освещения"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1010100000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2 850 000,00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2 850 000,00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2 850 000,00</w:t>
            </w:r>
          </w:p>
        </w:tc>
      </w:tr>
      <w:tr w:rsidR="00A249EC" w:rsidRPr="00AB0D2C" w:rsidTr="004C385E">
        <w:trPr>
          <w:trHeight w:val="51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1010121010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2 750 000,00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2 750 000,00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2 750 000,00</w:t>
            </w:r>
          </w:p>
        </w:tc>
      </w:tr>
      <w:tr w:rsidR="00A249EC" w:rsidRPr="00AB0D2C" w:rsidTr="004C385E">
        <w:trPr>
          <w:trHeight w:val="51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1010121020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r>
      <w:tr w:rsidR="00A249EC" w:rsidRPr="00AB0D2C" w:rsidTr="004C385E">
        <w:trPr>
          <w:trHeight w:val="27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Подпрограмма " Организация и содержание мест захоронения"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1030000000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140 000,00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140 000,00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140 000,00</w:t>
            </w:r>
          </w:p>
        </w:tc>
      </w:tr>
      <w:tr w:rsidR="00A249EC" w:rsidRPr="00AB0D2C" w:rsidTr="004C385E">
        <w:trPr>
          <w:trHeight w:val="49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Основное </w:t>
            </w:r>
            <w:proofErr w:type="gramStart"/>
            <w:r w:rsidRPr="00AB0D2C">
              <w:rPr>
                <w:rFonts w:ascii="Times New Roman" w:hAnsi="Times New Roman" w:cs="Times New Roman"/>
                <w:b/>
                <w:bCs/>
                <w:sz w:val="20"/>
                <w:szCs w:val="20"/>
              </w:rPr>
              <w:t>мероприятие  "</w:t>
            </w:r>
            <w:proofErr w:type="gramEnd"/>
            <w:r w:rsidRPr="00AB0D2C">
              <w:rPr>
                <w:rFonts w:ascii="Times New Roman" w:hAnsi="Times New Roman" w:cs="Times New Roman"/>
                <w:b/>
                <w:bCs/>
                <w:sz w:val="20"/>
                <w:szCs w:val="20"/>
              </w:rPr>
              <w:t xml:space="preserve"> Организация и содержание мест захоронения" </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1030100000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140 000,00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140 000,00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140 000,00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Организация и содержание мест </w:t>
            </w:r>
            <w:proofErr w:type="gramStart"/>
            <w:r w:rsidRPr="00AB0D2C">
              <w:rPr>
                <w:rFonts w:ascii="Times New Roman" w:hAnsi="Times New Roman" w:cs="Times New Roman"/>
                <w:sz w:val="20"/>
                <w:szCs w:val="20"/>
              </w:rPr>
              <w:t>захоронения .</w:t>
            </w:r>
            <w:proofErr w:type="gramEnd"/>
            <w:r w:rsidRPr="00AB0D2C">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1030121040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140 000,00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140 000,00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140 000,00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1040000000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1 578 581,87</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3 599 317,43</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3 599 317,43</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1040100000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1 578 581,87</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3 599 317,43</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3 599 317,43</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proofErr w:type="gramStart"/>
            <w:r w:rsidRPr="00AB0D2C">
              <w:rPr>
                <w:rFonts w:ascii="Times New Roman" w:hAnsi="Times New Roman" w:cs="Times New Roman"/>
                <w:sz w:val="20"/>
                <w:szCs w:val="20"/>
              </w:rPr>
              <w:t>Озеленение .</w:t>
            </w:r>
            <w:proofErr w:type="gramEnd"/>
            <w:r w:rsidRPr="00AB0D2C">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1040121020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Разработка сметной документации, осуществление строительного контроля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1040121030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100 000,00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1040121040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498 581,87</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1 399 317,43</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1 399 317,43</w:t>
            </w:r>
          </w:p>
        </w:tc>
      </w:tr>
      <w:tr w:rsidR="00A249EC" w:rsidRPr="00AB0D2C" w:rsidTr="004C385E">
        <w:trPr>
          <w:trHeight w:val="75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1040121150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1 000 000,00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2 000 000,00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2 000 000,00</w:t>
            </w:r>
          </w:p>
        </w:tc>
      </w:tr>
      <w:tr w:rsidR="00A249EC" w:rsidRPr="00AB0D2C" w:rsidTr="004C385E">
        <w:trPr>
          <w:trHeight w:val="72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1100000000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4 540 000,00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Подпрограмма "Благоустройство дворовых территорий Плесского городского поселения"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1110000000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Благоустройство дворовых территорий Плесского городского поселения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color w:val="FF0000"/>
                <w:sz w:val="20"/>
                <w:szCs w:val="20"/>
              </w:rPr>
            </w:pPr>
            <w:r w:rsidRPr="00AB0D2C">
              <w:rPr>
                <w:rFonts w:ascii="Times New Roman" w:hAnsi="Times New Roman" w:cs="Times New Roman"/>
                <w:color w:val="FF0000"/>
                <w:sz w:val="20"/>
                <w:szCs w:val="20"/>
              </w:rPr>
              <w:t>1110000000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lastRenderedPageBreak/>
              <w:t xml:space="preserve">Подпрограмма "Благоустройство общественных территорий Плесского городского поселения" </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1120000000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Благоустройство общественных территорий Плесского городского поселения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color w:val="FF0000"/>
                <w:sz w:val="20"/>
                <w:szCs w:val="20"/>
              </w:rPr>
            </w:pPr>
            <w:r w:rsidRPr="00AB0D2C">
              <w:rPr>
                <w:rFonts w:ascii="Times New Roman" w:hAnsi="Times New Roman" w:cs="Times New Roman"/>
                <w:color w:val="FF0000"/>
                <w:sz w:val="20"/>
                <w:szCs w:val="20"/>
              </w:rPr>
              <w:t>1120000000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Подпрограмма "Разработка ПСД по объекту "Благоустройство парковой зоны "Верхний пруд"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color w:val="FF0000"/>
                <w:sz w:val="20"/>
                <w:szCs w:val="20"/>
              </w:rPr>
            </w:pPr>
            <w:r w:rsidRPr="00AB0D2C">
              <w:rPr>
                <w:rFonts w:ascii="Times New Roman" w:hAnsi="Times New Roman" w:cs="Times New Roman"/>
                <w:color w:val="FF0000"/>
                <w:sz w:val="20"/>
                <w:szCs w:val="20"/>
              </w:rPr>
              <w:t>1130000000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4 540 000,00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Основное мероприятие "Разработка ПСД по объекту "Благоустройство парковой зоны "Верхний пруд"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color w:val="FF0000"/>
                <w:sz w:val="20"/>
                <w:szCs w:val="20"/>
              </w:rPr>
            </w:pPr>
            <w:r w:rsidRPr="00AB0D2C">
              <w:rPr>
                <w:rFonts w:ascii="Times New Roman" w:hAnsi="Times New Roman" w:cs="Times New Roman"/>
                <w:color w:val="FF0000"/>
                <w:sz w:val="20"/>
                <w:szCs w:val="20"/>
              </w:rPr>
              <w:t>1130100000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4 540 000,00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465"/>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Муниципальная программа "Развитие туризма в Плесском городском поселении"</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2000000000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r>
      <w:tr w:rsidR="00A249EC" w:rsidRPr="00AB0D2C" w:rsidTr="004C385E">
        <w:trPr>
          <w:trHeight w:val="465"/>
        </w:trPr>
        <w:tc>
          <w:tcPr>
            <w:tcW w:w="3534"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Подпрограмма "Создание туристко-рекреационного кластера "Плес"</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2010000000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r>
      <w:tr w:rsidR="00A249EC" w:rsidRPr="00AB0D2C" w:rsidTr="004C385E">
        <w:trPr>
          <w:trHeight w:val="465"/>
        </w:trPr>
        <w:tc>
          <w:tcPr>
            <w:tcW w:w="3534"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Основное мероприятие "Создание туристко-рекреационного кластера "Плес"</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2010100000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w:t>
            </w:r>
          </w:p>
        </w:tc>
      </w:tr>
      <w:tr w:rsidR="00A249EC" w:rsidRPr="00AB0D2C" w:rsidTr="004C385E">
        <w:trPr>
          <w:trHeight w:val="15"/>
        </w:trPr>
        <w:tc>
          <w:tcPr>
            <w:tcW w:w="3534"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Восстановление дороги в </w:t>
            </w:r>
            <w:proofErr w:type="spellStart"/>
            <w:r w:rsidRPr="00AB0D2C">
              <w:rPr>
                <w:rFonts w:ascii="Times New Roman" w:hAnsi="Times New Roman" w:cs="Times New Roman"/>
                <w:sz w:val="20"/>
                <w:szCs w:val="20"/>
              </w:rPr>
              <w:t>г.Плес</w:t>
            </w:r>
            <w:proofErr w:type="spellEnd"/>
            <w:r w:rsidRPr="00AB0D2C">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2010141280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400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w:t>
            </w:r>
          </w:p>
        </w:tc>
      </w:tr>
      <w:tr w:rsidR="00A249EC" w:rsidRPr="00AB0D2C" w:rsidTr="004C385E">
        <w:trPr>
          <w:trHeight w:val="1455"/>
        </w:trPr>
        <w:tc>
          <w:tcPr>
            <w:tcW w:w="3534"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AB0D2C">
              <w:rPr>
                <w:rFonts w:ascii="Times New Roman" w:hAnsi="Times New Roman" w:cs="Times New Roman"/>
                <w:sz w:val="20"/>
                <w:szCs w:val="20"/>
              </w:rPr>
              <w:t>Шохонка</w:t>
            </w:r>
            <w:proofErr w:type="spellEnd"/>
            <w:r w:rsidRPr="00AB0D2C">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AB0D2C">
              <w:rPr>
                <w:rFonts w:ascii="Times New Roman" w:hAnsi="Times New Roman" w:cs="Times New Roman"/>
                <w:sz w:val="20"/>
                <w:szCs w:val="20"/>
              </w:rPr>
              <w:br/>
              <w:t xml:space="preserve">строительства государственной (муниципальной) собственности). </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2010142100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400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w:t>
            </w:r>
          </w:p>
        </w:tc>
      </w:tr>
      <w:tr w:rsidR="00A249EC" w:rsidRPr="00AB0D2C" w:rsidTr="004C385E">
        <w:trPr>
          <w:trHeight w:val="1185"/>
        </w:trPr>
        <w:tc>
          <w:tcPr>
            <w:tcW w:w="3534"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AB0D2C">
              <w:rPr>
                <w:rFonts w:ascii="Times New Roman" w:hAnsi="Times New Roman" w:cs="Times New Roman"/>
                <w:sz w:val="20"/>
                <w:szCs w:val="20"/>
              </w:rPr>
              <w:t>Плёс»  муниципальной</w:t>
            </w:r>
            <w:proofErr w:type="gramEnd"/>
            <w:r w:rsidRPr="00AB0D2C">
              <w:rPr>
                <w:rFonts w:ascii="Times New Roman" w:hAnsi="Times New Roman" w:cs="Times New Roman"/>
                <w:sz w:val="20"/>
                <w:szCs w:val="20"/>
              </w:rPr>
              <w:t xml:space="preserve"> программы "Развитие т </w:t>
            </w:r>
            <w:proofErr w:type="spellStart"/>
            <w:r w:rsidRPr="00AB0D2C">
              <w:rPr>
                <w:rFonts w:ascii="Times New Roman" w:hAnsi="Times New Roman" w:cs="Times New Roman"/>
                <w:sz w:val="20"/>
                <w:szCs w:val="20"/>
              </w:rPr>
              <w:t>уризма</w:t>
            </w:r>
            <w:proofErr w:type="spellEnd"/>
            <w:r w:rsidRPr="00AB0D2C">
              <w:rPr>
                <w:rFonts w:ascii="Times New Roman" w:hAnsi="Times New Roman" w:cs="Times New Roman"/>
                <w:sz w:val="20"/>
                <w:szCs w:val="20"/>
              </w:rPr>
              <w:t xml:space="preserve"> в Плесском городском поселении"</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2010182900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w:t>
            </w:r>
          </w:p>
        </w:tc>
      </w:tr>
      <w:tr w:rsidR="00A249EC" w:rsidRPr="00AB0D2C" w:rsidTr="004C385E">
        <w:trPr>
          <w:trHeight w:val="15"/>
        </w:trPr>
        <w:tc>
          <w:tcPr>
            <w:tcW w:w="3534"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3000000000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 </w:t>
            </w:r>
          </w:p>
        </w:tc>
      </w:tr>
      <w:tr w:rsidR="00A249EC" w:rsidRPr="00AB0D2C" w:rsidTr="004C385E">
        <w:trPr>
          <w:trHeight w:val="795"/>
        </w:trPr>
        <w:tc>
          <w:tcPr>
            <w:tcW w:w="3534"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both"/>
              <w:rPr>
                <w:rFonts w:ascii="Times New Roman" w:hAnsi="Times New Roman" w:cs="Times New Roman"/>
                <w:b/>
                <w:bCs/>
                <w:sz w:val="20"/>
                <w:szCs w:val="20"/>
              </w:rPr>
            </w:pPr>
            <w:r w:rsidRPr="00AB0D2C">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58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4000000000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334"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540 873,69</w:t>
            </w:r>
          </w:p>
        </w:tc>
        <w:tc>
          <w:tcPr>
            <w:tcW w:w="1418"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540 916,32</w:t>
            </w:r>
          </w:p>
        </w:tc>
        <w:tc>
          <w:tcPr>
            <w:tcW w:w="1320"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540 967,13</w:t>
            </w:r>
          </w:p>
        </w:tc>
      </w:tr>
      <w:tr w:rsidR="00A249EC" w:rsidRPr="00AB0D2C" w:rsidTr="004C385E">
        <w:trPr>
          <w:trHeight w:val="30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both"/>
              <w:rPr>
                <w:rFonts w:ascii="Times New Roman" w:hAnsi="Times New Roman" w:cs="Times New Roman"/>
                <w:b/>
                <w:bCs/>
                <w:sz w:val="20"/>
                <w:szCs w:val="20"/>
              </w:rPr>
            </w:pPr>
            <w:r w:rsidRPr="00AB0D2C">
              <w:rPr>
                <w:rFonts w:ascii="Times New Roman" w:hAnsi="Times New Roman" w:cs="Times New Roman"/>
                <w:b/>
                <w:bCs/>
                <w:sz w:val="20"/>
                <w:szCs w:val="20"/>
              </w:rPr>
              <w:t>Непрограммные расходы</w:t>
            </w:r>
          </w:p>
        </w:tc>
        <w:tc>
          <w:tcPr>
            <w:tcW w:w="1580" w:type="dxa"/>
            <w:tcBorders>
              <w:top w:val="nil"/>
              <w:left w:val="nil"/>
              <w:bottom w:val="nil"/>
              <w:right w:val="nil"/>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4010000000</w:t>
            </w:r>
          </w:p>
        </w:tc>
        <w:tc>
          <w:tcPr>
            <w:tcW w:w="913" w:type="dxa"/>
            <w:tcBorders>
              <w:top w:val="nil"/>
              <w:left w:val="single" w:sz="4" w:space="0" w:color="000000"/>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540 873,69</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540 916,32</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540 967,13</w:t>
            </w:r>
          </w:p>
        </w:tc>
      </w:tr>
      <w:tr w:rsidR="00A249EC" w:rsidRPr="00AB0D2C" w:rsidTr="004C385E">
        <w:trPr>
          <w:trHeight w:val="72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4010051200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932,65</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975,28</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1 026,09</w:t>
            </w:r>
          </w:p>
        </w:tc>
      </w:tr>
      <w:tr w:rsidR="00A249EC" w:rsidRPr="00AB0D2C" w:rsidTr="004C385E">
        <w:trPr>
          <w:trHeight w:val="51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Резервные фонды местных </w:t>
            </w:r>
            <w:proofErr w:type="gramStart"/>
            <w:r w:rsidRPr="00AB0D2C">
              <w:rPr>
                <w:rFonts w:ascii="Times New Roman" w:hAnsi="Times New Roman" w:cs="Times New Roman"/>
                <w:sz w:val="20"/>
                <w:szCs w:val="20"/>
              </w:rPr>
              <w:t>администраций .</w:t>
            </w:r>
            <w:proofErr w:type="gramEnd"/>
            <w:r w:rsidRPr="00AB0D2C">
              <w:rPr>
                <w:rFonts w:ascii="Times New Roman" w:hAnsi="Times New Roman" w:cs="Times New Roman"/>
                <w:sz w:val="20"/>
                <w:szCs w:val="20"/>
              </w:rPr>
              <w:t xml:space="preserve">  (Иные бюджетные ассигнования)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4010010020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50 000,00</w:t>
            </w:r>
          </w:p>
        </w:tc>
      </w:tr>
      <w:tr w:rsidR="00A249EC" w:rsidRPr="00AB0D2C" w:rsidTr="004C385E">
        <w:trPr>
          <w:trHeight w:val="72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AB0D2C">
              <w:rPr>
                <w:rFonts w:ascii="Times New Roman" w:hAnsi="Times New Roman" w:cs="Times New Roman"/>
                <w:sz w:val="20"/>
                <w:szCs w:val="20"/>
              </w:rPr>
              <w:t>Закупка  товаров</w:t>
            </w:r>
            <w:proofErr w:type="gramEnd"/>
            <w:r w:rsidRPr="00AB0D2C">
              <w:rPr>
                <w:rFonts w:ascii="Times New Roman" w:hAnsi="Times New Roman" w:cs="Times New Roman"/>
                <w:sz w:val="20"/>
                <w:szCs w:val="20"/>
              </w:rPr>
              <w:t>,  работ  и  услуг  для государственных  (муниципальных) нужд)</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4490051180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200 550,00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200 550,00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200 550,00</w:t>
            </w:r>
          </w:p>
        </w:tc>
      </w:tr>
      <w:tr w:rsidR="00A249EC" w:rsidRPr="00AB0D2C" w:rsidTr="004C385E">
        <w:trPr>
          <w:trHeight w:val="480"/>
        </w:trPr>
        <w:tc>
          <w:tcPr>
            <w:tcW w:w="3534"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Расходы на исполнение судебных </w:t>
            </w:r>
            <w:proofErr w:type="gramStart"/>
            <w:r w:rsidRPr="00AB0D2C">
              <w:rPr>
                <w:rFonts w:ascii="Times New Roman" w:hAnsi="Times New Roman" w:cs="Times New Roman"/>
                <w:sz w:val="20"/>
                <w:szCs w:val="20"/>
              </w:rPr>
              <w:t>актов .</w:t>
            </w:r>
            <w:proofErr w:type="gramEnd"/>
            <w:r w:rsidRPr="00AB0D2C">
              <w:rPr>
                <w:rFonts w:ascii="Times New Roman" w:hAnsi="Times New Roman" w:cs="Times New Roman"/>
                <w:sz w:val="20"/>
                <w:szCs w:val="20"/>
              </w:rPr>
              <w:t xml:space="preserve">  (Иные бюджетные ассигнования)</w:t>
            </w:r>
          </w:p>
        </w:tc>
        <w:tc>
          <w:tcPr>
            <w:tcW w:w="158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4010090030</w:t>
            </w:r>
          </w:p>
        </w:tc>
        <w:tc>
          <w:tcPr>
            <w:tcW w:w="91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289 391,04</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289 391,04</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289 391,04</w:t>
            </w:r>
          </w:p>
        </w:tc>
      </w:tr>
      <w:tr w:rsidR="00A249EC" w:rsidRPr="00AB0D2C" w:rsidTr="004C385E">
        <w:trPr>
          <w:trHeight w:val="960"/>
        </w:trPr>
        <w:tc>
          <w:tcPr>
            <w:tcW w:w="3534" w:type="dxa"/>
            <w:tcBorders>
              <w:top w:val="nil"/>
              <w:left w:val="single" w:sz="8" w:space="0" w:color="000000"/>
              <w:bottom w:val="nil"/>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Осуществление части полномочий органов местного самоуправления Приволжского муниципального района </w:t>
            </w:r>
            <w:proofErr w:type="gramStart"/>
            <w:r w:rsidRPr="00AB0D2C">
              <w:rPr>
                <w:rFonts w:ascii="Times New Roman" w:hAnsi="Times New Roman" w:cs="Times New Roman"/>
                <w:sz w:val="20"/>
                <w:szCs w:val="20"/>
              </w:rPr>
              <w:t>по  осуществлению</w:t>
            </w:r>
            <w:proofErr w:type="gramEnd"/>
            <w:r w:rsidRPr="00AB0D2C">
              <w:rPr>
                <w:rFonts w:ascii="Times New Roman" w:hAnsi="Times New Roman" w:cs="Times New Roman"/>
                <w:sz w:val="20"/>
                <w:szCs w:val="20"/>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580" w:type="dxa"/>
            <w:tcBorders>
              <w:top w:val="nil"/>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4510121150</w:t>
            </w:r>
          </w:p>
        </w:tc>
        <w:tc>
          <w:tcPr>
            <w:tcW w:w="913" w:type="dxa"/>
            <w:tcBorders>
              <w:top w:val="nil"/>
              <w:left w:val="nil"/>
              <w:bottom w:val="nil"/>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500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255"/>
        </w:trPr>
        <w:tc>
          <w:tcPr>
            <w:tcW w:w="3534"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u w:val="single"/>
              </w:rPr>
            </w:pPr>
            <w:r w:rsidRPr="00AB0D2C">
              <w:rPr>
                <w:rFonts w:ascii="Times New Roman" w:hAnsi="Times New Roman" w:cs="Times New Roman"/>
                <w:b/>
                <w:bCs/>
                <w:sz w:val="20"/>
                <w:szCs w:val="20"/>
                <w:u w:val="single"/>
              </w:rPr>
              <w:t>ИТОГО</w:t>
            </w:r>
          </w:p>
        </w:tc>
        <w:tc>
          <w:tcPr>
            <w:tcW w:w="1580" w:type="dxa"/>
            <w:tcBorders>
              <w:top w:val="single" w:sz="8" w:space="0" w:color="000000"/>
              <w:left w:val="nil"/>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u w:val="single"/>
              </w:rPr>
            </w:pPr>
            <w:r w:rsidRPr="00AB0D2C">
              <w:rPr>
                <w:rFonts w:ascii="Times New Roman" w:hAnsi="Times New Roman" w:cs="Times New Roman"/>
                <w:b/>
                <w:bCs/>
                <w:sz w:val="20"/>
                <w:szCs w:val="20"/>
                <w:u w:val="single"/>
              </w:rPr>
              <w:t> </w:t>
            </w:r>
          </w:p>
        </w:tc>
        <w:tc>
          <w:tcPr>
            <w:tcW w:w="913" w:type="dxa"/>
            <w:tcBorders>
              <w:top w:val="single" w:sz="8" w:space="0" w:color="000000"/>
              <w:left w:val="nil"/>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u w:val="single"/>
              </w:rPr>
            </w:pPr>
            <w:r w:rsidRPr="00AB0D2C">
              <w:rPr>
                <w:rFonts w:ascii="Times New Roman" w:hAnsi="Times New Roman" w:cs="Times New Roman"/>
                <w:b/>
                <w:bCs/>
                <w:sz w:val="20"/>
                <w:szCs w:val="20"/>
                <w:u w:val="single"/>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u w:val="single"/>
              </w:rPr>
            </w:pPr>
            <w:r w:rsidRPr="00AB0D2C">
              <w:rPr>
                <w:rFonts w:ascii="Times New Roman" w:hAnsi="Times New Roman" w:cs="Times New Roman"/>
                <w:b/>
                <w:bCs/>
                <w:sz w:val="20"/>
                <w:szCs w:val="20"/>
                <w:u w:val="single"/>
              </w:rPr>
              <w:t>46 047 918,36</w:t>
            </w:r>
          </w:p>
        </w:tc>
        <w:tc>
          <w:tcPr>
            <w:tcW w:w="1418"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u w:val="single"/>
              </w:rPr>
            </w:pPr>
            <w:r w:rsidRPr="00AB0D2C">
              <w:rPr>
                <w:rFonts w:ascii="Times New Roman" w:hAnsi="Times New Roman" w:cs="Times New Roman"/>
                <w:b/>
                <w:bCs/>
                <w:sz w:val="20"/>
                <w:szCs w:val="20"/>
                <w:u w:val="single"/>
              </w:rPr>
              <w:t>40 914 536,89</w:t>
            </w:r>
          </w:p>
        </w:tc>
        <w:tc>
          <w:tcPr>
            <w:tcW w:w="1320"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u w:val="single"/>
              </w:rPr>
            </w:pPr>
            <w:r w:rsidRPr="00AB0D2C">
              <w:rPr>
                <w:rFonts w:ascii="Times New Roman" w:hAnsi="Times New Roman" w:cs="Times New Roman"/>
                <w:b/>
                <w:bCs/>
                <w:sz w:val="20"/>
                <w:szCs w:val="20"/>
                <w:u w:val="single"/>
              </w:rPr>
              <w:t>42 008 045,46</w:t>
            </w:r>
          </w:p>
        </w:tc>
      </w:tr>
    </w:tbl>
    <w:p w:rsidR="00A249EC" w:rsidRPr="004C385E" w:rsidRDefault="00A249EC" w:rsidP="004C385E">
      <w:pPr>
        <w:tabs>
          <w:tab w:val="left" w:pos="4170"/>
        </w:tabs>
        <w:contextualSpacing/>
        <w:rPr>
          <w:rFonts w:ascii="Times New Roman" w:hAnsi="Times New Roman" w:cs="Times New Roman"/>
        </w:rPr>
      </w:pPr>
    </w:p>
    <w:p w:rsidR="008D7CAE" w:rsidRDefault="008D7CAE" w:rsidP="00AB0D2C">
      <w:pPr>
        <w:ind w:left="5670" w:hanging="709"/>
        <w:contextualSpacing/>
        <w:jc w:val="right"/>
        <w:rPr>
          <w:rFonts w:ascii="Times New Roman" w:hAnsi="Times New Roman" w:cs="Times New Roman"/>
          <w:sz w:val="20"/>
          <w:szCs w:val="20"/>
        </w:rPr>
      </w:pPr>
    </w:p>
    <w:p w:rsidR="008D7CAE" w:rsidRDefault="008D7CAE" w:rsidP="00AB0D2C">
      <w:pPr>
        <w:ind w:left="5670" w:hanging="709"/>
        <w:contextualSpacing/>
        <w:jc w:val="right"/>
        <w:rPr>
          <w:rFonts w:ascii="Times New Roman" w:hAnsi="Times New Roman" w:cs="Times New Roman"/>
          <w:sz w:val="20"/>
          <w:szCs w:val="20"/>
        </w:rPr>
      </w:pPr>
    </w:p>
    <w:p w:rsidR="00A249EC" w:rsidRPr="004C385E" w:rsidRDefault="00A249EC" w:rsidP="00AB0D2C">
      <w:pPr>
        <w:ind w:left="5670" w:hanging="709"/>
        <w:contextualSpacing/>
        <w:jc w:val="right"/>
        <w:rPr>
          <w:rFonts w:ascii="Times New Roman" w:hAnsi="Times New Roman" w:cs="Times New Roman"/>
        </w:rPr>
      </w:pPr>
      <w:r w:rsidRPr="00AB0D2C">
        <w:rPr>
          <w:rFonts w:ascii="Times New Roman" w:hAnsi="Times New Roman" w:cs="Times New Roman"/>
          <w:sz w:val="20"/>
          <w:szCs w:val="20"/>
        </w:rPr>
        <w:t>Приложение № 6 к решению Совета Плёсского городского поселения от 23.11.2018 г. № 37         "</w:t>
      </w:r>
      <w:proofErr w:type="gramStart"/>
      <w:r w:rsidRPr="00AB0D2C">
        <w:rPr>
          <w:rFonts w:ascii="Times New Roman" w:hAnsi="Times New Roman" w:cs="Times New Roman"/>
          <w:sz w:val="20"/>
          <w:szCs w:val="20"/>
        </w:rPr>
        <w:t>О  принятии</w:t>
      </w:r>
      <w:proofErr w:type="gramEnd"/>
      <w:r w:rsidRPr="00AB0D2C">
        <w:rPr>
          <w:rFonts w:ascii="Times New Roman" w:hAnsi="Times New Roman" w:cs="Times New Roman"/>
          <w:sz w:val="20"/>
          <w:szCs w:val="20"/>
        </w:rPr>
        <w:t xml:space="preserve">  проекта бюджета Плёсского городского поселения на 2019 год и плановый период 2020 - 2021 годы в первом чтении</w:t>
      </w:r>
      <w:r w:rsidRPr="004C385E">
        <w:rPr>
          <w:rFonts w:ascii="Times New Roman" w:hAnsi="Times New Roman" w:cs="Times New Roman"/>
        </w:rPr>
        <w:t xml:space="preserve"> "</w:t>
      </w:r>
    </w:p>
    <w:p w:rsidR="00A249EC" w:rsidRPr="004C385E" w:rsidRDefault="00A249EC" w:rsidP="004C385E">
      <w:pPr>
        <w:tabs>
          <w:tab w:val="left" w:pos="4170"/>
        </w:tabs>
        <w:contextualSpacing/>
        <w:jc w:val="right"/>
        <w:rPr>
          <w:rFonts w:ascii="Times New Roman" w:hAnsi="Times New Roman" w:cs="Times New Roman"/>
        </w:rPr>
      </w:pPr>
    </w:p>
    <w:p w:rsidR="00A249EC" w:rsidRPr="004C385E" w:rsidRDefault="00A249EC" w:rsidP="004C385E">
      <w:pPr>
        <w:tabs>
          <w:tab w:val="left" w:pos="5760"/>
        </w:tabs>
        <w:contextualSpacing/>
        <w:jc w:val="center"/>
        <w:rPr>
          <w:rFonts w:ascii="Times New Roman" w:hAnsi="Times New Roman" w:cs="Times New Roman"/>
          <w:b/>
        </w:rPr>
      </w:pPr>
      <w:r w:rsidRPr="004C385E">
        <w:rPr>
          <w:rFonts w:ascii="Times New Roman" w:hAnsi="Times New Roman" w:cs="Times New Roman"/>
          <w:b/>
        </w:rPr>
        <w:t xml:space="preserve">Ведомственная структура </w:t>
      </w:r>
      <w:proofErr w:type="gramStart"/>
      <w:r w:rsidRPr="004C385E">
        <w:rPr>
          <w:rFonts w:ascii="Times New Roman" w:hAnsi="Times New Roman" w:cs="Times New Roman"/>
          <w:b/>
        </w:rPr>
        <w:t>расходов  бюджета</w:t>
      </w:r>
      <w:proofErr w:type="gramEnd"/>
      <w:r w:rsidRPr="004C385E">
        <w:rPr>
          <w:rFonts w:ascii="Times New Roman" w:hAnsi="Times New Roman" w:cs="Times New Roman"/>
          <w:b/>
        </w:rPr>
        <w:t xml:space="preserve"> Плесского городского поселения на 2019 год и плановый период 2020 - 2021 годы</w:t>
      </w:r>
    </w:p>
    <w:tbl>
      <w:tblPr>
        <w:tblW w:w="10455" w:type="dxa"/>
        <w:tblInd w:w="118" w:type="dxa"/>
        <w:tblLayout w:type="fixed"/>
        <w:tblLook w:val="04A0" w:firstRow="1" w:lastRow="0" w:firstColumn="1" w:lastColumn="0" w:noHBand="0" w:noVBand="1"/>
      </w:tblPr>
      <w:tblGrid>
        <w:gridCol w:w="2667"/>
        <w:gridCol w:w="1009"/>
        <w:gridCol w:w="846"/>
        <w:gridCol w:w="995"/>
        <w:gridCol w:w="767"/>
        <w:gridCol w:w="1503"/>
        <w:gridCol w:w="1334"/>
        <w:gridCol w:w="1334"/>
      </w:tblGrid>
      <w:tr w:rsidR="00A249EC" w:rsidRPr="00AB0D2C" w:rsidTr="004C385E">
        <w:trPr>
          <w:trHeight w:val="825"/>
        </w:trPr>
        <w:tc>
          <w:tcPr>
            <w:tcW w:w="2667"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sz w:val="20"/>
                <w:szCs w:val="20"/>
              </w:rPr>
              <w:tab/>
            </w:r>
            <w:r w:rsidRPr="00AB0D2C">
              <w:rPr>
                <w:rFonts w:ascii="Times New Roman" w:hAnsi="Times New Roman" w:cs="Times New Roman"/>
                <w:b/>
                <w:bCs/>
                <w:sz w:val="20"/>
                <w:szCs w:val="20"/>
              </w:rPr>
              <w:t>Наименование</w:t>
            </w:r>
          </w:p>
        </w:tc>
        <w:tc>
          <w:tcPr>
            <w:tcW w:w="1009"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Код главного распорядителя</w:t>
            </w:r>
          </w:p>
        </w:tc>
        <w:tc>
          <w:tcPr>
            <w:tcW w:w="846"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Код раздела, подраздела</w:t>
            </w:r>
          </w:p>
        </w:tc>
        <w:tc>
          <w:tcPr>
            <w:tcW w:w="995"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Код целевой статьи</w:t>
            </w:r>
          </w:p>
        </w:tc>
        <w:tc>
          <w:tcPr>
            <w:tcW w:w="767"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Код вида расходов</w:t>
            </w:r>
          </w:p>
        </w:tc>
        <w:tc>
          <w:tcPr>
            <w:tcW w:w="150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Сумма, 2018г., руб.</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Сумма, 2019г., руб.</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Сумма, 2020г., руб.</w:t>
            </w:r>
          </w:p>
        </w:tc>
      </w:tr>
      <w:tr w:rsidR="00A249EC" w:rsidRPr="00AB0D2C" w:rsidTr="004C385E">
        <w:trPr>
          <w:trHeight w:val="509"/>
        </w:trPr>
        <w:tc>
          <w:tcPr>
            <w:tcW w:w="2667"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p>
        </w:tc>
        <w:tc>
          <w:tcPr>
            <w:tcW w:w="1009"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p>
        </w:tc>
        <w:tc>
          <w:tcPr>
            <w:tcW w:w="846"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p>
        </w:tc>
        <w:tc>
          <w:tcPr>
            <w:tcW w:w="995"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p>
        </w:tc>
        <w:tc>
          <w:tcPr>
            <w:tcW w:w="767"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p>
        </w:tc>
        <w:tc>
          <w:tcPr>
            <w:tcW w:w="150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p>
        </w:tc>
        <w:tc>
          <w:tcPr>
            <w:tcW w:w="13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p>
        </w:tc>
      </w:tr>
      <w:tr w:rsidR="00A249EC" w:rsidRPr="00AB0D2C" w:rsidTr="004C385E">
        <w:trPr>
          <w:trHeight w:val="390"/>
        </w:trPr>
        <w:tc>
          <w:tcPr>
            <w:tcW w:w="2667" w:type="dxa"/>
            <w:tcBorders>
              <w:top w:val="single" w:sz="4" w:space="0" w:color="000000"/>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Совет Плесского городского поселения</w:t>
            </w:r>
          </w:p>
        </w:tc>
        <w:tc>
          <w:tcPr>
            <w:tcW w:w="1009" w:type="dxa"/>
            <w:tcBorders>
              <w:top w:val="single" w:sz="4" w:space="0" w:color="000000"/>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221</w:t>
            </w:r>
          </w:p>
        </w:tc>
        <w:tc>
          <w:tcPr>
            <w:tcW w:w="846"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995"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767"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538 442,40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538 442,40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538 442,40</w:t>
            </w:r>
          </w:p>
        </w:tc>
      </w:tr>
      <w:tr w:rsidR="00A249EC" w:rsidRPr="00AB0D2C" w:rsidTr="004C385E">
        <w:trPr>
          <w:trHeight w:val="97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Информатизация и освещение деятельности законодательного (представительного) органа городского поселения. (Закупка товаров, </w:t>
            </w:r>
            <w:r w:rsidRPr="00AB0D2C">
              <w:rPr>
                <w:rFonts w:ascii="Times New Roman" w:hAnsi="Times New Roman" w:cs="Times New Roman"/>
                <w:sz w:val="20"/>
                <w:szCs w:val="20"/>
              </w:rPr>
              <w:lastRenderedPageBreak/>
              <w:t>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221</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0120100010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55 610,00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55 610,00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55 610,00</w:t>
            </w:r>
          </w:p>
        </w:tc>
      </w:tr>
      <w:tr w:rsidR="00A249EC" w:rsidRPr="00AB0D2C" w:rsidTr="004C385E">
        <w:trPr>
          <w:trHeight w:val="168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w:t>
            </w:r>
            <w:proofErr w:type="gramStart"/>
            <w:r w:rsidRPr="00AB0D2C">
              <w:rPr>
                <w:rFonts w:ascii="Times New Roman" w:hAnsi="Times New Roman" w:cs="Times New Roman"/>
                <w:sz w:val="20"/>
                <w:szCs w:val="20"/>
              </w:rPr>
              <w:t>функций  законодательного</w:t>
            </w:r>
            <w:proofErr w:type="gramEnd"/>
            <w:r w:rsidRPr="00AB0D2C">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221</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0130100010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341 702,40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341 702,40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341 702,40</w:t>
            </w:r>
          </w:p>
        </w:tc>
      </w:tr>
      <w:tr w:rsidR="00A249EC" w:rsidRPr="00AB0D2C" w:rsidTr="004C385E">
        <w:trPr>
          <w:trHeight w:val="97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w:t>
            </w:r>
            <w:proofErr w:type="gramStart"/>
            <w:r w:rsidRPr="00AB0D2C">
              <w:rPr>
                <w:rFonts w:ascii="Times New Roman" w:hAnsi="Times New Roman" w:cs="Times New Roman"/>
                <w:sz w:val="20"/>
                <w:szCs w:val="20"/>
              </w:rPr>
              <w:t>функций  законодательного</w:t>
            </w:r>
            <w:proofErr w:type="gramEnd"/>
            <w:r w:rsidRPr="00AB0D2C">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221</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0130100010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112 245,00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112 245,00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112 245,00</w:t>
            </w:r>
          </w:p>
        </w:tc>
      </w:tr>
      <w:tr w:rsidR="00A249EC" w:rsidRPr="00AB0D2C" w:rsidTr="004C385E">
        <w:trPr>
          <w:trHeight w:val="72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w:t>
            </w:r>
            <w:proofErr w:type="gramStart"/>
            <w:r w:rsidRPr="00AB0D2C">
              <w:rPr>
                <w:rFonts w:ascii="Times New Roman" w:hAnsi="Times New Roman" w:cs="Times New Roman"/>
                <w:sz w:val="20"/>
                <w:szCs w:val="20"/>
              </w:rPr>
              <w:t>функций  законодательного</w:t>
            </w:r>
            <w:proofErr w:type="gramEnd"/>
            <w:r w:rsidRPr="00AB0D2C">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221</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0130100010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1 000,00</w:t>
            </w:r>
          </w:p>
        </w:tc>
      </w:tr>
      <w:tr w:rsidR="00A249EC" w:rsidRPr="00AB0D2C" w:rsidTr="004C385E">
        <w:trPr>
          <w:trHeight w:val="144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AB0D2C">
              <w:rPr>
                <w:rFonts w:ascii="Times New Roman" w:hAnsi="Times New Roman" w:cs="Times New Roman"/>
                <w:sz w:val="20"/>
                <w:szCs w:val="20"/>
              </w:rPr>
              <w:t>бюджета .</w:t>
            </w:r>
            <w:proofErr w:type="gramEnd"/>
            <w:r w:rsidRPr="00AB0D2C">
              <w:rPr>
                <w:rFonts w:ascii="Times New Roman" w:hAnsi="Times New Roman" w:cs="Times New Roman"/>
                <w:sz w:val="20"/>
                <w:szCs w:val="20"/>
              </w:rPr>
              <w:t xml:space="preserve"> (Межбюджетные трансферы)</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221</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0130100080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500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27 885,00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27 885,00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27 885,00</w:t>
            </w:r>
          </w:p>
        </w:tc>
      </w:tr>
      <w:tr w:rsidR="00A249EC" w:rsidRPr="00AB0D2C" w:rsidTr="004C385E">
        <w:trPr>
          <w:trHeight w:val="31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Администрация Плесского городского поселения</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32 416 685,76</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30 126 737,77</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31 220 246,34</w:t>
            </w:r>
          </w:p>
        </w:tc>
      </w:tr>
      <w:tr w:rsidR="00A249EC" w:rsidRPr="00AB0D2C" w:rsidTr="004C385E">
        <w:trPr>
          <w:trHeight w:val="148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Глава администрации городского </w:t>
            </w:r>
            <w:proofErr w:type="gramStart"/>
            <w:r w:rsidRPr="00AB0D2C">
              <w:rPr>
                <w:rFonts w:ascii="Times New Roman" w:hAnsi="Times New Roman" w:cs="Times New Roman"/>
                <w:sz w:val="20"/>
                <w:szCs w:val="20"/>
              </w:rPr>
              <w:t>поселения .</w:t>
            </w:r>
            <w:proofErr w:type="gramEnd"/>
            <w:r w:rsidRPr="00AB0D2C">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0102</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0130200020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862 413,55</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862 413,55</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862 413,55</w:t>
            </w:r>
          </w:p>
        </w:tc>
      </w:tr>
      <w:tr w:rsidR="00A249EC" w:rsidRPr="00AB0D2C" w:rsidTr="004C385E">
        <w:trPr>
          <w:trHeight w:val="99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Информатизация и освещение деятельности исполнительного органа городского </w:t>
            </w:r>
            <w:r w:rsidRPr="00AB0D2C">
              <w:rPr>
                <w:rFonts w:ascii="Times New Roman" w:hAnsi="Times New Roman" w:cs="Times New Roman"/>
                <w:sz w:val="20"/>
                <w:szCs w:val="20"/>
              </w:rPr>
              <w:lastRenderedPageBreak/>
              <w:t>поселения.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0104</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0120100030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236 300,00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236 300,00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236 300,00</w:t>
            </w:r>
          </w:p>
        </w:tc>
      </w:tr>
      <w:tr w:rsidR="00A249EC" w:rsidRPr="00AB0D2C" w:rsidTr="004C385E">
        <w:trPr>
          <w:trHeight w:val="145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функций исполнительного органа городского </w:t>
            </w:r>
            <w:proofErr w:type="gramStart"/>
            <w:r w:rsidRPr="00AB0D2C">
              <w:rPr>
                <w:rFonts w:ascii="Times New Roman" w:hAnsi="Times New Roman" w:cs="Times New Roman"/>
                <w:sz w:val="20"/>
                <w:szCs w:val="20"/>
              </w:rPr>
              <w:t>поселения .</w:t>
            </w:r>
            <w:proofErr w:type="gramEnd"/>
            <w:r w:rsidRPr="00AB0D2C">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0104</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0130300030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5 151 826,12</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5 151 826,12</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5 151 826,12</w:t>
            </w:r>
          </w:p>
        </w:tc>
      </w:tr>
      <w:tr w:rsidR="00A249EC" w:rsidRPr="00AB0D2C" w:rsidTr="004C385E">
        <w:trPr>
          <w:trHeight w:val="76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функций исполнительного органа городского </w:t>
            </w:r>
            <w:proofErr w:type="gramStart"/>
            <w:r w:rsidRPr="00AB0D2C">
              <w:rPr>
                <w:rFonts w:ascii="Times New Roman" w:hAnsi="Times New Roman" w:cs="Times New Roman"/>
                <w:sz w:val="20"/>
                <w:szCs w:val="20"/>
              </w:rPr>
              <w:t>поселения .</w:t>
            </w:r>
            <w:proofErr w:type="gramEnd"/>
            <w:r w:rsidRPr="00AB0D2C">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0104</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0130300030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1 369 438,00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1 369 438,00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1 369 438,00</w:t>
            </w:r>
          </w:p>
        </w:tc>
      </w:tr>
      <w:tr w:rsidR="00A249EC" w:rsidRPr="00AB0D2C" w:rsidTr="004C385E">
        <w:trPr>
          <w:trHeight w:val="72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w:t>
            </w:r>
            <w:proofErr w:type="gramStart"/>
            <w:r w:rsidRPr="00AB0D2C">
              <w:rPr>
                <w:rFonts w:ascii="Times New Roman" w:hAnsi="Times New Roman" w:cs="Times New Roman"/>
                <w:sz w:val="20"/>
                <w:szCs w:val="20"/>
              </w:rPr>
              <w:t>функций  исполнительного</w:t>
            </w:r>
            <w:proofErr w:type="gramEnd"/>
            <w:r w:rsidRPr="00AB0D2C">
              <w:rPr>
                <w:rFonts w:ascii="Times New Roman" w:hAnsi="Times New Roman" w:cs="Times New Roman"/>
                <w:sz w:val="20"/>
                <w:szCs w:val="20"/>
              </w:rPr>
              <w:t xml:space="preserve"> органа городского поселения . (Иные бюджетные ассигнования)</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0104</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0130300030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5 600,00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5 600,00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5 600,00</w:t>
            </w:r>
          </w:p>
        </w:tc>
      </w:tr>
      <w:tr w:rsidR="00A249EC" w:rsidRPr="00AB0D2C" w:rsidTr="004C385E">
        <w:trPr>
          <w:trHeight w:val="144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AB0D2C">
              <w:rPr>
                <w:rFonts w:ascii="Times New Roman" w:hAnsi="Times New Roman" w:cs="Times New Roman"/>
                <w:sz w:val="20"/>
                <w:szCs w:val="20"/>
              </w:rPr>
              <w:t>бюджета .</w:t>
            </w:r>
            <w:proofErr w:type="gramEnd"/>
            <w:r w:rsidRPr="00AB0D2C">
              <w:rPr>
                <w:rFonts w:ascii="Times New Roman" w:hAnsi="Times New Roman" w:cs="Times New Roman"/>
                <w:sz w:val="20"/>
                <w:szCs w:val="20"/>
              </w:rPr>
              <w:t xml:space="preserve"> (Межбюджетные трансферы)</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0104</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0130300040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500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162 329,81</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44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AB0D2C">
              <w:rPr>
                <w:rFonts w:ascii="Times New Roman" w:hAnsi="Times New Roman" w:cs="Times New Roman"/>
                <w:sz w:val="20"/>
                <w:szCs w:val="20"/>
              </w:rPr>
              <w:t>бюджета .</w:t>
            </w:r>
            <w:proofErr w:type="gramEnd"/>
            <w:r w:rsidRPr="00AB0D2C">
              <w:rPr>
                <w:rFonts w:ascii="Times New Roman" w:hAnsi="Times New Roman" w:cs="Times New Roman"/>
                <w:sz w:val="20"/>
                <w:szCs w:val="20"/>
              </w:rPr>
              <w:t xml:space="preserve"> (Межбюджетные трансферы)</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0104</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0130300050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500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118 365,83</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44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w:t>
            </w:r>
            <w:r w:rsidRPr="00AB0D2C">
              <w:rPr>
                <w:rFonts w:ascii="Times New Roman" w:hAnsi="Times New Roman" w:cs="Times New Roman"/>
                <w:sz w:val="20"/>
                <w:szCs w:val="20"/>
              </w:rPr>
              <w:lastRenderedPageBreak/>
              <w:t>ции определения поставщика. (Межбюджетные трансферы)</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0104</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0130300040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500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86 121,46</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32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0105</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401005200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932,65</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975,28</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1 026,09</w:t>
            </w:r>
          </w:p>
        </w:tc>
      </w:tr>
      <w:tr w:rsidR="00A249EC" w:rsidRPr="00AB0D2C" w:rsidTr="004C385E">
        <w:trPr>
          <w:trHeight w:val="46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Резервные фонды местных </w:t>
            </w:r>
            <w:proofErr w:type="gramStart"/>
            <w:r w:rsidRPr="00AB0D2C">
              <w:rPr>
                <w:rFonts w:ascii="Times New Roman" w:hAnsi="Times New Roman" w:cs="Times New Roman"/>
                <w:sz w:val="20"/>
                <w:szCs w:val="20"/>
              </w:rPr>
              <w:t>администраций .</w:t>
            </w:r>
            <w:proofErr w:type="gramEnd"/>
            <w:r w:rsidRPr="00AB0D2C">
              <w:rPr>
                <w:rFonts w:ascii="Times New Roman" w:hAnsi="Times New Roman" w:cs="Times New Roman"/>
                <w:sz w:val="20"/>
                <w:szCs w:val="20"/>
              </w:rPr>
              <w:t xml:space="preserve">  (Иные бюджетные ассигнования)</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0111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4010010020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50 000,00</w:t>
            </w:r>
          </w:p>
        </w:tc>
      </w:tr>
      <w:tr w:rsidR="00A249EC" w:rsidRPr="00AB0D2C" w:rsidTr="004C385E">
        <w:trPr>
          <w:trHeight w:val="1245"/>
        </w:trPr>
        <w:tc>
          <w:tcPr>
            <w:tcW w:w="2667" w:type="dxa"/>
            <w:tcBorders>
              <w:top w:val="single" w:sz="8" w:space="0" w:color="000000"/>
              <w:left w:val="single" w:sz="8" w:space="0" w:color="000000"/>
              <w:bottom w:val="single" w:sz="8"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Оценка недвижимости, признание </w:t>
            </w:r>
            <w:proofErr w:type="gramStart"/>
            <w:r w:rsidRPr="00AB0D2C">
              <w:rPr>
                <w:rFonts w:ascii="Times New Roman" w:hAnsi="Times New Roman" w:cs="Times New Roman"/>
                <w:sz w:val="20"/>
                <w:szCs w:val="20"/>
              </w:rPr>
              <w:t>прав  и</w:t>
            </w:r>
            <w:proofErr w:type="gramEnd"/>
            <w:r w:rsidRPr="00AB0D2C">
              <w:rPr>
                <w:rFonts w:ascii="Times New Roman" w:hAnsi="Times New Roman" w:cs="Times New Roman"/>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1009" w:type="dxa"/>
            <w:tcBorders>
              <w:top w:val="single" w:sz="8" w:space="0" w:color="000000"/>
              <w:left w:val="nil"/>
              <w:bottom w:val="single" w:sz="8"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single" w:sz="8" w:space="0" w:color="000000"/>
              <w:left w:val="nil"/>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0113</w:t>
            </w:r>
          </w:p>
        </w:tc>
        <w:tc>
          <w:tcPr>
            <w:tcW w:w="995" w:type="dxa"/>
            <w:tcBorders>
              <w:top w:val="single" w:sz="8" w:space="0" w:color="000000"/>
              <w:left w:val="nil"/>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0310120010</w:t>
            </w:r>
          </w:p>
        </w:tc>
        <w:tc>
          <w:tcPr>
            <w:tcW w:w="767" w:type="dxa"/>
            <w:tcBorders>
              <w:top w:val="single" w:sz="8" w:space="0" w:color="000000"/>
              <w:left w:val="nil"/>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150 000,00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150 000,00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150 000,00</w:t>
            </w:r>
          </w:p>
        </w:tc>
      </w:tr>
      <w:tr w:rsidR="00A249EC" w:rsidRPr="00AB0D2C" w:rsidTr="004C385E">
        <w:trPr>
          <w:trHeight w:val="1245"/>
        </w:trPr>
        <w:tc>
          <w:tcPr>
            <w:tcW w:w="2667" w:type="dxa"/>
            <w:tcBorders>
              <w:top w:val="nil"/>
              <w:left w:val="single" w:sz="8" w:space="0" w:color="000000"/>
              <w:bottom w:val="single" w:sz="8"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Оценка недвижимости, признание </w:t>
            </w:r>
            <w:proofErr w:type="gramStart"/>
            <w:r w:rsidRPr="00AB0D2C">
              <w:rPr>
                <w:rFonts w:ascii="Times New Roman" w:hAnsi="Times New Roman" w:cs="Times New Roman"/>
                <w:sz w:val="20"/>
                <w:szCs w:val="20"/>
              </w:rPr>
              <w:t>прав  и</w:t>
            </w:r>
            <w:proofErr w:type="gramEnd"/>
            <w:r w:rsidRPr="00AB0D2C">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009" w:type="dxa"/>
            <w:tcBorders>
              <w:top w:val="nil"/>
              <w:left w:val="nil"/>
              <w:bottom w:val="single" w:sz="8"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0113</w:t>
            </w:r>
          </w:p>
        </w:tc>
        <w:tc>
          <w:tcPr>
            <w:tcW w:w="995" w:type="dxa"/>
            <w:tcBorders>
              <w:top w:val="nil"/>
              <w:left w:val="nil"/>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0310120010</w:t>
            </w:r>
          </w:p>
        </w:tc>
        <w:tc>
          <w:tcPr>
            <w:tcW w:w="767" w:type="dxa"/>
            <w:tcBorders>
              <w:top w:val="nil"/>
              <w:left w:val="nil"/>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20 000,00</w:t>
            </w:r>
          </w:p>
        </w:tc>
      </w:tr>
      <w:tr w:rsidR="00A249EC" w:rsidRPr="00AB0D2C" w:rsidTr="004C385E">
        <w:trPr>
          <w:trHeight w:val="1545"/>
        </w:trPr>
        <w:tc>
          <w:tcPr>
            <w:tcW w:w="2667" w:type="dxa"/>
            <w:tcBorders>
              <w:top w:val="single" w:sz="4" w:space="0" w:color="000000"/>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AB0D2C">
              <w:rPr>
                <w:rFonts w:ascii="Times New Roman" w:hAnsi="Times New Roman" w:cs="Times New Roman"/>
                <w:sz w:val="20"/>
                <w:szCs w:val="20"/>
              </w:rPr>
              <w:t>поселения  .</w:t>
            </w:r>
            <w:proofErr w:type="gramEnd"/>
            <w:r w:rsidRPr="00AB0D2C">
              <w:rPr>
                <w:rFonts w:ascii="Times New Roman" w:hAnsi="Times New Roman" w:cs="Times New Roman"/>
                <w:sz w:val="20"/>
                <w:szCs w:val="20"/>
              </w:rPr>
              <w:t xml:space="preserve"> (</w:t>
            </w:r>
            <w:proofErr w:type="gramStart"/>
            <w:r w:rsidRPr="00AB0D2C">
              <w:rPr>
                <w:rFonts w:ascii="Times New Roman" w:hAnsi="Times New Roman" w:cs="Times New Roman"/>
                <w:sz w:val="20"/>
                <w:szCs w:val="20"/>
              </w:rPr>
              <w:t>Закупка  товаров</w:t>
            </w:r>
            <w:proofErr w:type="gramEnd"/>
            <w:r w:rsidRPr="00AB0D2C">
              <w:rPr>
                <w:rFonts w:ascii="Times New Roman" w:hAnsi="Times New Roman" w:cs="Times New Roman"/>
                <w:sz w:val="20"/>
                <w:szCs w:val="20"/>
              </w:rPr>
              <w:t>,  работ  и  услуг  для государственных  (муниципальных) нужд)</w:t>
            </w:r>
          </w:p>
        </w:tc>
        <w:tc>
          <w:tcPr>
            <w:tcW w:w="1009" w:type="dxa"/>
            <w:tcBorders>
              <w:top w:val="single" w:sz="4" w:space="0" w:color="000000"/>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0113</w:t>
            </w:r>
          </w:p>
        </w:tc>
        <w:tc>
          <w:tcPr>
            <w:tcW w:w="995"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0120120020</w:t>
            </w:r>
          </w:p>
        </w:tc>
        <w:tc>
          <w:tcPr>
            <w:tcW w:w="767"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r>
      <w:tr w:rsidR="00A249EC" w:rsidRPr="00AB0D2C" w:rsidTr="004C385E">
        <w:trPr>
          <w:trHeight w:val="109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AB0D2C">
              <w:rPr>
                <w:rFonts w:ascii="Times New Roman" w:hAnsi="Times New Roman" w:cs="Times New Roman"/>
                <w:sz w:val="20"/>
                <w:szCs w:val="20"/>
              </w:rPr>
              <w:t>поселения  .</w:t>
            </w:r>
            <w:proofErr w:type="gramEnd"/>
            <w:r w:rsidRPr="00AB0D2C">
              <w:rPr>
                <w:rFonts w:ascii="Times New Roman" w:hAnsi="Times New Roman" w:cs="Times New Roman"/>
                <w:sz w:val="20"/>
                <w:szCs w:val="20"/>
              </w:rPr>
              <w:t xml:space="preserve"> Иные бюджетные ассигнования)</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0113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0120120020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6 000,00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6 000,00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6 000,00</w:t>
            </w:r>
          </w:p>
        </w:tc>
      </w:tr>
      <w:tr w:rsidR="00A249EC" w:rsidRPr="00AB0D2C" w:rsidTr="004C385E">
        <w:trPr>
          <w:trHeight w:val="121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Освещение деятельности органов местного самоуправления   городского поселения, взаимодействие с </w:t>
            </w:r>
            <w:proofErr w:type="gramStart"/>
            <w:r w:rsidRPr="00AB0D2C">
              <w:rPr>
                <w:rFonts w:ascii="Times New Roman" w:hAnsi="Times New Roman" w:cs="Times New Roman"/>
                <w:sz w:val="20"/>
                <w:szCs w:val="20"/>
              </w:rPr>
              <w:t>населением  .</w:t>
            </w:r>
            <w:proofErr w:type="gramEnd"/>
            <w:r w:rsidRPr="00AB0D2C">
              <w:rPr>
                <w:rFonts w:ascii="Times New Roman" w:hAnsi="Times New Roman" w:cs="Times New Roman"/>
                <w:sz w:val="20"/>
                <w:szCs w:val="20"/>
              </w:rPr>
              <w:t xml:space="preserve"> (</w:t>
            </w:r>
            <w:proofErr w:type="gramStart"/>
            <w:r w:rsidRPr="00AB0D2C">
              <w:rPr>
                <w:rFonts w:ascii="Times New Roman" w:hAnsi="Times New Roman" w:cs="Times New Roman"/>
                <w:sz w:val="20"/>
                <w:szCs w:val="20"/>
              </w:rPr>
              <w:t>Закупка  товаров</w:t>
            </w:r>
            <w:proofErr w:type="gramEnd"/>
            <w:r w:rsidRPr="00AB0D2C">
              <w:rPr>
                <w:rFonts w:ascii="Times New Roman" w:hAnsi="Times New Roman" w:cs="Times New Roman"/>
                <w:sz w:val="20"/>
                <w:szCs w:val="20"/>
              </w:rPr>
              <w:t>,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0113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0120120030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183 000,00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183 000,00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183 000,00</w:t>
            </w:r>
          </w:p>
        </w:tc>
      </w:tr>
      <w:tr w:rsidR="00A249EC" w:rsidRPr="00AB0D2C" w:rsidTr="004C385E">
        <w:trPr>
          <w:trHeight w:val="94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color w:val="000000"/>
                <w:sz w:val="20"/>
                <w:szCs w:val="20"/>
              </w:rPr>
            </w:pPr>
            <w:proofErr w:type="gramStart"/>
            <w:r w:rsidRPr="00AB0D2C">
              <w:rPr>
                <w:rFonts w:ascii="Times New Roman" w:hAnsi="Times New Roman" w:cs="Times New Roman"/>
                <w:color w:val="000000"/>
                <w:sz w:val="20"/>
                <w:szCs w:val="20"/>
              </w:rPr>
              <w:lastRenderedPageBreak/>
              <w:t>Организация  и</w:t>
            </w:r>
            <w:proofErr w:type="gramEnd"/>
            <w:r w:rsidRPr="00AB0D2C">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 (</w:t>
            </w:r>
            <w:proofErr w:type="gramStart"/>
            <w:r w:rsidRPr="00AB0D2C">
              <w:rPr>
                <w:rFonts w:ascii="Times New Roman" w:hAnsi="Times New Roman" w:cs="Times New Roman"/>
                <w:color w:val="000000"/>
                <w:sz w:val="20"/>
                <w:szCs w:val="20"/>
              </w:rPr>
              <w:t>Закупка  товаров</w:t>
            </w:r>
            <w:proofErr w:type="gramEnd"/>
            <w:r w:rsidRPr="00AB0D2C">
              <w:rPr>
                <w:rFonts w:ascii="Times New Roman" w:hAnsi="Times New Roman" w:cs="Times New Roman"/>
                <w:color w:val="000000"/>
                <w:sz w:val="20"/>
                <w:szCs w:val="20"/>
              </w:rPr>
              <w:t>,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color w:val="000000"/>
                <w:sz w:val="20"/>
                <w:szCs w:val="20"/>
              </w:rPr>
            </w:pPr>
            <w:r w:rsidRPr="00AB0D2C">
              <w:rPr>
                <w:rFonts w:ascii="Times New Roman" w:hAnsi="Times New Roman" w:cs="Times New Roman"/>
                <w:color w:val="000000"/>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color w:val="000000"/>
                <w:sz w:val="20"/>
                <w:szCs w:val="20"/>
              </w:rPr>
            </w:pPr>
            <w:r w:rsidRPr="00AB0D2C">
              <w:rPr>
                <w:rFonts w:ascii="Times New Roman" w:hAnsi="Times New Roman" w:cs="Times New Roman"/>
                <w:color w:val="000000"/>
                <w:sz w:val="20"/>
                <w:szCs w:val="20"/>
              </w:rPr>
              <w:t>0113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color w:val="000000"/>
                <w:sz w:val="20"/>
                <w:szCs w:val="20"/>
              </w:rPr>
            </w:pPr>
            <w:r w:rsidRPr="00AB0D2C">
              <w:rPr>
                <w:rFonts w:ascii="Times New Roman" w:hAnsi="Times New Roman" w:cs="Times New Roman"/>
                <w:color w:val="000000"/>
                <w:sz w:val="20"/>
                <w:szCs w:val="20"/>
              </w:rPr>
              <w:t>0210120040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color w:val="000000"/>
                <w:sz w:val="20"/>
                <w:szCs w:val="20"/>
              </w:rPr>
            </w:pPr>
            <w:r w:rsidRPr="00AB0D2C">
              <w:rPr>
                <w:rFonts w:ascii="Times New Roman" w:hAnsi="Times New Roman" w:cs="Times New Roman"/>
                <w:color w:val="000000"/>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000000"/>
                <w:sz w:val="20"/>
                <w:szCs w:val="20"/>
              </w:rPr>
            </w:pPr>
            <w:r w:rsidRPr="00AB0D2C">
              <w:rPr>
                <w:rFonts w:ascii="Times New Roman" w:hAnsi="Times New Roman" w:cs="Times New Roman"/>
                <w:color w:val="000000"/>
                <w:sz w:val="20"/>
                <w:szCs w:val="20"/>
              </w:rPr>
              <w:t>8 000,00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000000"/>
                <w:sz w:val="20"/>
                <w:szCs w:val="20"/>
              </w:rPr>
            </w:pPr>
            <w:r w:rsidRPr="00AB0D2C">
              <w:rPr>
                <w:rFonts w:ascii="Times New Roman" w:hAnsi="Times New Roman" w:cs="Times New Roman"/>
                <w:color w:val="000000"/>
                <w:sz w:val="20"/>
                <w:szCs w:val="20"/>
              </w:rPr>
              <w:t>8 000,00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000000"/>
                <w:sz w:val="20"/>
                <w:szCs w:val="20"/>
              </w:rPr>
            </w:pPr>
            <w:r w:rsidRPr="00AB0D2C">
              <w:rPr>
                <w:rFonts w:ascii="Times New Roman" w:hAnsi="Times New Roman" w:cs="Times New Roman"/>
                <w:color w:val="000000"/>
                <w:sz w:val="20"/>
                <w:szCs w:val="20"/>
              </w:rPr>
              <w:t>8 000,00</w:t>
            </w:r>
          </w:p>
        </w:tc>
      </w:tr>
      <w:tr w:rsidR="00A249EC" w:rsidRPr="00AB0D2C" w:rsidTr="004C385E">
        <w:trPr>
          <w:trHeight w:val="1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color w:val="000000"/>
                <w:sz w:val="20"/>
                <w:szCs w:val="20"/>
              </w:rPr>
            </w:pPr>
            <w:proofErr w:type="gramStart"/>
            <w:r w:rsidRPr="00AB0D2C">
              <w:rPr>
                <w:rFonts w:ascii="Times New Roman" w:hAnsi="Times New Roman" w:cs="Times New Roman"/>
                <w:color w:val="000000"/>
                <w:sz w:val="20"/>
                <w:szCs w:val="20"/>
              </w:rPr>
              <w:t>Организация  и</w:t>
            </w:r>
            <w:proofErr w:type="gramEnd"/>
            <w:r w:rsidRPr="00AB0D2C">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(Иные бюджетные ассигнования)</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color w:val="000000"/>
                <w:sz w:val="20"/>
                <w:szCs w:val="20"/>
              </w:rPr>
            </w:pPr>
            <w:r w:rsidRPr="00AB0D2C">
              <w:rPr>
                <w:rFonts w:ascii="Times New Roman" w:hAnsi="Times New Roman" w:cs="Times New Roman"/>
                <w:color w:val="000000"/>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color w:val="000000"/>
                <w:sz w:val="20"/>
                <w:szCs w:val="20"/>
              </w:rPr>
            </w:pPr>
            <w:r w:rsidRPr="00AB0D2C">
              <w:rPr>
                <w:rFonts w:ascii="Times New Roman" w:hAnsi="Times New Roman" w:cs="Times New Roman"/>
                <w:color w:val="000000"/>
                <w:sz w:val="20"/>
                <w:szCs w:val="20"/>
              </w:rPr>
              <w:t>0113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color w:val="000000"/>
                <w:sz w:val="20"/>
                <w:szCs w:val="20"/>
              </w:rPr>
            </w:pPr>
            <w:r w:rsidRPr="00AB0D2C">
              <w:rPr>
                <w:rFonts w:ascii="Times New Roman" w:hAnsi="Times New Roman" w:cs="Times New Roman"/>
                <w:color w:val="000000"/>
                <w:sz w:val="20"/>
                <w:szCs w:val="20"/>
              </w:rPr>
              <w:t>0210120040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color w:val="000000"/>
                <w:sz w:val="20"/>
                <w:szCs w:val="20"/>
              </w:rPr>
            </w:pPr>
            <w:r w:rsidRPr="00AB0D2C">
              <w:rPr>
                <w:rFonts w:ascii="Times New Roman" w:hAnsi="Times New Roman" w:cs="Times New Roman"/>
                <w:color w:val="000000"/>
                <w:sz w:val="20"/>
                <w:szCs w:val="20"/>
              </w:rPr>
              <w:t>800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000000"/>
                <w:sz w:val="20"/>
                <w:szCs w:val="20"/>
              </w:rPr>
            </w:pPr>
            <w:r w:rsidRPr="00AB0D2C">
              <w:rPr>
                <w:rFonts w:ascii="Times New Roman" w:hAnsi="Times New Roman" w:cs="Times New Roman"/>
                <w:color w:val="000000"/>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000000"/>
                <w:sz w:val="20"/>
                <w:szCs w:val="20"/>
              </w:rPr>
            </w:pPr>
            <w:r w:rsidRPr="00AB0D2C">
              <w:rPr>
                <w:rFonts w:ascii="Times New Roman" w:hAnsi="Times New Roman" w:cs="Times New Roman"/>
                <w:color w:val="000000"/>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000000"/>
                <w:sz w:val="20"/>
                <w:szCs w:val="20"/>
              </w:rPr>
            </w:pPr>
            <w:r w:rsidRPr="00AB0D2C">
              <w:rPr>
                <w:rFonts w:ascii="Times New Roman" w:hAnsi="Times New Roman" w:cs="Times New Roman"/>
                <w:color w:val="000000"/>
                <w:sz w:val="20"/>
                <w:szCs w:val="20"/>
              </w:rPr>
              <w:t>0,00</w:t>
            </w:r>
          </w:p>
        </w:tc>
      </w:tr>
      <w:tr w:rsidR="00A249EC" w:rsidRPr="00AB0D2C" w:rsidTr="004C385E">
        <w:trPr>
          <w:trHeight w:val="46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Расходы на исполнение судебных актов. (Иные бюджетные ассигнования)</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0113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4010090030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289 391,04</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289 391,04</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289 391,04</w:t>
            </w:r>
          </w:p>
        </w:tc>
      </w:tr>
      <w:tr w:rsidR="00A249EC" w:rsidRPr="00AB0D2C" w:rsidTr="004C385E">
        <w:trPr>
          <w:trHeight w:val="100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AB0D2C">
              <w:rPr>
                <w:rFonts w:ascii="Times New Roman" w:hAnsi="Times New Roman" w:cs="Times New Roman"/>
                <w:sz w:val="20"/>
                <w:szCs w:val="20"/>
              </w:rPr>
              <w:t>Закупка  товаров</w:t>
            </w:r>
            <w:proofErr w:type="gramEnd"/>
            <w:r w:rsidRPr="00AB0D2C">
              <w:rPr>
                <w:rFonts w:ascii="Times New Roman" w:hAnsi="Times New Roman" w:cs="Times New Roman"/>
                <w:sz w:val="20"/>
                <w:szCs w:val="20"/>
              </w:rPr>
              <w:t>,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0203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4490051180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200 550,00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200 550,00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200 550,00</w:t>
            </w:r>
          </w:p>
        </w:tc>
      </w:tr>
      <w:tr w:rsidR="00A249EC" w:rsidRPr="00AB0D2C" w:rsidTr="004C385E">
        <w:trPr>
          <w:trHeight w:val="142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AB0D2C">
              <w:rPr>
                <w:rFonts w:ascii="Times New Roman" w:hAnsi="Times New Roman" w:cs="Times New Roman"/>
                <w:sz w:val="20"/>
                <w:szCs w:val="20"/>
              </w:rPr>
              <w:t>характера .</w:t>
            </w:r>
            <w:proofErr w:type="gramEnd"/>
            <w:r w:rsidRPr="00AB0D2C">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0309</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0410120100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50 000,00</w:t>
            </w:r>
          </w:p>
        </w:tc>
      </w:tr>
      <w:tr w:rsidR="00A249EC" w:rsidRPr="00AB0D2C" w:rsidTr="004C385E">
        <w:trPr>
          <w:trHeight w:val="73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безопасности населения </w:t>
            </w:r>
            <w:proofErr w:type="gramStart"/>
            <w:r w:rsidRPr="00AB0D2C">
              <w:rPr>
                <w:rFonts w:ascii="Times New Roman" w:hAnsi="Times New Roman" w:cs="Times New Roman"/>
                <w:sz w:val="20"/>
                <w:szCs w:val="20"/>
              </w:rPr>
              <w:t>вследствие  чрезвычайных</w:t>
            </w:r>
            <w:proofErr w:type="gramEnd"/>
            <w:r w:rsidRPr="00AB0D2C">
              <w:rPr>
                <w:rFonts w:ascii="Times New Roman" w:hAnsi="Times New Roman" w:cs="Times New Roman"/>
                <w:sz w:val="20"/>
                <w:szCs w:val="20"/>
              </w:rPr>
              <w:t xml:space="preserve"> ситуаций.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0309</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0420120110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50 000,00</w:t>
            </w:r>
          </w:p>
        </w:tc>
      </w:tr>
      <w:tr w:rsidR="00A249EC" w:rsidRPr="00AB0D2C" w:rsidTr="004C385E">
        <w:trPr>
          <w:trHeight w:val="118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AB0D2C">
              <w:rPr>
                <w:rFonts w:ascii="Times New Roman" w:hAnsi="Times New Roman" w:cs="Times New Roman"/>
                <w:sz w:val="20"/>
                <w:szCs w:val="20"/>
              </w:rPr>
              <w:t>района  .</w:t>
            </w:r>
            <w:proofErr w:type="gramEnd"/>
            <w:r w:rsidRPr="00AB0D2C">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0309</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0420120120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r>
      <w:tr w:rsidR="00A249EC" w:rsidRPr="00AB0D2C" w:rsidTr="004C385E">
        <w:trPr>
          <w:trHeight w:val="100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проведения мероприятий по профилактике </w:t>
            </w:r>
            <w:proofErr w:type="spellStart"/>
            <w:r w:rsidRPr="00AB0D2C">
              <w:rPr>
                <w:rFonts w:ascii="Times New Roman" w:hAnsi="Times New Roman" w:cs="Times New Roman"/>
                <w:sz w:val="20"/>
                <w:szCs w:val="20"/>
              </w:rPr>
              <w:t>терорризма</w:t>
            </w:r>
            <w:proofErr w:type="spellEnd"/>
            <w:r w:rsidRPr="00AB0D2C">
              <w:rPr>
                <w:rFonts w:ascii="Times New Roman" w:hAnsi="Times New Roman" w:cs="Times New Roman"/>
                <w:sz w:val="20"/>
                <w:szCs w:val="20"/>
              </w:rPr>
              <w:t xml:space="preserve"> и экстремизма. (Закупка товаров, ра</w:t>
            </w:r>
            <w:r w:rsidRPr="00AB0D2C">
              <w:rPr>
                <w:rFonts w:ascii="Times New Roman" w:hAnsi="Times New Roman" w:cs="Times New Roman"/>
                <w:sz w:val="20"/>
                <w:szCs w:val="20"/>
              </w:rPr>
              <w:lastRenderedPageBreak/>
              <w:t>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0309</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0430120130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50 000,00</w:t>
            </w:r>
          </w:p>
        </w:tc>
      </w:tr>
      <w:tr w:rsidR="00A249EC" w:rsidRPr="00AB0D2C" w:rsidTr="004C385E">
        <w:trPr>
          <w:trHeight w:val="100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AB0D2C">
              <w:rPr>
                <w:rFonts w:ascii="Times New Roman" w:hAnsi="Times New Roman" w:cs="Times New Roman"/>
                <w:sz w:val="20"/>
                <w:szCs w:val="20"/>
              </w:rPr>
              <w:t>из  бюджета</w:t>
            </w:r>
            <w:proofErr w:type="gramEnd"/>
            <w:r w:rsidRPr="00AB0D2C">
              <w:rPr>
                <w:rFonts w:ascii="Times New Roman" w:hAnsi="Times New Roman" w:cs="Times New Roman"/>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0406</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1050141160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100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0406</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1050181160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124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0409</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0510121110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1 419 364,17</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2 419 768,54</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2 419 717,73</w:t>
            </w:r>
          </w:p>
        </w:tc>
      </w:tr>
      <w:tr w:rsidR="00A249EC" w:rsidRPr="00AB0D2C" w:rsidTr="004C385E">
        <w:trPr>
          <w:trHeight w:val="70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0409</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0510121120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r>
      <w:tr w:rsidR="00A249EC" w:rsidRPr="00AB0D2C" w:rsidTr="004C385E">
        <w:trPr>
          <w:trHeight w:val="96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0409</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0510121130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r>
      <w:tr w:rsidR="00A249EC" w:rsidRPr="00AB0D2C" w:rsidTr="004C385E">
        <w:trPr>
          <w:trHeight w:val="96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Субсидии на возмещение затрат в связи с выполнением работ обслуживающим организациям, осуществляющим деятельность </w:t>
            </w:r>
            <w:r w:rsidRPr="00AB0D2C">
              <w:rPr>
                <w:rFonts w:ascii="Times New Roman" w:hAnsi="Times New Roman" w:cs="Times New Roman"/>
                <w:sz w:val="20"/>
                <w:szCs w:val="20"/>
              </w:rPr>
              <w:lastRenderedPageBreak/>
              <w:t>по содержанию автомобильных дорог и иных транспортных и инженерных сооружений</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0409</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0510121140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9 000 000,00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9 000 000,00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9 000 000,00</w:t>
            </w:r>
          </w:p>
        </w:tc>
      </w:tr>
      <w:tr w:rsidR="00A249EC" w:rsidRPr="00AB0D2C" w:rsidTr="004C385E">
        <w:trPr>
          <w:trHeight w:val="433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proofErr w:type="spellStart"/>
            <w:r w:rsidRPr="00AB0D2C">
              <w:rPr>
                <w:rFonts w:ascii="Times New Roman" w:hAnsi="Times New Roman" w:cs="Times New Roman"/>
                <w:sz w:val="20"/>
                <w:szCs w:val="20"/>
              </w:rPr>
              <w:t>вграницах</w:t>
            </w:r>
            <w:proofErr w:type="spellEnd"/>
            <w:r w:rsidRPr="00AB0D2C">
              <w:rPr>
                <w:rFonts w:ascii="Times New Roman" w:hAnsi="Times New Roman" w:cs="Times New Roman"/>
                <w:sz w:val="20"/>
                <w:szCs w:val="20"/>
              </w:rPr>
              <w:t xml:space="preserve">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0409</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4510121150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70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Расходы на </w:t>
            </w:r>
            <w:proofErr w:type="gramStart"/>
            <w:r w:rsidRPr="00AB0D2C">
              <w:rPr>
                <w:rFonts w:ascii="Times New Roman" w:hAnsi="Times New Roman" w:cs="Times New Roman"/>
                <w:sz w:val="20"/>
                <w:szCs w:val="20"/>
              </w:rPr>
              <w:t>текущий  ремонт</w:t>
            </w:r>
            <w:proofErr w:type="gramEnd"/>
            <w:r w:rsidRPr="00AB0D2C">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0409</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0520121140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460 481,46</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460 481,46</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460 481,46</w:t>
            </w:r>
          </w:p>
        </w:tc>
      </w:tr>
      <w:tr w:rsidR="00A249EC" w:rsidRPr="00AB0D2C" w:rsidTr="004C385E">
        <w:trPr>
          <w:trHeight w:val="144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Расходы на </w:t>
            </w:r>
            <w:proofErr w:type="gramStart"/>
            <w:r w:rsidRPr="00AB0D2C">
              <w:rPr>
                <w:rFonts w:ascii="Times New Roman" w:hAnsi="Times New Roman" w:cs="Times New Roman"/>
                <w:sz w:val="20"/>
                <w:szCs w:val="20"/>
              </w:rPr>
              <w:t>капитальный  ремонт</w:t>
            </w:r>
            <w:proofErr w:type="gramEnd"/>
            <w:r w:rsidRPr="00AB0D2C">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0409</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0520121150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400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700 000,00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730 637,32</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1 824 145,89</w:t>
            </w:r>
          </w:p>
        </w:tc>
      </w:tr>
      <w:tr w:rsidR="00A249EC" w:rsidRPr="00AB0D2C" w:rsidTr="004C385E">
        <w:trPr>
          <w:trHeight w:val="163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0409</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0520121160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110 049,23</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110 049,23</w:t>
            </w:r>
          </w:p>
        </w:tc>
      </w:tr>
      <w:tr w:rsidR="00A249EC" w:rsidRPr="00AB0D2C" w:rsidTr="004C385E">
        <w:trPr>
          <w:trHeight w:val="1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w:t>
            </w:r>
            <w:r w:rsidRPr="00AB0D2C">
              <w:rPr>
                <w:rFonts w:ascii="Times New Roman" w:hAnsi="Times New Roman" w:cs="Times New Roman"/>
                <w:sz w:val="20"/>
                <w:szCs w:val="20"/>
              </w:rPr>
              <w:lastRenderedPageBreak/>
              <w:t>здание туристко-рекреационного кластера «</w:t>
            </w:r>
            <w:proofErr w:type="gramStart"/>
            <w:r w:rsidRPr="00AB0D2C">
              <w:rPr>
                <w:rFonts w:ascii="Times New Roman" w:hAnsi="Times New Roman" w:cs="Times New Roman"/>
                <w:sz w:val="20"/>
                <w:szCs w:val="20"/>
              </w:rPr>
              <w:t>Плёс»  муниципальной</w:t>
            </w:r>
            <w:proofErr w:type="gramEnd"/>
            <w:r w:rsidRPr="00AB0D2C">
              <w:rPr>
                <w:rFonts w:ascii="Times New Roman" w:hAnsi="Times New Roman" w:cs="Times New Roman"/>
                <w:sz w:val="20"/>
                <w:szCs w:val="20"/>
              </w:rPr>
              <w:t xml:space="preserve"> программы "Развитие т </w:t>
            </w:r>
            <w:proofErr w:type="spellStart"/>
            <w:r w:rsidRPr="00AB0D2C">
              <w:rPr>
                <w:rFonts w:ascii="Times New Roman" w:hAnsi="Times New Roman" w:cs="Times New Roman"/>
                <w:sz w:val="20"/>
                <w:szCs w:val="20"/>
              </w:rPr>
              <w:t>уризма</w:t>
            </w:r>
            <w:proofErr w:type="spellEnd"/>
            <w:r w:rsidRPr="00AB0D2C">
              <w:rPr>
                <w:rFonts w:ascii="Times New Roman" w:hAnsi="Times New Roman" w:cs="Times New Roman"/>
                <w:sz w:val="20"/>
                <w:szCs w:val="20"/>
              </w:rPr>
              <w:t xml:space="preserve"> в Плесском городском поселении"</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0412</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2010182900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201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0610140010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369 823,20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369 823,20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369 823,20</w:t>
            </w:r>
          </w:p>
        </w:tc>
      </w:tr>
      <w:tr w:rsidR="00A249EC" w:rsidRPr="00AB0D2C" w:rsidTr="004C385E">
        <w:trPr>
          <w:trHeight w:val="73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0610120150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700 000,00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500 000,00</w:t>
            </w:r>
          </w:p>
        </w:tc>
      </w:tr>
      <w:tr w:rsidR="00A249EC" w:rsidRPr="00AB0D2C" w:rsidTr="004C385E">
        <w:trPr>
          <w:trHeight w:val="73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Возмещение недополученных </w:t>
            </w:r>
            <w:proofErr w:type="gramStart"/>
            <w:r w:rsidRPr="00AB0D2C">
              <w:rPr>
                <w:rFonts w:ascii="Times New Roman" w:hAnsi="Times New Roman" w:cs="Times New Roman"/>
                <w:sz w:val="20"/>
                <w:szCs w:val="20"/>
              </w:rPr>
              <w:t>доходов  организациям</w:t>
            </w:r>
            <w:proofErr w:type="gramEnd"/>
            <w:r w:rsidRPr="00AB0D2C">
              <w:rPr>
                <w:rFonts w:ascii="Times New Roman" w:hAnsi="Times New Roman" w:cs="Times New Roman"/>
                <w:sz w:val="20"/>
                <w:szCs w:val="20"/>
              </w:rPr>
              <w:t>, предоставляющим населению бытовые услуги.  (Иные бюджетные ассигнования)</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0502</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0620160010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295 000,00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0,00</w:t>
            </w:r>
          </w:p>
        </w:tc>
      </w:tr>
      <w:tr w:rsidR="00A249EC" w:rsidRPr="00AB0D2C" w:rsidTr="004C385E">
        <w:trPr>
          <w:trHeight w:val="111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0502</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0620120170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350 000,00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350 000,00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350 000,00</w:t>
            </w:r>
          </w:p>
        </w:tc>
      </w:tr>
      <w:tr w:rsidR="00A249EC" w:rsidRPr="00AB0D2C" w:rsidTr="004C385E">
        <w:trPr>
          <w:trHeight w:val="109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0720121100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250 000,00</w:t>
            </w:r>
          </w:p>
        </w:tc>
      </w:tr>
      <w:tr w:rsidR="00A249EC" w:rsidRPr="00AB0D2C" w:rsidTr="004C385E">
        <w:trPr>
          <w:trHeight w:val="82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1010121010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2 750 000,00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2 750 000,00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2 750 000,00</w:t>
            </w:r>
          </w:p>
        </w:tc>
      </w:tr>
      <w:tr w:rsidR="00A249EC" w:rsidRPr="00AB0D2C" w:rsidTr="004C385E">
        <w:trPr>
          <w:trHeight w:val="45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1010121020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r>
      <w:tr w:rsidR="00A249EC" w:rsidRPr="00AB0D2C" w:rsidTr="004C385E">
        <w:trPr>
          <w:trHeight w:val="99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Строительство линий уличного освещения. (Бюджетные инвестиции в объекты капитального строительства </w:t>
            </w:r>
            <w:r w:rsidRPr="00AB0D2C">
              <w:rPr>
                <w:rFonts w:ascii="Times New Roman" w:hAnsi="Times New Roman" w:cs="Times New Roman"/>
                <w:sz w:val="20"/>
                <w:szCs w:val="20"/>
              </w:rPr>
              <w:lastRenderedPageBreak/>
              <w:t>государственной (муниципальной) собственности)</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1010121030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400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color w:val="FF0000"/>
                <w:sz w:val="20"/>
                <w:szCs w:val="20"/>
              </w:rPr>
            </w:pPr>
            <w:r w:rsidRPr="00AB0D2C">
              <w:rPr>
                <w:rFonts w:ascii="Times New Roman" w:hAnsi="Times New Roman" w:cs="Times New Roman"/>
                <w:color w:val="FF0000"/>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color w:val="FF0000"/>
                <w:sz w:val="20"/>
                <w:szCs w:val="20"/>
              </w:rPr>
            </w:pPr>
            <w:r w:rsidRPr="00AB0D2C">
              <w:rPr>
                <w:rFonts w:ascii="Times New Roman" w:hAnsi="Times New Roman" w:cs="Times New Roman"/>
                <w:color w:val="FF0000"/>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center"/>
              <w:rPr>
                <w:rFonts w:ascii="Times New Roman" w:hAnsi="Times New Roman" w:cs="Times New Roman"/>
                <w:color w:val="FF0000"/>
                <w:sz w:val="20"/>
                <w:szCs w:val="20"/>
              </w:rPr>
            </w:pPr>
            <w:r w:rsidRPr="00AB0D2C">
              <w:rPr>
                <w:rFonts w:ascii="Times New Roman" w:hAnsi="Times New Roman" w:cs="Times New Roman"/>
                <w:color w:val="FF0000"/>
                <w:sz w:val="20"/>
                <w:szCs w:val="20"/>
              </w:rPr>
              <w:t>0,00</w:t>
            </w:r>
          </w:p>
        </w:tc>
      </w:tr>
      <w:tr w:rsidR="00A249EC" w:rsidRPr="00AB0D2C" w:rsidTr="004C385E">
        <w:trPr>
          <w:trHeight w:val="72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1030121040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140 000,00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140 000,00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140 000,00</w:t>
            </w:r>
          </w:p>
        </w:tc>
      </w:tr>
      <w:tr w:rsidR="00A249EC" w:rsidRPr="00AB0D2C" w:rsidTr="004C385E">
        <w:trPr>
          <w:trHeight w:val="73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1040121020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r>
      <w:tr w:rsidR="00A249EC" w:rsidRPr="00AB0D2C" w:rsidTr="004C385E">
        <w:trPr>
          <w:trHeight w:val="480"/>
        </w:trPr>
        <w:tc>
          <w:tcPr>
            <w:tcW w:w="2667" w:type="dxa"/>
            <w:tcBorders>
              <w:top w:val="nil"/>
              <w:left w:val="single" w:sz="4" w:space="0" w:color="000000"/>
              <w:bottom w:val="single" w:sz="4" w:space="0" w:color="000000"/>
              <w:right w:val="single" w:sz="4" w:space="0" w:color="000000"/>
            </w:tcBorders>
            <w:shd w:val="clear" w:color="auto" w:fill="auto"/>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Разработка сметной документации, осуществление строительного контроля</w:t>
            </w:r>
          </w:p>
        </w:tc>
        <w:tc>
          <w:tcPr>
            <w:tcW w:w="1009" w:type="dxa"/>
            <w:tcBorders>
              <w:top w:val="nil"/>
              <w:left w:val="nil"/>
              <w:bottom w:val="single" w:sz="4" w:space="0" w:color="000000"/>
              <w:right w:val="single" w:sz="4"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0503</w:t>
            </w:r>
          </w:p>
        </w:tc>
        <w:tc>
          <w:tcPr>
            <w:tcW w:w="995" w:type="dxa"/>
            <w:tcBorders>
              <w:top w:val="nil"/>
              <w:left w:val="nil"/>
              <w:bottom w:val="single" w:sz="4" w:space="0" w:color="000000"/>
              <w:right w:val="single" w:sz="4"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1040121030</w:t>
            </w:r>
          </w:p>
        </w:tc>
        <w:tc>
          <w:tcPr>
            <w:tcW w:w="767" w:type="dxa"/>
            <w:tcBorders>
              <w:top w:val="nil"/>
              <w:left w:val="nil"/>
              <w:bottom w:val="single" w:sz="4" w:space="0" w:color="000000"/>
              <w:right w:val="single" w:sz="4"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bottom"/>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30 000,00</w:t>
            </w:r>
          </w:p>
        </w:tc>
        <w:tc>
          <w:tcPr>
            <w:tcW w:w="1334" w:type="dxa"/>
            <w:tcBorders>
              <w:top w:val="nil"/>
              <w:left w:val="nil"/>
              <w:bottom w:val="single" w:sz="4" w:space="0" w:color="000000"/>
              <w:right w:val="single" w:sz="4" w:space="0" w:color="000000"/>
            </w:tcBorders>
            <w:shd w:val="clear" w:color="auto" w:fill="auto"/>
            <w:noWrap/>
            <w:vAlign w:val="bottom"/>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c>
          <w:tcPr>
            <w:tcW w:w="1334" w:type="dxa"/>
            <w:tcBorders>
              <w:top w:val="nil"/>
              <w:left w:val="nil"/>
              <w:bottom w:val="single" w:sz="4" w:space="0" w:color="000000"/>
              <w:right w:val="single" w:sz="4" w:space="0" w:color="000000"/>
            </w:tcBorders>
            <w:shd w:val="clear" w:color="auto" w:fill="auto"/>
            <w:noWrap/>
            <w:vAlign w:val="bottom"/>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100 000,00</w:t>
            </w:r>
          </w:p>
        </w:tc>
      </w:tr>
      <w:tr w:rsidR="00A249EC" w:rsidRPr="00AB0D2C" w:rsidTr="004C385E">
        <w:trPr>
          <w:trHeight w:val="94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1040121040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498 581,87</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1 399 317,43</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1 399 317,43</w:t>
            </w:r>
          </w:p>
        </w:tc>
      </w:tr>
      <w:tr w:rsidR="00A249EC" w:rsidRPr="00AB0D2C" w:rsidTr="004C385E">
        <w:trPr>
          <w:trHeight w:val="70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1040121150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1 000 000,00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2 000 000,00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2 000 000,00</w:t>
            </w:r>
          </w:p>
        </w:tc>
      </w:tr>
      <w:tr w:rsidR="00A249EC" w:rsidRPr="00AB0D2C" w:rsidTr="004C385E">
        <w:trPr>
          <w:trHeight w:val="78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1110000000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70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1120000000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117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Основное мероприятие "Разработка ПСД по объекту "Благоустройство парковой зоны "Верхний пруд"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0503</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1130100000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4 540 000,00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49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0705</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0110120200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30 000,00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30 000,00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30 000,00</w:t>
            </w:r>
          </w:p>
        </w:tc>
      </w:tr>
      <w:tr w:rsidR="00A249EC" w:rsidRPr="00AB0D2C" w:rsidTr="004C385E">
        <w:trPr>
          <w:trHeight w:val="49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 xml:space="preserve">Проведение мероприятий для </w:t>
            </w:r>
            <w:proofErr w:type="gramStart"/>
            <w:r w:rsidRPr="00AB0D2C">
              <w:rPr>
                <w:rFonts w:ascii="Times New Roman" w:hAnsi="Times New Roman" w:cs="Times New Roman"/>
                <w:sz w:val="20"/>
                <w:szCs w:val="20"/>
              </w:rPr>
              <w:t>детей  и</w:t>
            </w:r>
            <w:proofErr w:type="gramEnd"/>
            <w:r w:rsidRPr="00AB0D2C">
              <w:rPr>
                <w:rFonts w:ascii="Times New Roman" w:hAnsi="Times New Roman" w:cs="Times New Roman"/>
                <w:sz w:val="20"/>
                <w:szCs w:val="20"/>
              </w:rPr>
              <w:t xml:space="preserve"> молодежи. (Закупка товаров, работ и услуг для государственных (муниципальных) </w:t>
            </w:r>
            <w:proofErr w:type="gramStart"/>
            <w:r w:rsidRPr="00AB0D2C">
              <w:rPr>
                <w:rFonts w:ascii="Times New Roman" w:hAnsi="Times New Roman" w:cs="Times New Roman"/>
                <w:sz w:val="20"/>
                <w:szCs w:val="20"/>
              </w:rPr>
              <w:t xml:space="preserve">нужд)   </w:t>
            </w:r>
            <w:proofErr w:type="gramEnd"/>
            <w:r w:rsidRPr="00AB0D2C">
              <w:rPr>
                <w:rFonts w:ascii="Times New Roman" w:hAnsi="Times New Roman" w:cs="Times New Roman"/>
                <w:sz w:val="20"/>
                <w:szCs w:val="20"/>
              </w:rPr>
              <w:t xml:space="preserve">               </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0707</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0220120210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49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Проведение мероприятий для </w:t>
            </w:r>
            <w:proofErr w:type="gramStart"/>
            <w:r w:rsidRPr="00AB0D2C">
              <w:rPr>
                <w:rFonts w:ascii="Times New Roman" w:hAnsi="Times New Roman" w:cs="Times New Roman"/>
                <w:sz w:val="20"/>
                <w:szCs w:val="20"/>
              </w:rPr>
              <w:t>детей  и</w:t>
            </w:r>
            <w:proofErr w:type="gramEnd"/>
            <w:r w:rsidRPr="00AB0D2C">
              <w:rPr>
                <w:rFonts w:ascii="Times New Roman" w:hAnsi="Times New Roman" w:cs="Times New Roman"/>
                <w:sz w:val="20"/>
                <w:szCs w:val="20"/>
              </w:rPr>
              <w:t xml:space="preserve"> молодежи. (Иные бюджетные </w:t>
            </w:r>
            <w:proofErr w:type="gramStart"/>
            <w:r w:rsidRPr="00AB0D2C">
              <w:rPr>
                <w:rFonts w:ascii="Times New Roman" w:hAnsi="Times New Roman" w:cs="Times New Roman"/>
                <w:sz w:val="20"/>
                <w:szCs w:val="20"/>
              </w:rPr>
              <w:t xml:space="preserve">ассигнования)   </w:t>
            </w:r>
            <w:proofErr w:type="gramEnd"/>
            <w:r w:rsidRPr="00AB0D2C">
              <w:rPr>
                <w:rFonts w:ascii="Times New Roman" w:hAnsi="Times New Roman" w:cs="Times New Roman"/>
                <w:sz w:val="20"/>
                <w:szCs w:val="20"/>
              </w:rPr>
              <w:t xml:space="preserve">               </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0707</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0220120210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49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Проведение физкультурных и массовых спортивных мероприятий. </w:t>
            </w:r>
            <w:proofErr w:type="gramStart"/>
            <w:r w:rsidRPr="00AB0D2C">
              <w:rPr>
                <w:rFonts w:ascii="Times New Roman" w:hAnsi="Times New Roman" w:cs="Times New Roman"/>
                <w:sz w:val="20"/>
                <w:szCs w:val="20"/>
              </w:rPr>
              <w:t>( Закупка</w:t>
            </w:r>
            <w:proofErr w:type="gramEnd"/>
            <w:r w:rsidRPr="00AB0D2C">
              <w:rPr>
                <w:rFonts w:ascii="Times New Roman" w:hAnsi="Times New Roman" w:cs="Times New Roman"/>
                <w:sz w:val="20"/>
                <w:szCs w:val="20"/>
              </w:rPr>
              <w:t xml:space="preserve"> товаров, работ и услуг для государственных (муниципальных) нужд)                  </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1101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0230120400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72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Проведение физкультурных и массовых спортивных мероприятий. </w:t>
            </w:r>
            <w:proofErr w:type="gramStart"/>
            <w:r w:rsidRPr="00AB0D2C">
              <w:rPr>
                <w:rFonts w:ascii="Times New Roman" w:hAnsi="Times New Roman" w:cs="Times New Roman"/>
                <w:sz w:val="20"/>
                <w:szCs w:val="20"/>
              </w:rPr>
              <w:t>( Иные</w:t>
            </w:r>
            <w:proofErr w:type="gramEnd"/>
            <w:r w:rsidRPr="00AB0D2C">
              <w:rPr>
                <w:rFonts w:ascii="Times New Roman" w:hAnsi="Times New Roman" w:cs="Times New Roman"/>
                <w:sz w:val="20"/>
                <w:szCs w:val="20"/>
              </w:rPr>
              <w:t xml:space="preserve"> бюджетные ассигнования)                  </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1101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0230120400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49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0250170010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300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233 166,60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233 166,60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233 166,60</w:t>
            </w:r>
          </w:p>
        </w:tc>
      </w:tr>
      <w:tr w:rsidR="00A249EC" w:rsidRPr="00AB0D2C" w:rsidTr="004C385E">
        <w:trPr>
          <w:trHeight w:val="166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w:t>
            </w:r>
            <w:proofErr w:type="gramStart"/>
            <w:r w:rsidRPr="00AB0D2C">
              <w:rPr>
                <w:rFonts w:ascii="Times New Roman" w:hAnsi="Times New Roman" w:cs="Times New Roman"/>
                <w:sz w:val="20"/>
                <w:szCs w:val="20"/>
              </w:rPr>
              <w:t>родителей  .</w:t>
            </w:r>
            <w:proofErr w:type="gramEnd"/>
            <w:r w:rsidRPr="00AB0D2C">
              <w:rPr>
                <w:rFonts w:ascii="Times New Roman" w:hAnsi="Times New Roman" w:cs="Times New Roman"/>
                <w:sz w:val="20"/>
                <w:szCs w:val="20"/>
              </w:rPr>
              <w:t>(Бюджетные инвестиции в объекты капитального</w:t>
            </w:r>
            <w:r w:rsidRPr="00AB0D2C">
              <w:rPr>
                <w:rFonts w:ascii="Times New Roman" w:hAnsi="Times New Roman" w:cs="Times New Roman"/>
                <w:sz w:val="20"/>
                <w:szCs w:val="20"/>
              </w:rPr>
              <w:br/>
              <w:t>строительства государственной (муниципальной) собственности)</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1004</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0240180180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400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48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МКУ КБО Плёсского городского поселения </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13 092 790,20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10 249 356,72</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b/>
                <w:bCs/>
                <w:sz w:val="20"/>
                <w:szCs w:val="20"/>
              </w:rPr>
            </w:pPr>
            <w:r w:rsidRPr="00AB0D2C">
              <w:rPr>
                <w:rFonts w:ascii="Times New Roman" w:hAnsi="Times New Roman" w:cs="Times New Roman"/>
                <w:b/>
                <w:bCs/>
                <w:sz w:val="20"/>
                <w:szCs w:val="20"/>
              </w:rPr>
              <w:t>10 249 356,72</w:t>
            </w:r>
          </w:p>
        </w:tc>
      </w:tr>
      <w:tr w:rsidR="00A249EC" w:rsidRPr="00AB0D2C" w:rsidTr="004C385E">
        <w:trPr>
          <w:trHeight w:val="141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0810101000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4 801 891,30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4 801 891,30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4 801 891,30</w:t>
            </w:r>
          </w:p>
        </w:tc>
      </w:tr>
      <w:tr w:rsidR="00A249EC" w:rsidRPr="00AB0D2C" w:rsidTr="004C385E">
        <w:trPr>
          <w:trHeight w:val="96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деятельности подведомственных </w:t>
            </w:r>
            <w:proofErr w:type="gramStart"/>
            <w:r w:rsidRPr="00AB0D2C">
              <w:rPr>
                <w:rFonts w:ascii="Times New Roman" w:hAnsi="Times New Roman" w:cs="Times New Roman"/>
                <w:sz w:val="20"/>
                <w:szCs w:val="20"/>
              </w:rPr>
              <w:t>учреждений  (</w:t>
            </w:r>
            <w:proofErr w:type="gramEnd"/>
            <w:r w:rsidRPr="00AB0D2C">
              <w:rPr>
                <w:rFonts w:ascii="Times New Roman" w:hAnsi="Times New Roman" w:cs="Times New Roman"/>
                <w:sz w:val="20"/>
                <w:szCs w:val="20"/>
              </w:rPr>
              <w:t xml:space="preserve">МКУ КБО Плесского городского поселения - Дома культуры)  .  (Закупка товаров, работ и </w:t>
            </w:r>
            <w:r w:rsidRPr="00AB0D2C">
              <w:rPr>
                <w:rFonts w:ascii="Times New Roman" w:hAnsi="Times New Roman" w:cs="Times New Roman"/>
                <w:sz w:val="20"/>
                <w:szCs w:val="20"/>
              </w:rPr>
              <w:lastRenderedPageBreak/>
              <w:t>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0810101000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3 436 208,86</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3 508 105,04</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3 508 105,04</w:t>
            </w:r>
          </w:p>
        </w:tc>
      </w:tr>
      <w:tr w:rsidR="00A249EC" w:rsidRPr="00AB0D2C" w:rsidTr="004C385E">
        <w:trPr>
          <w:trHeight w:val="175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AB0D2C">
              <w:rPr>
                <w:rFonts w:ascii="Times New Roman" w:hAnsi="Times New Roman" w:cs="Times New Roman"/>
                <w:sz w:val="20"/>
                <w:szCs w:val="20"/>
              </w:rPr>
              <w:t>учреждениях  (</w:t>
            </w:r>
            <w:proofErr w:type="gramEnd"/>
            <w:r w:rsidRPr="00AB0D2C">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0720101010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1 000,00</w:t>
            </w:r>
          </w:p>
        </w:tc>
      </w:tr>
      <w:tr w:rsidR="00A249EC" w:rsidRPr="00AB0D2C" w:rsidTr="004C385E">
        <w:trPr>
          <w:trHeight w:val="990"/>
        </w:trPr>
        <w:tc>
          <w:tcPr>
            <w:tcW w:w="2667" w:type="dxa"/>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деятельности подведомственных </w:t>
            </w:r>
            <w:proofErr w:type="gramStart"/>
            <w:r w:rsidRPr="00AB0D2C">
              <w:rPr>
                <w:rFonts w:ascii="Times New Roman" w:hAnsi="Times New Roman" w:cs="Times New Roman"/>
                <w:sz w:val="20"/>
                <w:szCs w:val="20"/>
              </w:rPr>
              <w:t>учреждений  (</w:t>
            </w:r>
            <w:proofErr w:type="gramEnd"/>
            <w:r w:rsidRPr="00AB0D2C">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009"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0810101000</w:t>
            </w:r>
          </w:p>
        </w:tc>
        <w:tc>
          <w:tcPr>
            <w:tcW w:w="767" w:type="dxa"/>
            <w:tcBorders>
              <w:top w:val="single" w:sz="8" w:space="0" w:color="000000"/>
              <w:left w:val="nil"/>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553 000,00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480 698,96</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480 698,96</w:t>
            </w:r>
          </w:p>
        </w:tc>
      </w:tr>
      <w:tr w:rsidR="00A249EC" w:rsidRPr="00AB0D2C" w:rsidTr="004C385E">
        <w:trPr>
          <w:trHeight w:val="1440"/>
        </w:trPr>
        <w:tc>
          <w:tcPr>
            <w:tcW w:w="2667" w:type="dxa"/>
            <w:tcBorders>
              <w:top w:val="single" w:sz="4" w:space="0" w:color="000000"/>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0820102000</w:t>
            </w:r>
          </w:p>
        </w:tc>
        <w:tc>
          <w:tcPr>
            <w:tcW w:w="767" w:type="dxa"/>
            <w:tcBorders>
              <w:top w:val="single" w:sz="4" w:space="0" w:color="000000"/>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874 473,42</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874 473,42</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874 473,42</w:t>
            </w:r>
          </w:p>
        </w:tc>
      </w:tr>
      <w:tr w:rsidR="00A249EC" w:rsidRPr="00AB0D2C" w:rsidTr="004C385E">
        <w:trPr>
          <w:trHeight w:val="1305"/>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AB0D2C">
              <w:rPr>
                <w:rFonts w:ascii="Times New Roman" w:hAnsi="Times New Roman" w:cs="Times New Roman"/>
                <w:sz w:val="20"/>
                <w:szCs w:val="20"/>
              </w:rPr>
              <w:t>) .</w:t>
            </w:r>
            <w:proofErr w:type="gramEnd"/>
            <w:r w:rsidRPr="00AB0D2C">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0820102000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582 188,00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582 188,00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582 188,00</w:t>
            </w:r>
          </w:p>
        </w:tc>
      </w:tr>
      <w:tr w:rsidR="00A249EC" w:rsidRPr="00AB0D2C" w:rsidTr="004C385E">
        <w:trPr>
          <w:trHeight w:val="1680"/>
        </w:trPr>
        <w:tc>
          <w:tcPr>
            <w:tcW w:w="2667" w:type="dxa"/>
            <w:tcBorders>
              <w:top w:val="nil"/>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AB0D2C">
              <w:rPr>
                <w:rFonts w:ascii="Times New Roman" w:hAnsi="Times New Roman" w:cs="Times New Roman"/>
                <w:sz w:val="20"/>
                <w:szCs w:val="20"/>
              </w:rPr>
              <w:t>учреждениях  (</w:t>
            </w:r>
            <w:proofErr w:type="gramEnd"/>
            <w:r w:rsidRPr="00AB0D2C">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0720102010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1 000,00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1 000,00</w:t>
            </w:r>
          </w:p>
        </w:tc>
      </w:tr>
      <w:tr w:rsidR="00A249EC" w:rsidRPr="00AB0D2C" w:rsidTr="004C385E">
        <w:trPr>
          <w:trHeight w:val="1200"/>
        </w:trPr>
        <w:tc>
          <w:tcPr>
            <w:tcW w:w="2667" w:type="dxa"/>
            <w:tcBorders>
              <w:top w:val="single" w:sz="8" w:space="0" w:color="000000"/>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Обеспечение деятельности подведомственных учреждений </w:t>
            </w:r>
            <w:proofErr w:type="gramStart"/>
            <w:r w:rsidRPr="00AB0D2C">
              <w:rPr>
                <w:rFonts w:ascii="Times New Roman" w:hAnsi="Times New Roman" w:cs="Times New Roman"/>
                <w:sz w:val="20"/>
                <w:szCs w:val="20"/>
              </w:rPr>
              <w:t>( МКУ</w:t>
            </w:r>
            <w:proofErr w:type="gramEnd"/>
            <w:r w:rsidRPr="00AB0D2C">
              <w:rPr>
                <w:rFonts w:ascii="Times New Roman" w:hAnsi="Times New Roman" w:cs="Times New Roman"/>
                <w:sz w:val="20"/>
                <w:szCs w:val="20"/>
              </w:rPr>
              <w:t xml:space="preserve"> КБО Плесского городского поселения  </w:t>
            </w:r>
            <w:r w:rsidRPr="00AB0D2C">
              <w:rPr>
                <w:rFonts w:ascii="Times New Roman" w:hAnsi="Times New Roman" w:cs="Times New Roman"/>
                <w:sz w:val="20"/>
                <w:szCs w:val="20"/>
              </w:rPr>
              <w:lastRenderedPageBreak/>
              <w:t>- Библиотеки).   (Иные бюджетные ассигнования)</w:t>
            </w:r>
          </w:p>
        </w:tc>
        <w:tc>
          <w:tcPr>
            <w:tcW w:w="1009"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0820102000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800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2130"/>
        </w:trPr>
        <w:tc>
          <w:tcPr>
            <w:tcW w:w="2667" w:type="dxa"/>
            <w:tcBorders>
              <w:top w:val="nil"/>
              <w:left w:val="single" w:sz="8" w:space="0" w:color="000000"/>
              <w:bottom w:val="nil"/>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Повышение заработной </w:t>
            </w:r>
            <w:proofErr w:type="gramStart"/>
            <w:r w:rsidRPr="00AB0D2C">
              <w:rPr>
                <w:rFonts w:ascii="Times New Roman" w:hAnsi="Times New Roman" w:cs="Times New Roman"/>
                <w:sz w:val="20"/>
                <w:szCs w:val="20"/>
              </w:rPr>
              <w:t>платы  работников</w:t>
            </w:r>
            <w:proofErr w:type="gramEnd"/>
            <w:r w:rsidRPr="00AB0D2C">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0810180340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1 752 341,52</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890"/>
        </w:trPr>
        <w:tc>
          <w:tcPr>
            <w:tcW w:w="2667" w:type="dxa"/>
            <w:tcBorders>
              <w:top w:val="single" w:sz="4" w:space="0" w:color="000000"/>
              <w:left w:val="single" w:sz="8" w:space="0" w:color="000000"/>
              <w:bottom w:val="single" w:sz="4"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Повышение заработной </w:t>
            </w:r>
            <w:proofErr w:type="gramStart"/>
            <w:r w:rsidRPr="00AB0D2C">
              <w:rPr>
                <w:rFonts w:ascii="Times New Roman" w:hAnsi="Times New Roman" w:cs="Times New Roman"/>
                <w:sz w:val="20"/>
                <w:szCs w:val="20"/>
              </w:rPr>
              <w:t>платы  работников</w:t>
            </w:r>
            <w:proofErr w:type="gramEnd"/>
            <w:r w:rsidRPr="00AB0D2C">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0810170340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206 345,60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2640"/>
        </w:trPr>
        <w:tc>
          <w:tcPr>
            <w:tcW w:w="2667" w:type="dxa"/>
            <w:tcBorders>
              <w:top w:val="nil"/>
              <w:left w:val="single" w:sz="8" w:space="0" w:color="000000"/>
              <w:bottom w:val="single" w:sz="8"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Повышение заработной </w:t>
            </w:r>
            <w:proofErr w:type="gramStart"/>
            <w:r w:rsidRPr="00AB0D2C">
              <w:rPr>
                <w:rFonts w:ascii="Times New Roman" w:hAnsi="Times New Roman" w:cs="Times New Roman"/>
                <w:sz w:val="20"/>
                <w:szCs w:val="20"/>
              </w:rPr>
              <w:t>платы  работников</w:t>
            </w:r>
            <w:proofErr w:type="gramEnd"/>
            <w:r w:rsidRPr="00AB0D2C">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0820180340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800 118,48</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2595"/>
        </w:trPr>
        <w:tc>
          <w:tcPr>
            <w:tcW w:w="2667" w:type="dxa"/>
            <w:tcBorders>
              <w:top w:val="nil"/>
              <w:left w:val="single" w:sz="8" w:space="0" w:color="000000"/>
              <w:bottom w:val="single" w:sz="4" w:space="0" w:color="000000"/>
              <w:right w:val="single" w:sz="8" w:space="0" w:color="000000"/>
            </w:tcBorders>
            <w:shd w:val="clear" w:color="auto" w:fill="auto"/>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 xml:space="preserve">Повышение заработной </w:t>
            </w:r>
            <w:proofErr w:type="gramStart"/>
            <w:r w:rsidRPr="00AB0D2C">
              <w:rPr>
                <w:rFonts w:ascii="Times New Roman" w:hAnsi="Times New Roman" w:cs="Times New Roman"/>
                <w:sz w:val="20"/>
                <w:szCs w:val="20"/>
              </w:rPr>
              <w:t>платы  работников</w:t>
            </w:r>
            <w:proofErr w:type="gramEnd"/>
            <w:r w:rsidRPr="00AB0D2C">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9" w:type="dxa"/>
            <w:tcBorders>
              <w:top w:val="nil"/>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220</w:t>
            </w:r>
          </w:p>
        </w:tc>
        <w:tc>
          <w:tcPr>
            <w:tcW w:w="846"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0801</w:t>
            </w:r>
          </w:p>
        </w:tc>
        <w:tc>
          <w:tcPr>
            <w:tcW w:w="995"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0820170340</w:t>
            </w:r>
          </w:p>
        </w:tc>
        <w:tc>
          <w:tcPr>
            <w:tcW w:w="767"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100</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color w:val="FF0000"/>
                <w:sz w:val="20"/>
                <w:szCs w:val="20"/>
              </w:rPr>
            </w:pPr>
            <w:r w:rsidRPr="00AB0D2C">
              <w:rPr>
                <w:rFonts w:ascii="Times New Roman" w:hAnsi="Times New Roman" w:cs="Times New Roman"/>
                <w:color w:val="FF0000"/>
                <w:sz w:val="20"/>
                <w:szCs w:val="20"/>
              </w:rPr>
              <w:t>84 223,02</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sz w:val="20"/>
                <w:szCs w:val="20"/>
              </w:rPr>
            </w:pPr>
            <w:r w:rsidRPr="00AB0D2C">
              <w:rPr>
                <w:rFonts w:ascii="Times New Roman" w:hAnsi="Times New Roman" w:cs="Times New Roman"/>
                <w:sz w:val="20"/>
                <w:szCs w:val="20"/>
              </w:rPr>
              <w:t>0,00</w:t>
            </w:r>
          </w:p>
        </w:tc>
      </w:tr>
      <w:tr w:rsidR="00A249EC" w:rsidRPr="00AB0D2C" w:rsidTr="004C385E">
        <w:trPr>
          <w:trHeight w:val="255"/>
        </w:trPr>
        <w:tc>
          <w:tcPr>
            <w:tcW w:w="2667" w:type="dxa"/>
            <w:tcBorders>
              <w:top w:val="single" w:sz="8" w:space="0" w:color="000000"/>
              <w:left w:val="single" w:sz="8" w:space="0" w:color="000000"/>
              <w:bottom w:val="single" w:sz="8" w:space="0" w:color="000000"/>
              <w:right w:val="single" w:sz="4" w:space="0" w:color="000000"/>
            </w:tcBorders>
            <w:shd w:val="clear" w:color="auto" w:fill="auto"/>
            <w:hideMark/>
          </w:tcPr>
          <w:p w:rsidR="00A249EC" w:rsidRPr="00AB0D2C" w:rsidRDefault="00A249EC" w:rsidP="004C385E">
            <w:pPr>
              <w:contextualSpacing/>
              <w:rPr>
                <w:rFonts w:ascii="Times New Roman" w:hAnsi="Times New Roman" w:cs="Times New Roman"/>
                <w:b/>
                <w:bCs/>
                <w:sz w:val="20"/>
                <w:szCs w:val="20"/>
                <w:u w:val="single"/>
              </w:rPr>
            </w:pPr>
            <w:r w:rsidRPr="00AB0D2C">
              <w:rPr>
                <w:rFonts w:ascii="Times New Roman" w:hAnsi="Times New Roman" w:cs="Times New Roman"/>
                <w:b/>
                <w:bCs/>
                <w:sz w:val="20"/>
                <w:szCs w:val="20"/>
                <w:u w:val="single"/>
              </w:rPr>
              <w:t>ИТОГО</w:t>
            </w:r>
          </w:p>
        </w:tc>
        <w:tc>
          <w:tcPr>
            <w:tcW w:w="1009" w:type="dxa"/>
            <w:tcBorders>
              <w:top w:val="single" w:sz="8" w:space="0" w:color="000000"/>
              <w:left w:val="nil"/>
              <w:bottom w:val="single" w:sz="8"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u w:val="single"/>
              </w:rPr>
            </w:pPr>
            <w:r w:rsidRPr="00AB0D2C">
              <w:rPr>
                <w:rFonts w:ascii="Times New Roman" w:hAnsi="Times New Roman" w:cs="Times New Roman"/>
                <w:b/>
                <w:bCs/>
                <w:sz w:val="20"/>
                <w:szCs w:val="20"/>
                <w:u w:val="single"/>
              </w:rPr>
              <w:t> </w:t>
            </w:r>
          </w:p>
        </w:tc>
        <w:tc>
          <w:tcPr>
            <w:tcW w:w="846" w:type="dxa"/>
            <w:tcBorders>
              <w:top w:val="single" w:sz="8" w:space="0" w:color="000000"/>
              <w:left w:val="nil"/>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w:t>
            </w:r>
          </w:p>
        </w:tc>
        <w:tc>
          <w:tcPr>
            <w:tcW w:w="995" w:type="dxa"/>
            <w:tcBorders>
              <w:top w:val="single" w:sz="8" w:space="0" w:color="000000"/>
              <w:left w:val="nil"/>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u w:val="single"/>
              </w:rPr>
            </w:pPr>
            <w:r w:rsidRPr="00AB0D2C">
              <w:rPr>
                <w:rFonts w:ascii="Times New Roman" w:hAnsi="Times New Roman" w:cs="Times New Roman"/>
                <w:b/>
                <w:bCs/>
                <w:sz w:val="20"/>
                <w:szCs w:val="20"/>
                <w:u w:val="single"/>
              </w:rPr>
              <w:t> </w:t>
            </w:r>
          </w:p>
        </w:tc>
        <w:tc>
          <w:tcPr>
            <w:tcW w:w="767" w:type="dxa"/>
            <w:tcBorders>
              <w:top w:val="single" w:sz="8" w:space="0" w:color="000000"/>
              <w:left w:val="nil"/>
              <w:bottom w:val="single" w:sz="8" w:space="0" w:color="000000"/>
              <w:right w:val="single" w:sz="4" w:space="0" w:color="000000"/>
            </w:tcBorders>
            <w:shd w:val="clear" w:color="auto" w:fill="auto"/>
            <w:noWrap/>
            <w:vAlign w:val="center"/>
            <w:hideMark/>
          </w:tcPr>
          <w:p w:rsidR="00A249EC" w:rsidRPr="00AB0D2C" w:rsidRDefault="00A249EC" w:rsidP="004C385E">
            <w:pPr>
              <w:contextualSpacing/>
              <w:rPr>
                <w:rFonts w:ascii="Times New Roman" w:hAnsi="Times New Roman" w:cs="Times New Roman"/>
                <w:b/>
                <w:bCs/>
                <w:sz w:val="20"/>
                <w:szCs w:val="20"/>
                <w:u w:val="single"/>
              </w:rPr>
            </w:pPr>
            <w:r w:rsidRPr="00AB0D2C">
              <w:rPr>
                <w:rFonts w:ascii="Times New Roman" w:hAnsi="Times New Roman" w:cs="Times New Roman"/>
                <w:b/>
                <w:bCs/>
                <w:sz w:val="20"/>
                <w:szCs w:val="20"/>
                <w:u w:val="single"/>
              </w:rPr>
              <w:t> </w:t>
            </w:r>
          </w:p>
        </w:tc>
        <w:tc>
          <w:tcPr>
            <w:tcW w:w="1503"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b/>
                <w:bCs/>
                <w:sz w:val="20"/>
                <w:szCs w:val="20"/>
                <w:u w:val="single"/>
              </w:rPr>
            </w:pPr>
            <w:r w:rsidRPr="00AB0D2C">
              <w:rPr>
                <w:rFonts w:ascii="Times New Roman" w:hAnsi="Times New Roman" w:cs="Times New Roman"/>
                <w:b/>
                <w:bCs/>
                <w:sz w:val="20"/>
                <w:szCs w:val="20"/>
                <w:u w:val="single"/>
              </w:rPr>
              <w:t>46 047 918,36</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b/>
                <w:bCs/>
                <w:sz w:val="20"/>
                <w:szCs w:val="20"/>
                <w:u w:val="single"/>
              </w:rPr>
            </w:pPr>
            <w:r w:rsidRPr="00AB0D2C">
              <w:rPr>
                <w:rFonts w:ascii="Times New Roman" w:hAnsi="Times New Roman" w:cs="Times New Roman"/>
                <w:b/>
                <w:bCs/>
                <w:sz w:val="20"/>
                <w:szCs w:val="20"/>
                <w:u w:val="single"/>
              </w:rPr>
              <w:t>40 914 536,89</w:t>
            </w:r>
          </w:p>
        </w:tc>
        <w:tc>
          <w:tcPr>
            <w:tcW w:w="1334" w:type="dxa"/>
            <w:tcBorders>
              <w:top w:val="nil"/>
              <w:left w:val="nil"/>
              <w:bottom w:val="single" w:sz="4" w:space="0" w:color="000000"/>
              <w:right w:val="single" w:sz="4" w:space="0" w:color="000000"/>
            </w:tcBorders>
            <w:shd w:val="clear" w:color="auto" w:fill="auto"/>
            <w:noWrap/>
            <w:vAlign w:val="center"/>
            <w:hideMark/>
          </w:tcPr>
          <w:p w:rsidR="00A249EC" w:rsidRPr="00AB0D2C" w:rsidRDefault="00A249EC" w:rsidP="004C385E">
            <w:pPr>
              <w:contextualSpacing/>
              <w:jc w:val="right"/>
              <w:rPr>
                <w:rFonts w:ascii="Times New Roman" w:hAnsi="Times New Roman" w:cs="Times New Roman"/>
                <w:b/>
                <w:bCs/>
                <w:sz w:val="20"/>
                <w:szCs w:val="20"/>
                <w:u w:val="single"/>
              </w:rPr>
            </w:pPr>
            <w:r w:rsidRPr="00AB0D2C">
              <w:rPr>
                <w:rFonts w:ascii="Times New Roman" w:hAnsi="Times New Roman" w:cs="Times New Roman"/>
                <w:b/>
                <w:bCs/>
                <w:sz w:val="20"/>
                <w:szCs w:val="20"/>
                <w:u w:val="single"/>
              </w:rPr>
              <w:t>42 008 045,46</w:t>
            </w:r>
          </w:p>
        </w:tc>
      </w:tr>
    </w:tbl>
    <w:p w:rsidR="00A249EC" w:rsidRPr="004C385E" w:rsidRDefault="00A249EC" w:rsidP="004C385E">
      <w:pPr>
        <w:tabs>
          <w:tab w:val="left" w:pos="3555"/>
        </w:tabs>
        <w:contextualSpacing/>
        <w:rPr>
          <w:rFonts w:ascii="Times New Roman" w:hAnsi="Times New Roman" w:cs="Times New Roman"/>
        </w:rPr>
      </w:pPr>
    </w:p>
    <w:p w:rsidR="00A249EC" w:rsidRPr="004C385E" w:rsidRDefault="00A249EC" w:rsidP="00AB0D2C">
      <w:pPr>
        <w:tabs>
          <w:tab w:val="left" w:pos="5670"/>
        </w:tabs>
        <w:ind w:left="5670"/>
        <w:contextualSpacing/>
        <w:jc w:val="right"/>
        <w:rPr>
          <w:rFonts w:ascii="Times New Roman" w:hAnsi="Times New Roman" w:cs="Times New Roman"/>
        </w:rPr>
      </w:pPr>
      <w:r w:rsidRPr="00AB0D2C">
        <w:rPr>
          <w:rFonts w:ascii="Times New Roman" w:hAnsi="Times New Roman" w:cs="Times New Roman"/>
          <w:sz w:val="20"/>
          <w:szCs w:val="20"/>
        </w:rPr>
        <w:t>Приложение № 7 к решению Совета Плёсского городского поселения от 23.11.2018 г. № 37         "</w:t>
      </w:r>
      <w:proofErr w:type="gramStart"/>
      <w:r w:rsidRPr="00AB0D2C">
        <w:rPr>
          <w:rFonts w:ascii="Times New Roman" w:hAnsi="Times New Roman" w:cs="Times New Roman"/>
          <w:sz w:val="20"/>
          <w:szCs w:val="20"/>
        </w:rPr>
        <w:t>О  принятии</w:t>
      </w:r>
      <w:proofErr w:type="gramEnd"/>
      <w:r w:rsidRPr="00AB0D2C">
        <w:rPr>
          <w:rFonts w:ascii="Times New Roman" w:hAnsi="Times New Roman" w:cs="Times New Roman"/>
          <w:sz w:val="20"/>
          <w:szCs w:val="20"/>
        </w:rPr>
        <w:t xml:space="preserve">  проекта бюджета Плёсского городского поселения на 2019 год и плановый период 2020 - 2021 годы в первом чтении</w:t>
      </w:r>
      <w:r w:rsidRPr="004C385E">
        <w:rPr>
          <w:rFonts w:ascii="Times New Roman" w:hAnsi="Times New Roman" w:cs="Times New Roman"/>
        </w:rPr>
        <w:t xml:space="preserve"> "</w:t>
      </w:r>
    </w:p>
    <w:p w:rsidR="00A249EC" w:rsidRPr="004C385E" w:rsidRDefault="00A249EC" w:rsidP="004C385E">
      <w:pPr>
        <w:tabs>
          <w:tab w:val="left" w:pos="3555"/>
        </w:tabs>
        <w:contextualSpacing/>
        <w:jc w:val="right"/>
        <w:rPr>
          <w:rFonts w:ascii="Times New Roman" w:hAnsi="Times New Roman" w:cs="Times New Roman"/>
        </w:rPr>
      </w:pP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Программа муниципальных внутренних заимствований Плесского городского поселения на 2019 год и плановый период 2020-2021 годов</w:t>
      </w:r>
    </w:p>
    <w:tbl>
      <w:tblPr>
        <w:tblW w:w="9700" w:type="dxa"/>
        <w:tblInd w:w="118" w:type="dxa"/>
        <w:tblLook w:val="04A0" w:firstRow="1" w:lastRow="0" w:firstColumn="1" w:lastColumn="0" w:noHBand="0" w:noVBand="1"/>
      </w:tblPr>
      <w:tblGrid>
        <w:gridCol w:w="5060"/>
        <w:gridCol w:w="1680"/>
        <w:gridCol w:w="1540"/>
        <w:gridCol w:w="1420"/>
      </w:tblGrid>
      <w:tr w:rsidR="00A249EC" w:rsidRPr="004C385E" w:rsidTr="004C385E">
        <w:trPr>
          <w:trHeight w:val="255"/>
        </w:trPr>
        <w:tc>
          <w:tcPr>
            <w:tcW w:w="5060" w:type="dxa"/>
            <w:vMerge w:val="restart"/>
            <w:tcBorders>
              <w:top w:val="single" w:sz="8" w:space="0" w:color="000000"/>
              <w:left w:val="single" w:sz="8" w:space="0" w:color="000000"/>
              <w:bottom w:val="single" w:sz="8" w:space="0" w:color="000000"/>
              <w:right w:val="nil"/>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ab/>
              <w:t>Вид долгового обязательства</w:t>
            </w:r>
          </w:p>
        </w:tc>
        <w:tc>
          <w:tcPr>
            <w:tcW w:w="1680" w:type="dxa"/>
            <w:tcBorders>
              <w:top w:val="single" w:sz="8" w:space="0" w:color="000000"/>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xml:space="preserve">Сумма, руб. </w:t>
            </w:r>
          </w:p>
        </w:tc>
        <w:tc>
          <w:tcPr>
            <w:tcW w:w="1540" w:type="dxa"/>
            <w:tcBorders>
              <w:top w:val="single" w:sz="8" w:space="0" w:color="000000"/>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xml:space="preserve">Сумма, руб. </w:t>
            </w:r>
          </w:p>
        </w:tc>
        <w:tc>
          <w:tcPr>
            <w:tcW w:w="1420" w:type="dxa"/>
            <w:tcBorders>
              <w:top w:val="single" w:sz="8" w:space="0" w:color="000000"/>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xml:space="preserve">Сумма, руб. </w:t>
            </w:r>
          </w:p>
        </w:tc>
      </w:tr>
      <w:tr w:rsidR="00A249EC" w:rsidRPr="004C385E" w:rsidTr="004C385E">
        <w:trPr>
          <w:trHeight w:val="315"/>
        </w:trPr>
        <w:tc>
          <w:tcPr>
            <w:tcW w:w="5060" w:type="dxa"/>
            <w:vMerge/>
            <w:tcBorders>
              <w:top w:val="single" w:sz="8" w:space="0" w:color="000000"/>
              <w:left w:val="single" w:sz="8" w:space="0" w:color="000000"/>
              <w:bottom w:val="single" w:sz="8" w:space="0" w:color="000000"/>
              <w:right w:val="nil"/>
            </w:tcBorders>
            <w:vAlign w:val="center"/>
            <w:hideMark/>
          </w:tcPr>
          <w:p w:rsidR="00A249EC" w:rsidRPr="004C385E" w:rsidRDefault="00A249EC" w:rsidP="004C385E">
            <w:pPr>
              <w:contextualSpacing/>
              <w:rPr>
                <w:rFonts w:ascii="Times New Roman" w:hAnsi="Times New Roman" w:cs="Times New Roman"/>
              </w:rPr>
            </w:pPr>
          </w:p>
        </w:tc>
        <w:tc>
          <w:tcPr>
            <w:tcW w:w="168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2019 год</w:t>
            </w:r>
          </w:p>
        </w:tc>
        <w:tc>
          <w:tcPr>
            <w:tcW w:w="154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2020 год</w:t>
            </w:r>
          </w:p>
        </w:tc>
        <w:tc>
          <w:tcPr>
            <w:tcW w:w="142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2021 год</w:t>
            </w:r>
          </w:p>
        </w:tc>
      </w:tr>
      <w:tr w:rsidR="00A249EC" w:rsidRPr="004C385E" w:rsidTr="004C385E">
        <w:trPr>
          <w:trHeight w:val="315"/>
        </w:trPr>
        <w:tc>
          <w:tcPr>
            <w:tcW w:w="5060" w:type="dxa"/>
            <w:tcBorders>
              <w:top w:val="nil"/>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1</w:t>
            </w:r>
          </w:p>
        </w:tc>
        <w:tc>
          <w:tcPr>
            <w:tcW w:w="168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2</w:t>
            </w:r>
          </w:p>
        </w:tc>
        <w:tc>
          <w:tcPr>
            <w:tcW w:w="154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2</w:t>
            </w:r>
          </w:p>
        </w:tc>
        <w:tc>
          <w:tcPr>
            <w:tcW w:w="142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2</w:t>
            </w:r>
          </w:p>
        </w:tc>
      </w:tr>
      <w:tr w:rsidR="00A249EC" w:rsidRPr="004C385E" w:rsidTr="004C385E">
        <w:trPr>
          <w:trHeight w:val="660"/>
        </w:trPr>
        <w:tc>
          <w:tcPr>
            <w:tcW w:w="5060" w:type="dxa"/>
            <w:tcBorders>
              <w:top w:val="nil"/>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rPr>
                <w:rFonts w:ascii="Times New Roman" w:hAnsi="Times New Roman" w:cs="Times New Roman"/>
                <w:b/>
                <w:bCs/>
              </w:rPr>
            </w:pPr>
            <w:r w:rsidRPr="004C385E">
              <w:rPr>
                <w:rFonts w:ascii="Times New Roman" w:hAnsi="Times New Roman" w:cs="Times New Roman"/>
                <w:b/>
                <w:bCs/>
              </w:rPr>
              <w:t>Бюджетные кредиты от других бюджетов бюджетной системы Российской Федерации</w:t>
            </w:r>
          </w:p>
        </w:tc>
        <w:tc>
          <w:tcPr>
            <w:tcW w:w="168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0</w:t>
            </w:r>
          </w:p>
        </w:tc>
        <w:tc>
          <w:tcPr>
            <w:tcW w:w="154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0</w:t>
            </w:r>
          </w:p>
        </w:tc>
        <w:tc>
          <w:tcPr>
            <w:tcW w:w="142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0</w:t>
            </w:r>
          </w:p>
        </w:tc>
      </w:tr>
      <w:tr w:rsidR="00A249EC" w:rsidRPr="004C385E" w:rsidTr="004C385E">
        <w:trPr>
          <w:trHeight w:val="345"/>
        </w:trPr>
        <w:tc>
          <w:tcPr>
            <w:tcW w:w="5060" w:type="dxa"/>
            <w:tcBorders>
              <w:top w:val="nil"/>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Привлечение</w:t>
            </w:r>
          </w:p>
        </w:tc>
        <w:tc>
          <w:tcPr>
            <w:tcW w:w="168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c>
          <w:tcPr>
            <w:tcW w:w="154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c>
          <w:tcPr>
            <w:tcW w:w="142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r>
      <w:tr w:rsidR="00A249EC" w:rsidRPr="004C385E" w:rsidTr="004C385E">
        <w:trPr>
          <w:trHeight w:val="375"/>
        </w:trPr>
        <w:tc>
          <w:tcPr>
            <w:tcW w:w="5060" w:type="dxa"/>
            <w:tcBorders>
              <w:top w:val="nil"/>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Погашение</w:t>
            </w:r>
          </w:p>
        </w:tc>
        <w:tc>
          <w:tcPr>
            <w:tcW w:w="168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c>
          <w:tcPr>
            <w:tcW w:w="154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c>
          <w:tcPr>
            <w:tcW w:w="142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r>
      <w:tr w:rsidR="00A249EC" w:rsidRPr="004C385E" w:rsidTr="004C385E">
        <w:trPr>
          <w:trHeight w:val="420"/>
        </w:trPr>
        <w:tc>
          <w:tcPr>
            <w:tcW w:w="5060" w:type="dxa"/>
            <w:tcBorders>
              <w:top w:val="nil"/>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rPr>
                <w:rFonts w:ascii="Times New Roman" w:hAnsi="Times New Roman" w:cs="Times New Roman"/>
                <w:b/>
                <w:bCs/>
              </w:rPr>
            </w:pPr>
            <w:r w:rsidRPr="004C385E">
              <w:rPr>
                <w:rFonts w:ascii="Times New Roman" w:hAnsi="Times New Roman" w:cs="Times New Roman"/>
                <w:b/>
                <w:bCs/>
              </w:rPr>
              <w:t>Кредиты кредитных организаций</w:t>
            </w:r>
          </w:p>
        </w:tc>
        <w:tc>
          <w:tcPr>
            <w:tcW w:w="168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0</w:t>
            </w:r>
          </w:p>
        </w:tc>
        <w:tc>
          <w:tcPr>
            <w:tcW w:w="154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0</w:t>
            </w:r>
          </w:p>
        </w:tc>
        <w:tc>
          <w:tcPr>
            <w:tcW w:w="142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0</w:t>
            </w:r>
          </w:p>
        </w:tc>
      </w:tr>
      <w:tr w:rsidR="00A249EC" w:rsidRPr="004C385E" w:rsidTr="004C385E">
        <w:trPr>
          <w:trHeight w:val="315"/>
        </w:trPr>
        <w:tc>
          <w:tcPr>
            <w:tcW w:w="5060" w:type="dxa"/>
            <w:tcBorders>
              <w:top w:val="nil"/>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Привлечение</w:t>
            </w:r>
          </w:p>
        </w:tc>
        <w:tc>
          <w:tcPr>
            <w:tcW w:w="168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c>
          <w:tcPr>
            <w:tcW w:w="154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c>
          <w:tcPr>
            <w:tcW w:w="142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r>
      <w:tr w:rsidR="00A249EC" w:rsidRPr="004C385E" w:rsidTr="004C385E">
        <w:trPr>
          <w:trHeight w:val="330"/>
        </w:trPr>
        <w:tc>
          <w:tcPr>
            <w:tcW w:w="5060" w:type="dxa"/>
            <w:tcBorders>
              <w:top w:val="nil"/>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Погашение</w:t>
            </w:r>
          </w:p>
        </w:tc>
        <w:tc>
          <w:tcPr>
            <w:tcW w:w="168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c>
          <w:tcPr>
            <w:tcW w:w="154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c>
          <w:tcPr>
            <w:tcW w:w="142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r>
      <w:tr w:rsidR="00A249EC" w:rsidRPr="004C385E" w:rsidTr="004C385E">
        <w:trPr>
          <w:trHeight w:val="645"/>
        </w:trPr>
        <w:tc>
          <w:tcPr>
            <w:tcW w:w="5060" w:type="dxa"/>
            <w:tcBorders>
              <w:top w:val="nil"/>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rPr>
                <w:rFonts w:ascii="Times New Roman" w:hAnsi="Times New Roman" w:cs="Times New Roman"/>
                <w:b/>
                <w:bCs/>
              </w:rPr>
            </w:pPr>
            <w:r w:rsidRPr="004C385E">
              <w:rPr>
                <w:rFonts w:ascii="Times New Roman" w:hAnsi="Times New Roman" w:cs="Times New Roman"/>
                <w:b/>
                <w:bCs/>
              </w:rPr>
              <w:t>Муниципальные гарантии Плесского городского поселения</w:t>
            </w:r>
          </w:p>
        </w:tc>
        <w:tc>
          <w:tcPr>
            <w:tcW w:w="168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0</w:t>
            </w:r>
          </w:p>
        </w:tc>
        <w:tc>
          <w:tcPr>
            <w:tcW w:w="154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0</w:t>
            </w:r>
          </w:p>
        </w:tc>
        <w:tc>
          <w:tcPr>
            <w:tcW w:w="142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0</w:t>
            </w:r>
          </w:p>
        </w:tc>
      </w:tr>
      <w:tr w:rsidR="00A249EC" w:rsidRPr="004C385E" w:rsidTr="004C385E">
        <w:trPr>
          <w:trHeight w:val="360"/>
        </w:trPr>
        <w:tc>
          <w:tcPr>
            <w:tcW w:w="5060" w:type="dxa"/>
            <w:tcBorders>
              <w:top w:val="nil"/>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Предоставление</w:t>
            </w:r>
          </w:p>
        </w:tc>
        <w:tc>
          <w:tcPr>
            <w:tcW w:w="168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c>
          <w:tcPr>
            <w:tcW w:w="154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c>
          <w:tcPr>
            <w:tcW w:w="142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r>
      <w:tr w:rsidR="00A249EC" w:rsidRPr="004C385E" w:rsidTr="004C385E">
        <w:trPr>
          <w:trHeight w:val="300"/>
        </w:trPr>
        <w:tc>
          <w:tcPr>
            <w:tcW w:w="5060" w:type="dxa"/>
            <w:tcBorders>
              <w:top w:val="nil"/>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Погашение</w:t>
            </w:r>
          </w:p>
        </w:tc>
        <w:tc>
          <w:tcPr>
            <w:tcW w:w="168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c>
          <w:tcPr>
            <w:tcW w:w="154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c>
          <w:tcPr>
            <w:tcW w:w="1420"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r>
    </w:tbl>
    <w:p w:rsidR="00A249EC" w:rsidRPr="004C385E" w:rsidRDefault="00A249EC" w:rsidP="004C385E">
      <w:pPr>
        <w:tabs>
          <w:tab w:val="left" w:pos="4230"/>
        </w:tabs>
        <w:contextualSpacing/>
        <w:rPr>
          <w:rFonts w:ascii="Times New Roman" w:hAnsi="Times New Roman" w:cs="Times New Roman"/>
        </w:rPr>
      </w:pPr>
    </w:p>
    <w:p w:rsidR="008D7CAE" w:rsidRDefault="00A249EC" w:rsidP="004C385E">
      <w:pPr>
        <w:ind w:left="5954" w:hanging="284"/>
        <w:contextualSpacing/>
        <w:jc w:val="right"/>
        <w:rPr>
          <w:rFonts w:ascii="Times New Roman" w:hAnsi="Times New Roman" w:cs="Times New Roman"/>
          <w:sz w:val="20"/>
          <w:szCs w:val="20"/>
        </w:rPr>
      </w:pPr>
      <w:r w:rsidRPr="00AB0D2C">
        <w:rPr>
          <w:rFonts w:ascii="Times New Roman" w:hAnsi="Times New Roman" w:cs="Times New Roman"/>
          <w:sz w:val="20"/>
          <w:szCs w:val="20"/>
        </w:rPr>
        <w:tab/>
      </w:r>
    </w:p>
    <w:p w:rsidR="008D7CAE" w:rsidRDefault="008D7CAE" w:rsidP="004C385E">
      <w:pPr>
        <w:ind w:left="5954" w:hanging="284"/>
        <w:contextualSpacing/>
        <w:jc w:val="right"/>
        <w:rPr>
          <w:rFonts w:ascii="Times New Roman" w:hAnsi="Times New Roman" w:cs="Times New Roman"/>
          <w:sz w:val="20"/>
          <w:szCs w:val="20"/>
        </w:rPr>
      </w:pPr>
    </w:p>
    <w:p w:rsidR="008D7CAE" w:rsidRDefault="008D7CAE" w:rsidP="004C385E">
      <w:pPr>
        <w:ind w:left="5954" w:hanging="284"/>
        <w:contextualSpacing/>
        <w:jc w:val="right"/>
        <w:rPr>
          <w:rFonts w:ascii="Times New Roman" w:hAnsi="Times New Roman" w:cs="Times New Roman"/>
          <w:sz w:val="20"/>
          <w:szCs w:val="20"/>
        </w:rPr>
      </w:pPr>
    </w:p>
    <w:p w:rsidR="008D7CAE" w:rsidRDefault="008D7CAE" w:rsidP="004C385E">
      <w:pPr>
        <w:ind w:left="5954" w:hanging="284"/>
        <w:contextualSpacing/>
        <w:jc w:val="right"/>
        <w:rPr>
          <w:rFonts w:ascii="Times New Roman" w:hAnsi="Times New Roman" w:cs="Times New Roman"/>
          <w:sz w:val="20"/>
          <w:szCs w:val="20"/>
        </w:rPr>
      </w:pPr>
    </w:p>
    <w:p w:rsidR="008D7CAE" w:rsidRDefault="008D7CAE" w:rsidP="004C385E">
      <w:pPr>
        <w:ind w:left="5954" w:hanging="284"/>
        <w:contextualSpacing/>
        <w:jc w:val="right"/>
        <w:rPr>
          <w:rFonts w:ascii="Times New Roman" w:hAnsi="Times New Roman" w:cs="Times New Roman"/>
          <w:sz w:val="20"/>
          <w:szCs w:val="20"/>
        </w:rPr>
      </w:pPr>
    </w:p>
    <w:p w:rsidR="008D7CAE" w:rsidRDefault="008D7CAE" w:rsidP="004C385E">
      <w:pPr>
        <w:ind w:left="5954" w:hanging="284"/>
        <w:contextualSpacing/>
        <w:jc w:val="right"/>
        <w:rPr>
          <w:rFonts w:ascii="Times New Roman" w:hAnsi="Times New Roman" w:cs="Times New Roman"/>
          <w:sz w:val="20"/>
          <w:szCs w:val="20"/>
        </w:rPr>
      </w:pPr>
    </w:p>
    <w:p w:rsidR="008D7CAE" w:rsidRDefault="008D7CAE" w:rsidP="004C385E">
      <w:pPr>
        <w:ind w:left="5954" w:hanging="284"/>
        <w:contextualSpacing/>
        <w:jc w:val="right"/>
        <w:rPr>
          <w:rFonts w:ascii="Times New Roman" w:hAnsi="Times New Roman" w:cs="Times New Roman"/>
          <w:sz w:val="20"/>
          <w:szCs w:val="20"/>
        </w:rPr>
      </w:pPr>
    </w:p>
    <w:p w:rsidR="00A249EC" w:rsidRPr="00AB0D2C" w:rsidRDefault="00A249EC" w:rsidP="004C385E">
      <w:pPr>
        <w:ind w:left="5954" w:hanging="284"/>
        <w:contextualSpacing/>
        <w:jc w:val="right"/>
        <w:rPr>
          <w:rFonts w:ascii="Times New Roman" w:hAnsi="Times New Roman" w:cs="Times New Roman"/>
          <w:sz w:val="20"/>
          <w:szCs w:val="20"/>
        </w:rPr>
      </w:pPr>
      <w:r w:rsidRPr="00AB0D2C">
        <w:rPr>
          <w:rFonts w:ascii="Times New Roman" w:hAnsi="Times New Roman" w:cs="Times New Roman"/>
          <w:sz w:val="20"/>
          <w:szCs w:val="20"/>
        </w:rPr>
        <w:lastRenderedPageBreak/>
        <w:t>Приложение № 8 к решению Совета Плёсского городского поселения от 23.11.2018 г. № 37         "</w:t>
      </w:r>
      <w:proofErr w:type="gramStart"/>
      <w:r w:rsidRPr="00AB0D2C">
        <w:rPr>
          <w:rFonts w:ascii="Times New Roman" w:hAnsi="Times New Roman" w:cs="Times New Roman"/>
          <w:sz w:val="20"/>
          <w:szCs w:val="20"/>
        </w:rPr>
        <w:t>О  принятии</w:t>
      </w:r>
      <w:proofErr w:type="gramEnd"/>
      <w:r w:rsidRPr="00AB0D2C">
        <w:rPr>
          <w:rFonts w:ascii="Times New Roman" w:hAnsi="Times New Roman" w:cs="Times New Roman"/>
          <w:sz w:val="20"/>
          <w:szCs w:val="20"/>
        </w:rPr>
        <w:t xml:space="preserve">  проекта бюджета Плёсского городского поселения на 2019 год и плановый период 2020 - 2021 годы в первом чтении </w:t>
      </w:r>
    </w:p>
    <w:p w:rsidR="00A249EC" w:rsidRPr="004C385E" w:rsidRDefault="00A249EC" w:rsidP="004C385E">
      <w:pPr>
        <w:tabs>
          <w:tab w:val="left" w:pos="6900"/>
        </w:tabs>
        <w:contextualSpacing/>
        <w:rPr>
          <w:rFonts w:ascii="Times New Roman" w:hAnsi="Times New Roman" w:cs="Times New Roman"/>
        </w:rPr>
      </w:pPr>
    </w:p>
    <w:p w:rsidR="00A249EC" w:rsidRPr="004C385E" w:rsidRDefault="00A249EC" w:rsidP="004C385E">
      <w:pPr>
        <w:tabs>
          <w:tab w:val="left" w:pos="4305"/>
        </w:tabs>
        <w:contextualSpacing/>
        <w:jc w:val="center"/>
        <w:rPr>
          <w:rFonts w:ascii="Times New Roman" w:hAnsi="Times New Roman" w:cs="Times New Roman"/>
          <w:b/>
        </w:rPr>
      </w:pPr>
      <w:r w:rsidRPr="004C385E">
        <w:rPr>
          <w:rFonts w:ascii="Times New Roman" w:hAnsi="Times New Roman" w:cs="Times New Roman"/>
          <w:b/>
        </w:rPr>
        <w:t>Программа муниципальных гарантий Плесского городского поселения на 2019 год и плановый период 2020-2021 годов</w:t>
      </w:r>
    </w:p>
    <w:tbl>
      <w:tblPr>
        <w:tblW w:w="10206" w:type="dxa"/>
        <w:tblInd w:w="108" w:type="dxa"/>
        <w:tblLayout w:type="fixed"/>
        <w:tblLook w:val="04A0" w:firstRow="1" w:lastRow="0" w:firstColumn="1" w:lastColumn="0" w:noHBand="0" w:noVBand="1"/>
      </w:tblPr>
      <w:tblGrid>
        <w:gridCol w:w="653"/>
        <w:gridCol w:w="1615"/>
        <w:gridCol w:w="1465"/>
        <w:gridCol w:w="662"/>
        <w:gridCol w:w="830"/>
        <w:gridCol w:w="461"/>
        <w:gridCol w:w="977"/>
        <w:gridCol w:w="953"/>
        <w:gridCol w:w="1079"/>
        <w:gridCol w:w="1511"/>
      </w:tblGrid>
      <w:tr w:rsidR="00A249EC" w:rsidRPr="004C385E" w:rsidTr="004C385E">
        <w:trPr>
          <w:trHeight w:val="642"/>
        </w:trPr>
        <w:tc>
          <w:tcPr>
            <w:tcW w:w="10206" w:type="dxa"/>
            <w:gridSpan w:val="10"/>
            <w:tcBorders>
              <w:top w:val="nil"/>
              <w:left w:val="nil"/>
              <w:bottom w:val="nil"/>
              <w:right w:val="nil"/>
            </w:tcBorders>
            <w:shd w:val="clear" w:color="auto" w:fill="auto"/>
            <w:hideMark/>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ab/>
              <w:t xml:space="preserve">1.1. Перечень подлежащих предоставлению муниципальных гарантий Плесского </w:t>
            </w:r>
            <w:proofErr w:type="gramStart"/>
            <w:r w:rsidRPr="004C385E">
              <w:rPr>
                <w:rFonts w:ascii="Times New Roman" w:hAnsi="Times New Roman" w:cs="Times New Roman"/>
              </w:rPr>
              <w:t>городского  поселения</w:t>
            </w:r>
            <w:proofErr w:type="gramEnd"/>
            <w:r w:rsidRPr="004C385E">
              <w:rPr>
                <w:rFonts w:ascii="Times New Roman" w:hAnsi="Times New Roman" w:cs="Times New Roman"/>
              </w:rPr>
              <w:t xml:space="preserve"> в 2019году и в плановый период 2020-2021 годов</w:t>
            </w:r>
          </w:p>
        </w:tc>
      </w:tr>
      <w:tr w:rsidR="00A249EC" w:rsidRPr="004C385E" w:rsidTr="004C385E">
        <w:trPr>
          <w:trHeight w:val="315"/>
        </w:trPr>
        <w:tc>
          <w:tcPr>
            <w:tcW w:w="653"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1615" w:type="dxa"/>
            <w:tcBorders>
              <w:top w:val="nil"/>
              <w:left w:val="nil"/>
              <w:bottom w:val="nil"/>
              <w:right w:val="nil"/>
            </w:tcBorders>
            <w:shd w:val="clear" w:color="auto" w:fill="auto"/>
            <w:noWrap/>
            <w:vAlign w:val="bottom"/>
            <w:hideMark/>
          </w:tcPr>
          <w:p w:rsidR="00A249EC" w:rsidRPr="004C385E" w:rsidRDefault="00A249EC" w:rsidP="004C385E">
            <w:pPr>
              <w:contextualSpacing/>
              <w:jc w:val="both"/>
              <w:rPr>
                <w:rFonts w:ascii="Times New Roman" w:hAnsi="Times New Roman" w:cs="Times New Roman"/>
              </w:rPr>
            </w:pPr>
          </w:p>
        </w:tc>
        <w:tc>
          <w:tcPr>
            <w:tcW w:w="1465"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662"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830"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461"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977"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953"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1079"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1511"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r>
      <w:tr w:rsidR="00A249EC" w:rsidRPr="004C385E" w:rsidTr="004C385E">
        <w:trPr>
          <w:trHeight w:val="270"/>
        </w:trPr>
        <w:tc>
          <w:tcPr>
            <w:tcW w:w="65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п/п</w:t>
            </w:r>
          </w:p>
        </w:tc>
        <w:tc>
          <w:tcPr>
            <w:tcW w:w="161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xml:space="preserve">Цель </w:t>
            </w:r>
            <w:proofErr w:type="spellStart"/>
            <w:proofErr w:type="gramStart"/>
            <w:r w:rsidRPr="004C385E">
              <w:rPr>
                <w:rFonts w:ascii="Times New Roman" w:hAnsi="Times New Roman" w:cs="Times New Roman"/>
              </w:rPr>
              <w:t>гарантиро-вания</w:t>
            </w:r>
            <w:proofErr w:type="spellEnd"/>
            <w:proofErr w:type="gramEnd"/>
          </w:p>
        </w:tc>
        <w:tc>
          <w:tcPr>
            <w:tcW w:w="14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Наименование принципала</w:t>
            </w:r>
          </w:p>
        </w:tc>
        <w:tc>
          <w:tcPr>
            <w:tcW w:w="2930" w:type="dxa"/>
            <w:gridSpan w:val="4"/>
            <w:tcBorders>
              <w:top w:val="single" w:sz="8" w:space="0" w:color="000000"/>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xml:space="preserve">Сумма гарантирования, </w:t>
            </w:r>
            <w:proofErr w:type="spellStart"/>
            <w:r w:rsidRPr="004C385E">
              <w:rPr>
                <w:rFonts w:ascii="Times New Roman" w:hAnsi="Times New Roman" w:cs="Times New Roman"/>
              </w:rPr>
              <w:t>тыс.руб</w:t>
            </w:r>
            <w:proofErr w:type="spellEnd"/>
            <w:r w:rsidRPr="004C385E">
              <w:rPr>
                <w:rFonts w:ascii="Times New Roman" w:hAnsi="Times New Roman" w:cs="Times New Roman"/>
              </w:rPr>
              <w:t>.</w:t>
            </w:r>
          </w:p>
        </w:tc>
        <w:tc>
          <w:tcPr>
            <w:tcW w:w="95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xml:space="preserve">Наличие права </w:t>
            </w:r>
            <w:proofErr w:type="gramStart"/>
            <w:r w:rsidRPr="004C385E">
              <w:rPr>
                <w:rFonts w:ascii="Times New Roman" w:hAnsi="Times New Roman" w:cs="Times New Roman"/>
              </w:rPr>
              <w:t>регресс-</w:t>
            </w:r>
            <w:proofErr w:type="spellStart"/>
            <w:r w:rsidRPr="004C385E">
              <w:rPr>
                <w:rFonts w:ascii="Times New Roman" w:hAnsi="Times New Roman" w:cs="Times New Roman"/>
              </w:rPr>
              <w:t>ного</w:t>
            </w:r>
            <w:proofErr w:type="spellEnd"/>
            <w:proofErr w:type="gramEnd"/>
            <w:r w:rsidRPr="004C385E">
              <w:rPr>
                <w:rFonts w:ascii="Times New Roman" w:hAnsi="Times New Roman" w:cs="Times New Roman"/>
              </w:rPr>
              <w:t xml:space="preserve"> </w:t>
            </w:r>
            <w:proofErr w:type="spellStart"/>
            <w:r w:rsidRPr="004C385E">
              <w:rPr>
                <w:rFonts w:ascii="Times New Roman" w:hAnsi="Times New Roman" w:cs="Times New Roman"/>
              </w:rPr>
              <w:t>требова-ния</w:t>
            </w:r>
            <w:proofErr w:type="spellEnd"/>
          </w:p>
        </w:tc>
        <w:tc>
          <w:tcPr>
            <w:tcW w:w="107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xml:space="preserve">Проверка </w:t>
            </w:r>
            <w:proofErr w:type="spellStart"/>
            <w:proofErr w:type="gramStart"/>
            <w:r w:rsidRPr="004C385E">
              <w:rPr>
                <w:rFonts w:ascii="Times New Roman" w:hAnsi="Times New Roman" w:cs="Times New Roman"/>
              </w:rPr>
              <w:t>финан-сового</w:t>
            </w:r>
            <w:proofErr w:type="spellEnd"/>
            <w:proofErr w:type="gramEnd"/>
            <w:r w:rsidRPr="004C385E">
              <w:rPr>
                <w:rFonts w:ascii="Times New Roman" w:hAnsi="Times New Roman" w:cs="Times New Roman"/>
              </w:rPr>
              <w:t xml:space="preserve"> состояния </w:t>
            </w:r>
            <w:proofErr w:type="spellStart"/>
            <w:r w:rsidRPr="004C385E">
              <w:rPr>
                <w:rFonts w:ascii="Times New Roman" w:hAnsi="Times New Roman" w:cs="Times New Roman"/>
              </w:rPr>
              <w:t>принци</w:t>
            </w:r>
            <w:proofErr w:type="spellEnd"/>
            <w:r w:rsidRPr="004C385E">
              <w:rPr>
                <w:rFonts w:ascii="Times New Roman" w:hAnsi="Times New Roman" w:cs="Times New Roman"/>
              </w:rPr>
              <w:t>-пала</w:t>
            </w:r>
          </w:p>
        </w:tc>
        <w:tc>
          <w:tcPr>
            <w:tcW w:w="151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Иные условия предоставления государственных гарантий</w:t>
            </w:r>
          </w:p>
        </w:tc>
      </w:tr>
      <w:tr w:rsidR="00A249EC" w:rsidRPr="004C385E" w:rsidTr="004C385E">
        <w:trPr>
          <w:trHeight w:val="1538"/>
        </w:trPr>
        <w:tc>
          <w:tcPr>
            <w:tcW w:w="653" w:type="dxa"/>
            <w:vMerge/>
            <w:tcBorders>
              <w:top w:val="single" w:sz="8" w:space="0" w:color="000000"/>
              <w:left w:val="single" w:sz="8" w:space="0" w:color="000000"/>
              <w:bottom w:val="single" w:sz="8" w:space="0" w:color="000000"/>
              <w:right w:val="single" w:sz="8" w:space="0" w:color="000000"/>
            </w:tcBorders>
            <w:vAlign w:val="center"/>
            <w:hideMark/>
          </w:tcPr>
          <w:p w:rsidR="00A249EC" w:rsidRPr="004C385E" w:rsidRDefault="00A249EC" w:rsidP="004C385E">
            <w:pPr>
              <w:contextualSpacing/>
              <w:rPr>
                <w:rFonts w:ascii="Times New Roman" w:hAnsi="Times New Roman" w:cs="Times New Roman"/>
              </w:rPr>
            </w:pPr>
          </w:p>
        </w:tc>
        <w:tc>
          <w:tcPr>
            <w:tcW w:w="1615" w:type="dxa"/>
            <w:vMerge/>
            <w:tcBorders>
              <w:top w:val="single" w:sz="8" w:space="0" w:color="000000"/>
              <w:left w:val="single" w:sz="8" w:space="0" w:color="000000"/>
              <w:bottom w:val="single" w:sz="8" w:space="0" w:color="000000"/>
              <w:right w:val="single" w:sz="8" w:space="0" w:color="000000"/>
            </w:tcBorders>
            <w:vAlign w:val="center"/>
            <w:hideMark/>
          </w:tcPr>
          <w:p w:rsidR="00A249EC" w:rsidRPr="004C385E" w:rsidRDefault="00A249EC" w:rsidP="004C385E">
            <w:pPr>
              <w:contextualSpacing/>
              <w:rPr>
                <w:rFonts w:ascii="Times New Roman" w:hAnsi="Times New Roman" w:cs="Times New Roman"/>
              </w:rPr>
            </w:pPr>
          </w:p>
        </w:tc>
        <w:tc>
          <w:tcPr>
            <w:tcW w:w="1465" w:type="dxa"/>
            <w:vMerge/>
            <w:tcBorders>
              <w:top w:val="single" w:sz="8" w:space="0" w:color="000000"/>
              <w:left w:val="single" w:sz="8" w:space="0" w:color="000000"/>
              <w:bottom w:val="single" w:sz="8" w:space="0" w:color="000000"/>
              <w:right w:val="single" w:sz="8" w:space="0" w:color="000000"/>
            </w:tcBorders>
            <w:vAlign w:val="center"/>
            <w:hideMark/>
          </w:tcPr>
          <w:p w:rsidR="00A249EC" w:rsidRPr="004C385E" w:rsidRDefault="00A249EC" w:rsidP="004C385E">
            <w:pPr>
              <w:contextualSpacing/>
              <w:rPr>
                <w:rFonts w:ascii="Times New Roman" w:hAnsi="Times New Roman" w:cs="Times New Roman"/>
              </w:rPr>
            </w:pPr>
          </w:p>
        </w:tc>
        <w:tc>
          <w:tcPr>
            <w:tcW w:w="2930" w:type="dxa"/>
            <w:gridSpan w:val="4"/>
            <w:tcBorders>
              <w:top w:val="single" w:sz="8" w:space="0" w:color="000000"/>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Общая сумма</w:t>
            </w:r>
          </w:p>
        </w:tc>
        <w:tc>
          <w:tcPr>
            <w:tcW w:w="953" w:type="dxa"/>
            <w:vMerge/>
            <w:tcBorders>
              <w:top w:val="single" w:sz="8" w:space="0" w:color="000000"/>
              <w:left w:val="single" w:sz="8" w:space="0" w:color="000000"/>
              <w:bottom w:val="single" w:sz="8" w:space="0" w:color="000000"/>
              <w:right w:val="single" w:sz="8" w:space="0" w:color="000000"/>
            </w:tcBorders>
            <w:vAlign w:val="center"/>
            <w:hideMark/>
          </w:tcPr>
          <w:p w:rsidR="00A249EC" w:rsidRPr="004C385E" w:rsidRDefault="00A249EC" w:rsidP="004C385E">
            <w:pPr>
              <w:contextualSpacing/>
              <w:rPr>
                <w:rFonts w:ascii="Times New Roman" w:hAnsi="Times New Roman" w:cs="Times New Roman"/>
              </w:rPr>
            </w:pPr>
          </w:p>
        </w:tc>
        <w:tc>
          <w:tcPr>
            <w:tcW w:w="1079" w:type="dxa"/>
            <w:vMerge/>
            <w:tcBorders>
              <w:top w:val="single" w:sz="8" w:space="0" w:color="000000"/>
              <w:left w:val="single" w:sz="8" w:space="0" w:color="000000"/>
              <w:bottom w:val="single" w:sz="8" w:space="0" w:color="000000"/>
              <w:right w:val="single" w:sz="8" w:space="0" w:color="000000"/>
            </w:tcBorders>
            <w:vAlign w:val="center"/>
            <w:hideMark/>
          </w:tcPr>
          <w:p w:rsidR="00A249EC" w:rsidRPr="004C385E" w:rsidRDefault="00A249EC" w:rsidP="004C385E">
            <w:pPr>
              <w:contextualSpacing/>
              <w:rPr>
                <w:rFonts w:ascii="Times New Roman" w:hAnsi="Times New Roman" w:cs="Times New Roman"/>
              </w:rPr>
            </w:pPr>
          </w:p>
        </w:tc>
        <w:tc>
          <w:tcPr>
            <w:tcW w:w="1511" w:type="dxa"/>
            <w:vMerge/>
            <w:tcBorders>
              <w:top w:val="single" w:sz="8" w:space="0" w:color="000000"/>
              <w:left w:val="single" w:sz="8" w:space="0" w:color="000000"/>
              <w:bottom w:val="single" w:sz="8" w:space="0" w:color="000000"/>
              <w:right w:val="single" w:sz="8" w:space="0" w:color="000000"/>
            </w:tcBorders>
            <w:vAlign w:val="center"/>
            <w:hideMark/>
          </w:tcPr>
          <w:p w:rsidR="00A249EC" w:rsidRPr="004C385E" w:rsidRDefault="00A249EC" w:rsidP="004C385E">
            <w:pPr>
              <w:contextualSpacing/>
              <w:rPr>
                <w:rFonts w:ascii="Times New Roman" w:hAnsi="Times New Roman" w:cs="Times New Roman"/>
              </w:rPr>
            </w:pPr>
          </w:p>
        </w:tc>
      </w:tr>
      <w:tr w:rsidR="00A249EC" w:rsidRPr="004C385E" w:rsidTr="004C385E">
        <w:trPr>
          <w:trHeight w:val="330"/>
        </w:trPr>
        <w:tc>
          <w:tcPr>
            <w:tcW w:w="653" w:type="dxa"/>
            <w:tcBorders>
              <w:top w:val="nil"/>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1</w:t>
            </w:r>
          </w:p>
        </w:tc>
        <w:tc>
          <w:tcPr>
            <w:tcW w:w="1615"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2</w:t>
            </w:r>
          </w:p>
        </w:tc>
        <w:tc>
          <w:tcPr>
            <w:tcW w:w="1465"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3</w:t>
            </w:r>
          </w:p>
        </w:tc>
        <w:tc>
          <w:tcPr>
            <w:tcW w:w="2930" w:type="dxa"/>
            <w:gridSpan w:val="4"/>
            <w:tcBorders>
              <w:top w:val="single" w:sz="8" w:space="0" w:color="000000"/>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4</w:t>
            </w:r>
          </w:p>
        </w:tc>
        <w:tc>
          <w:tcPr>
            <w:tcW w:w="953"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5</w:t>
            </w:r>
          </w:p>
        </w:tc>
        <w:tc>
          <w:tcPr>
            <w:tcW w:w="1079"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6</w:t>
            </w:r>
          </w:p>
        </w:tc>
        <w:tc>
          <w:tcPr>
            <w:tcW w:w="1511"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7</w:t>
            </w:r>
          </w:p>
        </w:tc>
      </w:tr>
      <w:tr w:rsidR="00A249EC" w:rsidRPr="004C385E" w:rsidTr="004C385E">
        <w:trPr>
          <w:trHeight w:val="330"/>
        </w:trPr>
        <w:tc>
          <w:tcPr>
            <w:tcW w:w="653" w:type="dxa"/>
            <w:tcBorders>
              <w:top w:val="nil"/>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w:t>
            </w:r>
          </w:p>
        </w:tc>
        <w:tc>
          <w:tcPr>
            <w:tcW w:w="1615"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w:t>
            </w:r>
          </w:p>
        </w:tc>
        <w:tc>
          <w:tcPr>
            <w:tcW w:w="1465"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w:t>
            </w:r>
          </w:p>
        </w:tc>
        <w:tc>
          <w:tcPr>
            <w:tcW w:w="2930" w:type="dxa"/>
            <w:gridSpan w:val="4"/>
            <w:tcBorders>
              <w:top w:val="single" w:sz="8" w:space="0" w:color="000000"/>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w:t>
            </w:r>
          </w:p>
        </w:tc>
        <w:tc>
          <w:tcPr>
            <w:tcW w:w="953"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w:t>
            </w:r>
          </w:p>
        </w:tc>
        <w:tc>
          <w:tcPr>
            <w:tcW w:w="1079"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w:t>
            </w:r>
          </w:p>
        </w:tc>
        <w:tc>
          <w:tcPr>
            <w:tcW w:w="1511" w:type="dxa"/>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w:t>
            </w:r>
          </w:p>
        </w:tc>
      </w:tr>
      <w:tr w:rsidR="00A249EC" w:rsidRPr="004C385E" w:rsidTr="004C385E">
        <w:trPr>
          <w:trHeight w:val="315"/>
        </w:trPr>
        <w:tc>
          <w:tcPr>
            <w:tcW w:w="653" w:type="dxa"/>
            <w:tcBorders>
              <w:top w:val="nil"/>
              <w:left w:val="nil"/>
              <w:bottom w:val="nil"/>
              <w:right w:val="nil"/>
            </w:tcBorders>
            <w:shd w:val="clear" w:color="auto" w:fill="auto"/>
            <w:noWrap/>
            <w:vAlign w:val="bottom"/>
            <w:hideMark/>
          </w:tcPr>
          <w:p w:rsidR="00A249EC" w:rsidRPr="004C385E" w:rsidRDefault="00A249EC" w:rsidP="004C385E">
            <w:pPr>
              <w:contextualSpacing/>
              <w:jc w:val="center"/>
              <w:rPr>
                <w:rFonts w:ascii="Times New Roman" w:hAnsi="Times New Roman" w:cs="Times New Roman"/>
              </w:rPr>
            </w:pPr>
          </w:p>
        </w:tc>
        <w:tc>
          <w:tcPr>
            <w:tcW w:w="1615" w:type="dxa"/>
            <w:tcBorders>
              <w:top w:val="nil"/>
              <w:left w:val="nil"/>
              <w:bottom w:val="nil"/>
              <w:right w:val="nil"/>
            </w:tcBorders>
            <w:shd w:val="clear" w:color="auto" w:fill="auto"/>
            <w:noWrap/>
            <w:vAlign w:val="bottom"/>
            <w:hideMark/>
          </w:tcPr>
          <w:p w:rsidR="00A249EC" w:rsidRPr="004C385E" w:rsidRDefault="00A249EC" w:rsidP="004C385E">
            <w:pPr>
              <w:contextualSpacing/>
              <w:jc w:val="both"/>
              <w:rPr>
                <w:rFonts w:ascii="Times New Roman" w:hAnsi="Times New Roman" w:cs="Times New Roman"/>
              </w:rPr>
            </w:pPr>
          </w:p>
        </w:tc>
        <w:tc>
          <w:tcPr>
            <w:tcW w:w="1465"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662"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830"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461"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977"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953"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1079"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1511"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r>
      <w:tr w:rsidR="00A249EC" w:rsidRPr="004C385E" w:rsidTr="004C385E">
        <w:trPr>
          <w:trHeight w:val="1485"/>
        </w:trPr>
        <w:tc>
          <w:tcPr>
            <w:tcW w:w="10206" w:type="dxa"/>
            <w:gridSpan w:val="10"/>
            <w:tcBorders>
              <w:top w:val="nil"/>
              <w:left w:val="nil"/>
              <w:bottom w:val="nil"/>
              <w:right w:val="nil"/>
            </w:tcBorders>
            <w:shd w:val="clear" w:color="auto" w:fill="auto"/>
            <w:hideMark/>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 xml:space="preserve">1.2. Общий объем бюджетных ассигнований, предусмотренных на исполнение муниципальных гарантий Плесского </w:t>
            </w:r>
            <w:proofErr w:type="gramStart"/>
            <w:r w:rsidRPr="004C385E">
              <w:rPr>
                <w:rFonts w:ascii="Times New Roman" w:hAnsi="Times New Roman" w:cs="Times New Roman"/>
              </w:rPr>
              <w:t>городского  поселения</w:t>
            </w:r>
            <w:proofErr w:type="gramEnd"/>
            <w:r w:rsidRPr="004C385E">
              <w:rPr>
                <w:rFonts w:ascii="Times New Roman" w:hAnsi="Times New Roman" w:cs="Times New Roman"/>
              </w:rPr>
              <w:t xml:space="preserve"> по возможным гарантийным случаям, в 2019 году и в плановый период 2020-2021 годов, а также на исполнение гарантий по возможным гарантийным случаям, которые возникнут в будущем.</w:t>
            </w:r>
          </w:p>
        </w:tc>
      </w:tr>
      <w:tr w:rsidR="00A249EC" w:rsidRPr="004C385E" w:rsidTr="004C385E">
        <w:trPr>
          <w:trHeight w:val="80"/>
        </w:trPr>
        <w:tc>
          <w:tcPr>
            <w:tcW w:w="653"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1615" w:type="dxa"/>
            <w:tcBorders>
              <w:top w:val="nil"/>
              <w:left w:val="nil"/>
              <w:bottom w:val="nil"/>
              <w:right w:val="nil"/>
            </w:tcBorders>
            <w:shd w:val="clear" w:color="auto" w:fill="auto"/>
            <w:noWrap/>
            <w:vAlign w:val="bottom"/>
            <w:hideMark/>
          </w:tcPr>
          <w:p w:rsidR="00A249EC" w:rsidRPr="004C385E" w:rsidRDefault="00A249EC" w:rsidP="004C385E">
            <w:pPr>
              <w:contextualSpacing/>
              <w:jc w:val="both"/>
              <w:rPr>
                <w:rFonts w:ascii="Times New Roman" w:hAnsi="Times New Roman" w:cs="Times New Roman"/>
              </w:rPr>
            </w:pPr>
          </w:p>
        </w:tc>
        <w:tc>
          <w:tcPr>
            <w:tcW w:w="1465"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662"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830"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461"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977"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953"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1079"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c>
          <w:tcPr>
            <w:tcW w:w="1511" w:type="dxa"/>
            <w:tcBorders>
              <w:top w:val="nil"/>
              <w:left w:val="nil"/>
              <w:bottom w:val="nil"/>
              <w:right w:val="nil"/>
            </w:tcBorders>
            <w:shd w:val="clear" w:color="auto" w:fill="auto"/>
            <w:noWrap/>
            <w:vAlign w:val="bottom"/>
            <w:hideMark/>
          </w:tcPr>
          <w:p w:rsidR="00A249EC" w:rsidRPr="004C385E" w:rsidRDefault="00A249EC" w:rsidP="004C385E">
            <w:pPr>
              <w:contextualSpacing/>
              <w:rPr>
                <w:rFonts w:ascii="Times New Roman" w:hAnsi="Times New Roman" w:cs="Times New Roman"/>
              </w:rPr>
            </w:pPr>
          </w:p>
        </w:tc>
      </w:tr>
      <w:tr w:rsidR="00A249EC" w:rsidRPr="004C385E" w:rsidTr="004C385E">
        <w:trPr>
          <w:trHeight w:val="1583"/>
        </w:trPr>
        <w:tc>
          <w:tcPr>
            <w:tcW w:w="2268" w:type="dxa"/>
            <w:gridSpan w:val="2"/>
            <w:tcBorders>
              <w:top w:val="single" w:sz="8" w:space="0" w:color="000000"/>
              <w:left w:val="single" w:sz="8" w:space="0" w:color="000000"/>
              <w:bottom w:val="nil"/>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Исполнение государственных гарантий Плесского городского поселения,</w:t>
            </w:r>
          </w:p>
        </w:tc>
        <w:tc>
          <w:tcPr>
            <w:tcW w:w="2127" w:type="dxa"/>
            <w:gridSpan w:val="2"/>
            <w:tcBorders>
              <w:top w:val="single" w:sz="8" w:space="0" w:color="000000"/>
              <w:left w:val="nil"/>
              <w:bottom w:val="nil"/>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xml:space="preserve">Объем бюджетных ассигнований на исполнение гарантий по возможным гарантийным случаям в 2016году, </w:t>
            </w:r>
          </w:p>
        </w:tc>
        <w:tc>
          <w:tcPr>
            <w:tcW w:w="2268" w:type="dxa"/>
            <w:gridSpan w:val="3"/>
            <w:tcBorders>
              <w:top w:val="single" w:sz="8" w:space="0" w:color="000000"/>
              <w:left w:val="nil"/>
              <w:bottom w:val="nil"/>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xml:space="preserve">Объем бюджетных ассигнований на исполнение гарантий по возможным гарантийным случаям в 2017 году, </w:t>
            </w:r>
          </w:p>
        </w:tc>
        <w:tc>
          <w:tcPr>
            <w:tcW w:w="3543" w:type="dxa"/>
            <w:gridSpan w:val="3"/>
            <w:tcBorders>
              <w:top w:val="single" w:sz="8" w:space="0" w:color="000000"/>
              <w:left w:val="nil"/>
              <w:bottom w:val="nil"/>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xml:space="preserve">Объем бюджетных ассигнований на исполнение гарантий по возможным гарантийным случаям в 2018 году, </w:t>
            </w:r>
          </w:p>
        </w:tc>
      </w:tr>
      <w:tr w:rsidR="00A249EC" w:rsidRPr="004C385E" w:rsidTr="004C385E">
        <w:trPr>
          <w:trHeight w:val="330"/>
        </w:trPr>
        <w:tc>
          <w:tcPr>
            <w:tcW w:w="2268" w:type="dxa"/>
            <w:gridSpan w:val="2"/>
            <w:tcBorders>
              <w:top w:val="nil"/>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xml:space="preserve"> рублей</w:t>
            </w:r>
          </w:p>
        </w:tc>
        <w:tc>
          <w:tcPr>
            <w:tcW w:w="2127" w:type="dxa"/>
            <w:gridSpan w:val="2"/>
            <w:tcBorders>
              <w:top w:val="nil"/>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xml:space="preserve"> рублей</w:t>
            </w:r>
          </w:p>
        </w:tc>
        <w:tc>
          <w:tcPr>
            <w:tcW w:w="2268" w:type="dxa"/>
            <w:gridSpan w:val="3"/>
            <w:tcBorders>
              <w:top w:val="nil"/>
              <w:left w:val="nil"/>
              <w:bottom w:val="nil"/>
              <w:right w:val="nil"/>
            </w:tcBorders>
            <w:shd w:val="clear" w:color="auto" w:fill="auto"/>
            <w:noWrap/>
            <w:vAlign w:val="bottom"/>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рублей</w:t>
            </w:r>
          </w:p>
        </w:tc>
        <w:tc>
          <w:tcPr>
            <w:tcW w:w="3543" w:type="dxa"/>
            <w:gridSpan w:val="3"/>
            <w:tcBorders>
              <w:top w:val="nil"/>
              <w:left w:val="single" w:sz="8" w:space="0" w:color="000000"/>
              <w:bottom w:val="single" w:sz="8" w:space="0" w:color="000000"/>
              <w:right w:val="single" w:sz="8" w:space="0" w:color="000000"/>
            </w:tcBorders>
            <w:shd w:val="clear" w:color="auto" w:fill="auto"/>
            <w:noWrap/>
            <w:vAlign w:val="bottom"/>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xml:space="preserve"> рублей</w:t>
            </w:r>
          </w:p>
        </w:tc>
      </w:tr>
      <w:tr w:rsidR="00A249EC" w:rsidRPr="004C385E" w:rsidTr="004C385E">
        <w:trPr>
          <w:trHeight w:val="330"/>
        </w:trPr>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1</w:t>
            </w:r>
          </w:p>
        </w:tc>
        <w:tc>
          <w:tcPr>
            <w:tcW w:w="2127" w:type="dxa"/>
            <w:gridSpan w:val="2"/>
            <w:tcBorders>
              <w:top w:val="single" w:sz="8" w:space="0" w:color="000000"/>
              <w:left w:val="nil"/>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2</w:t>
            </w:r>
          </w:p>
        </w:tc>
        <w:tc>
          <w:tcPr>
            <w:tcW w:w="2268"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3</w:t>
            </w:r>
          </w:p>
        </w:tc>
        <w:tc>
          <w:tcPr>
            <w:tcW w:w="3543"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4</w:t>
            </w:r>
          </w:p>
        </w:tc>
      </w:tr>
      <w:tr w:rsidR="00A249EC" w:rsidRPr="004C385E" w:rsidTr="004C385E">
        <w:trPr>
          <w:trHeight w:val="481"/>
        </w:trPr>
        <w:tc>
          <w:tcPr>
            <w:tcW w:w="226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За счёт источников внутреннего финансирования дефицита бюджета Плесского городского поселения</w:t>
            </w:r>
          </w:p>
        </w:tc>
        <w:tc>
          <w:tcPr>
            <w:tcW w:w="212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c>
          <w:tcPr>
            <w:tcW w:w="226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c>
          <w:tcPr>
            <w:tcW w:w="3543" w:type="dxa"/>
            <w:gridSpan w:val="3"/>
            <w:vMerge w:val="restart"/>
            <w:tcBorders>
              <w:top w:val="nil"/>
              <w:left w:val="nil"/>
              <w:bottom w:val="single" w:sz="8" w:space="0" w:color="000000"/>
              <w:right w:val="single" w:sz="8" w:space="0" w:color="000000"/>
            </w:tcBorders>
            <w:shd w:val="clear" w:color="auto" w:fill="auto"/>
            <w:noWrap/>
            <w:hideMark/>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0</w:t>
            </w:r>
          </w:p>
        </w:tc>
      </w:tr>
      <w:tr w:rsidR="00A249EC" w:rsidRPr="004C385E" w:rsidTr="004C385E">
        <w:trPr>
          <w:trHeight w:val="509"/>
        </w:trPr>
        <w:tc>
          <w:tcPr>
            <w:tcW w:w="2268" w:type="dxa"/>
            <w:gridSpan w:val="2"/>
            <w:vMerge/>
            <w:tcBorders>
              <w:top w:val="single" w:sz="8" w:space="0" w:color="000000"/>
              <w:left w:val="single" w:sz="8" w:space="0" w:color="000000"/>
              <w:bottom w:val="single" w:sz="8" w:space="0" w:color="000000"/>
              <w:right w:val="single" w:sz="8" w:space="0" w:color="000000"/>
            </w:tcBorders>
            <w:vAlign w:val="center"/>
            <w:hideMark/>
          </w:tcPr>
          <w:p w:rsidR="00A249EC" w:rsidRPr="004C385E" w:rsidRDefault="00A249EC" w:rsidP="004C385E">
            <w:pPr>
              <w:contextualSpacing/>
              <w:rPr>
                <w:rFonts w:ascii="Times New Roman" w:hAnsi="Times New Roman" w:cs="Times New Roman"/>
              </w:rPr>
            </w:pPr>
          </w:p>
        </w:tc>
        <w:tc>
          <w:tcPr>
            <w:tcW w:w="2127" w:type="dxa"/>
            <w:gridSpan w:val="2"/>
            <w:vMerge/>
            <w:tcBorders>
              <w:top w:val="single" w:sz="8" w:space="0" w:color="000000"/>
              <w:left w:val="single" w:sz="8" w:space="0" w:color="000000"/>
              <w:bottom w:val="single" w:sz="8" w:space="0" w:color="000000"/>
              <w:right w:val="single" w:sz="8" w:space="0" w:color="000000"/>
            </w:tcBorders>
            <w:vAlign w:val="center"/>
            <w:hideMark/>
          </w:tcPr>
          <w:p w:rsidR="00A249EC" w:rsidRPr="004C385E" w:rsidRDefault="00A249EC" w:rsidP="004C385E">
            <w:pPr>
              <w:contextualSpacing/>
              <w:rPr>
                <w:rFonts w:ascii="Times New Roman" w:hAnsi="Times New Roman" w:cs="Times New Roman"/>
              </w:rPr>
            </w:pP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A249EC" w:rsidRPr="004C385E" w:rsidRDefault="00A249EC" w:rsidP="004C385E">
            <w:pPr>
              <w:contextualSpacing/>
              <w:rPr>
                <w:rFonts w:ascii="Times New Roman" w:hAnsi="Times New Roman" w:cs="Times New Roman"/>
              </w:rPr>
            </w:pPr>
          </w:p>
        </w:tc>
        <w:tc>
          <w:tcPr>
            <w:tcW w:w="3543" w:type="dxa"/>
            <w:gridSpan w:val="3"/>
            <w:vMerge/>
            <w:tcBorders>
              <w:top w:val="nil"/>
              <w:left w:val="nil"/>
              <w:bottom w:val="single" w:sz="8" w:space="0" w:color="000000"/>
              <w:right w:val="single" w:sz="8" w:space="0" w:color="000000"/>
            </w:tcBorders>
            <w:vAlign w:val="center"/>
            <w:hideMark/>
          </w:tcPr>
          <w:p w:rsidR="00A249EC" w:rsidRPr="004C385E" w:rsidRDefault="00A249EC" w:rsidP="004C385E">
            <w:pPr>
              <w:contextualSpacing/>
              <w:rPr>
                <w:rFonts w:ascii="Times New Roman" w:hAnsi="Times New Roman" w:cs="Times New Roman"/>
              </w:rPr>
            </w:pPr>
          </w:p>
        </w:tc>
      </w:tr>
      <w:tr w:rsidR="00A249EC" w:rsidRPr="004C385E" w:rsidTr="004C385E">
        <w:trPr>
          <w:trHeight w:val="1380"/>
        </w:trPr>
        <w:tc>
          <w:tcPr>
            <w:tcW w:w="2268" w:type="dxa"/>
            <w:gridSpan w:val="2"/>
            <w:vMerge/>
            <w:tcBorders>
              <w:top w:val="single" w:sz="8" w:space="0" w:color="000000"/>
              <w:left w:val="single" w:sz="8" w:space="0" w:color="000000"/>
              <w:bottom w:val="single" w:sz="8" w:space="0" w:color="000000"/>
              <w:right w:val="single" w:sz="8" w:space="0" w:color="000000"/>
            </w:tcBorders>
            <w:vAlign w:val="center"/>
            <w:hideMark/>
          </w:tcPr>
          <w:p w:rsidR="00A249EC" w:rsidRPr="004C385E" w:rsidRDefault="00A249EC" w:rsidP="004C385E">
            <w:pPr>
              <w:contextualSpacing/>
              <w:rPr>
                <w:rFonts w:ascii="Times New Roman" w:hAnsi="Times New Roman" w:cs="Times New Roman"/>
              </w:rPr>
            </w:pPr>
          </w:p>
        </w:tc>
        <w:tc>
          <w:tcPr>
            <w:tcW w:w="2127" w:type="dxa"/>
            <w:gridSpan w:val="2"/>
            <w:vMerge/>
            <w:tcBorders>
              <w:top w:val="single" w:sz="8" w:space="0" w:color="000000"/>
              <w:left w:val="single" w:sz="8" w:space="0" w:color="000000"/>
              <w:bottom w:val="single" w:sz="8" w:space="0" w:color="000000"/>
              <w:right w:val="single" w:sz="8" w:space="0" w:color="000000"/>
            </w:tcBorders>
            <w:vAlign w:val="center"/>
            <w:hideMark/>
          </w:tcPr>
          <w:p w:rsidR="00A249EC" w:rsidRPr="004C385E" w:rsidRDefault="00A249EC" w:rsidP="004C385E">
            <w:pPr>
              <w:contextualSpacing/>
              <w:rPr>
                <w:rFonts w:ascii="Times New Roman" w:hAnsi="Times New Roman" w:cs="Times New Roman"/>
              </w:rPr>
            </w:pPr>
          </w:p>
        </w:tc>
        <w:tc>
          <w:tcPr>
            <w:tcW w:w="2268" w:type="dxa"/>
            <w:gridSpan w:val="3"/>
            <w:vMerge/>
            <w:tcBorders>
              <w:top w:val="single" w:sz="8" w:space="0" w:color="000000"/>
              <w:left w:val="single" w:sz="8" w:space="0" w:color="000000"/>
              <w:bottom w:val="single" w:sz="8" w:space="0" w:color="000000"/>
              <w:right w:val="single" w:sz="8" w:space="0" w:color="000000"/>
            </w:tcBorders>
            <w:vAlign w:val="center"/>
            <w:hideMark/>
          </w:tcPr>
          <w:p w:rsidR="00A249EC" w:rsidRPr="004C385E" w:rsidRDefault="00A249EC" w:rsidP="004C385E">
            <w:pPr>
              <w:contextualSpacing/>
              <w:rPr>
                <w:rFonts w:ascii="Times New Roman" w:hAnsi="Times New Roman" w:cs="Times New Roman"/>
              </w:rPr>
            </w:pPr>
          </w:p>
        </w:tc>
        <w:tc>
          <w:tcPr>
            <w:tcW w:w="3543" w:type="dxa"/>
            <w:gridSpan w:val="3"/>
            <w:vMerge/>
            <w:tcBorders>
              <w:top w:val="nil"/>
              <w:left w:val="nil"/>
              <w:bottom w:val="single" w:sz="8" w:space="0" w:color="000000"/>
              <w:right w:val="single" w:sz="8" w:space="0" w:color="000000"/>
            </w:tcBorders>
            <w:vAlign w:val="center"/>
            <w:hideMark/>
          </w:tcPr>
          <w:p w:rsidR="00A249EC" w:rsidRPr="004C385E" w:rsidRDefault="00A249EC" w:rsidP="004C385E">
            <w:pPr>
              <w:contextualSpacing/>
              <w:rPr>
                <w:rFonts w:ascii="Times New Roman" w:hAnsi="Times New Roman" w:cs="Times New Roman"/>
              </w:rPr>
            </w:pPr>
          </w:p>
        </w:tc>
      </w:tr>
    </w:tbl>
    <w:p w:rsidR="00A249EC" w:rsidRPr="004C385E" w:rsidRDefault="00A249EC" w:rsidP="004C385E">
      <w:pPr>
        <w:tabs>
          <w:tab w:val="left" w:pos="3975"/>
        </w:tabs>
        <w:contextualSpacing/>
        <w:rPr>
          <w:rFonts w:ascii="Times New Roman" w:hAnsi="Times New Roman" w:cs="Times New Roman"/>
        </w:rPr>
      </w:pPr>
    </w:p>
    <w:p w:rsidR="008D7CAE" w:rsidRDefault="008D7CAE" w:rsidP="00AB0D2C">
      <w:pPr>
        <w:ind w:left="5670"/>
        <w:contextualSpacing/>
        <w:jc w:val="right"/>
        <w:rPr>
          <w:rFonts w:ascii="Times New Roman" w:hAnsi="Times New Roman" w:cs="Times New Roman"/>
          <w:sz w:val="20"/>
          <w:szCs w:val="20"/>
        </w:rPr>
      </w:pPr>
    </w:p>
    <w:p w:rsidR="008D7CAE" w:rsidRDefault="008D7CAE" w:rsidP="00AB0D2C">
      <w:pPr>
        <w:ind w:left="5670"/>
        <w:contextualSpacing/>
        <w:jc w:val="right"/>
        <w:rPr>
          <w:rFonts w:ascii="Times New Roman" w:hAnsi="Times New Roman" w:cs="Times New Roman"/>
          <w:sz w:val="20"/>
          <w:szCs w:val="20"/>
        </w:rPr>
      </w:pPr>
    </w:p>
    <w:p w:rsidR="008D7CAE" w:rsidRDefault="008D7CAE" w:rsidP="00AB0D2C">
      <w:pPr>
        <w:ind w:left="5670"/>
        <w:contextualSpacing/>
        <w:jc w:val="right"/>
        <w:rPr>
          <w:rFonts w:ascii="Times New Roman" w:hAnsi="Times New Roman" w:cs="Times New Roman"/>
          <w:sz w:val="20"/>
          <w:szCs w:val="20"/>
        </w:rPr>
      </w:pPr>
    </w:p>
    <w:p w:rsidR="00A249EC" w:rsidRPr="004C385E" w:rsidRDefault="00A249EC" w:rsidP="00AB0D2C">
      <w:pPr>
        <w:ind w:left="5670"/>
        <w:contextualSpacing/>
        <w:jc w:val="right"/>
        <w:rPr>
          <w:rFonts w:ascii="Times New Roman" w:hAnsi="Times New Roman" w:cs="Times New Roman"/>
        </w:rPr>
      </w:pPr>
      <w:r w:rsidRPr="00AB0D2C">
        <w:rPr>
          <w:rFonts w:ascii="Times New Roman" w:hAnsi="Times New Roman" w:cs="Times New Roman"/>
          <w:sz w:val="20"/>
          <w:szCs w:val="20"/>
        </w:rPr>
        <w:lastRenderedPageBreak/>
        <w:t>Приложение № 9 к решению Совета Плёсского городского поселения от 23.11.2018 г. № 37         "</w:t>
      </w:r>
      <w:proofErr w:type="gramStart"/>
      <w:r w:rsidRPr="00AB0D2C">
        <w:rPr>
          <w:rFonts w:ascii="Times New Roman" w:hAnsi="Times New Roman" w:cs="Times New Roman"/>
          <w:sz w:val="20"/>
          <w:szCs w:val="20"/>
        </w:rPr>
        <w:t>О  принятии</w:t>
      </w:r>
      <w:proofErr w:type="gramEnd"/>
      <w:r w:rsidRPr="00AB0D2C">
        <w:rPr>
          <w:rFonts w:ascii="Times New Roman" w:hAnsi="Times New Roman" w:cs="Times New Roman"/>
          <w:sz w:val="20"/>
          <w:szCs w:val="20"/>
        </w:rPr>
        <w:t xml:space="preserve">  проекта бюджета Плёсского городского поселения на 2019 год и плановый период 2020 - 2021 годы в первом чтении</w:t>
      </w:r>
      <w:r w:rsidRPr="004C385E">
        <w:rPr>
          <w:rFonts w:ascii="Times New Roman" w:hAnsi="Times New Roman" w:cs="Times New Roman"/>
        </w:rPr>
        <w:t xml:space="preserve"> "</w:t>
      </w:r>
    </w:p>
    <w:p w:rsidR="00A249EC" w:rsidRPr="004C385E" w:rsidRDefault="00A249EC" w:rsidP="004C385E">
      <w:pPr>
        <w:tabs>
          <w:tab w:val="left" w:pos="3975"/>
        </w:tabs>
        <w:contextualSpacing/>
        <w:jc w:val="right"/>
        <w:rPr>
          <w:rFonts w:ascii="Times New Roman" w:hAnsi="Times New Roman" w:cs="Times New Roman"/>
        </w:rPr>
      </w:pPr>
    </w:p>
    <w:p w:rsidR="00A249EC" w:rsidRPr="004C385E" w:rsidRDefault="00A249EC" w:rsidP="004C385E">
      <w:pPr>
        <w:tabs>
          <w:tab w:val="left" w:pos="5595"/>
        </w:tabs>
        <w:contextualSpacing/>
        <w:jc w:val="center"/>
        <w:rPr>
          <w:rFonts w:ascii="Times New Roman" w:hAnsi="Times New Roman" w:cs="Times New Roman"/>
          <w:b/>
        </w:rPr>
      </w:pPr>
      <w:r w:rsidRPr="004C385E">
        <w:rPr>
          <w:rFonts w:ascii="Times New Roman" w:hAnsi="Times New Roman" w:cs="Times New Roman"/>
          <w:b/>
        </w:rPr>
        <w:t>Норматив отчислений доходов в бюджет Плёсского городского поселения на 2019 год и плановый период 2020 и 2021годов, подлежащих учёту и распределению между бюджетами бюджетной системы РФ и территориальными органами Федерального казначейства</w:t>
      </w:r>
    </w:p>
    <w:p w:rsidR="00A249EC" w:rsidRPr="004C385E" w:rsidRDefault="00A249EC" w:rsidP="004C385E">
      <w:pPr>
        <w:tabs>
          <w:tab w:val="left" w:pos="1155"/>
        </w:tabs>
        <w:contextualSpacing/>
        <w:rPr>
          <w:rFonts w:ascii="Times New Roman" w:hAnsi="Times New Roman" w:cs="Times New Roman"/>
        </w:rPr>
      </w:pPr>
      <w:r w:rsidRPr="004C385E">
        <w:rPr>
          <w:rFonts w:ascii="Times New Roman" w:hAnsi="Times New Roman" w:cs="Times New Roman"/>
        </w:rPr>
        <w:tab/>
      </w:r>
    </w:p>
    <w:tbl>
      <w:tblPr>
        <w:tblW w:w="10434" w:type="dxa"/>
        <w:tblInd w:w="118" w:type="dxa"/>
        <w:tblLook w:val="04A0" w:firstRow="1" w:lastRow="0" w:firstColumn="1" w:lastColumn="0" w:noHBand="0" w:noVBand="1"/>
      </w:tblPr>
      <w:tblGrid>
        <w:gridCol w:w="2400"/>
        <w:gridCol w:w="3969"/>
        <w:gridCol w:w="1985"/>
        <w:gridCol w:w="2080"/>
      </w:tblGrid>
      <w:tr w:rsidR="00A249EC" w:rsidRPr="00AB0D2C" w:rsidTr="004C385E">
        <w:trPr>
          <w:trHeight w:val="330"/>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КБК (вид дохода)</w:t>
            </w:r>
          </w:p>
        </w:tc>
        <w:tc>
          <w:tcPr>
            <w:tcW w:w="3969" w:type="dxa"/>
            <w:vMerge w:val="restart"/>
            <w:tcBorders>
              <w:top w:val="single" w:sz="8" w:space="0" w:color="000000"/>
              <w:left w:val="single" w:sz="8" w:space="0" w:color="000000"/>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Наименование налога (сбора) платежа</w:t>
            </w:r>
          </w:p>
        </w:tc>
        <w:tc>
          <w:tcPr>
            <w:tcW w:w="4065" w:type="dxa"/>
            <w:gridSpan w:val="2"/>
            <w:tcBorders>
              <w:top w:val="single" w:sz="8" w:space="0" w:color="000000"/>
              <w:left w:val="single" w:sz="8" w:space="0" w:color="000000"/>
              <w:bottom w:val="single" w:sz="4" w:space="0" w:color="000000"/>
              <w:right w:val="single" w:sz="8"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b/>
                <w:bCs/>
                <w:sz w:val="20"/>
                <w:szCs w:val="20"/>
              </w:rPr>
            </w:pPr>
            <w:r w:rsidRPr="00AB0D2C">
              <w:rPr>
                <w:rFonts w:ascii="Times New Roman" w:hAnsi="Times New Roman" w:cs="Times New Roman"/>
                <w:b/>
                <w:bCs/>
                <w:sz w:val="20"/>
                <w:szCs w:val="20"/>
              </w:rPr>
              <w:t>в процентах</w:t>
            </w:r>
          </w:p>
        </w:tc>
      </w:tr>
      <w:tr w:rsidR="00A249EC" w:rsidRPr="00AB0D2C" w:rsidTr="004C385E">
        <w:trPr>
          <w:trHeight w:val="1260"/>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rsidR="00A249EC" w:rsidRPr="00AB0D2C" w:rsidRDefault="00A249EC" w:rsidP="004C385E">
            <w:pPr>
              <w:contextualSpacing/>
              <w:rPr>
                <w:rFonts w:ascii="Times New Roman" w:hAnsi="Times New Roman" w:cs="Times New Roman"/>
                <w:b/>
                <w:bCs/>
                <w:sz w:val="20"/>
                <w:szCs w:val="20"/>
              </w:rPr>
            </w:pPr>
          </w:p>
        </w:tc>
        <w:tc>
          <w:tcPr>
            <w:tcW w:w="3969" w:type="dxa"/>
            <w:vMerge/>
            <w:tcBorders>
              <w:top w:val="single" w:sz="8" w:space="0" w:color="000000"/>
              <w:left w:val="single" w:sz="8" w:space="0" w:color="000000"/>
              <w:bottom w:val="single" w:sz="8" w:space="0" w:color="000000"/>
              <w:right w:val="nil"/>
            </w:tcBorders>
            <w:vAlign w:val="center"/>
            <w:hideMark/>
          </w:tcPr>
          <w:p w:rsidR="00A249EC" w:rsidRPr="00AB0D2C" w:rsidRDefault="00A249EC" w:rsidP="004C385E">
            <w:pPr>
              <w:contextualSpacing/>
              <w:rPr>
                <w:rFonts w:ascii="Times New Roman" w:hAnsi="Times New Roman" w:cs="Times New Roman"/>
                <w:b/>
                <w:bCs/>
                <w:sz w:val="20"/>
                <w:szCs w:val="20"/>
              </w:rPr>
            </w:pP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Бюджет Плёсского городского поселения </w:t>
            </w:r>
          </w:p>
        </w:tc>
        <w:tc>
          <w:tcPr>
            <w:tcW w:w="2080" w:type="dxa"/>
            <w:tcBorders>
              <w:top w:val="nil"/>
              <w:left w:val="nil"/>
              <w:bottom w:val="single" w:sz="4"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b/>
                <w:bCs/>
                <w:sz w:val="20"/>
                <w:szCs w:val="20"/>
              </w:rPr>
            </w:pPr>
            <w:r w:rsidRPr="00AB0D2C">
              <w:rPr>
                <w:rFonts w:ascii="Times New Roman" w:hAnsi="Times New Roman" w:cs="Times New Roman"/>
                <w:b/>
                <w:bCs/>
                <w:sz w:val="20"/>
                <w:szCs w:val="20"/>
              </w:rPr>
              <w:t xml:space="preserve">Бюджет Приволжского муниципального района </w:t>
            </w:r>
          </w:p>
        </w:tc>
      </w:tr>
      <w:tr w:rsidR="00A249EC" w:rsidRPr="00AB0D2C" w:rsidTr="004C385E">
        <w:trPr>
          <w:trHeight w:val="315"/>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1 05 03010 01 0000 110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Единый сельскохозяйственный налог</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30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26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1 06 01030 13 0000 110 </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Налог на имущество физических лиц, взимаемый по </w:t>
            </w:r>
            <w:proofErr w:type="gramStart"/>
            <w:r w:rsidRPr="00AB0D2C">
              <w:rPr>
                <w:rFonts w:ascii="Times New Roman" w:hAnsi="Times New Roman" w:cs="Times New Roman"/>
                <w:sz w:val="20"/>
                <w:szCs w:val="20"/>
              </w:rPr>
              <w:t>ставкам ,</w:t>
            </w:r>
            <w:proofErr w:type="gramEnd"/>
            <w:r w:rsidRPr="00AB0D2C">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26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1 06 06043 13 0000 110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945"/>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1 06 06033 13 0000 110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2205"/>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1 11 05013 13 0000 120 </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AB0D2C">
              <w:rPr>
                <w:rFonts w:ascii="Times New Roman" w:hAnsi="Times New Roman" w:cs="Times New Roman"/>
                <w:sz w:val="20"/>
                <w:szCs w:val="20"/>
              </w:rPr>
              <w:t>городских  поселений</w:t>
            </w:r>
            <w:proofErr w:type="gramEnd"/>
            <w:r w:rsidRPr="00AB0D2C">
              <w:rPr>
                <w:rFonts w:ascii="Times New Roman" w:hAnsi="Times New Roman" w:cs="Times New Roman"/>
                <w:sz w:val="20"/>
                <w:szCs w:val="20"/>
              </w:rPr>
              <w:t>, а также средства от продажи права на заключения договоров аренды указанных земельных участках</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w:t>
            </w:r>
          </w:p>
        </w:tc>
        <w:tc>
          <w:tcPr>
            <w:tcW w:w="2080"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w:t>
            </w:r>
          </w:p>
        </w:tc>
      </w:tr>
      <w:tr w:rsidR="00A249EC" w:rsidRPr="00AB0D2C" w:rsidTr="004C385E">
        <w:trPr>
          <w:trHeight w:val="126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114 06013 13 0000 430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AB0D2C">
              <w:rPr>
                <w:rFonts w:ascii="Times New Roman" w:hAnsi="Times New Roman" w:cs="Times New Roman"/>
                <w:sz w:val="20"/>
                <w:szCs w:val="20"/>
              </w:rPr>
              <w:t>городских  поселения</w:t>
            </w:r>
            <w:proofErr w:type="gramEnd"/>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w:t>
            </w:r>
          </w:p>
        </w:tc>
        <w:tc>
          <w:tcPr>
            <w:tcW w:w="2080"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50</w:t>
            </w:r>
          </w:p>
        </w:tc>
      </w:tr>
      <w:tr w:rsidR="00A249EC" w:rsidRPr="00AB0D2C" w:rsidTr="004C385E">
        <w:trPr>
          <w:trHeight w:val="1792"/>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1 08 04020 01 0000 110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678"/>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 xml:space="preserve"> 1 11 05035 13 0000 120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AB0D2C">
              <w:rPr>
                <w:rFonts w:ascii="Times New Roman" w:hAnsi="Times New Roman" w:cs="Times New Roman"/>
                <w:sz w:val="20"/>
                <w:szCs w:val="20"/>
              </w:rPr>
              <w:t>( за</w:t>
            </w:r>
            <w:proofErr w:type="gramEnd"/>
            <w:r w:rsidRPr="00AB0D2C">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70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1 11 09045 13 0000 120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Прочие поступления от использования имущества, находящегося в собственности </w:t>
            </w:r>
            <w:proofErr w:type="gramStart"/>
            <w:r w:rsidRPr="00AB0D2C">
              <w:rPr>
                <w:rFonts w:ascii="Times New Roman" w:hAnsi="Times New Roman" w:cs="Times New Roman"/>
                <w:sz w:val="20"/>
                <w:szCs w:val="20"/>
              </w:rPr>
              <w:t>городских  поселений</w:t>
            </w:r>
            <w:proofErr w:type="gramEnd"/>
            <w:r w:rsidRPr="00AB0D2C">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945"/>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1 13 01995 13 0000 130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Прочие доходы от оказания платных услуг (работ) получателями средств </w:t>
            </w:r>
            <w:proofErr w:type="gramStart"/>
            <w:r w:rsidRPr="00AB0D2C">
              <w:rPr>
                <w:rFonts w:ascii="Times New Roman" w:hAnsi="Times New Roman" w:cs="Times New Roman"/>
                <w:sz w:val="20"/>
                <w:szCs w:val="20"/>
              </w:rPr>
              <w:t>бюджетов  городских</w:t>
            </w:r>
            <w:proofErr w:type="gramEnd"/>
            <w:r w:rsidRPr="00AB0D2C">
              <w:rPr>
                <w:rFonts w:ascii="Times New Roman" w:hAnsi="Times New Roman" w:cs="Times New Roman"/>
                <w:sz w:val="20"/>
                <w:szCs w:val="20"/>
              </w:rPr>
              <w:t xml:space="preserve"> поселений </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63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1 13 02995 13 0000 130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Прочие доходы от компенсации затрат </w:t>
            </w:r>
            <w:proofErr w:type="gramStart"/>
            <w:r w:rsidRPr="00AB0D2C">
              <w:rPr>
                <w:rFonts w:ascii="Times New Roman" w:hAnsi="Times New Roman" w:cs="Times New Roman"/>
                <w:sz w:val="20"/>
                <w:szCs w:val="20"/>
              </w:rPr>
              <w:t>бюджетов  городских</w:t>
            </w:r>
            <w:proofErr w:type="gramEnd"/>
            <w:r w:rsidRPr="00AB0D2C">
              <w:rPr>
                <w:rFonts w:ascii="Times New Roman" w:hAnsi="Times New Roman" w:cs="Times New Roman"/>
                <w:sz w:val="20"/>
                <w:szCs w:val="20"/>
              </w:rPr>
              <w:t xml:space="preserve"> поселений </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206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1 14 02053 13 0000 410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Доходы от реализации </w:t>
            </w:r>
            <w:proofErr w:type="gramStart"/>
            <w:r w:rsidRPr="00AB0D2C">
              <w:rPr>
                <w:rFonts w:ascii="Times New Roman" w:hAnsi="Times New Roman" w:cs="Times New Roman"/>
                <w:sz w:val="20"/>
                <w:szCs w:val="20"/>
              </w:rPr>
              <w:t>иного  имущества</w:t>
            </w:r>
            <w:proofErr w:type="gramEnd"/>
            <w:r w:rsidRPr="00AB0D2C">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97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1 15 02050 13 0000 140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Платежи, взимаемые органами местного самоуправления</w:t>
            </w:r>
            <w:proofErr w:type="gramStart"/>
            <w:r w:rsidRPr="00AB0D2C">
              <w:rPr>
                <w:rFonts w:ascii="Times New Roman" w:hAnsi="Times New Roman" w:cs="Times New Roman"/>
                <w:sz w:val="20"/>
                <w:szCs w:val="20"/>
              </w:rPr>
              <w:t xml:space="preserve">   (</w:t>
            </w:r>
            <w:proofErr w:type="gramEnd"/>
            <w:r w:rsidRPr="00AB0D2C">
              <w:rPr>
                <w:rFonts w:ascii="Times New Roman" w:hAnsi="Times New Roman" w:cs="Times New Roman"/>
                <w:sz w:val="20"/>
                <w:szCs w:val="20"/>
              </w:rPr>
              <w:t>организациями)   городских  поселений за выполнение определенных функций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678"/>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1 16 23051 13 0000 140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proofErr w:type="gramStart"/>
            <w:r w:rsidRPr="00AB0D2C">
              <w:rPr>
                <w:rFonts w:ascii="Times New Roman" w:hAnsi="Times New Roman" w:cs="Times New Roman"/>
                <w:sz w:val="20"/>
                <w:szCs w:val="20"/>
              </w:rPr>
              <w:t>Доходы  от</w:t>
            </w:r>
            <w:proofErr w:type="gramEnd"/>
            <w:r w:rsidRPr="00AB0D2C">
              <w:rPr>
                <w:rFonts w:ascii="Times New Roman" w:hAnsi="Times New Roman" w:cs="Times New Roman"/>
                <w:sz w:val="20"/>
                <w:szCs w:val="20"/>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093"/>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1 16 23052 13 0000 140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proofErr w:type="gramStart"/>
            <w:r w:rsidRPr="00AB0D2C">
              <w:rPr>
                <w:rFonts w:ascii="Times New Roman" w:hAnsi="Times New Roman" w:cs="Times New Roman"/>
                <w:sz w:val="20"/>
                <w:szCs w:val="20"/>
              </w:rPr>
              <w:t>Доходы  от</w:t>
            </w:r>
            <w:proofErr w:type="gramEnd"/>
            <w:r w:rsidRPr="00AB0D2C">
              <w:rPr>
                <w:rFonts w:ascii="Times New Roman" w:hAnsi="Times New Roman" w:cs="Times New Roman"/>
                <w:sz w:val="20"/>
                <w:szCs w:val="20"/>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067"/>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1 16 90050 13 0000 140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63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1 17 05050 13 0000 180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Прочие неналоговые доходы </w:t>
            </w:r>
            <w:proofErr w:type="gramStart"/>
            <w:r w:rsidRPr="00AB0D2C">
              <w:rPr>
                <w:rFonts w:ascii="Times New Roman" w:hAnsi="Times New Roman" w:cs="Times New Roman"/>
                <w:sz w:val="20"/>
                <w:szCs w:val="20"/>
              </w:rPr>
              <w:t>бюджетов  городских</w:t>
            </w:r>
            <w:proofErr w:type="gramEnd"/>
            <w:r w:rsidRPr="00AB0D2C">
              <w:rPr>
                <w:rFonts w:ascii="Times New Roman" w:hAnsi="Times New Roman" w:cs="Times New Roman"/>
                <w:sz w:val="20"/>
                <w:szCs w:val="20"/>
              </w:rPr>
              <w:t xml:space="preserve">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63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1 17 01050 13 0000 180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Невыясненные поступления, зачисляемые в бюджеты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371"/>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 xml:space="preserve"> 2 18 05010 13 0000 151</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Доходы бюджетов </w:t>
            </w:r>
            <w:proofErr w:type="gramStart"/>
            <w:r w:rsidRPr="00AB0D2C">
              <w:rPr>
                <w:rFonts w:ascii="Times New Roman" w:hAnsi="Times New Roman" w:cs="Times New Roman"/>
                <w:sz w:val="20"/>
                <w:szCs w:val="20"/>
              </w:rPr>
              <w:t>городских  поселений</w:t>
            </w:r>
            <w:proofErr w:type="gramEnd"/>
            <w:r w:rsidRPr="00AB0D2C">
              <w:rPr>
                <w:rFonts w:ascii="Times New Roman" w:hAnsi="Times New Roman" w:cs="Times New Roman"/>
                <w:sz w:val="20"/>
                <w:szCs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969"/>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xml:space="preserve"> 2 18 05030 13 0000 180</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proofErr w:type="gramStart"/>
            <w:r w:rsidRPr="00AB0D2C">
              <w:rPr>
                <w:rFonts w:ascii="Times New Roman" w:hAnsi="Times New Roman" w:cs="Times New Roman"/>
                <w:sz w:val="20"/>
                <w:szCs w:val="20"/>
              </w:rPr>
              <w:t>Доходы  бюджетов</w:t>
            </w:r>
            <w:proofErr w:type="gramEnd"/>
            <w:r w:rsidRPr="00AB0D2C">
              <w:rPr>
                <w:rFonts w:ascii="Times New Roman" w:hAnsi="Times New Roman" w:cs="Times New Roman"/>
                <w:sz w:val="20"/>
                <w:szCs w:val="20"/>
              </w:rPr>
              <w:t xml:space="preserve"> городских поселений  от  возврата  иными                                    организациями остатков субсидий прошлых лет</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810"/>
        </w:trPr>
        <w:tc>
          <w:tcPr>
            <w:tcW w:w="2400" w:type="dxa"/>
            <w:tcBorders>
              <w:top w:val="nil"/>
              <w:left w:val="single" w:sz="8" w:space="0" w:color="000000"/>
              <w:bottom w:val="single" w:sz="8" w:space="0" w:color="000000"/>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1 11 02033 13 0000 151</w:t>
            </w:r>
          </w:p>
        </w:tc>
        <w:tc>
          <w:tcPr>
            <w:tcW w:w="3969" w:type="dxa"/>
            <w:tcBorders>
              <w:top w:val="nil"/>
              <w:left w:val="nil"/>
              <w:bottom w:val="single" w:sz="8" w:space="0" w:color="000000"/>
              <w:right w:val="nil"/>
            </w:tcBorders>
            <w:shd w:val="clear" w:color="auto" w:fill="auto"/>
            <w:vAlign w:val="center"/>
            <w:hideMark/>
          </w:tcPr>
          <w:p w:rsidR="00A249EC" w:rsidRPr="00AB0D2C" w:rsidRDefault="00A249EC" w:rsidP="004C385E">
            <w:pPr>
              <w:contextualSpacing/>
              <w:jc w:val="both"/>
              <w:rPr>
                <w:rFonts w:ascii="Times New Roman" w:hAnsi="Times New Roman" w:cs="Times New Roman"/>
                <w:sz w:val="20"/>
                <w:szCs w:val="20"/>
              </w:rPr>
            </w:pPr>
            <w:r w:rsidRPr="00AB0D2C">
              <w:rPr>
                <w:rFonts w:ascii="Times New Roman" w:hAnsi="Times New Roman" w:cs="Times New Roman"/>
                <w:sz w:val="20"/>
                <w:szCs w:val="20"/>
              </w:rPr>
              <w:t>Доходы от размещения временно свободных средств бюджетов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724"/>
        </w:trPr>
        <w:tc>
          <w:tcPr>
            <w:tcW w:w="2400" w:type="dxa"/>
            <w:tcBorders>
              <w:top w:val="nil"/>
              <w:left w:val="single" w:sz="8" w:space="0" w:color="000000"/>
              <w:bottom w:val="nil"/>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1 13 02065 13 0000 130</w:t>
            </w:r>
          </w:p>
        </w:tc>
        <w:tc>
          <w:tcPr>
            <w:tcW w:w="3969" w:type="dxa"/>
            <w:tcBorders>
              <w:top w:val="nil"/>
              <w:left w:val="nil"/>
              <w:bottom w:val="nil"/>
              <w:right w:val="nil"/>
            </w:tcBorders>
            <w:shd w:val="clear" w:color="auto" w:fill="auto"/>
            <w:vAlign w:val="center"/>
            <w:hideMark/>
          </w:tcPr>
          <w:p w:rsidR="00A249EC" w:rsidRPr="00AB0D2C" w:rsidRDefault="00A249EC" w:rsidP="004C385E">
            <w:pPr>
              <w:contextualSpacing/>
              <w:jc w:val="both"/>
              <w:rPr>
                <w:rFonts w:ascii="Times New Roman" w:hAnsi="Times New Roman" w:cs="Times New Roman"/>
                <w:sz w:val="20"/>
                <w:szCs w:val="20"/>
              </w:rPr>
            </w:pPr>
            <w:r w:rsidRPr="00AB0D2C">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497"/>
        </w:trPr>
        <w:tc>
          <w:tcPr>
            <w:tcW w:w="2400" w:type="dxa"/>
            <w:tcBorders>
              <w:top w:val="single" w:sz="8" w:space="0" w:color="000000"/>
              <w:left w:val="single" w:sz="8" w:space="0" w:color="000000"/>
              <w:bottom w:val="nil"/>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1 13 02995 13 0000 130</w:t>
            </w:r>
          </w:p>
        </w:tc>
        <w:tc>
          <w:tcPr>
            <w:tcW w:w="3969" w:type="dxa"/>
            <w:tcBorders>
              <w:top w:val="single" w:sz="8" w:space="0" w:color="000000"/>
              <w:left w:val="nil"/>
              <w:bottom w:val="nil"/>
              <w:right w:val="nil"/>
            </w:tcBorders>
            <w:shd w:val="clear" w:color="auto" w:fill="auto"/>
            <w:vAlign w:val="center"/>
            <w:hideMark/>
          </w:tcPr>
          <w:p w:rsidR="00A249EC" w:rsidRPr="00AB0D2C" w:rsidRDefault="00A249EC" w:rsidP="004C385E">
            <w:pPr>
              <w:contextualSpacing/>
              <w:jc w:val="both"/>
              <w:rPr>
                <w:rFonts w:ascii="Times New Roman" w:hAnsi="Times New Roman" w:cs="Times New Roman"/>
                <w:sz w:val="20"/>
                <w:szCs w:val="20"/>
              </w:rPr>
            </w:pPr>
            <w:r w:rsidRPr="00AB0D2C">
              <w:rPr>
                <w:rFonts w:ascii="Times New Roman" w:hAnsi="Times New Roman" w:cs="Times New Roman"/>
                <w:sz w:val="20"/>
                <w:szCs w:val="20"/>
              </w:rPr>
              <w:t>Прочие доходы от компенсации затрат бюджетов городских поселений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972"/>
        </w:trPr>
        <w:tc>
          <w:tcPr>
            <w:tcW w:w="2400" w:type="dxa"/>
            <w:tcBorders>
              <w:top w:val="single" w:sz="8" w:space="0" w:color="000000"/>
              <w:left w:val="single" w:sz="8" w:space="0" w:color="000000"/>
              <w:bottom w:val="nil"/>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1 15 02050 13 0000 130</w:t>
            </w:r>
          </w:p>
        </w:tc>
        <w:tc>
          <w:tcPr>
            <w:tcW w:w="3969" w:type="dxa"/>
            <w:tcBorders>
              <w:top w:val="single" w:sz="8" w:space="0" w:color="000000"/>
              <w:left w:val="nil"/>
              <w:bottom w:val="nil"/>
              <w:right w:val="nil"/>
            </w:tcBorders>
            <w:shd w:val="clear" w:color="auto" w:fill="auto"/>
            <w:vAlign w:val="center"/>
            <w:hideMark/>
          </w:tcPr>
          <w:p w:rsidR="00A249EC" w:rsidRPr="00AB0D2C" w:rsidRDefault="00A249EC" w:rsidP="004C385E">
            <w:pPr>
              <w:contextualSpacing/>
              <w:jc w:val="both"/>
              <w:rPr>
                <w:rFonts w:ascii="Times New Roman" w:hAnsi="Times New Roman" w:cs="Times New Roman"/>
                <w:sz w:val="20"/>
                <w:szCs w:val="20"/>
              </w:rPr>
            </w:pPr>
            <w:r w:rsidRPr="00AB0D2C">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1410"/>
        </w:trPr>
        <w:tc>
          <w:tcPr>
            <w:tcW w:w="2400" w:type="dxa"/>
            <w:tcBorders>
              <w:top w:val="single" w:sz="8" w:space="0" w:color="000000"/>
              <w:left w:val="single" w:sz="8" w:space="0" w:color="000000"/>
              <w:bottom w:val="nil"/>
              <w:right w:val="single" w:sz="8"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1 17 02020 13 0000 180</w:t>
            </w:r>
          </w:p>
        </w:tc>
        <w:tc>
          <w:tcPr>
            <w:tcW w:w="3969" w:type="dxa"/>
            <w:tcBorders>
              <w:top w:val="single" w:sz="8" w:space="0" w:color="000000"/>
              <w:left w:val="nil"/>
              <w:bottom w:val="nil"/>
              <w:right w:val="nil"/>
            </w:tcBorders>
            <w:shd w:val="clear" w:color="auto" w:fill="auto"/>
            <w:vAlign w:val="center"/>
            <w:hideMark/>
          </w:tcPr>
          <w:p w:rsidR="00A249EC" w:rsidRPr="00AB0D2C" w:rsidRDefault="00A249EC" w:rsidP="004C385E">
            <w:pPr>
              <w:contextualSpacing/>
              <w:jc w:val="both"/>
              <w:rPr>
                <w:rFonts w:ascii="Times New Roman" w:hAnsi="Times New Roman" w:cs="Times New Roman"/>
                <w:sz w:val="20"/>
                <w:szCs w:val="20"/>
              </w:rPr>
            </w:pPr>
            <w:r w:rsidRPr="00AB0D2C">
              <w:rPr>
                <w:rFonts w:ascii="Times New Roman" w:hAnsi="Times New Roman" w:cs="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985" w:type="dxa"/>
            <w:tcBorders>
              <w:top w:val="nil"/>
              <w:left w:val="single" w:sz="8"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nil"/>
              <w:left w:val="nil"/>
              <w:bottom w:val="single" w:sz="4" w:space="0" w:color="000000"/>
              <w:right w:val="single" w:sz="8"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r w:rsidR="00A249EC" w:rsidRPr="00AB0D2C" w:rsidTr="004C385E">
        <w:trPr>
          <w:trHeight w:val="945"/>
        </w:trPr>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1 17 14030 13 0000 180</w:t>
            </w:r>
          </w:p>
        </w:tc>
        <w:tc>
          <w:tcPr>
            <w:tcW w:w="3969" w:type="dxa"/>
            <w:tcBorders>
              <w:top w:val="single" w:sz="4" w:space="0" w:color="000000"/>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both"/>
              <w:rPr>
                <w:rFonts w:ascii="Times New Roman" w:hAnsi="Times New Roman" w:cs="Times New Roman"/>
                <w:sz w:val="20"/>
                <w:szCs w:val="20"/>
              </w:rPr>
            </w:pPr>
            <w:r w:rsidRPr="00AB0D2C">
              <w:rPr>
                <w:rFonts w:ascii="Times New Roman" w:hAnsi="Times New Roman" w:cs="Times New Roman"/>
                <w:sz w:val="20"/>
                <w:szCs w:val="20"/>
              </w:rPr>
              <w:t>Средства самообложения граждан, зачисляемые в бюджеты городских поселений</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A249EC" w:rsidRPr="00AB0D2C" w:rsidRDefault="00A249EC" w:rsidP="004C385E">
            <w:pPr>
              <w:contextualSpacing/>
              <w:jc w:val="center"/>
              <w:rPr>
                <w:rFonts w:ascii="Times New Roman" w:hAnsi="Times New Roman" w:cs="Times New Roman"/>
                <w:sz w:val="20"/>
                <w:szCs w:val="20"/>
              </w:rPr>
            </w:pPr>
            <w:r w:rsidRPr="00AB0D2C">
              <w:rPr>
                <w:rFonts w:ascii="Times New Roman" w:hAnsi="Times New Roman" w:cs="Times New Roman"/>
                <w:sz w:val="20"/>
                <w:szCs w:val="20"/>
              </w:rPr>
              <w:t>100</w:t>
            </w:r>
          </w:p>
        </w:tc>
        <w:tc>
          <w:tcPr>
            <w:tcW w:w="2080" w:type="dxa"/>
            <w:tcBorders>
              <w:top w:val="single" w:sz="4" w:space="0" w:color="000000"/>
              <w:left w:val="nil"/>
              <w:bottom w:val="single" w:sz="4" w:space="0" w:color="000000"/>
              <w:right w:val="single" w:sz="4" w:space="0" w:color="000000"/>
            </w:tcBorders>
            <w:shd w:val="clear" w:color="auto" w:fill="auto"/>
            <w:noWrap/>
            <w:vAlign w:val="bottom"/>
            <w:hideMark/>
          </w:tcPr>
          <w:p w:rsidR="00A249EC" w:rsidRPr="00AB0D2C" w:rsidRDefault="00A249EC" w:rsidP="004C385E">
            <w:pPr>
              <w:contextualSpacing/>
              <w:rPr>
                <w:rFonts w:ascii="Times New Roman" w:hAnsi="Times New Roman" w:cs="Times New Roman"/>
                <w:sz w:val="20"/>
                <w:szCs w:val="20"/>
              </w:rPr>
            </w:pPr>
            <w:r w:rsidRPr="00AB0D2C">
              <w:rPr>
                <w:rFonts w:ascii="Times New Roman" w:hAnsi="Times New Roman" w:cs="Times New Roman"/>
                <w:sz w:val="20"/>
                <w:szCs w:val="20"/>
              </w:rPr>
              <w:t> </w:t>
            </w:r>
          </w:p>
        </w:tc>
      </w:tr>
    </w:tbl>
    <w:p w:rsidR="00A249EC" w:rsidRPr="004C385E" w:rsidRDefault="00A249EC" w:rsidP="004C385E">
      <w:pPr>
        <w:tabs>
          <w:tab w:val="left" w:pos="1155"/>
        </w:tabs>
        <w:contextualSpacing/>
        <w:rPr>
          <w:rFonts w:ascii="Times New Roman" w:hAnsi="Times New Roman" w:cs="Times New Roman"/>
        </w:rPr>
      </w:pPr>
    </w:p>
    <w:p w:rsidR="00A249EC" w:rsidRPr="004C385E" w:rsidRDefault="00A249EC" w:rsidP="004C385E">
      <w:pPr>
        <w:tabs>
          <w:tab w:val="left" w:pos="2925"/>
          <w:tab w:val="center" w:pos="4607"/>
        </w:tabs>
        <w:contextualSpacing/>
        <w:rPr>
          <w:rFonts w:ascii="Times New Roman" w:hAnsi="Times New Roman" w:cs="Times New Roman"/>
        </w:rPr>
      </w:pPr>
      <w:r w:rsidRPr="004C385E">
        <w:rPr>
          <w:rFonts w:ascii="Times New Roman" w:hAnsi="Times New Roman" w:cs="Times New Roman"/>
        </w:rPr>
        <w:tab/>
        <w:t xml:space="preserve">                  </w:t>
      </w:r>
      <w:r w:rsidR="00AB0D2C">
        <w:rPr>
          <w:rFonts w:ascii="Times New Roman" w:hAnsi="Times New Roman" w:cs="Times New Roman"/>
        </w:rPr>
        <w:t xml:space="preserve">           </w:t>
      </w:r>
      <w:r w:rsidRPr="004C385E">
        <w:rPr>
          <w:rFonts w:ascii="Times New Roman" w:hAnsi="Times New Roman" w:cs="Times New Roman"/>
        </w:rPr>
        <w:t xml:space="preserve"> </w:t>
      </w:r>
      <w:r w:rsidRPr="004C385E">
        <w:rPr>
          <w:rFonts w:ascii="Times New Roman" w:hAnsi="Times New Roman" w:cs="Times New Roman"/>
          <w:noProof/>
          <w:lang w:eastAsia="ru-RU"/>
        </w:rPr>
        <w:drawing>
          <wp:inline distT="0" distB="0" distL="0" distR="0">
            <wp:extent cx="552450" cy="640842"/>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112" cy="642769"/>
                    </a:xfrm>
                    <a:prstGeom prst="rect">
                      <a:avLst/>
                    </a:prstGeom>
                    <a:noFill/>
                    <a:ln>
                      <a:noFill/>
                    </a:ln>
                  </pic:spPr>
                </pic:pic>
              </a:graphicData>
            </a:graphic>
          </wp:inline>
        </w:drawing>
      </w:r>
      <w:r w:rsidRPr="004C385E">
        <w:rPr>
          <w:rFonts w:ascii="Times New Roman" w:hAnsi="Times New Roman" w:cs="Times New Roman"/>
        </w:rPr>
        <w:t xml:space="preserve">                                                                </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Совет Плёсского городского поселения</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Приволжского муниципального района</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Ивановской области  </w:t>
      </w:r>
    </w:p>
    <w:p w:rsidR="00A249EC" w:rsidRPr="004C385E" w:rsidRDefault="00A249EC" w:rsidP="004C385E">
      <w:pPr>
        <w:contextualSpacing/>
        <w:jc w:val="center"/>
        <w:rPr>
          <w:rFonts w:ascii="Times New Roman" w:hAnsi="Times New Roman" w:cs="Times New Roman"/>
          <w:b/>
          <w:bCs/>
        </w:rPr>
      </w:pP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РЕШЕНИЕ</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г. Плёс  </w:t>
      </w:r>
    </w:p>
    <w:p w:rsidR="00A249EC" w:rsidRPr="004C385E" w:rsidRDefault="00A249EC" w:rsidP="004C385E">
      <w:pPr>
        <w:contextualSpacing/>
        <w:rPr>
          <w:rFonts w:ascii="Times New Roman" w:hAnsi="Times New Roman" w:cs="Times New Roman"/>
          <w:b/>
          <w:bCs/>
        </w:rPr>
      </w:pPr>
      <w:r w:rsidRPr="004C385E">
        <w:rPr>
          <w:rFonts w:ascii="Times New Roman" w:hAnsi="Times New Roman" w:cs="Times New Roman"/>
          <w:b/>
          <w:bCs/>
        </w:rPr>
        <w:t xml:space="preserve">    «23» ноября 2018 г.                                                                                № 38</w:t>
      </w:r>
    </w:p>
    <w:p w:rsidR="00A249EC" w:rsidRPr="004C385E" w:rsidRDefault="00A249EC" w:rsidP="004C385E">
      <w:pPr>
        <w:tabs>
          <w:tab w:val="left" w:pos="4217"/>
        </w:tabs>
        <w:contextualSpacing/>
        <w:jc w:val="center"/>
        <w:rPr>
          <w:rFonts w:ascii="Times New Roman" w:hAnsi="Times New Roman" w:cs="Times New Roman"/>
          <w:b/>
        </w:rPr>
      </w:pPr>
      <w:r w:rsidRPr="004C385E">
        <w:rPr>
          <w:rFonts w:ascii="Times New Roman" w:hAnsi="Times New Roman" w:cs="Times New Roman"/>
          <w:b/>
        </w:rPr>
        <w:t>О внесении изменений в решение Совета Плёсского городского поселения от 18.11.2014 г. № 40 «Об установлении земельного налога»</w:t>
      </w:r>
    </w:p>
    <w:p w:rsidR="00A249EC" w:rsidRPr="004C385E" w:rsidRDefault="00A249EC" w:rsidP="004C385E">
      <w:pPr>
        <w:tabs>
          <w:tab w:val="left" w:pos="4217"/>
        </w:tabs>
        <w:contextualSpacing/>
        <w:jc w:val="both"/>
        <w:rPr>
          <w:rFonts w:ascii="Times New Roman" w:hAnsi="Times New Roman" w:cs="Times New Roman"/>
        </w:rPr>
      </w:pPr>
      <w:r w:rsidRPr="004C385E">
        <w:rPr>
          <w:rFonts w:ascii="Times New Roman" w:hAnsi="Times New Roman" w:cs="Times New Roman"/>
          <w:b/>
        </w:rPr>
        <w:t xml:space="preserve">           </w:t>
      </w:r>
      <w:r w:rsidRPr="004C385E">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394 главой 31 Налогового кодекса Российской Федерации, Уставом Плёсского городского поселения, Совет Плёсского городского поселения</w:t>
      </w:r>
    </w:p>
    <w:p w:rsidR="00A249EC" w:rsidRPr="004C385E" w:rsidRDefault="00A249EC" w:rsidP="004C385E">
      <w:pPr>
        <w:tabs>
          <w:tab w:val="left" w:pos="4217"/>
        </w:tabs>
        <w:contextualSpacing/>
        <w:jc w:val="center"/>
        <w:rPr>
          <w:rFonts w:ascii="Times New Roman" w:hAnsi="Times New Roman" w:cs="Times New Roman"/>
          <w:b/>
        </w:rPr>
      </w:pPr>
      <w:r w:rsidRPr="004C385E">
        <w:rPr>
          <w:rFonts w:ascii="Times New Roman" w:hAnsi="Times New Roman" w:cs="Times New Roman"/>
          <w:b/>
        </w:rPr>
        <w:t>РЕШИЛ:</w:t>
      </w:r>
    </w:p>
    <w:p w:rsidR="00A249EC" w:rsidRPr="004C385E" w:rsidRDefault="00A249EC" w:rsidP="004C385E">
      <w:pPr>
        <w:ind w:firstLine="709"/>
        <w:contextualSpacing/>
        <w:jc w:val="both"/>
        <w:rPr>
          <w:rFonts w:ascii="Times New Roman" w:hAnsi="Times New Roman" w:cs="Times New Roman"/>
        </w:rPr>
      </w:pPr>
      <w:r w:rsidRPr="004C385E">
        <w:rPr>
          <w:rFonts w:ascii="Times New Roman" w:hAnsi="Times New Roman" w:cs="Times New Roman"/>
        </w:rPr>
        <w:t xml:space="preserve"> 1. Внести изменение в решение Совета Плёсского городского поселения от 18.11.2014г. № 40 «Об установлении земельного налога»: </w:t>
      </w:r>
    </w:p>
    <w:p w:rsidR="00A249EC" w:rsidRPr="004C385E" w:rsidRDefault="00A249EC" w:rsidP="004C385E">
      <w:pPr>
        <w:ind w:firstLine="709"/>
        <w:contextualSpacing/>
        <w:jc w:val="both"/>
        <w:rPr>
          <w:rFonts w:ascii="Times New Roman" w:hAnsi="Times New Roman" w:cs="Times New Roman"/>
        </w:rPr>
      </w:pPr>
      <w:r w:rsidRPr="004C385E">
        <w:rPr>
          <w:rFonts w:ascii="Times New Roman" w:hAnsi="Times New Roman" w:cs="Times New Roman"/>
        </w:rPr>
        <w:lastRenderedPageBreak/>
        <w:t>1.1. Подпункты 2, 4, 5 части 2 Решения исключить;</w:t>
      </w:r>
    </w:p>
    <w:p w:rsidR="00A249EC" w:rsidRPr="004C385E" w:rsidRDefault="00A249EC" w:rsidP="004C385E">
      <w:pPr>
        <w:ind w:firstLine="709"/>
        <w:contextualSpacing/>
        <w:jc w:val="both"/>
        <w:rPr>
          <w:rFonts w:ascii="Times New Roman" w:hAnsi="Times New Roman" w:cs="Times New Roman"/>
        </w:rPr>
      </w:pPr>
      <w:r w:rsidRPr="004C385E">
        <w:rPr>
          <w:rFonts w:ascii="Times New Roman" w:hAnsi="Times New Roman" w:cs="Times New Roman"/>
        </w:rPr>
        <w:t xml:space="preserve">1.2. Подпункт 3 части 2 Решения изложить в следующей редакции: </w:t>
      </w:r>
    </w:p>
    <w:p w:rsidR="00A249EC" w:rsidRPr="004C385E" w:rsidRDefault="00A249EC" w:rsidP="004C385E">
      <w:pPr>
        <w:ind w:firstLine="709"/>
        <w:contextualSpacing/>
        <w:jc w:val="both"/>
        <w:rPr>
          <w:rFonts w:ascii="Times New Roman" w:hAnsi="Times New Roman" w:cs="Times New Roman"/>
        </w:rPr>
      </w:pPr>
      <w:r w:rsidRPr="004C385E">
        <w:rPr>
          <w:rFonts w:ascii="Times New Roman" w:hAnsi="Times New Roman" w:cs="Times New Roman"/>
        </w:rPr>
        <w:t>«</w:t>
      </w:r>
      <w:r w:rsidRPr="004C385E">
        <w:rPr>
          <w:rFonts w:ascii="Times New Roman" w:hAnsi="Times New Roman" w:cs="Times New Roman"/>
          <w:b/>
        </w:rPr>
        <w:t>0,5</w:t>
      </w:r>
      <w:r w:rsidRPr="004C385E">
        <w:rPr>
          <w:rFonts w:ascii="Times New Roman" w:hAnsi="Times New Roman" w:cs="Times New Roman"/>
        </w:rPr>
        <w:t xml:space="preserve"> процента от кадастровой стоимости в отношении земельных участков, предназначенных для размещения объектов образования, науки, здравоохранения и социального обеспечения, физической культуры и спорта, культуры.</w:t>
      </w:r>
    </w:p>
    <w:p w:rsidR="00AB0D2C" w:rsidRDefault="00A249EC" w:rsidP="00AB0D2C">
      <w:pPr>
        <w:ind w:firstLine="709"/>
        <w:contextualSpacing/>
        <w:jc w:val="both"/>
        <w:rPr>
          <w:rFonts w:ascii="Times New Roman" w:hAnsi="Times New Roman" w:cs="Times New Roman"/>
        </w:rPr>
      </w:pPr>
      <w:r w:rsidRPr="004C385E">
        <w:rPr>
          <w:rFonts w:ascii="Times New Roman" w:hAnsi="Times New Roman" w:cs="Times New Roman"/>
        </w:rPr>
        <w:t>2. Настоящее решение вступает в силу не ранее чем по истечении одного месяца со дня его официального опубликования.</w:t>
      </w:r>
    </w:p>
    <w:p w:rsidR="00A249EC" w:rsidRPr="004C385E" w:rsidRDefault="00A249EC" w:rsidP="00AB0D2C">
      <w:pPr>
        <w:ind w:firstLine="709"/>
        <w:contextualSpacing/>
        <w:jc w:val="both"/>
      </w:pPr>
      <w:r w:rsidRPr="004C385E">
        <w:t>3. Опубликовать данное решение 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A249EC" w:rsidRPr="004C385E" w:rsidRDefault="00A249EC" w:rsidP="004C385E">
      <w:pPr>
        <w:ind w:firstLine="709"/>
        <w:contextualSpacing/>
        <w:rPr>
          <w:rFonts w:ascii="Times New Roman" w:hAnsi="Times New Roman" w:cs="Times New Roman"/>
        </w:rPr>
      </w:pPr>
    </w:p>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Председатель Совета</w:t>
      </w:r>
    </w:p>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Плёсского городского поселения                                                   Каримов Т.О.</w:t>
      </w:r>
    </w:p>
    <w:p w:rsidR="00A249EC" w:rsidRPr="004C385E" w:rsidRDefault="00A249EC" w:rsidP="004C385E">
      <w:pPr>
        <w:contextualSpacing/>
        <w:rPr>
          <w:rFonts w:ascii="Times New Roman" w:hAnsi="Times New Roman" w:cs="Times New Roman"/>
        </w:rPr>
      </w:pPr>
      <w:proofErr w:type="spellStart"/>
      <w:r w:rsidRPr="004C385E">
        <w:rPr>
          <w:rFonts w:ascii="Times New Roman" w:hAnsi="Times New Roman" w:cs="Times New Roman"/>
        </w:rPr>
        <w:t>Врип</w:t>
      </w:r>
      <w:proofErr w:type="spellEnd"/>
      <w:r w:rsidRPr="004C385E">
        <w:rPr>
          <w:rFonts w:ascii="Times New Roman" w:hAnsi="Times New Roman" w:cs="Times New Roman"/>
        </w:rPr>
        <w:t xml:space="preserve"> главы Плёсского городского поселения                              Захаров Н.В.</w:t>
      </w:r>
    </w:p>
    <w:p w:rsidR="00A249EC" w:rsidRPr="004C385E" w:rsidRDefault="00A249EC" w:rsidP="004C385E">
      <w:pPr>
        <w:contextualSpacing/>
        <w:rPr>
          <w:rFonts w:ascii="Times New Roman" w:hAnsi="Times New Roman" w:cs="Times New Roman"/>
        </w:rPr>
      </w:pPr>
    </w:p>
    <w:p w:rsidR="00AB0D2C" w:rsidRDefault="00A249EC" w:rsidP="004C385E">
      <w:pPr>
        <w:tabs>
          <w:tab w:val="left" w:pos="2730"/>
          <w:tab w:val="center" w:pos="4890"/>
        </w:tabs>
        <w:contextualSpacing/>
        <w:rPr>
          <w:rFonts w:ascii="Times New Roman" w:hAnsi="Times New Roman" w:cs="Times New Roman"/>
          <w:noProof/>
        </w:rPr>
      </w:pPr>
      <w:r w:rsidRPr="004C385E">
        <w:rPr>
          <w:rFonts w:ascii="Times New Roman" w:hAnsi="Times New Roman" w:cs="Times New Roman"/>
          <w:noProof/>
        </w:rPr>
        <w:t xml:space="preserve">                      </w:t>
      </w:r>
    </w:p>
    <w:p w:rsidR="00AB0D2C" w:rsidRDefault="00AB0D2C" w:rsidP="004C385E">
      <w:pPr>
        <w:tabs>
          <w:tab w:val="left" w:pos="2730"/>
          <w:tab w:val="center" w:pos="4890"/>
        </w:tabs>
        <w:contextualSpacing/>
        <w:rPr>
          <w:rFonts w:ascii="Times New Roman" w:hAnsi="Times New Roman" w:cs="Times New Roman"/>
          <w:noProof/>
        </w:rPr>
      </w:pPr>
    </w:p>
    <w:p w:rsidR="00A249EC" w:rsidRPr="004C385E" w:rsidRDefault="00A249EC" w:rsidP="00AB0D2C">
      <w:pPr>
        <w:tabs>
          <w:tab w:val="left" w:pos="2730"/>
          <w:tab w:val="center" w:pos="4890"/>
        </w:tabs>
        <w:contextualSpacing/>
        <w:jc w:val="center"/>
        <w:rPr>
          <w:rFonts w:ascii="Times New Roman" w:hAnsi="Times New Roman" w:cs="Times New Roman"/>
        </w:rPr>
      </w:pPr>
      <w:r w:rsidRPr="004C385E">
        <w:rPr>
          <w:rFonts w:ascii="Times New Roman" w:hAnsi="Times New Roman" w:cs="Times New Roman"/>
          <w:noProof/>
          <w:lang w:eastAsia="ru-RU"/>
        </w:rPr>
        <w:drawing>
          <wp:inline distT="0" distB="0" distL="0" distR="0">
            <wp:extent cx="552450" cy="64820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5128" cy="651350"/>
                    </a:xfrm>
                    <a:prstGeom prst="rect">
                      <a:avLst/>
                    </a:prstGeom>
                    <a:noFill/>
                    <a:ln>
                      <a:noFill/>
                    </a:ln>
                  </pic:spPr>
                </pic:pic>
              </a:graphicData>
            </a:graphic>
          </wp:inline>
        </w:drawing>
      </w:r>
    </w:p>
    <w:p w:rsidR="00A249EC" w:rsidRPr="004C385E" w:rsidRDefault="00A249EC" w:rsidP="004C385E">
      <w:pPr>
        <w:contextualSpacing/>
        <w:jc w:val="center"/>
        <w:rPr>
          <w:rFonts w:ascii="Times New Roman" w:hAnsi="Times New Roman" w:cs="Times New Roman"/>
        </w:rPr>
      </w:pPr>
    </w:p>
    <w:p w:rsidR="00A249EC" w:rsidRPr="004C385E" w:rsidRDefault="00A249EC" w:rsidP="004C385E">
      <w:pPr>
        <w:tabs>
          <w:tab w:val="center" w:pos="4890"/>
          <w:tab w:val="left" w:pos="8955"/>
        </w:tabs>
        <w:contextualSpacing/>
        <w:rPr>
          <w:rFonts w:ascii="Times New Roman" w:hAnsi="Times New Roman" w:cs="Times New Roman"/>
          <w:b/>
          <w:bCs/>
          <w:color w:val="AEAAAA"/>
        </w:rPr>
      </w:pPr>
      <w:r w:rsidRPr="004C385E">
        <w:rPr>
          <w:rFonts w:ascii="Times New Roman" w:hAnsi="Times New Roman" w:cs="Times New Roman"/>
          <w:b/>
          <w:bCs/>
        </w:rPr>
        <w:t xml:space="preserve">                                   </w:t>
      </w:r>
      <w:r w:rsidRPr="004C385E">
        <w:rPr>
          <w:rFonts w:ascii="Times New Roman" w:hAnsi="Times New Roman" w:cs="Times New Roman"/>
          <w:b/>
          <w:bCs/>
        </w:rPr>
        <w:tab/>
        <w:t xml:space="preserve">Совет Плёсского городского поселения                  </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Приволжского муниципального района</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  Ивановской области                                  </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РЕШЕНИЕ </w:t>
      </w:r>
    </w:p>
    <w:p w:rsidR="00A249EC" w:rsidRPr="004C385E" w:rsidRDefault="00A249EC" w:rsidP="004C385E">
      <w:pPr>
        <w:contextualSpacing/>
        <w:jc w:val="center"/>
        <w:rPr>
          <w:rFonts w:ascii="Times New Roman" w:hAnsi="Times New Roman" w:cs="Times New Roman"/>
          <w:b/>
          <w:bCs/>
        </w:rPr>
      </w:pPr>
      <w:proofErr w:type="spellStart"/>
      <w:r w:rsidRPr="004C385E">
        <w:rPr>
          <w:rFonts w:ascii="Times New Roman" w:hAnsi="Times New Roman" w:cs="Times New Roman"/>
          <w:b/>
          <w:bCs/>
        </w:rPr>
        <w:t>г.Плёс</w:t>
      </w:r>
      <w:proofErr w:type="spellEnd"/>
    </w:p>
    <w:p w:rsidR="00A249EC" w:rsidRPr="004C385E" w:rsidRDefault="00A249EC" w:rsidP="004C385E">
      <w:pPr>
        <w:ind w:right="-104"/>
        <w:contextualSpacing/>
        <w:jc w:val="center"/>
        <w:rPr>
          <w:rFonts w:ascii="Times New Roman" w:hAnsi="Times New Roman" w:cs="Times New Roman"/>
          <w:b/>
        </w:rPr>
      </w:pPr>
    </w:p>
    <w:p w:rsidR="00A249EC" w:rsidRPr="004C385E" w:rsidRDefault="00A249EC" w:rsidP="004C385E">
      <w:pPr>
        <w:tabs>
          <w:tab w:val="center" w:pos="4677"/>
        </w:tabs>
        <w:contextualSpacing/>
        <w:jc w:val="center"/>
        <w:rPr>
          <w:rFonts w:ascii="Times New Roman" w:hAnsi="Times New Roman" w:cs="Times New Roman"/>
          <w:b/>
        </w:rPr>
      </w:pPr>
      <w:r w:rsidRPr="004C385E">
        <w:rPr>
          <w:rFonts w:ascii="Times New Roman" w:hAnsi="Times New Roman" w:cs="Times New Roman"/>
          <w:b/>
        </w:rPr>
        <w:tab/>
        <w:t xml:space="preserve">от «23» ноября 2018 г.                     </w:t>
      </w:r>
      <w:r w:rsidR="00AB0D2C">
        <w:rPr>
          <w:rFonts w:ascii="Times New Roman" w:hAnsi="Times New Roman" w:cs="Times New Roman"/>
          <w:b/>
        </w:rPr>
        <w:t xml:space="preserve">                        </w:t>
      </w:r>
      <w:r w:rsidRPr="004C385E">
        <w:rPr>
          <w:rFonts w:ascii="Times New Roman" w:hAnsi="Times New Roman" w:cs="Times New Roman"/>
          <w:b/>
        </w:rPr>
        <w:t xml:space="preserve">                                                                № 39</w:t>
      </w:r>
    </w:p>
    <w:p w:rsidR="00A249EC" w:rsidRPr="004C385E" w:rsidRDefault="00A249EC" w:rsidP="004C385E">
      <w:pPr>
        <w:tabs>
          <w:tab w:val="left" w:pos="570"/>
          <w:tab w:val="center" w:pos="4677"/>
        </w:tabs>
        <w:contextualSpacing/>
        <w:rPr>
          <w:rFonts w:ascii="Times New Roman" w:hAnsi="Times New Roman" w:cs="Times New Roman"/>
          <w:b/>
        </w:rPr>
      </w:pP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 xml:space="preserve">Об утверждении структуры Администрации </w:t>
      </w: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Плёсского городского поселения</w:t>
      </w:r>
    </w:p>
    <w:p w:rsidR="00A249EC" w:rsidRPr="004C385E" w:rsidRDefault="00A249EC" w:rsidP="004C385E">
      <w:pPr>
        <w:pStyle w:val="ConsPlusNormal"/>
        <w:widowControl/>
        <w:ind w:firstLine="0"/>
        <w:contextualSpacing/>
        <w:jc w:val="both"/>
        <w:rPr>
          <w:rFonts w:ascii="Times New Roman" w:hAnsi="Times New Roman" w:cs="Times New Roman"/>
          <w:sz w:val="22"/>
          <w:szCs w:val="22"/>
        </w:rPr>
      </w:pPr>
      <w:r w:rsidRPr="004C385E">
        <w:rPr>
          <w:rFonts w:ascii="Times New Roman" w:hAnsi="Times New Roman" w:cs="Times New Roman"/>
          <w:sz w:val="22"/>
          <w:szCs w:val="22"/>
        </w:rPr>
        <w:t xml:space="preserve">     В соответствии с Федеральным законом "Об общих принципах организации местного самоуправления в Российской Федерации" от 06.10.2003 № 131-ФЗ, с законом Ивановской области «О муниципальной службе в Ивановской области» от 23.06.2008г. № 72-ОЗ, на основании Устава Плёсского городского поселения, Совет Плёсского городского поселения </w:t>
      </w: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РЕШИЛ:</w:t>
      </w:r>
    </w:p>
    <w:p w:rsidR="00A249EC" w:rsidRPr="004C385E" w:rsidRDefault="00A249EC" w:rsidP="004C385E">
      <w:pPr>
        <w:numPr>
          <w:ilvl w:val="0"/>
          <w:numId w:val="40"/>
        </w:numPr>
        <w:spacing w:after="0" w:line="240" w:lineRule="auto"/>
        <w:ind w:left="0" w:firstLine="567"/>
        <w:contextualSpacing/>
        <w:jc w:val="both"/>
        <w:rPr>
          <w:rFonts w:ascii="Times New Roman" w:hAnsi="Times New Roman" w:cs="Times New Roman"/>
        </w:rPr>
      </w:pPr>
      <w:r w:rsidRPr="004C385E">
        <w:rPr>
          <w:rFonts w:ascii="Times New Roman" w:hAnsi="Times New Roman" w:cs="Times New Roman"/>
        </w:rPr>
        <w:t>Утвердить структуру Администрации Плёсского городского поселения согласно приложений.</w:t>
      </w:r>
    </w:p>
    <w:p w:rsidR="00A249EC" w:rsidRPr="004C385E" w:rsidRDefault="00A249EC" w:rsidP="004C385E">
      <w:pPr>
        <w:numPr>
          <w:ilvl w:val="0"/>
          <w:numId w:val="40"/>
        </w:numPr>
        <w:spacing w:after="0" w:line="240" w:lineRule="auto"/>
        <w:ind w:left="0" w:firstLine="567"/>
        <w:contextualSpacing/>
        <w:jc w:val="both"/>
        <w:rPr>
          <w:rFonts w:ascii="Times New Roman" w:hAnsi="Times New Roman" w:cs="Times New Roman"/>
        </w:rPr>
      </w:pPr>
      <w:r w:rsidRPr="004C385E">
        <w:rPr>
          <w:rFonts w:ascii="Times New Roman" w:hAnsi="Times New Roman" w:cs="Times New Roman"/>
        </w:rPr>
        <w:t>Решение Совета Плёсского городского поселения от 02.10.2018г.     № 31 «Об утверждении структуры Администрации и Совета Плёсского городского поселения» отменить.</w:t>
      </w:r>
    </w:p>
    <w:p w:rsidR="00A249EC" w:rsidRPr="004C385E" w:rsidRDefault="00A249EC" w:rsidP="004C385E">
      <w:pPr>
        <w:numPr>
          <w:ilvl w:val="0"/>
          <w:numId w:val="40"/>
        </w:numPr>
        <w:spacing w:after="0" w:line="240" w:lineRule="auto"/>
        <w:ind w:left="0" w:firstLine="567"/>
        <w:contextualSpacing/>
        <w:jc w:val="both"/>
        <w:rPr>
          <w:rFonts w:ascii="Times New Roman" w:hAnsi="Times New Roman" w:cs="Times New Roman"/>
        </w:rPr>
      </w:pPr>
      <w:r w:rsidRPr="004C385E">
        <w:rPr>
          <w:rFonts w:ascii="Times New Roman" w:hAnsi="Times New Roman" w:cs="Times New Roman"/>
        </w:rPr>
        <w:t>Опубликовать решение в официальном издании нормативно-правовых актов Совета и Администрации «Вестник Совета и Администрации Плёсского городского поселения».</w:t>
      </w:r>
    </w:p>
    <w:p w:rsidR="00A249EC" w:rsidRPr="004C385E" w:rsidRDefault="00A249EC" w:rsidP="004C385E">
      <w:pPr>
        <w:numPr>
          <w:ilvl w:val="0"/>
          <w:numId w:val="40"/>
        </w:numPr>
        <w:spacing w:after="0" w:line="240" w:lineRule="auto"/>
        <w:ind w:left="0" w:firstLine="567"/>
        <w:contextualSpacing/>
        <w:rPr>
          <w:rFonts w:ascii="Times New Roman" w:hAnsi="Times New Roman" w:cs="Times New Roman"/>
        </w:rPr>
      </w:pPr>
      <w:r w:rsidRPr="004C385E">
        <w:rPr>
          <w:rFonts w:ascii="Times New Roman" w:hAnsi="Times New Roman" w:cs="Times New Roman"/>
        </w:rPr>
        <w:t>Настоящее решение вступает в силу со дня опубликования.</w:t>
      </w:r>
    </w:p>
    <w:p w:rsidR="00A249EC" w:rsidRPr="004C385E" w:rsidRDefault="00A249EC" w:rsidP="004C385E">
      <w:pPr>
        <w:contextualSpacing/>
        <w:rPr>
          <w:rFonts w:ascii="Times New Roman" w:hAnsi="Times New Roman" w:cs="Times New Roman"/>
        </w:rPr>
      </w:pPr>
    </w:p>
    <w:p w:rsidR="00A249EC" w:rsidRPr="004C385E" w:rsidRDefault="00A249EC" w:rsidP="004C385E">
      <w:pPr>
        <w:contextualSpacing/>
        <w:rPr>
          <w:rFonts w:ascii="Times New Roman" w:hAnsi="Times New Roman" w:cs="Times New Roman"/>
        </w:rPr>
      </w:pPr>
    </w:p>
    <w:p w:rsidR="00A249EC" w:rsidRPr="004C385E" w:rsidRDefault="00A249EC" w:rsidP="004C385E">
      <w:pPr>
        <w:contextualSpacing/>
        <w:rPr>
          <w:rFonts w:ascii="Times New Roman" w:hAnsi="Times New Roman" w:cs="Times New Roman"/>
          <w:noProof/>
        </w:rPr>
      </w:pPr>
      <w:r w:rsidRPr="004C385E">
        <w:rPr>
          <w:rFonts w:ascii="Times New Roman" w:hAnsi="Times New Roman" w:cs="Times New Roman"/>
          <w:noProof/>
        </w:rPr>
        <w:t>Председатель Совета Плёсского городского поселения                      Каримов Т.О.</w:t>
      </w:r>
    </w:p>
    <w:p w:rsidR="00A249EC" w:rsidRPr="004C385E" w:rsidRDefault="00A249EC" w:rsidP="004C385E">
      <w:pPr>
        <w:contextualSpacing/>
        <w:rPr>
          <w:rFonts w:ascii="Times New Roman" w:hAnsi="Times New Roman" w:cs="Times New Roman"/>
          <w:noProof/>
        </w:rPr>
      </w:pPr>
      <w:r w:rsidRPr="004C385E">
        <w:rPr>
          <w:rFonts w:ascii="Times New Roman" w:hAnsi="Times New Roman" w:cs="Times New Roman"/>
          <w:noProof/>
        </w:rPr>
        <w:t>Врип главы Плёсского городского поселения                                       Захаров Н.В.</w:t>
      </w:r>
    </w:p>
    <w:p w:rsidR="00A249EC" w:rsidRPr="004C385E" w:rsidRDefault="00A249EC" w:rsidP="004C385E">
      <w:pPr>
        <w:contextualSpacing/>
        <w:rPr>
          <w:rFonts w:ascii="Times New Roman" w:hAnsi="Times New Roman" w:cs="Times New Roman"/>
          <w:noProof/>
        </w:rPr>
      </w:pPr>
    </w:p>
    <w:p w:rsidR="00A249EC" w:rsidRPr="004C385E" w:rsidRDefault="00A249EC" w:rsidP="004C385E">
      <w:pPr>
        <w:ind w:left="5954"/>
        <w:contextualSpacing/>
        <w:rPr>
          <w:rFonts w:ascii="Times New Roman" w:hAnsi="Times New Roman" w:cs="Times New Roman"/>
        </w:rPr>
      </w:pPr>
    </w:p>
    <w:p w:rsidR="00A249EC" w:rsidRPr="00AB0D2C" w:rsidRDefault="00A249EC" w:rsidP="004C385E">
      <w:pPr>
        <w:ind w:left="5954"/>
        <w:contextualSpacing/>
        <w:rPr>
          <w:rFonts w:ascii="Times New Roman" w:hAnsi="Times New Roman" w:cs="Times New Roman"/>
          <w:sz w:val="20"/>
          <w:szCs w:val="20"/>
        </w:rPr>
      </w:pPr>
      <w:r w:rsidRPr="00AB0D2C">
        <w:rPr>
          <w:rFonts w:ascii="Times New Roman" w:hAnsi="Times New Roman" w:cs="Times New Roman"/>
          <w:sz w:val="20"/>
          <w:szCs w:val="20"/>
        </w:rPr>
        <w:lastRenderedPageBreak/>
        <w:t xml:space="preserve">Приложение 1 к решению Совета Плёсского городского поселения </w:t>
      </w:r>
    </w:p>
    <w:p w:rsidR="00A249EC" w:rsidRPr="00AB0D2C" w:rsidRDefault="00A249EC" w:rsidP="004C385E">
      <w:pPr>
        <w:ind w:left="5954"/>
        <w:contextualSpacing/>
        <w:rPr>
          <w:rFonts w:ascii="Times New Roman" w:hAnsi="Times New Roman" w:cs="Times New Roman"/>
          <w:sz w:val="20"/>
          <w:szCs w:val="20"/>
        </w:rPr>
      </w:pPr>
      <w:r w:rsidRPr="00AB0D2C">
        <w:rPr>
          <w:rFonts w:ascii="Times New Roman" w:hAnsi="Times New Roman" w:cs="Times New Roman"/>
          <w:sz w:val="20"/>
          <w:szCs w:val="20"/>
        </w:rPr>
        <w:t>от 23.11.2018 г. № 39 «Об утверждении структуры Администрации Плёсского городского поселения»</w:t>
      </w:r>
    </w:p>
    <w:p w:rsidR="00A249EC" w:rsidRPr="00AB0D2C" w:rsidRDefault="00A249EC" w:rsidP="004C385E">
      <w:pPr>
        <w:ind w:left="6663"/>
        <w:contextualSpacing/>
        <w:rPr>
          <w:rFonts w:ascii="Times New Roman" w:hAnsi="Times New Roman" w:cs="Times New Roman"/>
          <w:sz w:val="20"/>
          <w:szCs w:val="20"/>
        </w:rPr>
      </w:pP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 xml:space="preserve">Структура Администрации </w:t>
      </w: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Плёсского городского поселения</w:t>
      </w:r>
    </w:p>
    <w:tbl>
      <w:tblPr>
        <w:tblW w:w="0" w:type="auto"/>
        <w:tblInd w:w="314" w:type="dxa"/>
        <w:tblLayout w:type="fixed"/>
        <w:tblCellMar>
          <w:left w:w="30" w:type="dxa"/>
          <w:right w:w="30" w:type="dxa"/>
        </w:tblCellMar>
        <w:tblLook w:val="0000" w:firstRow="0" w:lastRow="0" w:firstColumn="0" w:lastColumn="0" w:noHBand="0" w:noVBand="0"/>
      </w:tblPr>
      <w:tblGrid>
        <w:gridCol w:w="711"/>
        <w:gridCol w:w="5242"/>
        <w:gridCol w:w="1783"/>
        <w:gridCol w:w="1194"/>
      </w:tblGrid>
      <w:tr w:rsidR="00A249EC" w:rsidRPr="004C385E" w:rsidTr="004C385E">
        <w:trPr>
          <w:trHeight w:val="247"/>
        </w:trPr>
        <w:tc>
          <w:tcPr>
            <w:tcW w:w="711" w:type="dxa"/>
            <w:tcBorders>
              <w:top w:val="single" w:sz="4" w:space="0" w:color="auto"/>
              <w:left w:val="single" w:sz="4" w:space="0" w:color="auto"/>
              <w:right w:val="single" w:sz="2" w:space="0" w:color="000000"/>
            </w:tcBorders>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c>
          <w:tcPr>
            <w:tcW w:w="5242" w:type="dxa"/>
            <w:tcBorders>
              <w:top w:val="single" w:sz="4" w:space="0" w:color="auto"/>
              <w:left w:val="single" w:sz="2" w:space="0" w:color="000000"/>
              <w:right w:val="single" w:sz="4" w:space="0" w:color="auto"/>
            </w:tcBorders>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c>
          <w:tcPr>
            <w:tcW w:w="1783" w:type="dxa"/>
            <w:tcBorders>
              <w:top w:val="single" w:sz="4" w:space="0" w:color="auto"/>
              <w:left w:val="single" w:sz="4" w:space="0" w:color="auto"/>
            </w:tcBorders>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c>
          <w:tcPr>
            <w:tcW w:w="1194" w:type="dxa"/>
            <w:tcBorders>
              <w:top w:val="single" w:sz="4" w:space="0" w:color="auto"/>
              <w:left w:val="nil"/>
              <w:right w:val="single" w:sz="2" w:space="0" w:color="000000"/>
            </w:tcBorders>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r w:rsidR="00A249EC" w:rsidRPr="004C385E" w:rsidTr="004C385E">
        <w:trPr>
          <w:trHeight w:val="494"/>
        </w:trPr>
        <w:tc>
          <w:tcPr>
            <w:tcW w:w="711" w:type="dxa"/>
            <w:tcBorders>
              <w:left w:val="single" w:sz="4" w:space="0" w:color="auto"/>
              <w:bottom w:val="single" w:sz="6" w:space="0" w:color="auto"/>
              <w:right w:val="single" w:sz="6" w:space="0" w:color="auto"/>
            </w:tcBorders>
          </w:tcPr>
          <w:p w:rsidR="00A249EC" w:rsidRPr="004C385E" w:rsidRDefault="00A249EC" w:rsidP="004C385E">
            <w:pPr>
              <w:autoSpaceDE w:val="0"/>
              <w:autoSpaceDN w:val="0"/>
              <w:adjustRightInd w:val="0"/>
              <w:contextualSpacing/>
              <w:jc w:val="center"/>
              <w:rPr>
                <w:rFonts w:ascii="Times New Roman" w:hAnsi="Times New Roman" w:cs="Times New Roman"/>
                <w:b/>
                <w:bCs/>
                <w:color w:val="000000"/>
              </w:rPr>
            </w:pPr>
            <w:r w:rsidRPr="004C385E">
              <w:rPr>
                <w:rFonts w:ascii="Times New Roman" w:hAnsi="Times New Roman" w:cs="Times New Roman"/>
                <w:b/>
                <w:bCs/>
                <w:color w:val="000000"/>
              </w:rPr>
              <w:t>№ п/п</w:t>
            </w:r>
          </w:p>
        </w:tc>
        <w:tc>
          <w:tcPr>
            <w:tcW w:w="5242" w:type="dxa"/>
            <w:tcBorders>
              <w:left w:val="single" w:sz="6" w:space="0" w:color="auto"/>
              <w:bottom w:val="single" w:sz="6" w:space="0" w:color="auto"/>
              <w:right w:val="single" w:sz="4" w:space="0" w:color="auto"/>
            </w:tcBorders>
          </w:tcPr>
          <w:p w:rsidR="00A249EC" w:rsidRPr="004C385E" w:rsidRDefault="00A249EC" w:rsidP="004C385E">
            <w:pPr>
              <w:autoSpaceDE w:val="0"/>
              <w:autoSpaceDN w:val="0"/>
              <w:adjustRightInd w:val="0"/>
              <w:contextualSpacing/>
              <w:jc w:val="center"/>
              <w:rPr>
                <w:rFonts w:ascii="Times New Roman" w:hAnsi="Times New Roman" w:cs="Times New Roman"/>
                <w:b/>
                <w:bCs/>
                <w:color w:val="000000"/>
              </w:rPr>
            </w:pPr>
            <w:r w:rsidRPr="004C385E">
              <w:rPr>
                <w:rFonts w:ascii="Times New Roman" w:hAnsi="Times New Roman" w:cs="Times New Roman"/>
                <w:b/>
                <w:bCs/>
                <w:color w:val="000000"/>
              </w:rPr>
              <w:t>Наименование должности</w:t>
            </w:r>
          </w:p>
        </w:tc>
        <w:tc>
          <w:tcPr>
            <w:tcW w:w="2977" w:type="dxa"/>
            <w:gridSpan w:val="2"/>
            <w:tcBorders>
              <w:left w:val="single" w:sz="4" w:space="0" w:color="auto"/>
              <w:bottom w:val="single" w:sz="6" w:space="0" w:color="auto"/>
              <w:right w:val="single" w:sz="2" w:space="0" w:color="000000"/>
            </w:tcBorders>
          </w:tcPr>
          <w:p w:rsidR="00A249EC" w:rsidRPr="004C385E" w:rsidRDefault="00A249EC" w:rsidP="004C385E">
            <w:pPr>
              <w:autoSpaceDE w:val="0"/>
              <w:autoSpaceDN w:val="0"/>
              <w:adjustRightInd w:val="0"/>
              <w:contextualSpacing/>
              <w:jc w:val="center"/>
              <w:rPr>
                <w:rFonts w:ascii="Times New Roman" w:hAnsi="Times New Roman" w:cs="Times New Roman"/>
                <w:b/>
                <w:bCs/>
                <w:color w:val="000000"/>
              </w:rPr>
            </w:pPr>
            <w:r w:rsidRPr="004C385E">
              <w:rPr>
                <w:rFonts w:ascii="Times New Roman" w:hAnsi="Times New Roman" w:cs="Times New Roman"/>
                <w:b/>
                <w:bCs/>
                <w:color w:val="000000"/>
              </w:rPr>
              <w:t>Количество единиц</w:t>
            </w:r>
          </w:p>
        </w:tc>
      </w:tr>
      <w:tr w:rsidR="00A249EC" w:rsidRPr="004C385E" w:rsidTr="004C385E">
        <w:trPr>
          <w:trHeight w:val="408"/>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r w:rsidRPr="004C385E">
              <w:rPr>
                <w:rFonts w:ascii="Times New Roman" w:hAnsi="Times New Roman" w:cs="Times New Roman"/>
                <w:color w:val="000000"/>
              </w:rPr>
              <w:t>1</w:t>
            </w: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color w:val="000000"/>
              </w:rPr>
            </w:pPr>
            <w:r w:rsidRPr="004C385E">
              <w:rPr>
                <w:rFonts w:ascii="Times New Roman" w:hAnsi="Times New Roman" w:cs="Times New Roman"/>
                <w:color w:val="000000"/>
              </w:rPr>
              <w:t xml:space="preserve">Первый заместитель Главы Администрации  </w:t>
            </w: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r w:rsidRPr="004C385E">
              <w:rPr>
                <w:rFonts w:ascii="Times New Roman" w:hAnsi="Times New Roman" w:cs="Times New Roman"/>
                <w:color w:val="000000"/>
              </w:rPr>
              <w:t>1</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r w:rsidR="00A249EC" w:rsidRPr="004C385E" w:rsidTr="004C385E">
        <w:trPr>
          <w:trHeight w:val="580"/>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r w:rsidRPr="004C385E">
              <w:rPr>
                <w:rFonts w:ascii="Times New Roman" w:hAnsi="Times New Roman" w:cs="Times New Roman"/>
                <w:color w:val="000000"/>
              </w:rPr>
              <w:t>2</w:t>
            </w: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color w:val="000000"/>
              </w:rPr>
            </w:pPr>
            <w:r w:rsidRPr="004C385E">
              <w:rPr>
                <w:rFonts w:ascii="Times New Roman" w:hAnsi="Times New Roman" w:cs="Times New Roman"/>
                <w:color w:val="000000"/>
              </w:rPr>
              <w:t>Заместитель Главы Администрации по финансово-экономическим вопросам</w:t>
            </w: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r w:rsidRPr="004C385E">
              <w:rPr>
                <w:rFonts w:ascii="Times New Roman" w:hAnsi="Times New Roman" w:cs="Times New Roman"/>
                <w:color w:val="000000"/>
              </w:rPr>
              <w:t>1</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r w:rsidR="00A249EC" w:rsidRPr="004C385E" w:rsidTr="004C385E">
        <w:trPr>
          <w:trHeight w:val="580"/>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r w:rsidRPr="004C385E">
              <w:rPr>
                <w:rFonts w:ascii="Times New Roman" w:hAnsi="Times New Roman" w:cs="Times New Roman"/>
                <w:color w:val="000000"/>
              </w:rPr>
              <w:t>3</w:t>
            </w: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color w:val="000000"/>
              </w:rPr>
            </w:pPr>
            <w:r w:rsidRPr="004C385E">
              <w:rPr>
                <w:rFonts w:ascii="Times New Roman" w:hAnsi="Times New Roman" w:cs="Times New Roman"/>
                <w:color w:val="000000"/>
              </w:rPr>
              <w:t>Заместитель Главы Администрации</w:t>
            </w: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r w:rsidRPr="004C385E">
              <w:rPr>
                <w:rFonts w:ascii="Times New Roman" w:hAnsi="Times New Roman" w:cs="Times New Roman"/>
                <w:color w:val="000000"/>
              </w:rPr>
              <w:t>1</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p>
        </w:tc>
      </w:tr>
      <w:tr w:rsidR="00A249EC" w:rsidRPr="004C385E" w:rsidTr="004C385E">
        <w:trPr>
          <w:trHeight w:val="520"/>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r w:rsidRPr="004C385E">
              <w:rPr>
                <w:rFonts w:ascii="Times New Roman" w:hAnsi="Times New Roman" w:cs="Times New Roman"/>
                <w:color w:val="000000"/>
              </w:rPr>
              <w:t>4</w:t>
            </w: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color w:val="000000"/>
              </w:rPr>
            </w:pPr>
            <w:r w:rsidRPr="004C385E">
              <w:rPr>
                <w:rFonts w:ascii="Times New Roman" w:hAnsi="Times New Roman" w:cs="Times New Roman"/>
                <w:color w:val="000000"/>
              </w:rPr>
              <w:t>Главный специалист казначейского исполнения бюджетного учета и отчетности-Главный бухгалтер</w:t>
            </w: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r w:rsidRPr="004C385E">
              <w:rPr>
                <w:rFonts w:ascii="Times New Roman" w:hAnsi="Times New Roman" w:cs="Times New Roman"/>
                <w:color w:val="000000"/>
              </w:rPr>
              <w:t>1</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r w:rsidR="00A249EC" w:rsidRPr="004C385E" w:rsidTr="004C385E">
        <w:trPr>
          <w:trHeight w:val="417"/>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r w:rsidRPr="004C385E">
              <w:rPr>
                <w:rFonts w:ascii="Times New Roman" w:hAnsi="Times New Roman" w:cs="Times New Roman"/>
                <w:color w:val="000000"/>
              </w:rPr>
              <w:t>5</w:t>
            </w: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color w:val="000000"/>
              </w:rPr>
            </w:pPr>
            <w:r w:rsidRPr="004C385E">
              <w:rPr>
                <w:rFonts w:ascii="Times New Roman" w:hAnsi="Times New Roman" w:cs="Times New Roman"/>
                <w:color w:val="000000"/>
              </w:rPr>
              <w:t>Главный специалист по вопросам архитектуры и градостроительства</w:t>
            </w: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r w:rsidRPr="004C385E">
              <w:rPr>
                <w:rFonts w:ascii="Times New Roman" w:hAnsi="Times New Roman" w:cs="Times New Roman"/>
                <w:color w:val="000000"/>
              </w:rPr>
              <w:t>1</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r w:rsidR="00A249EC" w:rsidRPr="004C385E" w:rsidTr="004C385E">
        <w:trPr>
          <w:trHeight w:val="417"/>
        </w:trPr>
        <w:tc>
          <w:tcPr>
            <w:tcW w:w="711" w:type="dxa"/>
            <w:tcBorders>
              <w:top w:val="single" w:sz="6" w:space="0" w:color="auto"/>
              <w:left w:val="single" w:sz="4" w:space="0" w:color="auto"/>
              <w:bottom w:val="single" w:sz="6" w:space="0" w:color="auto"/>
              <w:right w:val="single" w:sz="6" w:space="0" w:color="auto"/>
            </w:tcBorders>
            <w:shd w:val="clear" w:color="auto" w:fill="auto"/>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r w:rsidRPr="004C385E">
              <w:rPr>
                <w:rFonts w:ascii="Times New Roman" w:hAnsi="Times New Roman" w:cs="Times New Roman"/>
                <w:color w:val="000000"/>
              </w:rPr>
              <w:t>6</w:t>
            </w:r>
          </w:p>
        </w:tc>
        <w:tc>
          <w:tcPr>
            <w:tcW w:w="5242" w:type="dxa"/>
            <w:tcBorders>
              <w:top w:val="single" w:sz="6" w:space="0" w:color="auto"/>
              <w:left w:val="single" w:sz="6" w:space="0" w:color="auto"/>
              <w:bottom w:val="single" w:sz="6" w:space="0" w:color="auto"/>
              <w:right w:val="single" w:sz="6" w:space="0" w:color="auto"/>
            </w:tcBorders>
            <w:shd w:val="clear" w:color="auto" w:fill="auto"/>
            <w:vAlign w:val="center"/>
          </w:tcPr>
          <w:p w:rsidR="00A249EC" w:rsidRPr="004C385E" w:rsidRDefault="00A249EC" w:rsidP="004C385E">
            <w:pPr>
              <w:autoSpaceDE w:val="0"/>
              <w:autoSpaceDN w:val="0"/>
              <w:adjustRightInd w:val="0"/>
              <w:contextualSpacing/>
              <w:rPr>
                <w:rFonts w:ascii="Times New Roman" w:hAnsi="Times New Roman" w:cs="Times New Roman"/>
                <w:color w:val="000000"/>
              </w:rPr>
            </w:pPr>
            <w:r w:rsidRPr="004C385E">
              <w:rPr>
                <w:rFonts w:ascii="Times New Roman" w:hAnsi="Times New Roman" w:cs="Times New Roman"/>
                <w:color w:val="000000"/>
              </w:rPr>
              <w:t>Главный специалист по вопросам строительства</w:t>
            </w:r>
          </w:p>
        </w:tc>
        <w:tc>
          <w:tcPr>
            <w:tcW w:w="1783" w:type="dxa"/>
            <w:tcBorders>
              <w:top w:val="single" w:sz="4" w:space="0" w:color="auto"/>
              <w:left w:val="single" w:sz="6" w:space="0" w:color="auto"/>
              <w:bottom w:val="single" w:sz="4" w:space="0" w:color="auto"/>
            </w:tcBorders>
            <w:shd w:val="clear" w:color="auto" w:fill="auto"/>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r w:rsidRPr="004C385E">
              <w:rPr>
                <w:rFonts w:ascii="Times New Roman" w:hAnsi="Times New Roman" w:cs="Times New Roman"/>
                <w:color w:val="000000"/>
              </w:rPr>
              <w:t>1</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r w:rsidR="00A249EC" w:rsidRPr="004C385E" w:rsidTr="004C385E">
        <w:trPr>
          <w:trHeight w:val="523"/>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r w:rsidRPr="004C385E">
              <w:rPr>
                <w:rFonts w:ascii="Times New Roman" w:hAnsi="Times New Roman" w:cs="Times New Roman"/>
                <w:color w:val="000000"/>
              </w:rPr>
              <w:t>7</w:t>
            </w: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color w:val="000000"/>
              </w:rPr>
            </w:pPr>
            <w:r w:rsidRPr="004C385E">
              <w:rPr>
                <w:rFonts w:ascii="Times New Roman" w:hAnsi="Times New Roman" w:cs="Times New Roman"/>
                <w:color w:val="000000"/>
              </w:rPr>
              <w:t>Главный специалист по административно-социальным вопросам</w:t>
            </w: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r w:rsidRPr="004C385E">
              <w:rPr>
                <w:rFonts w:ascii="Times New Roman" w:hAnsi="Times New Roman" w:cs="Times New Roman"/>
                <w:color w:val="000000"/>
              </w:rPr>
              <w:t>1</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r w:rsidR="00A249EC" w:rsidRPr="004C385E" w:rsidTr="004C385E">
        <w:trPr>
          <w:trHeight w:val="352"/>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r w:rsidRPr="004C385E">
              <w:rPr>
                <w:rFonts w:ascii="Times New Roman" w:hAnsi="Times New Roman" w:cs="Times New Roman"/>
                <w:color w:val="000000"/>
              </w:rPr>
              <w:t>8</w:t>
            </w: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color w:val="000000"/>
              </w:rPr>
            </w:pPr>
            <w:r w:rsidRPr="004C385E">
              <w:rPr>
                <w:rFonts w:ascii="Times New Roman" w:hAnsi="Times New Roman" w:cs="Times New Roman"/>
                <w:color w:val="000000"/>
              </w:rPr>
              <w:t>Главный специалист по земельным вопросам</w:t>
            </w: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r w:rsidRPr="004C385E">
              <w:rPr>
                <w:rFonts w:ascii="Times New Roman" w:hAnsi="Times New Roman" w:cs="Times New Roman"/>
                <w:color w:val="000000"/>
              </w:rPr>
              <w:t>1</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r w:rsidR="00A249EC" w:rsidRPr="004C385E" w:rsidTr="004C385E">
        <w:trPr>
          <w:trHeight w:val="461"/>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r w:rsidRPr="004C385E">
              <w:rPr>
                <w:rFonts w:ascii="Times New Roman" w:hAnsi="Times New Roman" w:cs="Times New Roman"/>
                <w:color w:val="000000"/>
              </w:rPr>
              <w:t>9</w:t>
            </w: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color w:val="000000"/>
              </w:rPr>
            </w:pPr>
            <w:r w:rsidRPr="004C385E">
              <w:rPr>
                <w:rFonts w:ascii="Times New Roman" w:hAnsi="Times New Roman" w:cs="Times New Roman"/>
                <w:color w:val="000000"/>
              </w:rPr>
              <w:t>Главный специалист по инфраструктуре и имуществу</w:t>
            </w: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r w:rsidRPr="004C385E">
              <w:rPr>
                <w:rFonts w:ascii="Times New Roman" w:hAnsi="Times New Roman" w:cs="Times New Roman"/>
                <w:color w:val="000000"/>
              </w:rPr>
              <w:t>1</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r w:rsidR="00A249EC" w:rsidRPr="004C385E" w:rsidTr="004C385E">
        <w:trPr>
          <w:trHeight w:val="461"/>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r w:rsidRPr="004C385E">
              <w:rPr>
                <w:rFonts w:ascii="Times New Roman" w:hAnsi="Times New Roman" w:cs="Times New Roman"/>
                <w:color w:val="000000"/>
              </w:rPr>
              <w:t>10</w:t>
            </w: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color w:val="000000"/>
              </w:rPr>
            </w:pPr>
            <w:r w:rsidRPr="004C385E">
              <w:rPr>
                <w:rFonts w:ascii="Times New Roman" w:hAnsi="Times New Roman" w:cs="Times New Roman"/>
                <w:color w:val="000000"/>
              </w:rPr>
              <w:t>Главный специалист по ЖКХ и охране культурного наследия</w:t>
            </w: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r w:rsidRPr="004C385E">
              <w:rPr>
                <w:rFonts w:ascii="Times New Roman" w:hAnsi="Times New Roman" w:cs="Times New Roman"/>
                <w:color w:val="000000"/>
              </w:rPr>
              <w:t>1</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r w:rsidR="00A249EC" w:rsidRPr="004C385E" w:rsidTr="004C385E">
        <w:trPr>
          <w:trHeight w:val="320"/>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r w:rsidRPr="004C385E">
              <w:rPr>
                <w:rFonts w:ascii="Times New Roman" w:hAnsi="Times New Roman" w:cs="Times New Roman"/>
                <w:color w:val="000000"/>
              </w:rPr>
              <w:t>11</w:t>
            </w: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color w:val="000000"/>
              </w:rPr>
            </w:pPr>
            <w:r w:rsidRPr="004C385E">
              <w:rPr>
                <w:rFonts w:ascii="Times New Roman" w:hAnsi="Times New Roman" w:cs="Times New Roman"/>
                <w:color w:val="000000"/>
              </w:rPr>
              <w:t>Инспектор (делопроизводство, архив)</w:t>
            </w: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r w:rsidRPr="004C385E">
              <w:rPr>
                <w:rFonts w:ascii="Times New Roman" w:hAnsi="Times New Roman" w:cs="Times New Roman"/>
                <w:color w:val="000000"/>
              </w:rPr>
              <w:t>1</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r w:rsidR="00A249EC" w:rsidRPr="004C385E" w:rsidTr="004C385E">
        <w:trPr>
          <w:trHeight w:val="320"/>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r w:rsidRPr="004C385E">
              <w:rPr>
                <w:rFonts w:ascii="Times New Roman" w:hAnsi="Times New Roman" w:cs="Times New Roman"/>
                <w:color w:val="000000"/>
              </w:rPr>
              <w:t>12</w:t>
            </w: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color w:val="000000"/>
              </w:rPr>
            </w:pPr>
            <w:r w:rsidRPr="004C385E">
              <w:rPr>
                <w:rFonts w:ascii="Times New Roman" w:hAnsi="Times New Roman" w:cs="Times New Roman"/>
                <w:color w:val="000000"/>
              </w:rPr>
              <w:t>Инспектор</w:t>
            </w: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r w:rsidRPr="004C385E">
              <w:rPr>
                <w:rFonts w:ascii="Times New Roman" w:hAnsi="Times New Roman" w:cs="Times New Roman"/>
                <w:color w:val="000000"/>
              </w:rPr>
              <w:t>1</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r w:rsidR="00A249EC" w:rsidRPr="004C385E" w:rsidTr="004C385E">
        <w:trPr>
          <w:trHeight w:val="320"/>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r w:rsidRPr="004C385E">
              <w:rPr>
                <w:rFonts w:ascii="Times New Roman" w:hAnsi="Times New Roman" w:cs="Times New Roman"/>
                <w:color w:val="000000"/>
              </w:rPr>
              <w:t>13</w:t>
            </w: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color w:val="000000"/>
              </w:rPr>
            </w:pPr>
            <w:r w:rsidRPr="004C385E">
              <w:rPr>
                <w:rFonts w:ascii="Times New Roman" w:hAnsi="Times New Roman" w:cs="Times New Roman"/>
                <w:color w:val="000000"/>
              </w:rPr>
              <w:t>Бухгалтер</w:t>
            </w: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tabs>
                <w:tab w:val="left" w:pos="330"/>
              </w:tabs>
              <w:autoSpaceDE w:val="0"/>
              <w:autoSpaceDN w:val="0"/>
              <w:adjustRightInd w:val="0"/>
              <w:contextualSpacing/>
              <w:jc w:val="right"/>
              <w:rPr>
                <w:rFonts w:ascii="Times New Roman" w:hAnsi="Times New Roman" w:cs="Times New Roman"/>
                <w:color w:val="000000"/>
              </w:rPr>
            </w:pPr>
            <w:r w:rsidRPr="004C385E">
              <w:rPr>
                <w:rFonts w:ascii="Times New Roman" w:hAnsi="Times New Roman" w:cs="Times New Roman"/>
                <w:color w:val="000000"/>
              </w:rPr>
              <w:tab/>
              <w:t>1</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ind w:left="-1838"/>
              <w:contextualSpacing/>
              <w:jc w:val="center"/>
              <w:rPr>
                <w:rFonts w:ascii="Times New Roman" w:hAnsi="Times New Roman" w:cs="Times New Roman"/>
                <w:color w:val="000000"/>
              </w:rPr>
            </w:pPr>
          </w:p>
        </w:tc>
      </w:tr>
      <w:tr w:rsidR="00A249EC" w:rsidRPr="004C385E" w:rsidTr="004C385E">
        <w:trPr>
          <w:trHeight w:val="377"/>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b/>
                <w:bCs/>
                <w:color w:val="000000"/>
              </w:rPr>
            </w:pPr>
            <w:r w:rsidRPr="004C385E">
              <w:rPr>
                <w:rFonts w:ascii="Times New Roman" w:hAnsi="Times New Roman" w:cs="Times New Roman"/>
                <w:b/>
                <w:bCs/>
                <w:color w:val="000000"/>
              </w:rPr>
              <w:t>ИТОГО:</w:t>
            </w: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b/>
                <w:bCs/>
                <w:color w:val="000000"/>
              </w:rPr>
            </w:pPr>
            <w:r w:rsidRPr="004C385E">
              <w:rPr>
                <w:rFonts w:ascii="Times New Roman" w:hAnsi="Times New Roman" w:cs="Times New Roman"/>
                <w:b/>
                <w:bCs/>
                <w:color w:val="000000"/>
              </w:rPr>
              <w:t>13</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r w:rsidR="00A249EC" w:rsidRPr="004C385E" w:rsidTr="004C385E">
        <w:trPr>
          <w:trHeight w:val="377"/>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b/>
                <w:bCs/>
                <w:color w:val="000000"/>
              </w:rPr>
            </w:pPr>
            <w:r w:rsidRPr="004C385E">
              <w:rPr>
                <w:rFonts w:ascii="Times New Roman" w:hAnsi="Times New Roman" w:cs="Times New Roman"/>
                <w:b/>
                <w:bCs/>
                <w:color w:val="000000"/>
              </w:rPr>
              <w:t>Технический персонал</w:t>
            </w: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b/>
                <w:bCs/>
                <w:color w:val="000000"/>
              </w:rPr>
            </w:pP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r w:rsidR="00A249EC" w:rsidRPr="004C385E" w:rsidTr="004C385E">
        <w:trPr>
          <w:trHeight w:val="247"/>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r w:rsidRPr="004C385E">
              <w:rPr>
                <w:rFonts w:ascii="Times New Roman" w:hAnsi="Times New Roman" w:cs="Times New Roman"/>
                <w:color w:val="000000"/>
              </w:rPr>
              <w:t>14</w:t>
            </w: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color w:val="000000"/>
              </w:rPr>
            </w:pPr>
            <w:r w:rsidRPr="004C385E">
              <w:rPr>
                <w:rFonts w:ascii="Times New Roman" w:hAnsi="Times New Roman" w:cs="Times New Roman"/>
                <w:color w:val="000000"/>
              </w:rPr>
              <w:t>Водитель</w:t>
            </w:r>
          </w:p>
          <w:p w:rsidR="00A249EC" w:rsidRPr="004C385E" w:rsidRDefault="00A249EC" w:rsidP="004C385E">
            <w:pPr>
              <w:autoSpaceDE w:val="0"/>
              <w:autoSpaceDN w:val="0"/>
              <w:adjustRightInd w:val="0"/>
              <w:contextualSpacing/>
              <w:rPr>
                <w:rFonts w:ascii="Times New Roman" w:hAnsi="Times New Roman" w:cs="Times New Roman"/>
                <w:color w:val="000000"/>
              </w:rPr>
            </w:pP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r w:rsidRPr="004C385E">
              <w:rPr>
                <w:rFonts w:ascii="Times New Roman" w:hAnsi="Times New Roman" w:cs="Times New Roman"/>
                <w:color w:val="000000"/>
              </w:rPr>
              <w:t>1</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r w:rsidR="00A249EC" w:rsidRPr="004C385E" w:rsidTr="004C385E">
        <w:trPr>
          <w:trHeight w:val="247"/>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r w:rsidRPr="004C385E">
              <w:rPr>
                <w:rFonts w:ascii="Times New Roman" w:hAnsi="Times New Roman" w:cs="Times New Roman"/>
                <w:color w:val="000000"/>
              </w:rPr>
              <w:t>15</w:t>
            </w: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color w:val="000000"/>
              </w:rPr>
            </w:pPr>
            <w:r w:rsidRPr="004C385E">
              <w:rPr>
                <w:rFonts w:ascii="Times New Roman" w:hAnsi="Times New Roman" w:cs="Times New Roman"/>
                <w:color w:val="000000"/>
              </w:rPr>
              <w:t>Уборщица</w:t>
            </w:r>
          </w:p>
          <w:p w:rsidR="00A249EC" w:rsidRPr="004C385E" w:rsidRDefault="00A249EC" w:rsidP="004C385E">
            <w:pPr>
              <w:autoSpaceDE w:val="0"/>
              <w:autoSpaceDN w:val="0"/>
              <w:adjustRightInd w:val="0"/>
              <w:contextualSpacing/>
              <w:rPr>
                <w:rFonts w:ascii="Times New Roman" w:hAnsi="Times New Roman" w:cs="Times New Roman"/>
                <w:color w:val="000000"/>
              </w:rPr>
            </w:pP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r w:rsidRPr="004C385E">
              <w:rPr>
                <w:rFonts w:ascii="Times New Roman" w:hAnsi="Times New Roman" w:cs="Times New Roman"/>
                <w:color w:val="000000"/>
              </w:rPr>
              <w:t>1</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r w:rsidR="00A249EC" w:rsidRPr="004C385E" w:rsidTr="004C385E">
        <w:trPr>
          <w:trHeight w:val="247"/>
        </w:trPr>
        <w:tc>
          <w:tcPr>
            <w:tcW w:w="711" w:type="dxa"/>
            <w:tcBorders>
              <w:top w:val="single" w:sz="6" w:space="0" w:color="auto"/>
              <w:left w:val="single" w:sz="4"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jc w:val="center"/>
              <w:rPr>
                <w:rFonts w:ascii="Times New Roman" w:hAnsi="Times New Roman" w:cs="Times New Roman"/>
                <w:color w:val="000000"/>
              </w:rPr>
            </w:pPr>
          </w:p>
        </w:tc>
        <w:tc>
          <w:tcPr>
            <w:tcW w:w="5242" w:type="dxa"/>
            <w:tcBorders>
              <w:top w:val="single" w:sz="6" w:space="0" w:color="auto"/>
              <w:left w:val="single" w:sz="6" w:space="0" w:color="auto"/>
              <w:bottom w:val="single" w:sz="6" w:space="0" w:color="auto"/>
              <w:right w:val="single" w:sz="6" w:space="0" w:color="auto"/>
            </w:tcBorders>
            <w:vAlign w:val="center"/>
          </w:tcPr>
          <w:p w:rsidR="00A249EC" w:rsidRPr="004C385E" w:rsidRDefault="00A249EC" w:rsidP="004C385E">
            <w:pPr>
              <w:autoSpaceDE w:val="0"/>
              <w:autoSpaceDN w:val="0"/>
              <w:adjustRightInd w:val="0"/>
              <w:contextualSpacing/>
              <w:rPr>
                <w:rFonts w:ascii="Times New Roman" w:hAnsi="Times New Roman" w:cs="Times New Roman"/>
                <w:b/>
                <w:color w:val="000000"/>
              </w:rPr>
            </w:pPr>
            <w:r w:rsidRPr="004C385E">
              <w:rPr>
                <w:rFonts w:ascii="Times New Roman" w:hAnsi="Times New Roman" w:cs="Times New Roman"/>
                <w:b/>
                <w:color w:val="000000"/>
              </w:rPr>
              <w:t>ИТОГО</w:t>
            </w:r>
          </w:p>
        </w:tc>
        <w:tc>
          <w:tcPr>
            <w:tcW w:w="1783" w:type="dxa"/>
            <w:tcBorders>
              <w:top w:val="single" w:sz="4" w:space="0" w:color="auto"/>
              <w:left w:val="single" w:sz="6" w:space="0" w:color="auto"/>
              <w:bottom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b/>
                <w:color w:val="000000"/>
              </w:rPr>
            </w:pPr>
            <w:r w:rsidRPr="004C385E">
              <w:rPr>
                <w:rFonts w:ascii="Times New Roman" w:hAnsi="Times New Roman" w:cs="Times New Roman"/>
                <w:b/>
                <w:color w:val="000000"/>
              </w:rPr>
              <w:t>2</w:t>
            </w:r>
          </w:p>
        </w:tc>
        <w:tc>
          <w:tcPr>
            <w:tcW w:w="1194" w:type="dxa"/>
            <w:tcBorders>
              <w:top w:val="single" w:sz="4" w:space="0" w:color="auto"/>
              <w:bottom w:val="single" w:sz="4" w:space="0" w:color="auto"/>
              <w:right w:val="single" w:sz="4" w:space="0" w:color="auto"/>
            </w:tcBorders>
            <w:vAlign w:val="center"/>
          </w:tcPr>
          <w:p w:rsidR="00A249EC" w:rsidRPr="004C385E" w:rsidRDefault="00A249EC" w:rsidP="004C385E">
            <w:pPr>
              <w:autoSpaceDE w:val="0"/>
              <w:autoSpaceDN w:val="0"/>
              <w:adjustRightInd w:val="0"/>
              <w:contextualSpacing/>
              <w:jc w:val="right"/>
              <w:rPr>
                <w:rFonts w:ascii="Times New Roman" w:hAnsi="Times New Roman" w:cs="Times New Roman"/>
                <w:color w:val="000000"/>
              </w:rPr>
            </w:pPr>
          </w:p>
        </w:tc>
      </w:tr>
    </w:tbl>
    <w:p w:rsidR="00A249EC" w:rsidRPr="004C385E" w:rsidRDefault="00A249EC" w:rsidP="004C385E">
      <w:pPr>
        <w:contextualSpacing/>
        <w:jc w:val="center"/>
        <w:rPr>
          <w:rFonts w:ascii="Times New Roman" w:hAnsi="Times New Roman" w:cs="Times New Roman"/>
          <w:b/>
        </w:rPr>
      </w:pPr>
    </w:p>
    <w:p w:rsidR="00A249EC" w:rsidRPr="004C385E" w:rsidRDefault="00A249EC" w:rsidP="004C385E">
      <w:pPr>
        <w:contextualSpacing/>
        <w:rPr>
          <w:rFonts w:ascii="Times New Roman" w:hAnsi="Times New Roman" w:cs="Times New Roman"/>
        </w:rPr>
      </w:pPr>
    </w:p>
    <w:p w:rsidR="00A249EC" w:rsidRPr="004C385E" w:rsidRDefault="00A249EC" w:rsidP="004C385E">
      <w:pPr>
        <w:contextualSpacing/>
        <w:rPr>
          <w:rFonts w:ascii="Times New Roman" w:hAnsi="Times New Roman" w:cs="Times New Roman"/>
        </w:rPr>
      </w:pPr>
    </w:p>
    <w:p w:rsidR="00A249EC" w:rsidRPr="004C385E" w:rsidRDefault="00A249EC" w:rsidP="004C385E">
      <w:pPr>
        <w:contextualSpacing/>
        <w:rPr>
          <w:rFonts w:ascii="Times New Roman" w:hAnsi="Times New Roman" w:cs="Times New Roman"/>
        </w:rPr>
      </w:pPr>
    </w:p>
    <w:p w:rsidR="00A249EC" w:rsidRPr="004C385E" w:rsidRDefault="00A249EC" w:rsidP="004C385E">
      <w:pPr>
        <w:tabs>
          <w:tab w:val="left" w:pos="6735"/>
        </w:tabs>
        <w:contextualSpacing/>
        <w:rPr>
          <w:rFonts w:ascii="Times New Roman" w:hAnsi="Times New Roman" w:cs="Times New Roman"/>
        </w:rPr>
      </w:pPr>
      <w:r w:rsidRPr="004C385E">
        <w:rPr>
          <w:rFonts w:ascii="Times New Roman" w:hAnsi="Times New Roman" w:cs="Times New Roman"/>
        </w:rPr>
        <w:tab/>
      </w:r>
    </w:p>
    <w:p w:rsidR="00A249EC" w:rsidRPr="004C385E" w:rsidRDefault="00A249EC" w:rsidP="004C385E">
      <w:pPr>
        <w:tabs>
          <w:tab w:val="left" w:pos="6735"/>
        </w:tabs>
        <w:contextualSpacing/>
        <w:rPr>
          <w:rFonts w:ascii="Times New Roman" w:hAnsi="Times New Roman" w:cs="Times New Roman"/>
        </w:rPr>
      </w:pPr>
    </w:p>
    <w:p w:rsidR="00A249EC" w:rsidRPr="004C385E" w:rsidRDefault="00A249EC" w:rsidP="004C385E">
      <w:pPr>
        <w:tabs>
          <w:tab w:val="left" w:pos="6735"/>
        </w:tabs>
        <w:contextualSpacing/>
        <w:rPr>
          <w:rFonts w:ascii="Times New Roman" w:hAnsi="Times New Roman" w:cs="Times New Roman"/>
        </w:rPr>
      </w:pPr>
    </w:p>
    <w:p w:rsidR="00A249EC" w:rsidRPr="004C385E" w:rsidRDefault="00A249EC" w:rsidP="004C385E">
      <w:pPr>
        <w:ind w:left="5954"/>
        <w:contextualSpacing/>
        <w:rPr>
          <w:rFonts w:ascii="Times New Roman" w:hAnsi="Times New Roman" w:cs="Times New Roman"/>
        </w:rPr>
      </w:pPr>
    </w:p>
    <w:p w:rsidR="00A249EC" w:rsidRPr="004C385E" w:rsidRDefault="00A249EC" w:rsidP="004C385E">
      <w:pPr>
        <w:ind w:left="5954"/>
        <w:contextualSpacing/>
        <w:rPr>
          <w:rFonts w:ascii="Times New Roman" w:hAnsi="Times New Roman" w:cs="Times New Roman"/>
        </w:rPr>
      </w:pPr>
    </w:p>
    <w:p w:rsidR="00A249EC" w:rsidRPr="004C385E" w:rsidRDefault="00A249EC" w:rsidP="004C385E">
      <w:pPr>
        <w:ind w:left="5954"/>
        <w:contextualSpacing/>
        <w:rPr>
          <w:rFonts w:ascii="Times New Roman" w:hAnsi="Times New Roman" w:cs="Times New Roman"/>
        </w:rPr>
      </w:pPr>
    </w:p>
    <w:p w:rsidR="00AB0D2C" w:rsidRDefault="00AB0D2C" w:rsidP="004C385E">
      <w:pPr>
        <w:ind w:left="5954"/>
        <w:contextualSpacing/>
        <w:rPr>
          <w:rFonts w:ascii="Times New Roman" w:hAnsi="Times New Roman" w:cs="Times New Roman"/>
        </w:rPr>
        <w:sectPr w:rsidR="00AB0D2C" w:rsidSect="004C385E">
          <w:footerReference w:type="default" r:id="rId13"/>
          <w:pgSz w:w="11906" w:h="16838" w:code="9"/>
          <w:pgMar w:top="851" w:right="991" w:bottom="284" w:left="1134" w:header="709" w:footer="709" w:gutter="0"/>
          <w:cols w:space="708"/>
          <w:docGrid w:linePitch="360"/>
        </w:sectPr>
      </w:pPr>
    </w:p>
    <w:p w:rsidR="00AB0D2C" w:rsidRPr="004C385E" w:rsidRDefault="00AB0D2C" w:rsidP="00AB0D2C">
      <w:pPr>
        <w:ind w:left="10348" w:hanging="2410"/>
        <w:contextualSpacing/>
        <w:rPr>
          <w:rFonts w:ascii="Times New Roman" w:hAnsi="Times New Roman" w:cs="Times New Roman"/>
        </w:rPr>
      </w:pPr>
      <w:r w:rsidRPr="004C385E">
        <w:rPr>
          <w:rFonts w:ascii="Times New Roman" w:hAnsi="Times New Roman" w:cs="Times New Roman"/>
        </w:rPr>
        <w:lastRenderedPageBreak/>
        <w:t xml:space="preserve">Приложение 2 к решению Совета Плёсского городского поселения </w:t>
      </w:r>
    </w:p>
    <w:p w:rsidR="00AB0D2C" w:rsidRPr="004C385E" w:rsidRDefault="00AB0D2C" w:rsidP="00AB0D2C">
      <w:pPr>
        <w:ind w:left="7937" w:firstLine="1"/>
        <w:contextualSpacing/>
        <w:rPr>
          <w:rFonts w:ascii="Times New Roman" w:hAnsi="Times New Roman" w:cs="Times New Roman"/>
        </w:rPr>
      </w:pPr>
      <w:proofErr w:type="gramStart"/>
      <w:r w:rsidRPr="004C385E">
        <w:rPr>
          <w:rFonts w:ascii="Times New Roman" w:hAnsi="Times New Roman" w:cs="Times New Roman"/>
        </w:rPr>
        <w:t>от  23.11.2018</w:t>
      </w:r>
      <w:proofErr w:type="gramEnd"/>
      <w:r w:rsidRPr="004C385E">
        <w:rPr>
          <w:rFonts w:ascii="Times New Roman" w:hAnsi="Times New Roman" w:cs="Times New Roman"/>
        </w:rPr>
        <w:t xml:space="preserve"> г. № 39 «Об утверждении структуры Администрации Плёсского городского поселения»</w:t>
      </w:r>
    </w:p>
    <w:p w:rsidR="00AB0D2C" w:rsidRPr="004C385E" w:rsidRDefault="00AB0D2C" w:rsidP="00AB0D2C">
      <w:pPr>
        <w:tabs>
          <w:tab w:val="left" w:pos="6735"/>
        </w:tabs>
        <w:ind w:firstLine="6946"/>
        <w:contextualSpacing/>
        <w:rPr>
          <w:rFonts w:ascii="Times New Roman" w:hAnsi="Times New Roman" w:cs="Times New Roman"/>
        </w:rPr>
      </w:pPr>
    </w:p>
    <w:p w:rsidR="00AB0D2C" w:rsidRPr="004C385E" w:rsidRDefault="00AB0D2C" w:rsidP="00AB0D2C">
      <w:pPr>
        <w:contextualSpacing/>
        <w:jc w:val="center"/>
        <w:rPr>
          <w:rFonts w:ascii="Times New Roman" w:hAnsi="Times New Roman" w:cs="Times New Roman"/>
          <w:b/>
        </w:rPr>
      </w:pPr>
      <w:r w:rsidRPr="004C385E">
        <w:rPr>
          <w:rFonts w:ascii="Times New Roman" w:hAnsi="Times New Roman" w:cs="Times New Roman"/>
          <w:b/>
        </w:rPr>
        <w:t>Структура Администрации Плёсского городского поселения</w:t>
      </w:r>
    </w:p>
    <w:p w:rsidR="00AB0D2C" w:rsidRPr="004C385E" w:rsidRDefault="00AB0D2C" w:rsidP="00AB0D2C">
      <w:pPr>
        <w:contextualSpacing/>
        <w:jc w:val="center"/>
        <w:rPr>
          <w:rFonts w:ascii="Times New Roman" w:hAnsi="Times New Roman" w:cs="Times New Roman"/>
          <w:b/>
        </w:rPr>
      </w:pPr>
    </w:p>
    <w:tbl>
      <w:tblPr>
        <w:tblW w:w="15387" w:type="dxa"/>
        <w:tblInd w:w="108" w:type="dxa"/>
        <w:tblLook w:val="04A0" w:firstRow="1" w:lastRow="0" w:firstColumn="1" w:lastColumn="0" w:noHBand="0" w:noVBand="1"/>
      </w:tblPr>
      <w:tblGrid>
        <w:gridCol w:w="280"/>
        <w:gridCol w:w="2234"/>
        <w:gridCol w:w="528"/>
        <w:gridCol w:w="795"/>
        <w:gridCol w:w="777"/>
        <w:gridCol w:w="744"/>
        <w:gridCol w:w="829"/>
        <w:gridCol w:w="510"/>
        <w:gridCol w:w="652"/>
        <w:gridCol w:w="665"/>
        <w:gridCol w:w="537"/>
        <w:gridCol w:w="531"/>
        <w:gridCol w:w="485"/>
        <w:gridCol w:w="467"/>
        <w:gridCol w:w="467"/>
        <w:gridCol w:w="649"/>
        <w:gridCol w:w="649"/>
        <w:gridCol w:w="802"/>
        <w:gridCol w:w="582"/>
        <w:gridCol w:w="1437"/>
        <w:gridCol w:w="767"/>
      </w:tblGrid>
      <w:tr w:rsidR="00AB0D2C" w:rsidRPr="004C385E" w:rsidTr="0085063C">
        <w:trPr>
          <w:trHeight w:val="855"/>
        </w:trPr>
        <w:tc>
          <w:tcPr>
            <w:tcW w:w="280" w:type="dxa"/>
            <w:tcBorders>
              <w:top w:val="nil"/>
              <w:left w:val="nil"/>
              <w:bottom w:val="nil"/>
              <w:right w:val="nil"/>
            </w:tcBorders>
            <w:shd w:val="clear" w:color="auto" w:fill="auto"/>
            <w:noWrap/>
            <w:vAlign w:val="bottom"/>
            <w:hideMark/>
          </w:tcPr>
          <w:p w:rsidR="00AB0D2C" w:rsidRPr="004C385E" w:rsidRDefault="00AB0D2C" w:rsidP="0085063C">
            <w:pPr>
              <w:contextualSpacing/>
              <w:rPr>
                <w:rFonts w:ascii="Times New Roman" w:hAnsi="Times New Roman" w:cs="Times New Roman"/>
              </w:rPr>
            </w:pPr>
          </w:p>
        </w:tc>
        <w:tc>
          <w:tcPr>
            <w:tcW w:w="2234" w:type="dxa"/>
            <w:tcBorders>
              <w:top w:val="nil"/>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528"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9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7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44"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319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roofErr w:type="gramStart"/>
            <w:r w:rsidRPr="004C385E">
              <w:rPr>
                <w:rFonts w:ascii="Times New Roman" w:hAnsi="Times New Roman" w:cs="Times New Roman"/>
                <w:color w:val="000000"/>
              </w:rPr>
              <w:t>Глава  Плёсского</w:t>
            </w:r>
            <w:proofErr w:type="gramEnd"/>
            <w:r w:rsidRPr="004C385E">
              <w:rPr>
                <w:rFonts w:ascii="Times New Roman" w:hAnsi="Times New Roman" w:cs="Times New Roman"/>
                <w:color w:val="000000"/>
              </w:rPr>
              <w:t xml:space="preserve"> городского поселения</w:t>
            </w:r>
          </w:p>
        </w:tc>
        <w:tc>
          <w:tcPr>
            <w:tcW w:w="531"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48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649"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649"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802"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82" w:type="dxa"/>
            <w:tcBorders>
              <w:top w:val="nil"/>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1437" w:type="dxa"/>
            <w:tcBorders>
              <w:top w:val="nil"/>
              <w:left w:val="nil"/>
              <w:bottom w:val="nil"/>
              <w:right w:val="nil"/>
            </w:tcBorders>
            <w:shd w:val="clear" w:color="auto" w:fill="auto"/>
            <w:noWrap/>
            <w:vAlign w:val="bottom"/>
            <w:hideMark/>
          </w:tcPr>
          <w:p w:rsidR="00AB0D2C" w:rsidRPr="004C385E" w:rsidRDefault="00AB0D2C" w:rsidP="0085063C">
            <w:pPr>
              <w:contextualSpacing/>
              <w:rPr>
                <w:rFonts w:ascii="Times New Roman" w:hAnsi="Times New Roman" w:cs="Times New Roman"/>
              </w:rPr>
            </w:pPr>
          </w:p>
        </w:tc>
        <w:tc>
          <w:tcPr>
            <w:tcW w:w="767" w:type="dxa"/>
            <w:tcBorders>
              <w:top w:val="nil"/>
              <w:left w:val="nil"/>
              <w:bottom w:val="nil"/>
              <w:right w:val="nil"/>
            </w:tcBorders>
            <w:shd w:val="clear" w:color="auto" w:fill="auto"/>
            <w:noWrap/>
            <w:vAlign w:val="bottom"/>
            <w:hideMark/>
          </w:tcPr>
          <w:p w:rsidR="00AB0D2C" w:rsidRPr="004C385E" w:rsidRDefault="00AB0D2C" w:rsidP="0085063C">
            <w:pPr>
              <w:contextualSpacing/>
              <w:rPr>
                <w:rFonts w:ascii="Times New Roman" w:hAnsi="Times New Roman" w:cs="Times New Roman"/>
              </w:rPr>
            </w:pPr>
          </w:p>
        </w:tc>
      </w:tr>
      <w:tr w:rsidR="00AB0D2C" w:rsidRPr="004C385E" w:rsidTr="0085063C">
        <w:trPr>
          <w:trHeight w:val="450"/>
        </w:trPr>
        <w:tc>
          <w:tcPr>
            <w:tcW w:w="280" w:type="dxa"/>
            <w:tcBorders>
              <w:top w:val="nil"/>
              <w:left w:val="nil"/>
              <w:bottom w:val="nil"/>
              <w:right w:val="nil"/>
            </w:tcBorders>
            <w:shd w:val="clear" w:color="auto" w:fill="auto"/>
            <w:noWrap/>
            <w:vAlign w:val="bottom"/>
            <w:hideMark/>
          </w:tcPr>
          <w:p w:rsidR="00AB0D2C" w:rsidRPr="004C385E" w:rsidRDefault="00AB0D2C" w:rsidP="0085063C">
            <w:pPr>
              <w:contextualSpacing/>
              <w:rPr>
                <w:rFonts w:ascii="Times New Roman" w:hAnsi="Times New Roman" w:cs="Times New Roman"/>
              </w:rPr>
            </w:pPr>
          </w:p>
        </w:tc>
        <w:tc>
          <w:tcPr>
            <w:tcW w:w="2234" w:type="dxa"/>
            <w:tcBorders>
              <w:top w:val="nil"/>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528"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9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77"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744"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829"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510" w:type="dxa"/>
            <w:tcBorders>
              <w:top w:val="nil"/>
              <w:left w:val="nil"/>
              <w:bottom w:val="single" w:sz="4" w:space="0" w:color="auto"/>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652"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665"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537"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531"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485"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467"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467"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649"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649"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802"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82" w:type="dxa"/>
            <w:tcBorders>
              <w:top w:val="nil"/>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1437" w:type="dxa"/>
            <w:tcBorders>
              <w:top w:val="nil"/>
              <w:left w:val="nil"/>
              <w:bottom w:val="nil"/>
              <w:right w:val="nil"/>
            </w:tcBorders>
            <w:shd w:val="clear" w:color="auto" w:fill="auto"/>
            <w:noWrap/>
            <w:vAlign w:val="bottom"/>
            <w:hideMark/>
          </w:tcPr>
          <w:p w:rsidR="00AB0D2C" w:rsidRPr="004C385E" w:rsidRDefault="00AB0D2C" w:rsidP="0085063C">
            <w:pPr>
              <w:contextualSpacing/>
              <w:rPr>
                <w:rFonts w:ascii="Times New Roman" w:hAnsi="Times New Roman" w:cs="Times New Roman"/>
              </w:rPr>
            </w:pPr>
          </w:p>
        </w:tc>
        <w:tc>
          <w:tcPr>
            <w:tcW w:w="767" w:type="dxa"/>
            <w:tcBorders>
              <w:top w:val="nil"/>
              <w:left w:val="nil"/>
              <w:bottom w:val="nil"/>
              <w:right w:val="nil"/>
            </w:tcBorders>
            <w:shd w:val="clear" w:color="auto" w:fill="auto"/>
            <w:noWrap/>
            <w:vAlign w:val="bottom"/>
            <w:hideMark/>
          </w:tcPr>
          <w:p w:rsidR="00AB0D2C" w:rsidRPr="004C385E" w:rsidRDefault="00AB0D2C" w:rsidP="0085063C">
            <w:pPr>
              <w:contextualSpacing/>
              <w:rPr>
                <w:rFonts w:ascii="Times New Roman" w:hAnsi="Times New Roman" w:cs="Times New Roman"/>
              </w:rPr>
            </w:pPr>
          </w:p>
        </w:tc>
      </w:tr>
      <w:tr w:rsidR="00AB0D2C" w:rsidRPr="004C385E" w:rsidTr="0085063C">
        <w:trPr>
          <w:trHeight w:val="360"/>
        </w:trPr>
        <w:tc>
          <w:tcPr>
            <w:tcW w:w="280" w:type="dxa"/>
            <w:tcBorders>
              <w:top w:val="nil"/>
              <w:left w:val="nil"/>
              <w:bottom w:val="nil"/>
              <w:right w:val="nil"/>
            </w:tcBorders>
            <w:shd w:val="clear" w:color="auto" w:fill="auto"/>
            <w:noWrap/>
            <w:vAlign w:val="bottom"/>
            <w:hideMark/>
          </w:tcPr>
          <w:p w:rsidR="00AB0D2C" w:rsidRPr="004C385E" w:rsidRDefault="00AB0D2C" w:rsidP="0085063C">
            <w:pPr>
              <w:contextualSpacing/>
              <w:rPr>
                <w:rFonts w:ascii="Times New Roman" w:hAnsi="Times New Roman" w:cs="Times New Roman"/>
              </w:rPr>
            </w:pPr>
          </w:p>
        </w:tc>
        <w:tc>
          <w:tcPr>
            <w:tcW w:w="2234" w:type="dxa"/>
            <w:tcBorders>
              <w:top w:val="nil"/>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528"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95"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77" w:type="dxa"/>
            <w:tcBorders>
              <w:top w:val="nil"/>
              <w:left w:val="single" w:sz="4" w:space="0" w:color="auto"/>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744"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829"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10" w:type="dxa"/>
            <w:tcBorders>
              <w:top w:val="nil"/>
              <w:left w:val="nil"/>
              <w:bottom w:val="single" w:sz="4" w:space="0" w:color="auto"/>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652"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665"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37"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31"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8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649" w:type="dxa"/>
            <w:tcBorders>
              <w:top w:val="nil"/>
              <w:left w:val="nil"/>
              <w:bottom w:val="nil"/>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649" w:type="dxa"/>
            <w:tcBorders>
              <w:top w:val="single" w:sz="4" w:space="0" w:color="auto"/>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802" w:type="dxa"/>
            <w:tcBorders>
              <w:top w:val="single" w:sz="4" w:space="0" w:color="auto"/>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color w:val="000000"/>
              </w:rPr>
            </w:pPr>
            <w:r w:rsidRPr="004C385E">
              <w:rPr>
                <w:rFonts w:ascii="Times New Roman" w:hAnsi="Times New Roman" w:cs="Times New Roman"/>
                <w:color w:val="000000"/>
              </w:rPr>
              <w:t> </w:t>
            </w:r>
          </w:p>
        </w:tc>
        <w:tc>
          <w:tcPr>
            <w:tcW w:w="582" w:type="dxa"/>
            <w:tcBorders>
              <w:top w:val="single" w:sz="4" w:space="0" w:color="auto"/>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color w:val="000000"/>
              </w:rPr>
            </w:pPr>
            <w:r w:rsidRPr="004C385E">
              <w:rPr>
                <w:rFonts w:ascii="Times New Roman" w:hAnsi="Times New Roman" w:cs="Times New Roman"/>
                <w:color w:val="000000"/>
              </w:rPr>
              <w:t> </w:t>
            </w:r>
          </w:p>
        </w:tc>
        <w:tc>
          <w:tcPr>
            <w:tcW w:w="1437" w:type="dxa"/>
            <w:tcBorders>
              <w:top w:val="single" w:sz="4" w:space="0" w:color="auto"/>
              <w:left w:val="nil"/>
              <w:bottom w:val="nil"/>
              <w:right w:val="single" w:sz="4" w:space="0" w:color="auto"/>
            </w:tcBorders>
            <w:shd w:val="clear" w:color="auto" w:fill="auto"/>
            <w:noWrap/>
            <w:vAlign w:val="bottom"/>
            <w:hideMark/>
          </w:tcPr>
          <w:p w:rsidR="00AB0D2C" w:rsidRPr="004C385E" w:rsidRDefault="00AB0D2C" w:rsidP="0085063C">
            <w:pPr>
              <w:contextualSpacing/>
              <w:rPr>
                <w:rFonts w:ascii="Times New Roman" w:hAnsi="Times New Roman" w:cs="Times New Roman"/>
                <w:color w:val="000000"/>
              </w:rPr>
            </w:pPr>
            <w:r w:rsidRPr="004C385E">
              <w:rPr>
                <w:rFonts w:ascii="Times New Roman" w:hAnsi="Times New Roman" w:cs="Times New Roman"/>
                <w:color w:val="000000"/>
              </w:rPr>
              <w:t> </w:t>
            </w:r>
          </w:p>
        </w:tc>
        <w:tc>
          <w:tcPr>
            <w:tcW w:w="767" w:type="dxa"/>
            <w:tcBorders>
              <w:top w:val="nil"/>
              <w:left w:val="nil"/>
              <w:bottom w:val="nil"/>
              <w:right w:val="nil"/>
            </w:tcBorders>
            <w:shd w:val="clear" w:color="auto" w:fill="auto"/>
            <w:noWrap/>
            <w:vAlign w:val="bottom"/>
            <w:hideMark/>
          </w:tcPr>
          <w:p w:rsidR="00AB0D2C" w:rsidRPr="004C385E" w:rsidRDefault="00AB0D2C" w:rsidP="0085063C">
            <w:pPr>
              <w:contextualSpacing/>
              <w:rPr>
                <w:rFonts w:ascii="Times New Roman" w:hAnsi="Times New Roman" w:cs="Times New Roman"/>
                <w:color w:val="000000"/>
              </w:rPr>
            </w:pPr>
          </w:p>
        </w:tc>
      </w:tr>
      <w:tr w:rsidR="00AB0D2C" w:rsidRPr="004C385E" w:rsidTr="0085063C">
        <w:trPr>
          <w:trHeight w:val="300"/>
        </w:trPr>
        <w:tc>
          <w:tcPr>
            <w:tcW w:w="280" w:type="dxa"/>
            <w:tcBorders>
              <w:top w:val="nil"/>
              <w:left w:val="nil"/>
              <w:bottom w:val="nil"/>
              <w:right w:val="nil"/>
            </w:tcBorders>
            <w:shd w:val="clear" w:color="auto" w:fill="auto"/>
            <w:noWrap/>
            <w:vAlign w:val="bottom"/>
            <w:hideMark/>
          </w:tcPr>
          <w:p w:rsidR="00AB0D2C" w:rsidRPr="004C385E" w:rsidRDefault="00AB0D2C" w:rsidP="0085063C">
            <w:pPr>
              <w:contextualSpacing/>
              <w:rPr>
                <w:rFonts w:ascii="Times New Roman" w:hAnsi="Times New Roman" w:cs="Times New Roman"/>
              </w:rPr>
            </w:pPr>
          </w:p>
        </w:tc>
        <w:tc>
          <w:tcPr>
            <w:tcW w:w="2234" w:type="dxa"/>
            <w:tcBorders>
              <w:top w:val="nil"/>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21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Первый заместитель Главы Администрации</w:t>
            </w:r>
          </w:p>
        </w:tc>
        <w:tc>
          <w:tcPr>
            <w:tcW w:w="744" w:type="dxa"/>
            <w:tcBorders>
              <w:top w:val="nil"/>
              <w:left w:val="single" w:sz="4" w:space="0" w:color="auto"/>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319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Заместитель Главы Администрации по финансово-экономическим вопросам</w:t>
            </w:r>
          </w:p>
        </w:tc>
        <w:tc>
          <w:tcPr>
            <w:tcW w:w="531" w:type="dxa"/>
            <w:tcBorders>
              <w:top w:val="nil"/>
              <w:left w:val="single" w:sz="4" w:space="0" w:color="auto"/>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48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649" w:type="dxa"/>
            <w:tcBorders>
              <w:top w:val="nil"/>
              <w:left w:val="nil"/>
              <w:bottom w:val="nil"/>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649"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802"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582" w:type="dxa"/>
            <w:tcBorders>
              <w:top w:val="nil"/>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1437" w:type="dxa"/>
            <w:tcBorders>
              <w:top w:val="nil"/>
              <w:left w:val="nil"/>
              <w:bottom w:val="nil"/>
              <w:right w:val="single" w:sz="4" w:space="0" w:color="auto"/>
            </w:tcBorders>
            <w:shd w:val="clear" w:color="auto" w:fill="auto"/>
            <w:noWrap/>
            <w:vAlign w:val="bottom"/>
            <w:hideMark/>
          </w:tcPr>
          <w:p w:rsidR="00AB0D2C" w:rsidRPr="004C385E" w:rsidRDefault="00AB0D2C" w:rsidP="0085063C">
            <w:pPr>
              <w:contextualSpacing/>
              <w:rPr>
                <w:rFonts w:ascii="Times New Roman" w:hAnsi="Times New Roman" w:cs="Times New Roman"/>
                <w:color w:val="000000"/>
              </w:rPr>
            </w:pPr>
            <w:r w:rsidRPr="004C385E">
              <w:rPr>
                <w:rFonts w:ascii="Times New Roman" w:hAnsi="Times New Roman" w:cs="Times New Roman"/>
                <w:color w:val="000000"/>
              </w:rPr>
              <w:t> </w:t>
            </w:r>
          </w:p>
        </w:tc>
        <w:tc>
          <w:tcPr>
            <w:tcW w:w="767" w:type="dxa"/>
            <w:tcBorders>
              <w:top w:val="nil"/>
              <w:left w:val="nil"/>
              <w:bottom w:val="nil"/>
              <w:right w:val="nil"/>
            </w:tcBorders>
            <w:shd w:val="clear" w:color="auto" w:fill="auto"/>
            <w:noWrap/>
            <w:vAlign w:val="bottom"/>
            <w:hideMark/>
          </w:tcPr>
          <w:p w:rsidR="00AB0D2C" w:rsidRPr="004C385E" w:rsidRDefault="00AB0D2C" w:rsidP="0085063C">
            <w:pPr>
              <w:contextualSpacing/>
              <w:rPr>
                <w:rFonts w:ascii="Times New Roman" w:hAnsi="Times New Roman" w:cs="Times New Roman"/>
                <w:color w:val="000000"/>
              </w:rPr>
            </w:pPr>
          </w:p>
        </w:tc>
      </w:tr>
      <w:tr w:rsidR="00AB0D2C" w:rsidRPr="004C385E" w:rsidTr="0085063C">
        <w:trPr>
          <w:trHeight w:val="870"/>
        </w:trPr>
        <w:tc>
          <w:tcPr>
            <w:tcW w:w="280" w:type="dxa"/>
            <w:tcBorders>
              <w:top w:val="nil"/>
              <w:left w:val="nil"/>
              <w:bottom w:val="nil"/>
              <w:right w:val="nil"/>
            </w:tcBorders>
            <w:shd w:val="clear" w:color="auto" w:fill="auto"/>
            <w:noWrap/>
            <w:vAlign w:val="bottom"/>
            <w:hideMark/>
          </w:tcPr>
          <w:p w:rsidR="00AB0D2C" w:rsidRPr="004C385E" w:rsidRDefault="00AB0D2C" w:rsidP="0085063C">
            <w:pPr>
              <w:contextualSpacing/>
              <w:rPr>
                <w:rFonts w:ascii="Times New Roman" w:hAnsi="Times New Roman" w:cs="Times New Roman"/>
              </w:rPr>
            </w:pPr>
          </w:p>
        </w:tc>
        <w:tc>
          <w:tcPr>
            <w:tcW w:w="2234" w:type="dxa"/>
            <w:tcBorders>
              <w:top w:val="nil"/>
              <w:left w:val="nil"/>
              <w:bottom w:val="nil"/>
              <w:right w:val="single" w:sz="4" w:space="0" w:color="auto"/>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2100" w:type="dxa"/>
            <w:gridSpan w:val="3"/>
            <w:vMerge/>
            <w:tcBorders>
              <w:top w:val="single" w:sz="4" w:space="0" w:color="000000"/>
              <w:left w:val="single" w:sz="4" w:space="0" w:color="auto"/>
              <w:bottom w:val="single" w:sz="4" w:space="0" w:color="auto"/>
              <w:right w:val="single" w:sz="4" w:space="0" w:color="auto"/>
            </w:tcBorders>
            <w:vAlign w:val="center"/>
            <w:hideMark/>
          </w:tcPr>
          <w:p w:rsidR="00AB0D2C" w:rsidRPr="004C385E" w:rsidRDefault="00AB0D2C" w:rsidP="0085063C">
            <w:pPr>
              <w:contextualSpacing/>
              <w:rPr>
                <w:rFonts w:ascii="Times New Roman" w:hAnsi="Times New Roman" w:cs="Times New Roman"/>
                <w:color w:val="000000"/>
              </w:rPr>
            </w:pPr>
          </w:p>
        </w:tc>
        <w:tc>
          <w:tcPr>
            <w:tcW w:w="744" w:type="dxa"/>
            <w:tcBorders>
              <w:top w:val="nil"/>
              <w:left w:val="single" w:sz="4" w:space="0" w:color="auto"/>
              <w:bottom w:val="nil"/>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3193" w:type="dxa"/>
            <w:gridSpan w:val="5"/>
            <w:vMerge/>
            <w:tcBorders>
              <w:top w:val="single" w:sz="4" w:space="0" w:color="000000"/>
              <w:left w:val="single" w:sz="4" w:space="0" w:color="auto"/>
              <w:bottom w:val="single" w:sz="4" w:space="0" w:color="auto"/>
              <w:right w:val="single" w:sz="4" w:space="0" w:color="auto"/>
            </w:tcBorders>
            <w:vAlign w:val="center"/>
            <w:hideMark/>
          </w:tcPr>
          <w:p w:rsidR="00AB0D2C" w:rsidRPr="004C385E" w:rsidRDefault="00AB0D2C" w:rsidP="0085063C">
            <w:pPr>
              <w:contextualSpacing/>
              <w:rPr>
                <w:rFonts w:ascii="Times New Roman" w:hAnsi="Times New Roman" w:cs="Times New Roman"/>
                <w:color w:val="000000"/>
              </w:rPr>
            </w:pPr>
          </w:p>
        </w:tc>
        <w:tc>
          <w:tcPr>
            <w:tcW w:w="531" w:type="dxa"/>
            <w:tcBorders>
              <w:top w:val="nil"/>
              <w:left w:val="single" w:sz="4" w:space="0" w:color="auto"/>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8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30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Главный специалист по административно-социальным вопросам</w:t>
            </w:r>
          </w:p>
        </w:tc>
        <w:tc>
          <w:tcPr>
            <w:tcW w:w="582"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22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Заместитель Главы Администрации</w:t>
            </w:r>
          </w:p>
        </w:tc>
      </w:tr>
      <w:tr w:rsidR="00AB0D2C" w:rsidRPr="004C385E" w:rsidTr="0085063C">
        <w:trPr>
          <w:trHeight w:val="300"/>
        </w:trPr>
        <w:tc>
          <w:tcPr>
            <w:tcW w:w="280" w:type="dxa"/>
            <w:tcBorders>
              <w:top w:val="nil"/>
              <w:left w:val="nil"/>
              <w:bottom w:val="nil"/>
              <w:right w:val="nil"/>
            </w:tcBorders>
            <w:shd w:val="clear" w:color="auto" w:fill="auto"/>
            <w:noWrap/>
            <w:vAlign w:val="bottom"/>
            <w:hideMark/>
          </w:tcPr>
          <w:p w:rsidR="00AB0D2C" w:rsidRPr="004C385E" w:rsidRDefault="00AB0D2C" w:rsidP="0085063C">
            <w:pPr>
              <w:contextualSpacing/>
              <w:jc w:val="center"/>
              <w:rPr>
                <w:rFonts w:ascii="Times New Roman" w:hAnsi="Times New Roman" w:cs="Times New Roman"/>
                <w:color w:val="000000"/>
              </w:rPr>
            </w:pPr>
          </w:p>
        </w:tc>
        <w:tc>
          <w:tcPr>
            <w:tcW w:w="2234" w:type="dxa"/>
            <w:tcBorders>
              <w:top w:val="nil"/>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528" w:type="dxa"/>
            <w:tcBorders>
              <w:top w:val="single" w:sz="4" w:space="0" w:color="auto"/>
              <w:left w:val="nil"/>
              <w:bottom w:val="nil"/>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795" w:type="dxa"/>
            <w:tcBorders>
              <w:top w:val="single" w:sz="4" w:space="0" w:color="auto"/>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777" w:type="dxa"/>
            <w:tcBorders>
              <w:top w:val="single" w:sz="4" w:space="0" w:color="auto"/>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44"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510" w:type="dxa"/>
            <w:tcBorders>
              <w:top w:val="single" w:sz="4" w:space="0" w:color="auto"/>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652" w:type="dxa"/>
            <w:tcBorders>
              <w:top w:val="single" w:sz="4" w:space="0" w:color="auto"/>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537" w:type="dxa"/>
            <w:tcBorders>
              <w:top w:val="single" w:sz="4" w:space="0" w:color="auto"/>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531"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48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single" w:sz="4" w:space="0" w:color="auto"/>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649"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649"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802" w:type="dxa"/>
            <w:tcBorders>
              <w:top w:val="nil"/>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82" w:type="dxa"/>
            <w:tcBorders>
              <w:top w:val="nil"/>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1437" w:type="dxa"/>
            <w:tcBorders>
              <w:top w:val="nil"/>
              <w:left w:val="nil"/>
              <w:bottom w:val="single" w:sz="4" w:space="0" w:color="auto"/>
              <w:right w:val="nil"/>
            </w:tcBorders>
            <w:shd w:val="clear" w:color="auto" w:fill="auto"/>
            <w:noWrap/>
            <w:vAlign w:val="bottom"/>
            <w:hideMark/>
          </w:tcPr>
          <w:p w:rsidR="00AB0D2C" w:rsidRPr="004C385E" w:rsidRDefault="00AB0D2C" w:rsidP="0085063C">
            <w:pPr>
              <w:contextualSpacing/>
              <w:rPr>
                <w:rFonts w:ascii="Times New Roman" w:hAnsi="Times New Roman" w:cs="Times New Roman"/>
              </w:rPr>
            </w:pPr>
          </w:p>
        </w:tc>
        <w:tc>
          <w:tcPr>
            <w:tcW w:w="767" w:type="dxa"/>
            <w:tcBorders>
              <w:top w:val="nil"/>
              <w:left w:val="single" w:sz="4" w:space="0" w:color="auto"/>
              <w:bottom w:val="single" w:sz="4" w:space="0" w:color="auto"/>
              <w:right w:val="nil"/>
            </w:tcBorders>
            <w:shd w:val="clear" w:color="auto" w:fill="auto"/>
            <w:noWrap/>
            <w:vAlign w:val="bottom"/>
            <w:hideMark/>
          </w:tcPr>
          <w:p w:rsidR="00AB0D2C" w:rsidRPr="004C385E" w:rsidRDefault="00AB0D2C" w:rsidP="0085063C">
            <w:pPr>
              <w:contextualSpacing/>
              <w:rPr>
                <w:rFonts w:ascii="Times New Roman" w:hAnsi="Times New Roman" w:cs="Times New Roman"/>
                <w:color w:val="000000"/>
              </w:rPr>
            </w:pPr>
            <w:r w:rsidRPr="004C385E">
              <w:rPr>
                <w:rFonts w:ascii="Times New Roman" w:hAnsi="Times New Roman" w:cs="Times New Roman"/>
                <w:color w:val="000000"/>
              </w:rPr>
              <w:t> </w:t>
            </w:r>
          </w:p>
        </w:tc>
      </w:tr>
      <w:tr w:rsidR="00AB0D2C" w:rsidRPr="004C385E" w:rsidTr="0085063C">
        <w:trPr>
          <w:trHeight w:val="525"/>
        </w:trPr>
        <w:tc>
          <w:tcPr>
            <w:tcW w:w="280" w:type="dxa"/>
            <w:tcBorders>
              <w:top w:val="nil"/>
              <w:left w:val="nil"/>
              <w:bottom w:val="nil"/>
              <w:right w:val="nil"/>
            </w:tcBorders>
            <w:shd w:val="clear" w:color="auto" w:fill="auto"/>
            <w:noWrap/>
            <w:vAlign w:val="bottom"/>
            <w:hideMark/>
          </w:tcPr>
          <w:p w:rsidR="00AB0D2C" w:rsidRPr="004C385E" w:rsidRDefault="00AB0D2C" w:rsidP="0085063C">
            <w:pPr>
              <w:contextualSpacing/>
              <w:rPr>
                <w:rFonts w:ascii="Times New Roman" w:hAnsi="Times New Roman" w:cs="Times New Roman"/>
                <w:color w:val="000000"/>
              </w:rPr>
            </w:pPr>
          </w:p>
        </w:tc>
        <w:tc>
          <w:tcPr>
            <w:tcW w:w="2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Главный специалист по вопросам архитектуры и градостроительства</w:t>
            </w:r>
          </w:p>
        </w:tc>
        <w:tc>
          <w:tcPr>
            <w:tcW w:w="528" w:type="dxa"/>
            <w:tcBorders>
              <w:top w:val="nil"/>
              <w:left w:val="nil"/>
              <w:bottom w:val="single" w:sz="4" w:space="0" w:color="auto"/>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79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28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Главный специалист казначейского исполнения бюджетного учета и отчетности – Главный бухгалтер</w:t>
            </w:r>
          </w:p>
        </w:tc>
        <w:tc>
          <w:tcPr>
            <w:tcW w:w="652" w:type="dxa"/>
            <w:tcBorders>
              <w:top w:val="nil"/>
              <w:left w:val="single" w:sz="4" w:space="0" w:color="auto"/>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17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инспектор</w:t>
            </w:r>
          </w:p>
        </w:tc>
        <w:tc>
          <w:tcPr>
            <w:tcW w:w="485" w:type="dxa"/>
            <w:tcBorders>
              <w:top w:val="nil"/>
              <w:left w:val="single" w:sz="4" w:space="0" w:color="auto"/>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46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single" w:sz="4" w:space="0" w:color="auto"/>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21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Инспектор (делопроизводство, архив)</w:t>
            </w:r>
          </w:p>
        </w:tc>
        <w:tc>
          <w:tcPr>
            <w:tcW w:w="582" w:type="dxa"/>
            <w:tcBorders>
              <w:top w:val="nil"/>
              <w:left w:val="single" w:sz="4" w:space="0" w:color="auto"/>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22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Главный специалист по земельным вопросам</w:t>
            </w:r>
          </w:p>
        </w:tc>
      </w:tr>
      <w:tr w:rsidR="00AB0D2C" w:rsidRPr="004C385E" w:rsidTr="0085063C">
        <w:trPr>
          <w:trHeight w:val="765"/>
        </w:trPr>
        <w:tc>
          <w:tcPr>
            <w:tcW w:w="280" w:type="dxa"/>
            <w:tcBorders>
              <w:top w:val="nil"/>
              <w:left w:val="nil"/>
              <w:bottom w:val="nil"/>
              <w:right w:val="nil"/>
            </w:tcBorders>
            <w:shd w:val="clear" w:color="auto" w:fill="auto"/>
            <w:noWrap/>
            <w:vAlign w:val="bottom"/>
            <w:hideMark/>
          </w:tcPr>
          <w:p w:rsidR="00AB0D2C" w:rsidRPr="004C385E" w:rsidRDefault="00AB0D2C" w:rsidP="0085063C">
            <w:pPr>
              <w:contextualSpacing/>
              <w:jc w:val="center"/>
              <w:rPr>
                <w:rFonts w:ascii="Times New Roman" w:hAnsi="Times New Roman" w:cs="Times New Roman"/>
                <w:color w:val="000000"/>
              </w:rPr>
            </w:pPr>
          </w:p>
        </w:tc>
        <w:tc>
          <w:tcPr>
            <w:tcW w:w="2234" w:type="dxa"/>
            <w:vMerge/>
            <w:tcBorders>
              <w:top w:val="single" w:sz="4" w:space="0" w:color="auto"/>
              <w:left w:val="single" w:sz="4" w:space="0" w:color="auto"/>
              <w:bottom w:val="single" w:sz="4" w:space="0" w:color="000000"/>
              <w:right w:val="single" w:sz="4" w:space="0" w:color="auto"/>
            </w:tcBorders>
            <w:vAlign w:val="center"/>
            <w:hideMark/>
          </w:tcPr>
          <w:p w:rsidR="00AB0D2C" w:rsidRPr="004C385E" w:rsidRDefault="00AB0D2C" w:rsidP="0085063C">
            <w:pPr>
              <w:contextualSpacing/>
              <w:rPr>
                <w:rFonts w:ascii="Times New Roman" w:hAnsi="Times New Roman" w:cs="Times New Roman"/>
                <w:color w:val="000000"/>
              </w:rPr>
            </w:pPr>
          </w:p>
        </w:tc>
        <w:tc>
          <w:tcPr>
            <w:tcW w:w="528" w:type="dxa"/>
            <w:tcBorders>
              <w:top w:val="nil"/>
              <w:left w:val="nil"/>
              <w:bottom w:val="nil"/>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795" w:type="dxa"/>
            <w:tcBorders>
              <w:top w:val="nil"/>
              <w:left w:val="nil"/>
              <w:bottom w:val="nil"/>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2860" w:type="dxa"/>
            <w:gridSpan w:val="4"/>
            <w:vMerge/>
            <w:tcBorders>
              <w:top w:val="single" w:sz="4" w:space="0" w:color="000000"/>
              <w:left w:val="single" w:sz="4" w:space="0" w:color="auto"/>
              <w:bottom w:val="single" w:sz="4" w:space="0" w:color="auto"/>
              <w:right w:val="single" w:sz="4" w:space="0" w:color="auto"/>
            </w:tcBorders>
            <w:vAlign w:val="center"/>
            <w:hideMark/>
          </w:tcPr>
          <w:p w:rsidR="00AB0D2C" w:rsidRPr="004C385E" w:rsidRDefault="00AB0D2C" w:rsidP="0085063C">
            <w:pPr>
              <w:contextualSpacing/>
              <w:rPr>
                <w:rFonts w:ascii="Times New Roman" w:hAnsi="Times New Roman" w:cs="Times New Roman"/>
                <w:color w:val="000000"/>
              </w:rPr>
            </w:pPr>
          </w:p>
        </w:tc>
        <w:tc>
          <w:tcPr>
            <w:tcW w:w="652" w:type="dxa"/>
            <w:tcBorders>
              <w:top w:val="nil"/>
              <w:left w:val="single" w:sz="4" w:space="0" w:color="auto"/>
              <w:bottom w:val="nil"/>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1733" w:type="dxa"/>
            <w:gridSpan w:val="3"/>
            <w:vMerge/>
            <w:tcBorders>
              <w:top w:val="single" w:sz="4" w:space="0" w:color="000000"/>
              <w:left w:val="single" w:sz="4" w:space="0" w:color="auto"/>
              <w:bottom w:val="single" w:sz="4" w:space="0" w:color="auto"/>
              <w:right w:val="single" w:sz="4" w:space="0" w:color="auto"/>
            </w:tcBorders>
            <w:vAlign w:val="center"/>
            <w:hideMark/>
          </w:tcPr>
          <w:p w:rsidR="00AB0D2C" w:rsidRPr="004C385E" w:rsidRDefault="00AB0D2C" w:rsidP="0085063C">
            <w:pPr>
              <w:contextualSpacing/>
              <w:rPr>
                <w:rFonts w:ascii="Times New Roman" w:hAnsi="Times New Roman" w:cs="Times New Roman"/>
                <w:color w:val="000000"/>
              </w:rPr>
            </w:pPr>
          </w:p>
        </w:tc>
        <w:tc>
          <w:tcPr>
            <w:tcW w:w="485" w:type="dxa"/>
            <w:tcBorders>
              <w:top w:val="nil"/>
              <w:left w:val="single" w:sz="4" w:space="0" w:color="auto"/>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single" w:sz="4" w:space="0" w:color="auto"/>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2100" w:type="dxa"/>
            <w:gridSpan w:val="3"/>
            <w:vMerge/>
            <w:tcBorders>
              <w:top w:val="single" w:sz="4" w:space="0" w:color="000000"/>
              <w:left w:val="single" w:sz="4" w:space="0" w:color="auto"/>
              <w:bottom w:val="single" w:sz="4" w:space="0" w:color="auto"/>
              <w:right w:val="single" w:sz="4" w:space="0" w:color="auto"/>
            </w:tcBorders>
            <w:vAlign w:val="center"/>
            <w:hideMark/>
          </w:tcPr>
          <w:p w:rsidR="00AB0D2C" w:rsidRPr="004C385E" w:rsidRDefault="00AB0D2C" w:rsidP="0085063C">
            <w:pPr>
              <w:contextualSpacing/>
              <w:rPr>
                <w:rFonts w:ascii="Times New Roman" w:hAnsi="Times New Roman" w:cs="Times New Roman"/>
                <w:color w:val="000000"/>
              </w:rPr>
            </w:pPr>
          </w:p>
        </w:tc>
        <w:tc>
          <w:tcPr>
            <w:tcW w:w="582" w:type="dxa"/>
            <w:tcBorders>
              <w:top w:val="nil"/>
              <w:left w:val="single" w:sz="4" w:space="0" w:color="auto"/>
              <w:bottom w:val="nil"/>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2204" w:type="dxa"/>
            <w:gridSpan w:val="2"/>
            <w:vMerge/>
            <w:tcBorders>
              <w:top w:val="single" w:sz="4" w:space="0" w:color="000000"/>
              <w:left w:val="single" w:sz="4" w:space="0" w:color="auto"/>
              <w:bottom w:val="single" w:sz="4" w:space="0" w:color="auto"/>
              <w:right w:val="single" w:sz="4" w:space="0" w:color="auto"/>
            </w:tcBorders>
            <w:vAlign w:val="center"/>
            <w:hideMark/>
          </w:tcPr>
          <w:p w:rsidR="00AB0D2C" w:rsidRPr="004C385E" w:rsidRDefault="00AB0D2C" w:rsidP="0085063C">
            <w:pPr>
              <w:contextualSpacing/>
              <w:rPr>
                <w:rFonts w:ascii="Times New Roman" w:hAnsi="Times New Roman" w:cs="Times New Roman"/>
                <w:color w:val="000000"/>
              </w:rPr>
            </w:pPr>
          </w:p>
        </w:tc>
      </w:tr>
      <w:tr w:rsidR="00AB0D2C" w:rsidRPr="004C385E" w:rsidTr="0085063C">
        <w:trPr>
          <w:trHeight w:val="300"/>
        </w:trPr>
        <w:tc>
          <w:tcPr>
            <w:tcW w:w="280" w:type="dxa"/>
            <w:tcBorders>
              <w:top w:val="nil"/>
              <w:left w:val="nil"/>
              <w:bottom w:val="nil"/>
              <w:right w:val="nil"/>
            </w:tcBorders>
            <w:shd w:val="clear" w:color="auto" w:fill="auto"/>
            <w:noWrap/>
            <w:vAlign w:val="bottom"/>
            <w:hideMark/>
          </w:tcPr>
          <w:p w:rsidR="00AB0D2C" w:rsidRPr="004C385E" w:rsidRDefault="00AB0D2C" w:rsidP="0085063C">
            <w:pPr>
              <w:contextualSpacing/>
              <w:rPr>
                <w:rFonts w:ascii="Times New Roman" w:hAnsi="Times New Roman" w:cs="Times New Roman"/>
              </w:rPr>
            </w:pPr>
          </w:p>
        </w:tc>
        <w:tc>
          <w:tcPr>
            <w:tcW w:w="2234" w:type="dxa"/>
            <w:tcBorders>
              <w:top w:val="nil"/>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528" w:type="dxa"/>
            <w:tcBorders>
              <w:top w:val="nil"/>
              <w:left w:val="nil"/>
              <w:bottom w:val="nil"/>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79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777" w:type="dxa"/>
            <w:tcBorders>
              <w:top w:val="single" w:sz="4" w:space="0" w:color="auto"/>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44" w:type="dxa"/>
            <w:tcBorders>
              <w:top w:val="single" w:sz="4" w:space="0" w:color="auto"/>
              <w:left w:val="nil"/>
              <w:bottom w:val="nil"/>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829" w:type="dxa"/>
            <w:tcBorders>
              <w:top w:val="single" w:sz="4" w:space="0" w:color="auto"/>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510" w:type="dxa"/>
            <w:tcBorders>
              <w:top w:val="single" w:sz="4" w:space="0" w:color="auto"/>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652"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665" w:type="dxa"/>
            <w:tcBorders>
              <w:top w:val="single" w:sz="4" w:space="0" w:color="auto"/>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37" w:type="dxa"/>
            <w:tcBorders>
              <w:top w:val="single" w:sz="4" w:space="0" w:color="auto"/>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31" w:type="dxa"/>
            <w:tcBorders>
              <w:top w:val="single" w:sz="4" w:space="0" w:color="auto"/>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8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single" w:sz="4" w:space="0" w:color="auto"/>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649" w:type="dxa"/>
            <w:tcBorders>
              <w:top w:val="single" w:sz="4" w:space="0" w:color="auto"/>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649" w:type="dxa"/>
            <w:tcBorders>
              <w:top w:val="single" w:sz="4" w:space="0" w:color="auto"/>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802" w:type="dxa"/>
            <w:tcBorders>
              <w:top w:val="single" w:sz="4" w:space="0" w:color="auto"/>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82" w:type="dxa"/>
            <w:tcBorders>
              <w:top w:val="nil"/>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1437" w:type="dxa"/>
            <w:tcBorders>
              <w:top w:val="single" w:sz="4" w:space="0" w:color="auto"/>
              <w:left w:val="nil"/>
              <w:bottom w:val="single" w:sz="4" w:space="0" w:color="auto"/>
              <w:right w:val="nil"/>
            </w:tcBorders>
            <w:shd w:val="clear" w:color="auto" w:fill="auto"/>
            <w:noWrap/>
            <w:vAlign w:val="bottom"/>
            <w:hideMark/>
          </w:tcPr>
          <w:p w:rsidR="00AB0D2C" w:rsidRPr="004C385E" w:rsidRDefault="00AB0D2C" w:rsidP="0085063C">
            <w:pPr>
              <w:contextualSpacing/>
              <w:rPr>
                <w:rFonts w:ascii="Times New Roman" w:hAnsi="Times New Roman" w:cs="Times New Roman"/>
              </w:rPr>
            </w:pPr>
          </w:p>
        </w:tc>
        <w:tc>
          <w:tcPr>
            <w:tcW w:w="767" w:type="dxa"/>
            <w:tcBorders>
              <w:top w:val="single" w:sz="4" w:space="0" w:color="auto"/>
              <w:left w:val="single" w:sz="4" w:space="0" w:color="auto"/>
              <w:bottom w:val="single" w:sz="4" w:space="0" w:color="auto"/>
              <w:right w:val="nil"/>
            </w:tcBorders>
            <w:shd w:val="clear" w:color="auto" w:fill="auto"/>
            <w:noWrap/>
            <w:vAlign w:val="bottom"/>
            <w:hideMark/>
          </w:tcPr>
          <w:p w:rsidR="00AB0D2C" w:rsidRPr="004C385E" w:rsidRDefault="00AB0D2C" w:rsidP="0085063C">
            <w:pPr>
              <w:contextualSpacing/>
              <w:rPr>
                <w:rFonts w:ascii="Times New Roman" w:hAnsi="Times New Roman" w:cs="Times New Roman"/>
                <w:color w:val="000000"/>
              </w:rPr>
            </w:pPr>
            <w:r w:rsidRPr="004C385E">
              <w:rPr>
                <w:rFonts w:ascii="Times New Roman" w:hAnsi="Times New Roman" w:cs="Times New Roman"/>
                <w:color w:val="000000"/>
              </w:rPr>
              <w:t> </w:t>
            </w:r>
          </w:p>
        </w:tc>
      </w:tr>
      <w:tr w:rsidR="00AB0D2C" w:rsidRPr="004C385E" w:rsidTr="0085063C">
        <w:trPr>
          <w:trHeight w:val="450"/>
        </w:trPr>
        <w:tc>
          <w:tcPr>
            <w:tcW w:w="280" w:type="dxa"/>
            <w:tcBorders>
              <w:top w:val="nil"/>
              <w:left w:val="nil"/>
              <w:bottom w:val="nil"/>
              <w:right w:val="nil"/>
            </w:tcBorders>
            <w:shd w:val="clear" w:color="auto" w:fill="auto"/>
            <w:noWrap/>
            <w:vAlign w:val="bottom"/>
            <w:hideMark/>
          </w:tcPr>
          <w:p w:rsidR="00AB0D2C" w:rsidRPr="004C385E" w:rsidRDefault="00AB0D2C" w:rsidP="0085063C">
            <w:pPr>
              <w:contextualSpacing/>
              <w:rPr>
                <w:rFonts w:ascii="Times New Roman" w:hAnsi="Times New Roman" w:cs="Times New Roman"/>
                <w:color w:val="000000"/>
              </w:rPr>
            </w:pPr>
          </w:p>
        </w:tc>
        <w:tc>
          <w:tcPr>
            <w:tcW w:w="2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xml:space="preserve">Главный специалист по ЖКХ и </w:t>
            </w:r>
            <w:proofErr w:type="gramStart"/>
            <w:r w:rsidRPr="004C385E">
              <w:rPr>
                <w:rFonts w:ascii="Times New Roman" w:hAnsi="Times New Roman" w:cs="Times New Roman"/>
                <w:color w:val="000000"/>
              </w:rPr>
              <w:t>охране  культурного</w:t>
            </w:r>
            <w:proofErr w:type="gramEnd"/>
            <w:r w:rsidRPr="004C385E">
              <w:rPr>
                <w:rFonts w:ascii="Times New Roman" w:hAnsi="Times New Roman" w:cs="Times New Roman"/>
                <w:color w:val="000000"/>
              </w:rPr>
              <w:t xml:space="preserve"> наследия</w:t>
            </w:r>
          </w:p>
        </w:tc>
        <w:tc>
          <w:tcPr>
            <w:tcW w:w="528" w:type="dxa"/>
            <w:tcBorders>
              <w:top w:val="nil"/>
              <w:left w:val="nil"/>
              <w:bottom w:val="single" w:sz="4" w:space="0" w:color="auto"/>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79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77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44" w:type="dxa"/>
            <w:tcBorders>
              <w:top w:val="nil"/>
              <w:left w:val="nil"/>
              <w:bottom w:val="nil"/>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829"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510"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652"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66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3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31"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8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single" w:sz="4" w:space="0" w:color="auto"/>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21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Уборщица</w:t>
            </w:r>
          </w:p>
        </w:tc>
        <w:tc>
          <w:tcPr>
            <w:tcW w:w="582" w:type="dxa"/>
            <w:tcBorders>
              <w:top w:val="nil"/>
              <w:left w:val="single" w:sz="4" w:space="0" w:color="auto"/>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22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Главный специалист по инфраструктуре и имуществу</w:t>
            </w:r>
          </w:p>
        </w:tc>
      </w:tr>
      <w:tr w:rsidR="00AB0D2C" w:rsidRPr="004C385E" w:rsidTr="0085063C">
        <w:trPr>
          <w:trHeight w:val="840"/>
        </w:trPr>
        <w:tc>
          <w:tcPr>
            <w:tcW w:w="280" w:type="dxa"/>
            <w:tcBorders>
              <w:top w:val="nil"/>
              <w:left w:val="nil"/>
              <w:bottom w:val="nil"/>
              <w:right w:val="nil"/>
            </w:tcBorders>
            <w:shd w:val="clear" w:color="auto" w:fill="auto"/>
            <w:noWrap/>
            <w:vAlign w:val="bottom"/>
            <w:hideMark/>
          </w:tcPr>
          <w:p w:rsidR="00AB0D2C" w:rsidRPr="004C385E" w:rsidRDefault="00AB0D2C" w:rsidP="0085063C">
            <w:pPr>
              <w:contextualSpacing/>
              <w:jc w:val="center"/>
              <w:rPr>
                <w:rFonts w:ascii="Times New Roman" w:hAnsi="Times New Roman" w:cs="Times New Roman"/>
                <w:color w:val="000000"/>
              </w:rPr>
            </w:pPr>
          </w:p>
        </w:tc>
        <w:tc>
          <w:tcPr>
            <w:tcW w:w="2234" w:type="dxa"/>
            <w:vMerge/>
            <w:tcBorders>
              <w:top w:val="single" w:sz="4" w:space="0" w:color="auto"/>
              <w:left w:val="single" w:sz="4" w:space="0" w:color="auto"/>
              <w:bottom w:val="single" w:sz="4" w:space="0" w:color="000000"/>
              <w:right w:val="single" w:sz="4" w:space="0" w:color="auto"/>
            </w:tcBorders>
            <w:vAlign w:val="center"/>
            <w:hideMark/>
          </w:tcPr>
          <w:p w:rsidR="00AB0D2C" w:rsidRPr="004C385E" w:rsidRDefault="00AB0D2C" w:rsidP="0085063C">
            <w:pPr>
              <w:contextualSpacing/>
              <w:rPr>
                <w:rFonts w:ascii="Times New Roman" w:hAnsi="Times New Roman" w:cs="Times New Roman"/>
                <w:color w:val="000000"/>
              </w:rPr>
            </w:pPr>
          </w:p>
        </w:tc>
        <w:tc>
          <w:tcPr>
            <w:tcW w:w="528"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79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23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Бухгалтер</w:t>
            </w:r>
          </w:p>
        </w:tc>
        <w:tc>
          <w:tcPr>
            <w:tcW w:w="510"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652"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66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3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31"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8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467" w:type="dxa"/>
            <w:tcBorders>
              <w:top w:val="nil"/>
              <w:left w:val="single" w:sz="4" w:space="0" w:color="auto"/>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color w:val="000000"/>
              </w:rPr>
            </w:pPr>
            <w:r w:rsidRPr="004C385E">
              <w:rPr>
                <w:rFonts w:ascii="Times New Roman" w:hAnsi="Times New Roman" w:cs="Times New Roman"/>
                <w:color w:val="000000"/>
              </w:rPr>
              <w:t> </w:t>
            </w:r>
          </w:p>
        </w:tc>
        <w:tc>
          <w:tcPr>
            <w:tcW w:w="2100" w:type="dxa"/>
            <w:gridSpan w:val="3"/>
            <w:vMerge/>
            <w:tcBorders>
              <w:top w:val="nil"/>
              <w:left w:val="single" w:sz="4" w:space="0" w:color="auto"/>
              <w:bottom w:val="single" w:sz="4" w:space="0" w:color="auto"/>
              <w:right w:val="single" w:sz="4" w:space="0" w:color="auto"/>
            </w:tcBorders>
            <w:vAlign w:val="center"/>
            <w:hideMark/>
          </w:tcPr>
          <w:p w:rsidR="00AB0D2C" w:rsidRPr="004C385E" w:rsidRDefault="00AB0D2C" w:rsidP="0085063C">
            <w:pPr>
              <w:contextualSpacing/>
              <w:rPr>
                <w:rFonts w:ascii="Times New Roman" w:hAnsi="Times New Roman" w:cs="Times New Roman"/>
                <w:color w:val="000000"/>
              </w:rPr>
            </w:pPr>
          </w:p>
        </w:tc>
        <w:tc>
          <w:tcPr>
            <w:tcW w:w="582" w:type="dxa"/>
            <w:tcBorders>
              <w:top w:val="nil"/>
              <w:left w:val="single" w:sz="4" w:space="0" w:color="auto"/>
              <w:bottom w:val="nil"/>
              <w:right w:val="single" w:sz="4" w:space="0" w:color="auto"/>
            </w:tcBorders>
            <w:shd w:val="clear" w:color="auto" w:fill="auto"/>
            <w:vAlign w:val="center"/>
            <w:hideMark/>
          </w:tcPr>
          <w:p w:rsidR="00AB0D2C" w:rsidRPr="004C385E" w:rsidRDefault="00AB0D2C" w:rsidP="0085063C">
            <w:pPr>
              <w:contextualSpacing/>
              <w:rPr>
                <w:rFonts w:ascii="Times New Roman" w:hAnsi="Times New Roman" w:cs="Times New Roman"/>
                <w:color w:val="000000"/>
              </w:rPr>
            </w:pPr>
          </w:p>
        </w:tc>
        <w:tc>
          <w:tcPr>
            <w:tcW w:w="2204" w:type="dxa"/>
            <w:gridSpan w:val="2"/>
            <w:vMerge/>
            <w:tcBorders>
              <w:top w:val="nil"/>
              <w:left w:val="single" w:sz="4" w:space="0" w:color="auto"/>
              <w:bottom w:val="single" w:sz="4" w:space="0" w:color="auto"/>
              <w:right w:val="single" w:sz="4" w:space="0" w:color="auto"/>
            </w:tcBorders>
            <w:vAlign w:val="center"/>
            <w:hideMark/>
          </w:tcPr>
          <w:p w:rsidR="00AB0D2C" w:rsidRPr="004C385E" w:rsidRDefault="00AB0D2C" w:rsidP="0085063C">
            <w:pPr>
              <w:contextualSpacing/>
              <w:rPr>
                <w:rFonts w:ascii="Times New Roman" w:hAnsi="Times New Roman" w:cs="Times New Roman"/>
                <w:color w:val="000000"/>
              </w:rPr>
            </w:pPr>
          </w:p>
        </w:tc>
      </w:tr>
      <w:tr w:rsidR="00AB0D2C" w:rsidRPr="004C385E" w:rsidTr="0085063C">
        <w:trPr>
          <w:trHeight w:val="300"/>
        </w:trPr>
        <w:tc>
          <w:tcPr>
            <w:tcW w:w="280" w:type="dxa"/>
            <w:tcBorders>
              <w:top w:val="nil"/>
              <w:left w:val="nil"/>
              <w:bottom w:val="nil"/>
              <w:right w:val="nil"/>
            </w:tcBorders>
            <w:shd w:val="clear" w:color="auto" w:fill="auto"/>
            <w:noWrap/>
            <w:vAlign w:val="bottom"/>
            <w:hideMark/>
          </w:tcPr>
          <w:p w:rsidR="00AB0D2C" w:rsidRPr="004C385E" w:rsidRDefault="00AB0D2C" w:rsidP="0085063C">
            <w:pPr>
              <w:contextualSpacing/>
              <w:rPr>
                <w:rFonts w:ascii="Times New Roman" w:hAnsi="Times New Roman" w:cs="Times New Roman"/>
              </w:rPr>
            </w:pPr>
          </w:p>
        </w:tc>
        <w:tc>
          <w:tcPr>
            <w:tcW w:w="2234" w:type="dxa"/>
            <w:tcBorders>
              <w:top w:val="nil"/>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528"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9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7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44"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829"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10"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652"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66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3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31"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8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single" w:sz="4" w:space="0" w:color="auto"/>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649" w:type="dxa"/>
            <w:tcBorders>
              <w:top w:val="single" w:sz="4" w:space="0" w:color="auto"/>
              <w:left w:val="nil"/>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649" w:type="dxa"/>
            <w:tcBorders>
              <w:top w:val="single" w:sz="4" w:space="0" w:color="auto"/>
              <w:left w:val="nil"/>
              <w:bottom w:val="single" w:sz="4" w:space="0" w:color="auto"/>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802" w:type="dxa"/>
            <w:tcBorders>
              <w:top w:val="single" w:sz="4" w:space="0" w:color="auto"/>
              <w:left w:val="nil"/>
              <w:bottom w:val="single" w:sz="4" w:space="0" w:color="auto"/>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582" w:type="dxa"/>
            <w:tcBorders>
              <w:top w:val="nil"/>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1437" w:type="dxa"/>
            <w:tcBorders>
              <w:top w:val="single" w:sz="4" w:space="0" w:color="auto"/>
              <w:left w:val="nil"/>
              <w:bottom w:val="single" w:sz="4" w:space="0" w:color="auto"/>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767" w:type="dxa"/>
            <w:tcBorders>
              <w:top w:val="single" w:sz="4" w:space="0" w:color="auto"/>
              <w:left w:val="single" w:sz="4" w:space="0" w:color="auto"/>
              <w:bottom w:val="single" w:sz="4" w:space="0" w:color="auto"/>
              <w:right w:val="nil"/>
            </w:tcBorders>
            <w:shd w:val="clear" w:color="auto" w:fill="auto"/>
            <w:noWrap/>
            <w:vAlign w:val="bottom"/>
            <w:hideMark/>
          </w:tcPr>
          <w:p w:rsidR="00AB0D2C" w:rsidRPr="004C385E" w:rsidRDefault="00AB0D2C" w:rsidP="0085063C">
            <w:pPr>
              <w:contextualSpacing/>
              <w:rPr>
                <w:rFonts w:ascii="Times New Roman" w:hAnsi="Times New Roman" w:cs="Times New Roman"/>
                <w:color w:val="000000"/>
              </w:rPr>
            </w:pPr>
            <w:r w:rsidRPr="004C385E">
              <w:rPr>
                <w:rFonts w:ascii="Times New Roman" w:hAnsi="Times New Roman" w:cs="Times New Roman"/>
                <w:color w:val="000000"/>
              </w:rPr>
              <w:t> </w:t>
            </w:r>
          </w:p>
        </w:tc>
      </w:tr>
      <w:tr w:rsidR="00AB0D2C" w:rsidRPr="004C385E" w:rsidTr="0085063C">
        <w:trPr>
          <w:trHeight w:val="495"/>
        </w:trPr>
        <w:tc>
          <w:tcPr>
            <w:tcW w:w="280" w:type="dxa"/>
            <w:tcBorders>
              <w:top w:val="nil"/>
              <w:left w:val="nil"/>
              <w:bottom w:val="nil"/>
              <w:right w:val="nil"/>
            </w:tcBorders>
            <w:shd w:val="clear" w:color="auto" w:fill="auto"/>
            <w:noWrap/>
            <w:vAlign w:val="bottom"/>
            <w:hideMark/>
          </w:tcPr>
          <w:p w:rsidR="00AB0D2C" w:rsidRPr="004C385E" w:rsidRDefault="00AB0D2C" w:rsidP="0085063C">
            <w:pPr>
              <w:contextualSpacing/>
              <w:rPr>
                <w:rFonts w:ascii="Times New Roman" w:hAnsi="Times New Roman" w:cs="Times New Roman"/>
                <w:color w:val="000000"/>
              </w:rPr>
            </w:pPr>
          </w:p>
        </w:tc>
        <w:tc>
          <w:tcPr>
            <w:tcW w:w="2234" w:type="dxa"/>
            <w:vMerge w:val="restart"/>
            <w:tcBorders>
              <w:top w:val="nil"/>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528"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9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7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44"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829"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10"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652"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66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3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31"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8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single" w:sz="4" w:space="0" w:color="auto"/>
              <w:bottom w:val="single" w:sz="4" w:space="0" w:color="auto"/>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 </w:t>
            </w:r>
          </w:p>
        </w:tc>
        <w:tc>
          <w:tcPr>
            <w:tcW w:w="21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водитель</w:t>
            </w:r>
          </w:p>
        </w:tc>
        <w:tc>
          <w:tcPr>
            <w:tcW w:w="582" w:type="dxa"/>
            <w:tcBorders>
              <w:top w:val="nil"/>
              <w:left w:val="single" w:sz="4" w:space="0" w:color="auto"/>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color w:val="000000"/>
              </w:rPr>
            </w:pPr>
          </w:p>
        </w:tc>
        <w:tc>
          <w:tcPr>
            <w:tcW w:w="22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0D2C" w:rsidRPr="004C385E" w:rsidRDefault="00AB0D2C" w:rsidP="0085063C">
            <w:pPr>
              <w:contextualSpacing/>
              <w:jc w:val="center"/>
              <w:rPr>
                <w:rFonts w:ascii="Times New Roman" w:hAnsi="Times New Roman" w:cs="Times New Roman"/>
                <w:color w:val="000000"/>
              </w:rPr>
            </w:pPr>
            <w:r w:rsidRPr="004C385E">
              <w:rPr>
                <w:rFonts w:ascii="Times New Roman" w:hAnsi="Times New Roman" w:cs="Times New Roman"/>
                <w:color w:val="000000"/>
              </w:rPr>
              <w:t>Главный специалист по строительству</w:t>
            </w:r>
          </w:p>
        </w:tc>
      </w:tr>
      <w:tr w:rsidR="00AB0D2C" w:rsidRPr="004C385E" w:rsidTr="0085063C">
        <w:trPr>
          <w:trHeight w:val="450"/>
        </w:trPr>
        <w:tc>
          <w:tcPr>
            <w:tcW w:w="280" w:type="dxa"/>
            <w:tcBorders>
              <w:top w:val="nil"/>
              <w:left w:val="nil"/>
              <w:bottom w:val="nil"/>
              <w:right w:val="nil"/>
            </w:tcBorders>
            <w:shd w:val="clear" w:color="auto" w:fill="auto"/>
            <w:noWrap/>
            <w:vAlign w:val="bottom"/>
            <w:hideMark/>
          </w:tcPr>
          <w:p w:rsidR="00AB0D2C" w:rsidRPr="004C385E" w:rsidRDefault="00AB0D2C" w:rsidP="0085063C">
            <w:pPr>
              <w:contextualSpacing/>
              <w:jc w:val="center"/>
              <w:rPr>
                <w:rFonts w:ascii="Times New Roman" w:hAnsi="Times New Roman" w:cs="Times New Roman"/>
                <w:color w:val="000000"/>
              </w:rPr>
            </w:pPr>
          </w:p>
        </w:tc>
        <w:tc>
          <w:tcPr>
            <w:tcW w:w="2234" w:type="dxa"/>
            <w:vMerge/>
            <w:tcBorders>
              <w:top w:val="nil"/>
              <w:left w:val="nil"/>
              <w:bottom w:val="nil"/>
              <w:right w:val="nil"/>
            </w:tcBorders>
            <w:vAlign w:val="center"/>
            <w:hideMark/>
          </w:tcPr>
          <w:p w:rsidR="00AB0D2C" w:rsidRPr="004C385E" w:rsidRDefault="00AB0D2C" w:rsidP="0085063C">
            <w:pPr>
              <w:contextualSpacing/>
              <w:rPr>
                <w:rFonts w:ascii="Times New Roman" w:hAnsi="Times New Roman" w:cs="Times New Roman"/>
              </w:rPr>
            </w:pPr>
          </w:p>
        </w:tc>
        <w:tc>
          <w:tcPr>
            <w:tcW w:w="528" w:type="dxa"/>
            <w:tcBorders>
              <w:top w:val="nil"/>
              <w:left w:val="nil"/>
              <w:bottom w:val="nil"/>
              <w:right w:val="nil"/>
            </w:tcBorders>
            <w:shd w:val="clear" w:color="auto" w:fill="auto"/>
            <w:vAlign w:val="center"/>
            <w:hideMark/>
          </w:tcPr>
          <w:p w:rsidR="00AB0D2C" w:rsidRPr="004C385E" w:rsidRDefault="00AB0D2C" w:rsidP="0085063C">
            <w:pPr>
              <w:contextualSpacing/>
              <w:rPr>
                <w:rFonts w:ascii="Times New Roman" w:hAnsi="Times New Roman" w:cs="Times New Roman"/>
              </w:rPr>
            </w:pPr>
          </w:p>
        </w:tc>
        <w:tc>
          <w:tcPr>
            <w:tcW w:w="79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7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744"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829"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10"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652"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66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3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531"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85"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nil"/>
              <w:bottom w:val="nil"/>
              <w:right w:val="nil"/>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467" w:type="dxa"/>
            <w:tcBorders>
              <w:top w:val="nil"/>
              <w:left w:val="nil"/>
              <w:bottom w:val="nil"/>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2100" w:type="dxa"/>
            <w:gridSpan w:val="3"/>
            <w:vMerge/>
            <w:tcBorders>
              <w:top w:val="single" w:sz="4" w:space="0" w:color="000000"/>
              <w:left w:val="single" w:sz="4" w:space="0" w:color="auto"/>
              <w:bottom w:val="single" w:sz="4" w:space="0" w:color="auto"/>
              <w:right w:val="single" w:sz="4" w:space="0" w:color="auto"/>
            </w:tcBorders>
            <w:vAlign w:val="center"/>
            <w:hideMark/>
          </w:tcPr>
          <w:p w:rsidR="00AB0D2C" w:rsidRPr="004C385E" w:rsidRDefault="00AB0D2C" w:rsidP="0085063C">
            <w:pPr>
              <w:contextualSpacing/>
              <w:rPr>
                <w:rFonts w:ascii="Times New Roman" w:hAnsi="Times New Roman" w:cs="Times New Roman"/>
                <w:color w:val="000000"/>
              </w:rPr>
            </w:pPr>
          </w:p>
        </w:tc>
        <w:tc>
          <w:tcPr>
            <w:tcW w:w="582" w:type="dxa"/>
            <w:tcBorders>
              <w:top w:val="nil"/>
              <w:left w:val="single" w:sz="4" w:space="0" w:color="auto"/>
              <w:bottom w:val="nil"/>
              <w:right w:val="single" w:sz="4" w:space="0" w:color="auto"/>
            </w:tcBorders>
            <w:shd w:val="clear" w:color="auto" w:fill="auto"/>
            <w:vAlign w:val="center"/>
            <w:hideMark/>
          </w:tcPr>
          <w:p w:rsidR="00AB0D2C" w:rsidRPr="004C385E" w:rsidRDefault="00AB0D2C" w:rsidP="0085063C">
            <w:pPr>
              <w:contextualSpacing/>
              <w:jc w:val="center"/>
              <w:rPr>
                <w:rFonts w:ascii="Times New Roman" w:hAnsi="Times New Roman" w:cs="Times New Roman"/>
              </w:rPr>
            </w:pPr>
          </w:p>
        </w:tc>
        <w:tc>
          <w:tcPr>
            <w:tcW w:w="2204" w:type="dxa"/>
            <w:gridSpan w:val="2"/>
            <w:vMerge/>
            <w:tcBorders>
              <w:top w:val="single" w:sz="4" w:space="0" w:color="000000"/>
              <w:left w:val="single" w:sz="4" w:space="0" w:color="auto"/>
              <w:bottom w:val="single" w:sz="4" w:space="0" w:color="auto"/>
              <w:right w:val="single" w:sz="4" w:space="0" w:color="auto"/>
            </w:tcBorders>
            <w:vAlign w:val="center"/>
            <w:hideMark/>
          </w:tcPr>
          <w:p w:rsidR="00AB0D2C" w:rsidRPr="004C385E" w:rsidRDefault="00AB0D2C" w:rsidP="0085063C">
            <w:pPr>
              <w:contextualSpacing/>
              <w:rPr>
                <w:rFonts w:ascii="Times New Roman" w:hAnsi="Times New Roman" w:cs="Times New Roman"/>
                <w:color w:val="000000"/>
              </w:rPr>
            </w:pPr>
          </w:p>
        </w:tc>
      </w:tr>
    </w:tbl>
    <w:p w:rsidR="00A249EC" w:rsidRPr="004C385E" w:rsidRDefault="00A249EC" w:rsidP="004C385E">
      <w:pPr>
        <w:ind w:left="5954"/>
        <w:contextualSpacing/>
        <w:rPr>
          <w:rFonts w:ascii="Times New Roman" w:hAnsi="Times New Roman" w:cs="Times New Roman"/>
        </w:rPr>
      </w:pPr>
    </w:p>
    <w:p w:rsidR="00A249EC" w:rsidRPr="004C385E" w:rsidRDefault="00A249EC" w:rsidP="004C385E">
      <w:pPr>
        <w:ind w:left="5954"/>
        <w:contextualSpacing/>
        <w:rPr>
          <w:rFonts w:ascii="Times New Roman" w:hAnsi="Times New Roman" w:cs="Times New Roman"/>
        </w:rPr>
        <w:sectPr w:rsidR="00A249EC" w:rsidRPr="004C385E" w:rsidSect="00AB0D2C">
          <w:pgSz w:w="16838" w:h="11906" w:orient="landscape" w:code="9"/>
          <w:pgMar w:top="991" w:right="284" w:bottom="1134" w:left="851" w:header="709" w:footer="709" w:gutter="0"/>
          <w:cols w:space="708"/>
          <w:docGrid w:linePitch="360"/>
        </w:sectPr>
      </w:pPr>
    </w:p>
    <w:p w:rsidR="00824AB0" w:rsidRPr="004C385E" w:rsidRDefault="00824AB0" w:rsidP="004C385E">
      <w:pPr>
        <w:contextualSpacing/>
        <w:rPr>
          <w:rFonts w:ascii="Times New Roman" w:hAnsi="Times New Roman" w:cs="Times New Roman"/>
        </w:rPr>
      </w:pPr>
    </w:p>
    <w:p w:rsidR="00A249EC" w:rsidRPr="004C385E" w:rsidRDefault="00A249EC" w:rsidP="00AB0D2C">
      <w:pPr>
        <w:contextualSpacing/>
        <w:jc w:val="center"/>
        <w:rPr>
          <w:rFonts w:ascii="Times New Roman" w:hAnsi="Times New Roman" w:cs="Times New Roman"/>
        </w:rPr>
      </w:pPr>
      <w:r w:rsidRPr="004C385E">
        <w:rPr>
          <w:rFonts w:ascii="Times New Roman" w:hAnsi="Times New Roman" w:cs="Times New Roman"/>
          <w:noProof/>
          <w:lang w:eastAsia="ru-RU"/>
        </w:rPr>
        <w:drawing>
          <wp:inline distT="0" distB="0" distL="0" distR="0" wp14:anchorId="1BDE7752" wp14:editId="40945590">
            <wp:extent cx="665948" cy="78105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2305" cy="788506"/>
                    </a:xfrm>
                    <a:prstGeom prst="rect">
                      <a:avLst/>
                    </a:prstGeom>
                    <a:noFill/>
                    <a:ln>
                      <a:noFill/>
                    </a:ln>
                  </pic:spPr>
                </pic:pic>
              </a:graphicData>
            </a:graphic>
          </wp:inline>
        </w:drawing>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Совет Плёсского городского поселения</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Приволжского муниципального района</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Ивановской области  </w:t>
      </w:r>
    </w:p>
    <w:p w:rsidR="00A249EC" w:rsidRPr="004C385E" w:rsidRDefault="00A249EC" w:rsidP="004C385E">
      <w:pPr>
        <w:contextualSpacing/>
        <w:jc w:val="center"/>
        <w:rPr>
          <w:rFonts w:ascii="Times New Roman" w:hAnsi="Times New Roman" w:cs="Times New Roman"/>
          <w:b/>
          <w:bCs/>
        </w:rPr>
      </w:pP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РЕШЕНИЕ                                </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г. Плёс</w:t>
      </w:r>
    </w:p>
    <w:p w:rsidR="00A249EC" w:rsidRPr="004C385E" w:rsidRDefault="00A249EC" w:rsidP="004C385E">
      <w:pPr>
        <w:ind w:right="-104"/>
        <w:contextualSpacing/>
        <w:jc w:val="center"/>
        <w:rPr>
          <w:rFonts w:ascii="Times New Roman" w:hAnsi="Times New Roman" w:cs="Times New Roman"/>
          <w:b/>
        </w:rPr>
      </w:pPr>
    </w:p>
    <w:p w:rsidR="00A249EC" w:rsidRPr="004C385E" w:rsidRDefault="00A249EC" w:rsidP="004C385E">
      <w:pPr>
        <w:tabs>
          <w:tab w:val="left" w:pos="570"/>
          <w:tab w:val="center" w:pos="4677"/>
        </w:tabs>
        <w:contextualSpacing/>
        <w:rPr>
          <w:rFonts w:ascii="Times New Roman" w:hAnsi="Times New Roman" w:cs="Times New Roman"/>
          <w:b/>
        </w:rPr>
      </w:pPr>
      <w:r w:rsidRPr="004C385E">
        <w:rPr>
          <w:rFonts w:ascii="Times New Roman" w:hAnsi="Times New Roman" w:cs="Times New Roman"/>
          <w:b/>
        </w:rPr>
        <w:t xml:space="preserve">от «23» ноября 2018 г                                                      </w:t>
      </w:r>
      <w:r w:rsidR="00AB0D2C">
        <w:rPr>
          <w:rFonts w:ascii="Times New Roman" w:hAnsi="Times New Roman" w:cs="Times New Roman"/>
          <w:b/>
        </w:rPr>
        <w:t xml:space="preserve">                                 </w:t>
      </w:r>
      <w:r w:rsidRPr="004C385E">
        <w:rPr>
          <w:rFonts w:ascii="Times New Roman" w:hAnsi="Times New Roman" w:cs="Times New Roman"/>
          <w:b/>
        </w:rPr>
        <w:t xml:space="preserve">                        № 40</w:t>
      </w: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 xml:space="preserve">  </w:t>
      </w: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 xml:space="preserve">О внесении изменений в решение </w:t>
      </w:r>
      <w:r w:rsidRPr="004C385E">
        <w:rPr>
          <w:rFonts w:ascii="Times New Roman" w:hAnsi="Times New Roman" w:cs="Times New Roman"/>
          <w:b/>
          <w:bCs/>
        </w:rPr>
        <w:t xml:space="preserve">Совета Плёсского городского поселения Приволжского муниципального района Ивановской области от 18.07.2017 года № 27 «Об </w:t>
      </w:r>
      <w:r w:rsidRPr="004C385E">
        <w:rPr>
          <w:rFonts w:ascii="Times New Roman" w:hAnsi="Times New Roman" w:cs="Times New Roman"/>
          <w:b/>
        </w:rPr>
        <w:t>утверждении Положения о системе оплаты труда муниципальных служащих Плёсского городского поселения»</w:t>
      </w:r>
    </w:p>
    <w:p w:rsidR="00A249EC" w:rsidRPr="004C385E" w:rsidRDefault="00A249EC" w:rsidP="004C385E">
      <w:pPr>
        <w:pStyle w:val="ConsPlusNormal"/>
        <w:widowControl/>
        <w:ind w:firstLine="0"/>
        <w:contextualSpacing/>
        <w:jc w:val="both"/>
        <w:rPr>
          <w:rFonts w:ascii="Times New Roman" w:hAnsi="Times New Roman" w:cs="Times New Roman"/>
          <w:sz w:val="22"/>
          <w:szCs w:val="22"/>
        </w:rPr>
      </w:pPr>
      <w:r w:rsidRPr="004C385E">
        <w:rPr>
          <w:rFonts w:ascii="Times New Roman" w:hAnsi="Times New Roman" w:cs="Times New Roman"/>
          <w:sz w:val="22"/>
          <w:szCs w:val="22"/>
        </w:rPr>
        <w:t xml:space="preserve">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Ивановской области от 23.06.2008 № 72-ОЗ «О муниципальной службе в Ивановской области», Уставом Плёсского городского поселения, Совет Плёсского городского поселения </w:t>
      </w:r>
    </w:p>
    <w:p w:rsidR="00A249EC" w:rsidRPr="004C385E" w:rsidRDefault="00A249EC" w:rsidP="004C385E">
      <w:pPr>
        <w:pStyle w:val="ConsPlusNormal"/>
        <w:widowControl/>
        <w:ind w:firstLine="0"/>
        <w:contextualSpacing/>
        <w:jc w:val="center"/>
        <w:rPr>
          <w:rFonts w:ascii="Times New Roman" w:hAnsi="Times New Roman" w:cs="Times New Roman"/>
          <w:b/>
          <w:sz w:val="22"/>
          <w:szCs w:val="22"/>
        </w:rPr>
      </w:pPr>
      <w:r w:rsidRPr="004C385E">
        <w:rPr>
          <w:rFonts w:ascii="Times New Roman" w:hAnsi="Times New Roman" w:cs="Times New Roman"/>
          <w:b/>
          <w:sz w:val="22"/>
          <w:szCs w:val="22"/>
        </w:rPr>
        <w:t>РЕШИЛ:</w:t>
      </w:r>
    </w:p>
    <w:p w:rsidR="00A249EC" w:rsidRPr="004C385E" w:rsidRDefault="00A249EC" w:rsidP="004C385E">
      <w:pPr>
        <w:pStyle w:val="ConsPlusNormal"/>
        <w:widowControl/>
        <w:ind w:firstLine="0"/>
        <w:contextualSpacing/>
        <w:jc w:val="both"/>
        <w:rPr>
          <w:rFonts w:ascii="Times New Roman" w:hAnsi="Times New Roman" w:cs="Times New Roman"/>
          <w:sz w:val="22"/>
          <w:szCs w:val="22"/>
        </w:rPr>
      </w:pPr>
      <w:r w:rsidRPr="004C385E">
        <w:rPr>
          <w:rFonts w:ascii="Times New Roman" w:hAnsi="Times New Roman" w:cs="Times New Roman"/>
          <w:b/>
          <w:sz w:val="22"/>
          <w:szCs w:val="22"/>
        </w:rPr>
        <w:t xml:space="preserve">          </w:t>
      </w:r>
      <w:r w:rsidRPr="004C385E">
        <w:rPr>
          <w:rFonts w:ascii="Times New Roman" w:hAnsi="Times New Roman" w:cs="Times New Roman"/>
          <w:sz w:val="22"/>
          <w:szCs w:val="22"/>
        </w:rPr>
        <w:t>1.  Внести в решение Совета Плёсского городского поселения от 18.07.2017 г. №27 «Об утверждении Положения о системе оплаты труда муниципальных служащих Плёсского городского поселения» следующие изменения:</w:t>
      </w:r>
    </w:p>
    <w:p w:rsidR="00A249EC" w:rsidRPr="004C385E" w:rsidRDefault="00A249EC" w:rsidP="004C385E">
      <w:pPr>
        <w:pStyle w:val="ConsPlusNormal"/>
        <w:widowControl/>
        <w:ind w:hanging="142"/>
        <w:contextualSpacing/>
        <w:jc w:val="both"/>
        <w:rPr>
          <w:rFonts w:ascii="Times New Roman" w:hAnsi="Times New Roman" w:cs="Times New Roman"/>
          <w:sz w:val="22"/>
          <w:szCs w:val="22"/>
        </w:rPr>
      </w:pPr>
      <w:r w:rsidRPr="004C385E">
        <w:rPr>
          <w:rFonts w:ascii="Times New Roman" w:hAnsi="Times New Roman" w:cs="Times New Roman"/>
          <w:sz w:val="22"/>
          <w:szCs w:val="22"/>
        </w:rPr>
        <w:t xml:space="preserve">            </w:t>
      </w:r>
      <w:proofErr w:type="gramStart"/>
      <w:r w:rsidRPr="004C385E">
        <w:rPr>
          <w:rFonts w:ascii="Times New Roman" w:hAnsi="Times New Roman" w:cs="Times New Roman"/>
          <w:sz w:val="22"/>
          <w:szCs w:val="22"/>
        </w:rPr>
        <w:t>1.1  п.</w:t>
      </w:r>
      <w:proofErr w:type="gramEnd"/>
      <w:r w:rsidRPr="004C385E">
        <w:rPr>
          <w:rFonts w:ascii="Times New Roman" w:hAnsi="Times New Roman" w:cs="Times New Roman"/>
          <w:sz w:val="22"/>
          <w:szCs w:val="22"/>
        </w:rPr>
        <w:t>5 ч.1 ст.6 Положения изложить в следующей редакции: «5) премий за выполнение особо важных и сложных заданий – в размере шести должностных окладов;»</w:t>
      </w:r>
    </w:p>
    <w:p w:rsidR="00A249EC" w:rsidRPr="004C385E" w:rsidRDefault="00A249EC" w:rsidP="004C385E">
      <w:pPr>
        <w:pStyle w:val="ConsPlusTitle"/>
        <w:contextualSpacing/>
        <w:jc w:val="both"/>
        <w:rPr>
          <w:rFonts w:ascii="Times New Roman" w:hAnsi="Times New Roman" w:cs="Times New Roman"/>
          <w:b w:val="0"/>
          <w:sz w:val="22"/>
          <w:szCs w:val="22"/>
        </w:rPr>
      </w:pPr>
      <w:r w:rsidRPr="004C385E">
        <w:rPr>
          <w:rFonts w:ascii="Times New Roman" w:hAnsi="Times New Roman" w:cs="Times New Roman"/>
          <w:b w:val="0"/>
          <w:sz w:val="22"/>
          <w:szCs w:val="22"/>
        </w:rPr>
        <w:t xml:space="preserve">          1.2 Приложение № 1 к Положению «О системе оплаты труда муниципальных служащих Плёсского городского поселения» изложить в новой </w:t>
      </w:r>
      <w:proofErr w:type="gramStart"/>
      <w:r w:rsidRPr="004C385E">
        <w:rPr>
          <w:rFonts w:ascii="Times New Roman" w:hAnsi="Times New Roman" w:cs="Times New Roman"/>
          <w:b w:val="0"/>
          <w:sz w:val="22"/>
          <w:szCs w:val="22"/>
        </w:rPr>
        <w:t>редакции  (</w:t>
      </w:r>
      <w:proofErr w:type="gramEnd"/>
      <w:r w:rsidRPr="004C385E">
        <w:rPr>
          <w:rFonts w:ascii="Times New Roman" w:hAnsi="Times New Roman" w:cs="Times New Roman"/>
          <w:b w:val="0"/>
          <w:sz w:val="22"/>
          <w:szCs w:val="22"/>
        </w:rPr>
        <w:t>прилагается);</w:t>
      </w:r>
    </w:p>
    <w:p w:rsidR="00A249EC" w:rsidRPr="004C385E" w:rsidRDefault="00A249EC" w:rsidP="004C385E">
      <w:pPr>
        <w:pStyle w:val="ConsPlusTitle"/>
        <w:contextualSpacing/>
        <w:jc w:val="both"/>
        <w:rPr>
          <w:rFonts w:ascii="Times New Roman" w:hAnsi="Times New Roman" w:cs="Times New Roman"/>
          <w:b w:val="0"/>
          <w:sz w:val="22"/>
          <w:szCs w:val="22"/>
        </w:rPr>
      </w:pPr>
      <w:r w:rsidRPr="004C385E">
        <w:rPr>
          <w:rFonts w:ascii="Times New Roman" w:hAnsi="Times New Roman" w:cs="Times New Roman"/>
          <w:b w:val="0"/>
          <w:sz w:val="22"/>
          <w:szCs w:val="22"/>
        </w:rPr>
        <w:t xml:space="preserve">          1.3 Приложение № 2 к Положению «О системе оплаты труда муниципальных служащих Плёсского городского поселения» изложить в новой </w:t>
      </w:r>
      <w:proofErr w:type="gramStart"/>
      <w:r w:rsidRPr="004C385E">
        <w:rPr>
          <w:rFonts w:ascii="Times New Roman" w:hAnsi="Times New Roman" w:cs="Times New Roman"/>
          <w:b w:val="0"/>
          <w:sz w:val="22"/>
          <w:szCs w:val="22"/>
        </w:rPr>
        <w:t>редакции  (</w:t>
      </w:r>
      <w:proofErr w:type="gramEnd"/>
      <w:r w:rsidRPr="004C385E">
        <w:rPr>
          <w:rFonts w:ascii="Times New Roman" w:hAnsi="Times New Roman" w:cs="Times New Roman"/>
          <w:b w:val="0"/>
          <w:sz w:val="22"/>
          <w:szCs w:val="22"/>
        </w:rPr>
        <w:t>прилагается);</w:t>
      </w:r>
    </w:p>
    <w:p w:rsidR="00A249EC" w:rsidRPr="004C385E" w:rsidRDefault="00A249EC" w:rsidP="004C385E">
      <w:pPr>
        <w:contextualSpacing/>
        <w:jc w:val="both"/>
        <w:rPr>
          <w:rFonts w:ascii="Times New Roman" w:hAnsi="Times New Roman" w:cs="Times New Roman"/>
        </w:rPr>
      </w:pPr>
      <w:r w:rsidRPr="004C385E">
        <w:rPr>
          <w:rFonts w:ascii="Times New Roman" w:hAnsi="Times New Roman" w:cs="Times New Roman"/>
        </w:rPr>
        <w:t xml:space="preserve">          2. Данное решение вступает в силу с момента опубликования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и распространяется на правоотношения, возникшие с 01 января 2019 года.</w:t>
      </w:r>
    </w:p>
    <w:p w:rsidR="00A249EC" w:rsidRPr="004C385E" w:rsidRDefault="00A249EC" w:rsidP="004C385E">
      <w:pPr>
        <w:tabs>
          <w:tab w:val="left" w:pos="0"/>
        </w:tabs>
        <w:contextualSpacing/>
        <w:jc w:val="both"/>
        <w:rPr>
          <w:rFonts w:ascii="Times New Roman" w:hAnsi="Times New Roman" w:cs="Times New Roman"/>
          <w:noProof/>
        </w:rPr>
      </w:pPr>
    </w:p>
    <w:p w:rsidR="00A249EC" w:rsidRPr="004C385E" w:rsidRDefault="00A249EC" w:rsidP="004C385E">
      <w:pPr>
        <w:tabs>
          <w:tab w:val="left" w:pos="0"/>
        </w:tabs>
        <w:contextualSpacing/>
        <w:jc w:val="both"/>
        <w:rPr>
          <w:rFonts w:ascii="Times New Roman" w:hAnsi="Times New Roman" w:cs="Times New Roman"/>
          <w:noProof/>
        </w:rPr>
      </w:pPr>
      <w:r w:rsidRPr="004C385E">
        <w:rPr>
          <w:rFonts w:ascii="Times New Roman" w:hAnsi="Times New Roman" w:cs="Times New Roman"/>
          <w:noProof/>
        </w:rPr>
        <w:t>Председатель Совета Плёсского городского поселения                        Каримов Т.О.</w:t>
      </w:r>
    </w:p>
    <w:p w:rsidR="00A249EC" w:rsidRPr="004C385E" w:rsidRDefault="00A249EC" w:rsidP="004C385E">
      <w:pPr>
        <w:tabs>
          <w:tab w:val="left" w:pos="0"/>
        </w:tabs>
        <w:contextualSpacing/>
        <w:jc w:val="both"/>
        <w:rPr>
          <w:rFonts w:ascii="Times New Roman" w:hAnsi="Times New Roman" w:cs="Times New Roman"/>
          <w:noProof/>
        </w:rPr>
      </w:pPr>
    </w:p>
    <w:p w:rsidR="00A249EC" w:rsidRPr="004C385E" w:rsidRDefault="00A249EC" w:rsidP="004C385E">
      <w:pPr>
        <w:tabs>
          <w:tab w:val="left" w:pos="0"/>
        </w:tabs>
        <w:contextualSpacing/>
        <w:jc w:val="both"/>
        <w:rPr>
          <w:rFonts w:ascii="Times New Roman" w:hAnsi="Times New Roman" w:cs="Times New Roman"/>
          <w:noProof/>
        </w:rPr>
      </w:pPr>
      <w:r w:rsidRPr="004C385E">
        <w:rPr>
          <w:rFonts w:ascii="Times New Roman" w:hAnsi="Times New Roman" w:cs="Times New Roman"/>
          <w:noProof/>
        </w:rPr>
        <w:t>Врип главы Плёсского городского поселения                                         Захаров Н.В.</w:t>
      </w:r>
    </w:p>
    <w:p w:rsidR="00A249EC" w:rsidRPr="004C385E" w:rsidRDefault="00A249EC" w:rsidP="004C385E">
      <w:pPr>
        <w:tabs>
          <w:tab w:val="left" w:pos="0"/>
        </w:tabs>
        <w:contextualSpacing/>
        <w:jc w:val="both"/>
        <w:rPr>
          <w:rFonts w:ascii="Times New Roman" w:hAnsi="Times New Roman" w:cs="Times New Roman"/>
          <w:noProof/>
        </w:rPr>
      </w:pPr>
    </w:p>
    <w:p w:rsidR="00A249EC" w:rsidRPr="004C385E" w:rsidRDefault="00A249EC" w:rsidP="004C385E">
      <w:pPr>
        <w:tabs>
          <w:tab w:val="left" w:pos="0"/>
        </w:tabs>
        <w:contextualSpacing/>
        <w:jc w:val="both"/>
        <w:rPr>
          <w:rFonts w:ascii="Times New Roman" w:hAnsi="Times New Roman" w:cs="Times New Roman"/>
          <w:noProof/>
        </w:rPr>
      </w:pPr>
    </w:p>
    <w:p w:rsidR="00A249EC" w:rsidRPr="004C385E" w:rsidRDefault="00A249EC" w:rsidP="004C385E">
      <w:pPr>
        <w:tabs>
          <w:tab w:val="left" w:pos="0"/>
        </w:tabs>
        <w:contextualSpacing/>
        <w:jc w:val="both"/>
        <w:rPr>
          <w:rFonts w:ascii="Times New Roman" w:hAnsi="Times New Roman" w:cs="Times New Roman"/>
          <w:noProof/>
        </w:rPr>
      </w:pPr>
    </w:p>
    <w:p w:rsidR="00A249EC" w:rsidRPr="004C385E" w:rsidRDefault="00A249EC" w:rsidP="004C385E">
      <w:pPr>
        <w:tabs>
          <w:tab w:val="left" w:pos="0"/>
        </w:tabs>
        <w:contextualSpacing/>
        <w:jc w:val="both"/>
        <w:rPr>
          <w:rFonts w:ascii="Times New Roman" w:hAnsi="Times New Roman" w:cs="Times New Roman"/>
        </w:rPr>
      </w:pPr>
    </w:p>
    <w:p w:rsidR="00AB0D2C" w:rsidRDefault="00AB0D2C" w:rsidP="004C385E">
      <w:pPr>
        <w:ind w:left="5529"/>
        <w:contextualSpacing/>
        <w:rPr>
          <w:rFonts w:ascii="Times New Roman" w:hAnsi="Times New Roman" w:cs="Times New Roman"/>
        </w:rPr>
      </w:pPr>
    </w:p>
    <w:p w:rsidR="00AB0D2C" w:rsidRDefault="00AB0D2C" w:rsidP="004C385E">
      <w:pPr>
        <w:ind w:left="5529"/>
        <w:contextualSpacing/>
        <w:rPr>
          <w:rFonts w:ascii="Times New Roman" w:hAnsi="Times New Roman" w:cs="Times New Roman"/>
        </w:rPr>
      </w:pPr>
    </w:p>
    <w:p w:rsidR="00AB0D2C" w:rsidRDefault="00AB0D2C" w:rsidP="004C385E">
      <w:pPr>
        <w:ind w:left="5529"/>
        <w:contextualSpacing/>
        <w:rPr>
          <w:rFonts w:ascii="Times New Roman" w:hAnsi="Times New Roman" w:cs="Times New Roman"/>
        </w:rPr>
      </w:pPr>
    </w:p>
    <w:p w:rsidR="00AB0D2C" w:rsidRDefault="00AB0D2C" w:rsidP="004C385E">
      <w:pPr>
        <w:ind w:left="5529"/>
        <w:contextualSpacing/>
        <w:rPr>
          <w:rFonts w:ascii="Times New Roman" w:hAnsi="Times New Roman" w:cs="Times New Roman"/>
        </w:rPr>
      </w:pPr>
    </w:p>
    <w:p w:rsidR="00AB0D2C" w:rsidRDefault="00AB0D2C" w:rsidP="004C385E">
      <w:pPr>
        <w:ind w:left="5529"/>
        <w:contextualSpacing/>
        <w:rPr>
          <w:rFonts w:ascii="Times New Roman" w:hAnsi="Times New Roman" w:cs="Times New Roman"/>
        </w:rPr>
      </w:pPr>
    </w:p>
    <w:p w:rsidR="00A249EC" w:rsidRPr="004C385E" w:rsidRDefault="00A249EC" w:rsidP="004C385E">
      <w:pPr>
        <w:ind w:left="5529"/>
        <w:contextualSpacing/>
        <w:rPr>
          <w:rFonts w:ascii="Times New Roman" w:hAnsi="Times New Roman" w:cs="Times New Roman"/>
        </w:rPr>
      </w:pPr>
      <w:r w:rsidRPr="004C385E">
        <w:rPr>
          <w:rFonts w:ascii="Times New Roman" w:hAnsi="Times New Roman" w:cs="Times New Roman"/>
        </w:rPr>
        <w:lastRenderedPageBreak/>
        <w:t>Приложение № 1 к Положению «О системе оплаты труда муниципальных служащих Плёсского городского поселения»</w:t>
      </w:r>
    </w:p>
    <w:p w:rsidR="00A249EC" w:rsidRPr="004C385E" w:rsidRDefault="00A249EC" w:rsidP="004C385E">
      <w:pPr>
        <w:contextualSpacing/>
        <w:jc w:val="center"/>
        <w:rPr>
          <w:rFonts w:ascii="Times New Roman" w:hAnsi="Times New Roman" w:cs="Times New Roman"/>
          <w:b/>
        </w:rPr>
      </w:pP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РАЗМЕРЫ</w:t>
      </w: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должностных окладов и ежемесячного денежного поощрения муниципальных служащих Плёсского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3603"/>
        <w:gridCol w:w="1913"/>
        <w:gridCol w:w="2765"/>
      </w:tblGrid>
      <w:tr w:rsidR="00A249EC" w:rsidRPr="004C385E" w:rsidTr="004C385E">
        <w:tc>
          <w:tcPr>
            <w:tcW w:w="1041"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п/п</w:t>
            </w:r>
          </w:p>
        </w:tc>
        <w:tc>
          <w:tcPr>
            <w:tcW w:w="3603"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Наименование должностей</w:t>
            </w:r>
          </w:p>
        </w:tc>
        <w:tc>
          <w:tcPr>
            <w:tcW w:w="1913"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размер должностного оклада, руб.</w:t>
            </w:r>
          </w:p>
        </w:tc>
        <w:tc>
          <w:tcPr>
            <w:tcW w:w="2765"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размер ежемесячного денежного поощрения (в должностных окладах)</w:t>
            </w:r>
          </w:p>
        </w:tc>
      </w:tr>
      <w:tr w:rsidR="00A249EC" w:rsidRPr="004C385E" w:rsidTr="004C385E">
        <w:tc>
          <w:tcPr>
            <w:tcW w:w="9322" w:type="dxa"/>
            <w:gridSpan w:val="4"/>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Высшая должность</w:t>
            </w:r>
          </w:p>
        </w:tc>
      </w:tr>
      <w:tr w:rsidR="00A249EC" w:rsidRPr="004C385E" w:rsidTr="004C385E">
        <w:tc>
          <w:tcPr>
            <w:tcW w:w="1041"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1</w:t>
            </w:r>
          </w:p>
        </w:tc>
        <w:tc>
          <w:tcPr>
            <w:tcW w:w="3603" w:type="dxa"/>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 xml:space="preserve">Первый заместитель главы администрации  </w:t>
            </w:r>
          </w:p>
        </w:tc>
        <w:tc>
          <w:tcPr>
            <w:tcW w:w="1913"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6750</w:t>
            </w:r>
          </w:p>
        </w:tc>
        <w:tc>
          <w:tcPr>
            <w:tcW w:w="2765"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2,6</w:t>
            </w:r>
          </w:p>
        </w:tc>
      </w:tr>
      <w:tr w:rsidR="00A249EC" w:rsidRPr="004C385E" w:rsidTr="004C385E">
        <w:tc>
          <w:tcPr>
            <w:tcW w:w="1041"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2</w:t>
            </w:r>
          </w:p>
        </w:tc>
        <w:tc>
          <w:tcPr>
            <w:tcW w:w="3603" w:type="dxa"/>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 xml:space="preserve">Заместитель главы администрации </w:t>
            </w:r>
          </w:p>
        </w:tc>
        <w:tc>
          <w:tcPr>
            <w:tcW w:w="1913"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6400</w:t>
            </w:r>
          </w:p>
        </w:tc>
        <w:tc>
          <w:tcPr>
            <w:tcW w:w="2765"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2,3</w:t>
            </w:r>
          </w:p>
        </w:tc>
      </w:tr>
      <w:tr w:rsidR="00A249EC" w:rsidRPr="004C385E" w:rsidTr="004C385E">
        <w:trPr>
          <w:trHeight w:val="275"/>
        </w:trPr>
        <w:tc>
          <w:tcPr>
            <w:tcW w:w="9322" w:type="dxa"/>
            <w:gridSpan w:val="4"/>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Старшая должность</w:t>
            </w:r>
          </w:p>
        </w:tc>
      </w:tr>
      <w:tr w:rsidR="00A249EC" w:rsidRPr="004C385E" w:rsidTr="004C385E">
        <w:trPr>
          <w:trHeight w:val="701"/>
        </w:trPr>
        <w:tc>
          <w:tcPr>
            <w:tcW w:w="1041"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3</w:t>
            </w:r>
          </w:p>
        </w:tc>
        <w:tc>
          <w:tcPr>
            <w:tcW w:w="3603" w:type="dxa"/>
            <w:shd w:val="clear" w:color="auto" w:fill="auto"/>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Главный специалист –Главный бухгалтер</w:t>
            </w:r>
          </w:p>
        </w:tc>
        <w:tc>
          <w:tcPr>
            <w:tcW w:w="1913" w:type="dxa"/>
            <w:shd w:val="clear" w:color="auto" w:fill="auto"/>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6300</w:t>
            </w:r>
          </w:p>
        </w:tc>
        <w:tc>
          <w:tcPr>
            <w:tcW w:w="2765" w:type="dxa"/>
            <w:shd w:val="clear" w:color="auto" w:fill="auto"/>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2,2</w:t>
            </w:r>
          </w:p>
        </w:tc>
      </w:tr>
      <w:tr w:rsidR="00A249EC" w:rsidRPr="004C385E" w:rsidTr="004C385E">
        <w:trPr>
          <w:trHeight w:val="701"/>
        </w:trPr>
        <w:tc>
          <w:tcPr>
            <w:tcW w:w="1041"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4</w:t>
            </w:r>
          </w:p>
        </w:tc>
        <w:tc>
          <w:tcPr>
            <w:tcW w:w="3603" w:type="dxa"/>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 xml:space="preserve">Главный специалист </w:t>
            </w:r>
          </w:p>
        </w:tc>
        <w:tc>
          <w:tcPr>
            <w:tcW w:w="1913"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6000</w:t>
            </w:r>
          </w:p>
        </w:tc>
        <w:tc>
          <w:tcPr>
            <w:tcW w:w="2765"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1,2</w:t>
            </w:r>
          </w:p>
        </w:tc>
      </w:tr>
      <w:tr w:rsidR="00A249EC" w:rsidRPr="004C385E" w:rsidTr="004C385E">
        <w:tc>
          <w:tcPr>
            <w:tcW w:w="1041"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5</w:t>
            </w:r>
          </w:p>
        </w:tc>
        <w:tc>
          <w:tcPr>
            <w:tcW w:w="3603" w:type="dxa"/>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 xml:space="preserve">Ведущий специалист </w:t>
            </w:r>
          </w:p>
        </w:tc>
        <w:tc>
          <w:tcPr>
            <w:tcW w:w="1913"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5250</w:t>
            </w:r>
          </w:p>
        </w:tc>
        <w:tc>
          <w:tcPr>
            <w:tcW w:w="2765"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1,2</w:t>
            </w:r>
          </w:p>
        </w:tc>
      </w:tr>
    </w:tbl>
    <w:p w:rsidR="00A249EC" w:rsidRPr="004C385E" w:rsidRDefault="00A249EC" w:rsidP="004C385E">
      <w:pPr>
        <w:ind w:left="5529" w:hanging="1417"/>
        <w:contextualSpacing/>
        <w:rPr>
          <w:rFonts w:ascii="Times New Roman" w:hAnsi="Times New Roman" w:cs="Times New Roman"/>
        </w:rPr>
      </w:pPr>
      <w:r w:rsidRPr="004C385E">
        <w:rPr>
          <w:rFonts w:ascii="Times New Roman" w:hAnsi="Times New Roman" w:cs="Times New Roman"/>
        </w:rPr>
        <w:tab/>
        <w:t xml:space="preserve">                     </w:t>
      </w:r>
    </w:p>
    <w:p w:rsidR="00A249EC" w:rsidRPr="004C385E" w:rsidRDefault="00A249EC" w:rsidP="004C385E">
      <w:pPr>
        <w:ind w:left="5529" w:hanging="1417"/>
        <w:contextualSpacing/>
        <w:rPr>
          <w:rFonts w:ascii="Times New Roman" w:hAnsi="Times New Roman" w:cs="Times New Roman"/>
        </w:rPr>
      </w:pPr>
      <w:r w:rsidRPr="004C385E">
        <w:rPr>
          <w:rFonts w:ascii="Times New Roman" w:hAnsi="Times New Roman" w:cs="Times New Roman"/>
        </w:rPr>
        <w:t xml:space="preserve">                        Приложение № 2 к «Положению о системе оплаты труда муниципальных служащих </w:t>
      </w:r>
    </w:p>
    <w:p w:rsidR="00A249EC" w:rsidRPr="004C385E" w:rsidRDefault="00A249EC" w:rsidP="004C385E">
      <w:pPr>
        <w:ind w:left="5529"/>
        <w:contextualSpacing/>
        <w:rPr>
          <w:rFonts w:ascii="Times New Roman" w:hAnsi="Times New Roman" w:cs="Times New Roman"/>
        </w:rPr>
      </w:pPr>
      <w:r w:rsidRPr="004C385E">
        <w:rPr>
          <w:rFonts w:ascii="Times New Roman" w:hAnsi="Times New Roman" w:cs="Times New Roman"/>
        </w:rPr>
        <w:t>Плёсского городского поселения»</w:t>
      </w: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РАЗМЕРЫ</w:t>
      </w: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Окладов за классный чин муниципальных служащих</w:t>
      </w: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Плёсского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563"/>
        <w:gridCol w:w="3190"/>
      </w:tblGrid>
      <w:tr w:rsidR="00A249EC" w:rsidRPr="004C385E" w:rsidTr="004C385E">
        <w:tc>
          <w:tcPr>
            <w:tcW w:w="817"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 п/п</w:t>
            </w:r>
          </w:p>
        </w:tc>
        <w:tc>
          <w:tcPr>
            <w:tcW w:w="5563"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Наименование классного чина</w:t>
            </w:r>
          </w:p>
        </w:tc>
        <w:tc>
          <w:tcPr>
            <w:tcW w:w="3190"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Оклад за классный чин (рублей в месяц)</w:t>
            </w:r>
          </w:p>
        </w:tc>
      </w:tr>
      <w:tr w:rsidR="00A249EC" w:rsidRPr="004C385E" w:rsidTr="004C385E">
        <w:tc>
          <w:tcPr>
            <w:tcW w:w="9570" w:type="dxa"/>
            <w:gridSpan w:val="3"/>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Высшая должность</w:t>
            </w:r>
          </w:p>
        </w:tc>
      </w:tr>
      <w:tr w:rsidR="00A249EC" w:rsidRPr="004C385E" w:rsidTr="004C385E">
        <w:tc>
          <w:tcPr>
            <w:tcW w:w="817" w:type="dxa"/>
            <w:vAlign w:val="center"/>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1</w:t>
            </w:r>
          </w:p>
        </w:tc>
        <w:tc>
          <w:tcPr>
            <w:tcW w:w="5563" w:type="dxa"/>
            <w:vAlign w:val="center"/>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Действительный муниципальный советник 1 класса</w:t>
            </w:r>
          </w:p>
        </w:tc>
        <w:tc>
          <w:tcPr>
            <w:tcW w:w="3190" w:type="dxa"/>
            <w:vAlign w:val="center"/>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2500</w:t>
            </w:r>
          </w:p>
          <w:p w:rsidR="00A249EC" w:rsidRPr="004C385E" w:rsidRDefault="00A249EC" w:rsidP="004C385E">
            <w:pPr>
              <w:contextualSpacing/>
              <w:jc w:val="center"/>
              <w:rPr>
                <w:rFonts w:ascii="Times New Roman" w:hAnsi="Times New Roman" w:cs="Times New Roman"/>
              </w:rPr>
            </w:pPr>
          </w:p>
        </w:tc>
      </w:tr>
      <w:tr w:rsidR="00A249EC" w:rsidRPr="004C385E" w:rsidTr="004C385E">
        <w:tc>
          <w:tcPr>
            <w:tcW w:w="817" w:type="dxa"/>
            <w:vAlign w:val="center"/>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2</w:t>
            </w:r>
          </w:p>
        </w:tc>
        <w:tc>
          <w:tcPr>
            <w:tcW w:w="5563" w:type="dxa"/>
            <w:vAlign w:val="center"/>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 xml:space="preserve">Действительный муниципальный советник 2 класса  </w:t>
            </w:r>
          </w:p>
        </w:tc>
        <w:tc>
          <w:tcPr>
            <w:tcW w:w="3190" w:type="dxa"/>
            <w:vAlign w:val="center"/>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2450</w:t>
            </w:r>
          </w:p>
          <w:p w:rsidR="00A249EC" w:rsidRPr="004C385E" w:rsidRDefault="00A249EC" w:rsidP="004C385E">
            <w:pPr>
              <w:contextualSpacing/>
              <w:jc w:val="center"/>
              <w:rPr>
                <w:rFonts w:ascii="Times New Roman" w:hAnsi="Times New Roman" w:cs="Times New Roman"/>
              </w:rPr>
            </w:pPr>
          </w:p>
        </w:tc>
      </w:tr>
      <w:tr w:rsidR="00A249EC" w:rsidRPr="004C385E" w:rsidTr="004C385E">
        <w:trPr>
          <w:trHeight w:val="531"/>
        </w:trPr>
        <w:tc>
          <w:tcPr>
            <w:tcW w:w="817" w:type="dxa"/>
            <w:vAlign w:val="center"/>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3</w:t>
            </w:r>
          </w:p>
        </w:tc>
        <w:tc>
          <w:tcPr>
            <w:tcW w:w="5563" w:type="dxa"/>
            <w:vAlign w:val="center"/>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Действительный муниципальный советник 3 класса</w:t>
            </w:r>
          </w:p>
        </w:tc>
        <w:tc>
          <w:tcPr>
            <w:tcW w:w="3190" w:type="dxa"/>
            <w:vAlign w:val="center"/>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2400</w:t>
            </w:r>
          </w:p>
        </w:tc>
      </w:tr>
      <w:tr w:rsidR="00A249EC" w:rsidRPr="004C385E" w:rsidTr="004C385E">
        <w:tc>
          <w:tcPr>
            <w:tcW w:w="9570" w:type="dxa"/>
            <w:gridSpan w:val="3"/>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Старшая должность</w:t>
            </w:r>
          </w:p>
        </w:tc>
      </w:tr>
      <w:tr w:rsidR="00A249EC" w:rsidRPr="004C385E" w:rsidTr="004C385E">
        <w:tc>
          <w:tcPr>
            <w:tcW w:w="817"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4</w:t>
            </w:r>
          </w:p>
        </w:tc>
        <w:tc>
          <w:tcPr>
            <w:tcW w:w="5563" w:type="dxa"/>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Старший советник муниципальной службы 1 класса</w:t>
            </w:r>
          </w:p>
        </w:tc>
        <w:tc>
          <w:tcPr>
            <w:tcW w:w="3190"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1350</w:t>
            </w:r>
          </w:p>
        </w:tc>
      </w:tr>
      <w:tr w:rsidR="00A249EC" w:rsidRPr="004C385E" w:rsidTr="004C385E">
        <w:tc>
          <w:tcPr>
            <w:tcW w:w="817"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5</w:t>
            </w:r>
          </w:p>
        </w:tc>
        <w:tc>
          <w:tcPr>
            <w:tcW w:w="5563" w:type="dxa"/>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Старший советник муниципальной службы 2 класса</w:t>
            </w:r>
          </w:p>
        </w:tc>
        <w:tc>
          <w:tcPr>
            <w:tcW w:w="3190"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1120</w:t>
            </w:r>
          </w:p>
        </w:tc>
      </w:tr>
      <w:tr w:rsidR="00A249EC" w:rsidRPr="004C385E" w:rsidTr="004C385E">
        <w:tc>
          <w:tcPr>
            <w:tcW w:w="817"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6</w:t>
            </w:r>
          </w:p>
        </w:tc>
        <w:tc>
          <w:tcPr>
            <w:tcW w:w="5563" w:type="dxa"/>
          </w:tcPr>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Старший советник муниципальной службы 3 класса</w:t>
            </w:r>
          </w:p>
        </w:tc>
        <w:tc>
          <w:tcPr>
            <w:tcW w:w="3190" w:type="dxa"/>
          </w:tcPr>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rPr>
              <w:t>1050</w:t>
            </w:r>
          </w:p>
        </w:tc>
      </w:tr>
    </w:tbl>
    <w:p w:rsidR="00A249EC" w:rsidRPr="004C385E" w:rsidRDefault="00A249EC" w:rsidP="004C385E">
      <w:pPr>
        <w:contextualSpacing/>
        <w:rPr>
          <w:rFonts w:ascii="Times New Roman" w:hAnsi="Times New Roman" w:cs="Times New Roman"/>
        </w:rPr>
      </w:pPr>
    </w:p>
    <w:p w:rsidR="00A249EC" w:rsidRPr="004C385E" w:rsidRDefault="00A249EC" w:rsidP="004C385E">
      <w:pPr>
        <w:tabs>
          <w:tab w:val="left" w:pos="2535"/>
        </w:tabs>
        <w:contextualSpacing/>
        <w:rPr>
          <w:rFonts w:ascii="Times New Roman" w:hAnsi="Times New Roman" w:cs="Times New Roman"/>
        </w:rPr>
      </w:pPr>
    </w:p>
    <w:p w:rsidR="00A249EC" w:rsidRPr="004C385E" w:rsidRDefault="00A249EC" w:rsidP="004C385E">
      <w:pPr>
        <w:spacing w:line="1" w:lineRule="exact"/>
        <w:contextualSpacing/>
        <w:rPr>
          <w:rFonts w:ascii="Times New Roman" w:hAnsi="Times New Roman" w:cs="Times New Roman"/>
          <w:lang w:eastAsia="ru-RU"/>
        </w:rPr>
      </w:pPr>
    </w:p>
    <w:p w:rsidR="00AB0D2C" w:rsidRDefault="00AB0D2C" w:rsidP="004C385E">
      <w:pPr>
        <w:spacing w:line="240" w:lineRule="auto"/>
        <w:contextualSpacing/>
        <w:jc w:val="center"/>
        <w:rPr>
          <w:rFonts w:ascii="Times New Roman" w:hAnsi="Times New Roman" w:cs="Times New Roman"/>
        </w:rPr>
      </w:pPr>
    </w:p>
    <w:p w:rsidR="00DB7449" w:rsidRDefault="00DB7449" w:rsidP="004C385E">
      <w:pPr>
        <w:spacing w:line="240" w:lineRule="auto"/>
        <w:contextualSpacing/>
        <w:jc w:val="center"/>
        <w:rPr>
          <w:rFonts w:ascii="Times New Roman" w:hAnsi="Times New Roman" w:cs="Times New Roman"/>
        </w:rPr>
      </w:pPr>
    </w:p>
    <w:p w:rsidR="00DB7449" w:rsidRDefault="00DB7449" w:rsidP="004C385E">
      <w:pPr>
        <w:spacing w:line="240" w:lineRule="auto"/>
        <w:contextualSpacing/>
        <w:jc w:val="center"/>
        <w:rPr>
          <w:rFonts w:ascii="Times New Roman" w:hAnsi="Times New Roman" w:cs="Times New Roman"/>
        </w:rPr>
      </w:pPr>
    </w:p>
    <w:p w:rsidR="00DB7449" w:rsidRDefault="00DB7449" w:rsidP="004C385E">
      <w:pPr>
        <w:spacing w:line="240" w:lineRule="auto"/>
        <w:contextualSpacing/>
        <w:jc w:val="center"/>
        <w:rPr>
          <w:rFonts w:ascii="Times New Roman" w:hAnsi="Times New Roman" w:cs="Times New Roman"/>
        </w:rPr>
      </w:pPr>
    </w:p>
    <w:p w:rsidR="00DB7449" w:rsidRDefault="00DB7449" w:rsidP="004C385E">
      <w:pPr>
        <w:spacing w:line="240" w:lineRule="auto"/>
        <w:contextualSpacing/>
        <w:jc w:val="center"/>
        <w:rPr>
          <w:rFonts w:ascii="Times New Roman" w:hAnsi="Times New Roman" w:cs="Times New Roman"/>
        </w:rPr>
      </w:pPr>
    </w:p>
    <w:p w:rsidR="00A249EC" w:rsidRPr="004C385E" w:rsidRDefault="00A249EC" w:rsidP="004C385E">
      <w:pPr>
        <w:spacing w:line="240" w:lineRule="auto"/>
        <w:contextualSpacing/>
        <w:jc w:val="center"/>
        <w:rPr>
          <w:rFonts w:ascii="Times New Roman" w:hAnsi="Times New Roman" w:cs="Times New Roman"/>
        </w:rPr>
      </w:pPr>
      <w:r w:rsidRPr="004C385E">
        <w:rPr>
          <w:rFonts w:ascii="Times New Roman" w:hAnsi="Times New Roman" w:cs="Times New Roman"/>
          <w:noProof/>
          <w:lang w:eastAsia="ru-RU"/>
        </w:rPr>
        <w:lastRenderedPageBreak/>
        <w:drawing>
          <wp:inline distT="0" distB="0" distL="0" distR="0">
            <wp:extent cx="492672" cy="57150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137" cy="574359"/>
                    </a:xfrm>
                    <a:prstGeom prst="rect">
                      <a:avLst/>
                    </a:prstGeom>
                    <a:noFill/>
                    <a:ln>
                      <a:noFill/>
                    </a:ln>
                  </pic:spPr>
                </pic:pic>
              </a:graphicData>
            </a:graphic>
          </wp:inline>
        </w:drawing>
      </w:r>
      <w:r w:rsidRPr="004C385E">
        <w:rPr>
          <w:rFonts w:ascii="Times New Roman" w:hAnsi="Times New Roman" w:cs="Times New Roman"/>
        </w:rPr>
        <w:t xml:space="preserve">                                                                 </w:t>
      </w:r>
    </w:p>
    <w:p w:rsidR="00A249EC" w:rsidRPr="004C385E" w:rsidRDefault="00A249EC" w:rsidP="004C385E">
      <w:pPr>
        <w:spacing w:line="240" w:lineRule="auto"/>
        <w:contextualSpacing/>
        <w:jc w:val="center"/>
        <w:rPr>
          <w:rFonts w:ascii="Times New Roman" w:hAnsi="Times New Roman" w:cs="Times New Roman"/>
          <w:b/>
          <w:bCs/>
        </w:rPr>
      </w:pPr>
      <w:r w:rsidRPr="004C385E">
        <w:rPr>
          <w:rFonts w:ascii="Times New Roman" w:hAnsi="Times New Roman" w:cs="Times New Roman"/>
          <w:b/>
          <w:bCs/>
        </w:rPr>
        <w:t>Совет Плёсского городского поселения</w:t>
      </w:r>
    </w:p>
    <w:p w:rsidR="00A249EC" w:rsidRPr="004C385E" w:rsidRDefault="00A249EC" w:rsidP="004C385E">
      <w:pPr>
        <w:spacing w:line="240" w:lineRule="auto"/>
        <w:contextualSpacing/>
        <w:jc w:val="center"/>
        <w:rPr>
          <w:rFonts w:ascii="Times New Roman" w:hAnsi="Times New Roman" w:cs="Times New Roman"/>
          <w:b/>
          <w:bCs/>
        </w:rPr>
      </w:pPr>
      <w:r w:rsidRPr="004C385E">
        <w:rPr>
          <w:rFonts w:ascii="Times New Roman" w:hAnsi="Times New Roman" w:cs="Times New Roman"/>
          <w:b/>
          <w:bCs/>
        </w:rPr>
        <w:t>Приволжского муниципального района</w:t>
      </w:r>
    </w:p>
    <w:p w:rsidR="00A249EC" w:rsidRPr="004C385E" w:rsidRDefault="00A249EC" w:rsidP="004C385E">
      <w:pPr>
        <w:spacing w:line="240" w:lineRule="auto"/>
        <w:contextualSpacing/>
        <w:jc w:val="center"/>
        <w:rPr>
          <w:rFonts w:ascii="Times New Roman" w:hAnsi="Times New Roman" w:cs="Times New Roman"/>
          <w:b/>
          <w:bCs/>
        </w:rPr>
      </w:pPr>
      <w:r w:rsidRPr="004C385E">
        <w:rPr>
          <w:rFonts w:ascii="Times New Roman" w:hAnsi="Times New Roman" w:cs="Times New Roman"/>
          <w:b/>
          <w:bCs/>
        </w:rPr>
        <w:t xml:space="preserve">Ивановской области  </w:t>
      </w:r>
    </w:p>
    <w:p w:rsidR="00A249EC" w:rsidRPr="004C385E" w:rsidRDefault="00A249EC" w:rsidP="004C385E">
      <w:pPr>
        <w:spacing w:line="240" w:lineRule="auto"/>
        <w:contextualSpacing/>
        <w:jc w:val="center"/>
        <w:rPr>
          <w:rFonts w:ascii="Times New Roman" w:hAnsi="Times New Roman" w:cs="Times New Roman"/>
          <w:b/>
          <w:bCs/>
        </w:rPr>
      </w:pPr>
    </w:p>
    <w:p w:rsidR="00A249EC" w:rsidRPr="004C385E" w:rsidRDefault="00A249EC" w:rsidP="004C385E">
      <w:pPr>
        <w:spacing w:line="240" w:lineRule="auto"/>
        <w:contextualSpacing/>
        <w:jc w:val="center"/>
        <w:rPr>
          <w:rFonts w:ascii="Times New Roman" w:hAnsi="Times New Roman" w:cs="Times New Roman"/>
          <w:b/>
          <w:bCs/>
        </w:rPr>
      </w:pPr>
      <w:r w:rsidRPr="004C385E">
        <w:rPr>
          <w:rFonts w:ascii="Times New Roman" w:hAnsi="Times New Roman" w:cs="Times New Roman"/>
          <w:b/>
          <w:bCs/>
        </w:rPr>
        <w:t>РЕШЕНИЕ</w:t>
      </w:r>
    </w:p>
    <w:p w:rsidR="00A249EC" w:rsidRPr="004C385E" w:rsidRDefault="00A249EC" w:rsidP="004C385E">
      <w:pPr>
        <w:spacing w:line="240" w:lineRule="auto"/>
        <w:contextualSpacing/>
        <w:jc w:val="center"/>
        <w:rPr>
          <w:rFonts w:ascii="Times New Roman" w:hAnsi="Times New Roman" w:cs="Times New Roman"/>
          <w:b/>
          <w:bCs/>
        </w:rPr>
      </w:pPr>
      <w:r w:rsidRPr="004C385E">
        <w:rPr>
          <w:rFonts w:ascii="Times New Roman" w:hAnsi="Times New Roman" w:cs="Times New Roman"/>
          <w:b/>
          <w:bCs/>
        </w:rPr>
        <w:t xml:space="preserve">г. Плёс  </w:t>
      </w:r>
    </w:p>
    <w:p w:rsidR="00A249EC" w:rsidRPr="004C385E" w:rsidRDefault="00A249EC" w:rsidP="004C385E">
      <w:pPr>
        <w:spacing w:line="240" w:lineRule="auto"/>
        <w:contextualSpacing/>
        <w:rPr>
          <w:rFonts w:ascii="Times New Roman" w:hAnsi="Times New Roman" w:cs="Times New Roman"/>
          <w:b/>
          <w:bCs/>
        </w:rPr>
      </w:pPr>
      <w:r w:rsidRPr="004C385E">
        <w:rPr>
          <w:rFonts w:ascii="Times New Roman" w:hAnsi="Times New Roman" w:cs="Times New Roman"/>
          <w:b/>
          <w:bCs/>
        </w:rPr>
        <w:t xml:space="preserve">    «23» ноября 2018 г.                                                                                        № 41</w:t>
      </w:r>
    </w:p>
    <w:p w:rsidR="00A249EC" w:rsidRPr="004C385E" w:rsidRDefault="00A249EC" w:rsidP="004C385E">
      <w:pPr>
        <w:spacing w:line="240" w:lineRule="auto"/>
        <w:contextualSpacing/>
        <w:rPr>
          <w:rFonts w:ascii="Times New Roman" w:hAnsi="Times New Roman" w:cs="Times New Roman"/>
          <w:b/>
          <w:bCs/>
        </w:rPr>
      </w:pPr>
    </w:p>
    <w:p w:rsidR="00A249EC" w:rsidRPr="004C385E" w:rsidRDefault="00A249EC" w:rsidP="004C385E">
      <w:pPr>
        <w:shd w:val="clear" w:color="auto" w:fill="FFFFFF"/>
        <w:spacing w:line="240" w:lineRule="auto"/>
        <w:ind w:left="288" w:right="461"/>
        <w:contextualSpacing/>
        <w:jc w:val="center"/>
        <w:rPr>
          <w:rFonts w:ascii="Times New Roman" w:hAnsi="Times New Roman" w:cs="Times New Roman"/>
          <w:b/>
          <w:bCs/>
        </w:rPr>
      </w:pPr>
      <w:r w:rsidRPr="004C385E">
        <w:rPr>
          <w:rFonts w:ascii="Times New Roman" w:hAnsi="Times New Roman" w:cs="Times New Roman"/>
          <w:b/>
          <w:bCs/>
        </w:rPr>
        <w:t xml:space="preserve">Об установлении нормативов затрат на содержание </w:t>
      </w:r>
    </w:p>
    <w:p w:rsidR="00A249EC" w:rsidRPr="004C385E" w:rsidRDefault="00A249EC" w:rsidP="004C385E">
      <w:pPr>
        <w:shd w:val="clear" w:color="auto" w:fill="FFFFFF"/>
        <w:spacing w:line="240" w:lineRule="auto"/>
        <w:ind w:left="288" w:right="461"/>
        <w:contextualSpacing/>
        <w:jc w:val="center"/>
        <w:rPr>
          <w:rFonts w:ascii="Times New Roman" w:hAnsi="Times New Roman" w:cs="Times New Roman"/>
          <w:b/>
          <w:bCs/>
        </w:rPr>
      </w:pPr>
      <w:r w:rsidRPr="004C385E">
        <w:rPr>
          <w:rFonts w:ascii="Times New Roman" w:hAnsi="Times New Roman" w:cs="Times New Roman"/>
          <w:b/>
          <w:bCs/>
        </w:rPr>
        <w:t>Совета Плёсского городского поселения</w:t>
      </w:r>
    </w:p>
    <w:p w:rsidR="00A249EC" w:rsidRPr="004C385E" w:rsidRDefault="00A249EC" w:rsidP="004C385E">
      <w:pPr>
        <w:shd w:val="clear" w:color="auto" w:fill="FFFFFF"/>
        <w:spacing w:line="240" w:lineRule="auto"/>
        <w:ind w:left="288" w:right="461"/>
        <w:contextualSpacing/>
        <w:jc w:val="center"/>
        <w:rPr>
          <w:rFonts w:ascii="Times New Roman" w:hAnsi="Times New Roman" w:cs="Times New Roman"/>
        </w:rPr>
      </w:pPr>
    </w:p>
    <w:p w:rsidR="00A249EC" w:rsidRPr="004C385E" w:rsidRDefault="00A249EC" w:rsidP="004C385E">
      <w:pPr>
        <w:autoSpaceDE w:val="0"/>
        <w:autoSpaceDN w:val="0"/>
        <w:adjustRightInd w:val="0"/>
        <w:spacing w:after="0" w:line="240" w:lineRule="auto"/>
        <w:ind w:firstLine="540"/>
        <w:contextualSpacing/>
        <w:jc w:val="both"/>
        <w:rPr>
          <w:rFonts w:ascii="Times New Roman" w:hAnsi="Times New Roman" w:cs="Times New Roman"/>
        </w:rPr>
      </w:pPr>
      <w:r w:rsidRPr="004C385E">
        <w:rPr>
          <w:rFonts w:ascii="Times New Roman" w:hAnsi="Times New Roman" w:cs="Times New Roman"/>
        </w:rPr>
        <w:t xml:space="preserve">В соответствии с Бюджетным </w:t>
      </w:r>
      <w:hyperlink r:id="rId15" w:history="1">
        <w:r w:rsidRPr="004C385E">
          <w:rPr>
            <w:rFonts w:ascii="Times New Roman" w:hAnsi="Times New Roman" w:cs="Times New Roman"/>
          </w:rPr>
          <w:t>кодексом</w:t>
        </w:r>
      </w:hyperlink>
      <w:r w:rsidRPr="004C385E">
        <w:rPr>
          <w:rFonts w:ascii="Times New Roman" w:hAnsi="Times New Roman" w:cs="Times New Roman"/>
        </w:rPr>
        <w:t xml:space="preserve"> Российской Федерации, Федеральным </w:t>
      </w:r>
      <w:hyperlink r:id="rId16" w:history="1">
        <w:r w:rsidRPr="004C385E">
          <w:rPr>
            <w:rFonts w:ascii="Times New Roman" w:hAnsi="Times New Roman" w:cs="Times New Roman"/>
          </w:rPr>
          <w:t>законом</w:t>
        </w:r>
      </w:hyperlink>
      <w:r w:rsidRPr="004C385E">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п. 8 ст. 26  Устава Плёсского городского поселения </w:t>
      </w:r>
      <w:r w:rsidRPr="004C385E">
        <w:rPr>
          <w:rFonts w:ascii="Times New Roman" w:hAnsi="Times New Roman" w:cs="Times New Roman"/>
          <w:lang w:eastAsia="ru-RU"/>
        </w:rPr>
        <w:t>с целью приведения нормативно-правовых актов в</w:t>
      </w:r>
      <w:r w:rsidRPr="004C385E">
        <w:rPr>
          <w:rFonts w:ascii="Times New Roman" w:hAnsi="Times New Roman" w:cs="Times New Roman"/>
        </w:rPr>
        <w:t xml:space="preserve"> </w:t>
      </w:r>
      <w:r w:rsidRPr="004C385E">
        <w:rPr>
          <w:rFonts w:ascii="Times New Roman" w:hAnsi="Times New Roman" w:cs="Times New Roman"/>
          <w:lang w:eastAsia="ru-RU"/>
        </w:rPr>
        <w:t>соответствие с действующим законодательством, руководствуясь частью 5 статьи</w:t>
      </w:r>
      <w:r w:rsidRPr="004C385E">
        <w:rPr>
          <w:rFonts w:ascii="Times New Roman" w:hAnsi="Times New Roman" w:cs="Times New Roman"/>
        </w:rPr>
        <w:t xml:space="preserve"> </w:t>
      </w:r>
      <w:r w:rsidRPr="004C385E">
        <w:rPr>
          <w:rFonts w:ascii="Times New Roman" w:hAnsi="Times New Roman" w:cs="Times New Roman"/>
          <w:lang w:eastAsia="ru-RU"/>
        </w:rPr>
        <w:t>19 Федерального закона от 05.04.2013 №44-ФЗ «О контрактной системе в сфере</w:t>
      </w:r>
      <w:r w:rsidRPr="004C385E">
        <w:rPr>
          <w:rFonts w:ascii="Times New Roman" w:hAnsi="Times New Roman" w:cs="Times New Roman"/>
        </w:rPr>
        <w:t xml:space="preserve"> </w:t>
      </w:r>
      <w:r w:rsidRPr="004C385E">
        <w:rPr>
          <w:rFonts w:ascii="Times New Roman" w:hAnsi="Times New Roman" w:cs="Times New Roman"/>
          <w:lang w:eastAsia="ru-RU"/>
        </w:rPr>
        <w:t>закупок товаров, работ, услуг для обеспечения государственных и муниципальных</w:t>
      </w:r>
      <w:r w:rsidRPr="004C385E">
        <w:rPr>
          <w:rFonts w:ascii="Times New Roman" w:hAnsi="Times New Roman" w:cs="Times New Roman"/>
        </w:rPr>
        <w:t xml:space="preserve"> </w:t>
      </w:r>
      <w:r w:rsidRPr="004C385E">
        <w:rPr>
          <w:rFonts w:ascii="Times New Roman" w:hAnsi="Times New Roman" w:cs="Times New Roman"/>
          <w:lang w:eastAsia="ru-RU"/>
        </w:rPr>
        <w:t xml:space="preserve">нужд» </w:t>
      </w:r>
      <w:r w:rsidRPr="004C385E">
        <w:rPr>
          <w:rFonts w:ascii="Times New Roman" w:hAnsi="Times New Roman" w:cs="Times New Roman"/>
        </w:rPr>
        <w:t xml:space="preserve">и в целях повышения эффективности бюджетных расходов </w:t>
      </w:r>
      <w:r w:rsidRPr="004C385E">
        <w:rPr>
          <w:rFonts w:ascii="Times New Roman" w:hAnsi="Times New Roman" w:cs="Times New Roman"/>
          <w:lang w:eastAsia="ru-RU"/>
        </w:rPr>
        <w:t>Совета Плёсского городского поселения</w:t>
      </w:r>
    </w:p>
    <w:p w:rsidR="00A249EC" w:rsidRPr="004C385E" w:rsidRDefault="00A249EC" w:rsidP="004C385E">
      <w:pPr>
        <w:autoSpaceDE w:val="0"/>
        <w:autoSpaceDN w:val="0"/>
        <w:adjustRightInd w:val="0"/>
        <w:spacing w:after="0" w:line="240" w:lineRule="auto"/>
        <w:ind w:firstLine="540"/>
        <w:contextualSpacing/>
        <w:jc w:val="center"/>
        <w:rPr>
          <w:rFonts w:ascii="Times New Roman" w:hAnsi="Times New Roman" w:cs="Times New Roman"/>
          <w:b/>
        </w:rPr>
      </w:pPr>
      <w:r w:rsidRPr="004C385E">
        <w:rPr>
          <w:rFonts w:ascii="Times New Roman" w:hAnsi="Times New Roman" w:cs="Times New Roman"/>
          <w:b/>
        </w:rPr>
        <w:t>РЕШИЛ:</w:t>
      </w:r>
    </w:p>
    <w:p w:rsidR="00A249EC" w:rsidRPr="004C385E" w:rsidRDefault="00A249EC" w:rsidP="004C385E">
      <w:pPr>
        <w:pStyle w:val="ConsPlusNormal"/>
        <w:ind w:firstLine="540"/>
        <w:contextualSpacing/>
        <w:jc w:val="both"/>
        <w:rPr>
          <w:rFonts w:ascii="Times New Roman" w:hAnsi="Times New Roman" w:cs="Times New Roman"/>
          <w:sz w:val="22"/>
          <w:szCs w:val="22"/>
        </w:rPr>
      </w:pPr>
      <w:r w:rsidRPr="004C385E">
        <w:rPr>
          <w:rFonts w:ascii="Times New Roman" w:hAnsi="Times New Roman" w:cs="Times New Roman"/>
          <w:sz w:val="22"/>
          <w:szCs w:val="22"/>
        </w:rPr>
        <w:t xml:space="preserve">1. Установить </w:t>
      </w:r>
      <w:hyperlink w:anchor="Par33" w:history="1">
        <w:r w:rsidRPr="004C385E">
          <w:rPr>
            <w:rFonts w:ascii="Times New Roman" w:hAnsi="Times New Roman" w:cs="Times New Roman"/>
            <w:sz w:val="22"/>
            <w:szCs w:val="22"/>
          </w:rPr>
          <w:t>нормативы</w:t>
        </w:r>
      </w:hyperlink>
      <w:r w:rsidRPr="004C385E">
        <w:rPr>
          <w:rFonts w:ascii="Times New Roman" w:hAnsi="Times New Roman" w:cs="Times New Roman"/>
          <w:sz w:val="22"/>
          <w:szCs w:val="22"/>
        </w:rPr>
        <w:t xml:space="preserve"> затрат на содержание Совета Плёсского городского поселения по действующим расходным обязательствам на очередной финансовый год и на плановый период согласно приложению к данному решению.</w:t>
      </w:r>
    </w:p>
    <w:p w:rsidR="00A249EC" w:rsidRPr="004C385E" w:rsidRDefault="00A249EC" w:rsidP="004C385E">
      <w:pPr>
        <w:autoSpaceDE w:val="0"/>
        <w:autoSpaceDN w:val="0"/>
        <w:adjustRightInd w:val="0"/>
        <w:spacing w:after="0" w:line="240" w:lineRule="auto"/>
        <w:ind w:firstLine="540"/>
        <w:contextualSpacing/>
        <w:jc w:val="both"/>
        <w:rPr>
          <w:rFonts w:ascii="Times New Roman" w:hAnsi="Times New Roman" w:cs="Times New Roman"/>
        </w:rPr>
      </w:pPr>
      <w:r w:rsidRPr="004C385E">
        <w:rPr>
          <w:rFonts w:ascii="Times New Roman" w:hAnsi="Times New Roman" w:cs="Times New Roman"/>
          <w:lang w:eastAsia="ru-RU"/>
        </w:rPr>
        <w:t>2.</w:t>
      </w:r>
      <w:r w:rsidRPr="004C385E">
        <w:rPr>
          <w:rFonts w:ascii="Times New Roman" w:hAnsi="Times New Roman" w:cs="Times New Roman"/>
        </w:rPr>
        <w:t xml:space="preserve"> Опубликовать данное решение 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A249EC" w:rsidRPr="004C385E" w:rsidRDefault="00A249EC" w:rsidP="004C385E">
      <w:pPr>
        <w:autoSpaceDE w:val="0"/>
        <w:autoSpaceDN w:val="0"/>
        <w:adjustRightInd w:val="0"/>
        <w:spacing w:after="0" w:line="240" w:lineRule="auto"/>
        <w:ind w:firstLine="540"/>
        <w:contextualSpacing/>
        <w:jc w:val="both"/>
        <w:rPr>
          <w:rFonts w:ascii="Times New Roman" w:hAnsi="Times New Roman" w:cs="Times New Roman"/>
          <w:lang w:eastAsia="ru-RU"/>
        </w:rPr>
      </w:pPr>
      <w:r w:rsidRPr="004C385E">
        <w:rPr>
          <w:rFonts w:ascii="Times New Roman" w:hAnsi="Times New Roman" w:cs="Times New Roman"/>
          <w:lang w:eastAsia="ru-RU"/>
        </w:rPr>
        <w:t>3. Данное решение вступает в силу со дня его официального опубликования.</w:t>
      </w:r>
    </w:p>
    <w:p w:rsidR="00A249EC" w:rsidRPr="004C385E" w:rsidRDefault="00A249EC" w:rsidP="004C385E">
      <w:pPr>
        <w:pStyle w:val="ConsPlusNormal"/>
        <w:contextualSpacing/>
        <w:outlineLvl w:val="0"/>
        <w:rPr>
          <w:rFonts w:ascii="Times New Roman" w:hAnsi="Times New Roman" w:cs="Times New Roman"/>
          <w:noProof/>
          <w:sz w:val="22"/>
          <w:szCs w:val="22"/>
        </w:rPr>
      </w:pPr>
    </w:p>
    <w:p w:rsidR="00A249EC" w:rsidRPr="004C385E" w:rsidRDefault="00A249EC" w:rsidP="004C385E">
      <w:pPr>
        <w:pStyle w:val="ConsPlusNormal"/>
        <w:contextualSpacing/>
        <w:outlineLvl w:val="0"/>
        <w:rPr>
          <w:rFonts w:ascii="Times New Roman" w:hAnsi="Times New Roman" w:cs="Times New Roman"/>
          <w:noProof/>
          <w:sz w:val="22"/>
          <w:szCs w:val="22"/>
        </w:rPr>
      </w:pPr>
      <w:r w:rsidRPr="004C385E">
        <w:rPr>
          <w:rFonts w:ascii="Times New Roman" w:hAnsi="Times New Roman" w:cs="Times New Roman"/>
          <w:noProof/>
          <w:sz w:val="22"/>
          <w:szCs w:val="22"/>
        </w:rPr>
        <w:t>Председатель Совета Плёсского городского поселения                      Каримов Т.О.</w:t>
      </w:r>
    </w:p>
    <w:p w:rsidR="00A249EC" w:rsidRPr="004C385E" w:rsidRDefault="00A249EC" w:rsidP="004C385E">
      <w:pPr>
        <w:pStyle w:val="ConsPlusNormal"/>
        <w:contextualSpacing/>
        <w:outlineLvl w:val="0"/>
        <w:rPr>
          <w:rFonts w:ascii="Times New Roman" w:hAnsi="Times New Roman" w:cs="Times New Roman"/>
          <w:noProof/>
          <w:sz w:val="22"/>
          <w:szCs w:val="22"/>
        </w:rPr>
      </w:pPr>
    </w:p>
    <w:p w:rsidR="00A249EC" w:rsidRPr="004C385E" w:rsidRDefault="00A249EC" w:rsidP="004C385E">
      <w:pPr>
        <w:pStyle w:val="ConsPlusNormal"/>
        <w:contextualSpacing/>
        <w:outlineLvl w:val="0"/>
        <w:rPr>
          <w:rFonts w:ascii="Times New Roman" w:hAnsi="Times New Roman" w:cs="Times New Roman"/>
          <w:noProof/>
          <w:sz w:val="22"/>
          <w:szCs w:val="22"/>
        </w:rPr>
      </w:pPr>
      <w:r w:rsidRPr="004C385E">
        <w:rPr>
          <w:rFonts w:ascii="Times New Roman" w:hAnsi="Times New Roman" w:cs="Times New Roman"/>
          <w:noProof/>
          <w:sz w:val="22"/>
          <w:szCs w:val="22"/>
        </w:rPr>
        <w:t>Врип главы Плёсского городского поселения                                       Захаров Н.В.</w:t>
      </w:r>
    </w:p>
    <w:p w:rsidR="00A249EC" w:rsidRPr="004C385E" w:rsidRDefault="00A249EC" w:rsidP="004C385E">
      <w:pPr>
        <w:pStyle w:val="ConsPlusNormal"/>
        <w:contextualSpacing/>
        <w:outlineLvl w:val="0"/>
        <w:rPr>
          <w:rFonts w:ascii="Times New Roman" w:hAnsi="Times New Roman" w:cs="Times New Roman"/>
          <w:noProof/>
          <w:sz w:val="22"/>
          <w:szCs w:val="22"/>
        </w:rPr>
      </w:pPr>
    </w:p>
    <w:p w:rsidR="00A249EC" w:rsidRPr="004C385E" w:rsidRDefault="00A249EC" w:rsidP="004C385E">
      <w:pPr>
        <w:pStyle w:val="ConsPlusNormal"/>
        <w:contextualSpacing/>
        <w:outlineLvl w:val="0"/>
        <w:rPr>
          <w:rFonts w:ascii="Times New Roman" w:hAnsi="Times New Roman" w:cs="Times New Roman"/>
          <w:noProof/>
          <w:sz w:val="22"/>
          <w:szCs w:val="22"/>
        </w:rPr>
      </w:pPr>
    </w:p>
    <w:p w:rsidR="00A249EC" w:rsidRPr="004C385E" w:rsidRDefault="00A249EC" w:rsidP="004C385E">
      <w:pPr>
        <w:pStyle w:val="ConsPlusNormal"/>
        <w:contextualSpacing/>
        <w:jc w:val="right"/>
        <w:rPr>
          <w:rFonts w:ascii="Times New Roman" w:hAnsi="Times New Roman" w:cs="Times New Roman"/>
          <w:sz w:val="22"/>
          <w:szCs w:val="22"/>
        </w:rPr>
      </w:pPr>
      <w:r w:rsidRPr="004C385E">
        <w:rPr>
          <w:rFonts w:ascii="Times New Roman" w:hAnsi="Times New Roman" w:cs="Times New Roman"/>
          <w:sz w:val="22"/>
          <w:szCs w:val="22"/>
        </w:rPr>
        <w:t xml:space="preserve">Приложение к решению Совета Плёсского </w:t>
      </w:r>
    </w:p>
    <w:p w:rsidR="00A249EC" w:rsidRPr="004C385E" w:rsidRDefault="00A249EC" w:rsidP="004C385E">
      <w:pPr>
        <w:pStyle w:val="ConsPlusNormal"/>
        <w:contextualSpacing/>
        <w:jc w:val="right"/>
        <w:rPr>
          <w:rFonts w:ascii="Times New Roman" w:hAnsi="Times New Roman" w:cs="Times New Roman"/>
          <w:sz w:val="22"/>
          <w:szCs w:val="22"/>
        </w:rPr>
      </w:pPr>
      <w:r w:rsidRPr="004C385E">
        <w:rPr>
          <w:rFonts w:ascii="Times New Roman" w:hAnsi="Times New Roman" w:cs="Times New Roman"/>
          <w:sz w:val="22"/>
          <w:szCs w:val="22"/>
        </w:rPr>
        <w:t xml:space="preserve">Городского поселения от 23.11.2018 г. №41 </w:t>
      </w:r>
    </w:p>
    <w:p w:rsidR="00A249EC" w:rsidRPr="004C385E" w:rsidRDefault="00A249EC" w:rsidP="004C385E">
      <w:pPr>
        <w:pStyle w:val="ConsPlusNormal"/>
        <w:contextualSpacing/>
        <w:jc w:val="right"/>
        <w:rPr>
          <w:rFonts w:ascii="Times New Roman" w:hAnsi="Times New Roman" w:cs="Times New Roman"/>
          <w:sz w:val="22"/>
          <w:szCs w:val="22"/>
        </w:rPr>
      </w:pPr>
      <w:r w:rsidRPr="004C385E">
        <w:rPr>
          <w:rFonts w:ascii="Times New Roman" w:hAnsi="Times New Roman" w:cs="Times New Roman"/>
          <w:sz w:val="22"/>
          <w:szCs w:val="22"/>
        </w:rPr>
        <w:t>«Об установлении нормативов затрат на содержание</w:t>
      </w:r>
    </w:p>
    <w:p w:rsidR="00A249EC" w:rsidRPr="004C385E" w:rsidRDefault="00A249EC" w:rsidP="004C385E">
      <w:pPr>
        <w:pStyle w:val="ConsPlusNormal"/>
        <w:contextualSpacing/>
        <w:jc w:val="right"/>
        <w:rPr>
          <w:rFonts w:ascii="Times New Roman" w:hAnsi="Times New Roman" w:cs="Times New Roman"/>
          <w:sz w:val="22"/>
          <w:szCs w:val="22"/>
        </w:rPr>
      </w:pPr>
      <w:r w:rsidRPr="004C385E">
        <w:rPr>
          <w:rFonts w:ascii="Times New Roman" w:hAnsi="Times New Roman" w:cs="Times New Roman"/>
          <w:sz w:val="22"/>
          <w:szCs w:val="22"/>
        </w:rPr>
        <w:t>Совета Плёсского городского поселения»</w:t>
      </w:r>
    </w:p>
    <w:p w:rsidR="00A249EC" w:rsidRPr="004C385E" w:rsidRDefault="00A249EC" w:rsidP="004C385E">
      <w:pPr>
        <w:pStyle w:val="ConsPlusNormal"/>
        <w:ind w:firstLine="540"/>
        <w:contextualSpacing/>
        <w:jc w:val="both"/>
        <w:rPr>
          <w:rFonts w:ascii="Times New Roman" w:hAnsi="Times New Roman" w:cs="Times New Roman"/>
          <w:sz w:val="22"/>
          <w:szCs w:val="22"/>
        </w:rPr>
      </w:pPr>
    </w:p>
    <w:p w:rsidR="00A249EC" w:rsidRPr="004C385E" w:rsidRDefault="00A249EC" w:rsidP="004C385E">
      <w:pPr>
        <w:pStyle w:val="ConsPlusTitle"/>
        <w:contextualSpacing/>
        <w:jc w:val="center"/>
        <w:rPr>
          <w:rFonts w:ascii="Times New Roman" w:hAnsi="Times New Roman" w:cs="Times New Roman"/>
          <w:sz w:val="22"/>
          <w:szCs w:val="22"/>
        </w:rPr>
      </w:pPr>
      <w:r w:rsidRPr="004C385E">
        <w:rPr>
          <w:rFonts w:ascii="Times New Roman" w:hAnsi="Times New Roman" w:cs="Times New Roman"/>
          <w:sz w:val="22"/>
          <w:szCs w:val="22"/>
        </w:rPr>
        <w:t>НОРМАТИВЫ</w:t>
      </w:r>
    </w:p>
    <w:p w:rsidR="00A249EC" w:rsidRPr="004C385E" w:rsidRDefault="00A249EC" w:rsidP="004C385E">
      <w:pPr>
        <w:pStyle w:val="ConsPlusTitle"/>
        <w:contextualSpacing/>
        <w:jc w:val="center"/>
        <w:rPr>
          <w:rFonts w:ascii="Times New Roman" w:hAnsi="Times New Roman" w:cs="Times New Roman"/>
          <w:sz w:val="22"/>
          <w:szCs w:val="22"/>
        </w:rPr>
      </w:pPr>
      <w:r w:rsidRPr="004C385E">
        <w:rPr>
          <w:rFonts w:ascii="Times New Roman" w:hAnsi="Times New Roman" w:cs="Times New Roman"/>
          <w:sz w:val="22"/>
          <w:szCs w:val="22"/>
        </w:rPr>
        <w:t>ЗАТРАТ НА СОДЕРЖАНИЕ СОВЕТА ПЛЁССКОГО ГОРОДСКОГО ПОСЕЛЕНИЯ</w:t>
      </w:r>
    </w:p>
    <w:p w:rsidR="00A249EC" w:rsidRPr="004C385E" w:rsidRDefault="00A249EC" w:rsidP="004C385E">
      <w:pPr>
        <w:pStyle w:val="ConsPlusTitle"/>
        <w:contextualSpacing/>
        <w:jc w:val="center"/>
        <w:rPr>
          <w:rFonts w:ascii="Times New Roman" w:hAnsi="Times New Roman" w:cs="Times New Roman"/>
          <w:sz w:val="22"/>
          <w:szCs w:val="22"/>
        </w:rPr>
      </w:pPr>
    </w:p>
    <w:p w:rsidR="00A249EC" w:rsidRPr="004C385E" w:rsidRDefault="00A249EC" w:rsidP="004C385E">
      <w:pPr>
        <w:pStyle w:val="ConsPlusNormal"/>
        <w:contextualSpacing/>
        <w:jc w:val="both"/>
        <w:rPr>
          <w:rFonts w:ascii="Times New Roman" w:hAnsi="Times New Roman" w:cs="Times New Roman"/>
          <w:sz w:val="22"/>
          <w:szCs w:val="22"/>
        </w:rPr>
      </w:pPr>
      <w:r w:rsidRPr="004C385E">
        <w:rPr>
          <w:rFonts w:ascii="Times New Roman" w:hAnsi="Times New Roman" w:cs="Times New Roman"/>
          <w:sz w:val="22"/>
          <w:szCs w:val="22"/>
        </w:rPr>
        <w:t>1. Действующие расходные обязательства Совета Плёсского городского поселения на очередной финансовый год и на плановый период включают:</w:t>
      </w:r>
    </w:p>
    <w:p w:rsidR="00A249EC" w:rsidRPr="004C385E" w:rsidRDefault="00A249EC" w:rsidP="004C385E">
      <w:pPr>
        <w:pStyle w:val="ConsPlusNormal"/>
        <w:ind w:firstLine="540"/>
        <w:contextualSpacing/>
        <w:jc w:val="both"/>
        <w:rPr>
          <w:rFonts w:ascii="Times New Roman" w:hAnsi="Times New Roman" w:cs="Times New Roman"/>
          <w:sz w:val="22"/>
          <w:szCs w:val="22"/>
        </w:rPr>
      </w:pPr>
      <w:r w:rsidRPr="004C385E">
        <w:rPr>
          <w:rFonts w:ascii="Times New Roman" w:hAnsi="Times New Roman" w:cs="Times New Roman"/>
          <w:sz w:val="22"/>
          <w:szCs w:val="22"/>
        </w:rPr>
        <w:t>1) расходы на денежное содержание лиц, замещающих муниципальные и выборные должности, представительного органа, исходя из их штатной численности;</w:t>
      </w:r>
    </w:p>
    <w:p w:rsidR="00A249EC" w:rsidRPr="004C385E" w:rsidRDefault="00A249EC" w:rsidP="004C385E">
      <w:pPr>
        <w:pStyle w:val="ConsPlusNormal"/>
        <w:ind w:firstLine="540"/>
        <w:contextualSpacing/>
        <w:jc w:val="both"/>
        <w:rPr>
          <w:rFonts w:ascii="Times New Roman" w:hAnsi="Times New Roman" w:cs="Times New Roman"/>
          <w:sz w:val="22"/>
          <w:szCs w:val="22"/>
        </w:rPr>
      </w:pPr>
      <w:r w:rsidRPr="004C385E">
        <w:rPr>
          <w:rFonts w:ascii="Times New Roman" w:hAnsi="Times New Roman" w:cs="Times New Roman"/>
          <w:sz w:val="22"/>
          <w:szCs w:val="22"/>
        </w:rPr>
        <w:t>2) материальные расходы.</w:t>
      </w:r>
    </w:p>
    <w:p w:rsidR="00A249EC" w:rsidRPr="004C385E" w:rsidRDefault="00A249EC" w:rsidP="004C385E">
      <w:pPr>
        <w:pStyle w:val="ConsPlusNormal"/>
        <w:ind w:firstLine="540"/>
        <w:contextualSpacing/>
        <w:jc w:val="both"/>
        <w:rPr>
          <w:rFonts w:ascii="Times New Roman" w:hAnsi="Times New Roman" w:cs="Times New Roman"/>
          <w:sz w:val="22"/>
          <w:szCs w:val="22"/>
        </w:rPr>
      </w:pPr>
    </w:p>
    <w:p w:rsidR="00A249EC" w:rsidRPr="004C385E" w:rsidRDefault="00A249EC" w:rsidP="004C385E">
      <w:pPr>
        <w:contextualSpacing/>
        <w:jc w:val="both"/>
        <w:rPr>
          <w:rFonts w:ascii="Times New Roman" w:hAnsi="Times New Roman" w:cs="Times New Roman"/>
        </w:rPr>
      </w:pPr>
      <w:r w:rsidRPr="004C385E">
        <w:rPr>
          <w:rFonts w:ascii="Times New Roman" w:hAnsi="Times New Roman" w:cs="Times New Roman"/>
        </w:rPr>
        <w:t>2. Расходы на содержание муниципальных служащих органов местного самоуправления планируются в соответствии с решением Совета Плёсского городского поселения от 18.07.2017 № 27 " Об утверждении Положения о системе оплаты труда муниципальных служащих Плёсского городского поселения ".</w:t>
      </w:r>
    </w:p>
    <w:p w:rsidR="00A249EC" w:rsidRPr="004C385E" w:rsidRDefault="00A249EC" w:rsidP="004C385E">
      <w:pPr>
        <w:contextualSpacing/>
        <w:jc w:val="both"/>
        <w:rPr>
          <w:rFonts w:ascii="Times New Roman" w:hAnsi="Times New Roman" w:cs="Times New Roman"/>
        </w:rPr>
      </w:pPr>
      <w:r w:rsidRPr="004C385E">
        <w:rPr>
          <w:rFonts w:ascii="Times New Roman" w:hAnsi="Times New Roman" w:cs="Times New Roman"/>
        </w:rPr>
        <w:t>3. Предварительный планируемый годовой фонд оплаты труда формируется в соответствии с нормативом формирования расходов на содержание органов местного самоуправления муниципальных образований Ивановской области согласно утвержденной методике.</w:t>
      </w:r>
    </w:p>
    <w:p w:rsidR="00A249EC" w:rsidRPr="004C385E" w:rsidRDefault="00A249EC" w:rsidP="004C385E">
      <w:pPr>
        <w:pStyle w:val="ConsPlusNormal"/>
        <w:contextualSpacing/>
        <w:jc w:val="both"/>
        <w:rPr>
          <w:rFonts w:ascii="Times New Roman" w:hAnsi="Times New Roman" w:cs="Times New Roman"/>
          <w:sz w:val="22"/>
          <w:szCs w:val="22"/>
        </w:rPr>
      </w:pPr>
      <w:r w:rsidRPr="004C385E">
        <w:rPr>
          <w:rFonts w:ascii="Times New Roman" w:hAnsi="Times New Roman" w:cs="Times New Roman"/>
          <w:sz w:val="22"/>
          <w:szCs w:val="22"/>
        </w:rPr>
        <w:t>4. Расходы по подстатье 213 "Начисления на оплату труда" определяются по формуле:</w:t>
      </w:r>
    </w:p>
    <w:p w:rsidR="00A249EC" w:rsidRPr="004C385E" w:rsidRDefault="00A249EC" w:rsidP="004C385E">
      <w:pPr>
        <w:pStyle w:val="ConsPlusNormal"/>
        <w:contextualSpacing/>
        <w:jc w:val="both"/>
        <w:rPr>
          <w:rFonts w:ascii="Times New Roman" w:hAnsi="Times New Roman" w:cs="Times New Roman"/>
          <w:sz w:val="22"/>
          <w:szCs w:val="22"/>
        </w:rPr>
      </w:pPr>
    </w:p>
    <w:p w:rsidR="00A249EC" w:rsidRPr="004C385E" w:rsidRDefault="00A249EC" w:rsidP="004C385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lastRenderedPageBreak/>
        <w:t xml:space="preserve">Н = </w:t>
      </w:r>
      <w:proofErr w:type="spellStart"/>
      <w:r w:rsidRPr="004C385E">
        <w:rPr>
          <w:rFonts w:ascii="Times New Roman" w:hAnsi="Times New Roman" w:cs="Times New Roman"/>
          <w:sz w:val="22"/>
          <w:szCs w:val="22"/>
        </w:rPr>
        <w:t>ФОТгод</w:t>
      </w:r>
      <w:proofErr w:type="spellEnd"/>
      <w:r w:rsidRPr="004C385E">
        <w:rPr>
          <w:rFonts w:ascii="Times New Roman" w:hAnsi="Times New Roman" w:cs="Times New Roman"/>
          <w:sz w:val="22"/>
          <w:szCs w:val="22"/>
        </w:rPr>
        <w:t xml:space="preserve"> x 1,302, где:</w:t>
      </w:r>
    </w:p>
    <w:p w:rsidR="00A249EC" w:rsidRPr="004C385E" w:rsidRDefault="00A249EC" w:rsidP="004C385E">
      <w:pPr>
        <w:pStyle w:val="ConsPlusNormal"/>
        <w:contextualSpacing/>
        <w:jc w:val="both"/>
        <w:rPr>
          <w:rFonts w:ascii="Times New Roman" w:hAnsi="Times New Roman" w:cs="Times New Roman"/>
          <w:sz w:val="22"/>
          <w:szCs w:val="22"/>
        </w:rPr>
      </w:pPr>
      <w:r w:rsidRPr="004C385E">
        <w:rPr>
          <w:rFonts w:ascii="Times New Roman" w:hAnsi="Times New Roman" w:cs="Times New Roman"/>
          <w:sz w:val="22"/>
          <w:szCs w:val="22"/>
        </w:rPr>
        <w:t>Н - начисления на оплату труда;</w:t>
      </w:r>
    </w:p>
    <w:p w:rsidR="00A249EC" w:rsidRPr="004C385E" w:rsidRDefault="00A249EC" w:rsidP="004C385E">
      <w:pPr>
        <w:pStyle w:val="ConsPlusNormal"/>
        <w:contextualSpacing/>
        <w:jc w:val="both"/>
        <w:rPr>
          <w:rFonts w:ascii="Times New Roman" w:hAnsi="Times New Roman" w:cs="Times New Roman"/>
          <w:sz w:val="22"/>
          <w:szCs w:val="22"/>
        </w:rPr>
      </w:pPr>
      <w:proofErr w:type="spellStart"/>
      <w:r w:rsidRPr="004C385E">
        <w:rPr>
          <w:rFonts w:ascii="Times New Roman" w:hAnsi="Times New Roman" w:cs="Times New Roman"/>
          <w:sz w:val="22"/>
          <w:szCs w:val="22"/>
        </w:rPr>
        <w:t>ФОТгод</w:t>
      </w:r>
      <w:proofErr w:type="spellEnd"/>
      <w:r w:rsidRPr="004C385E">
        <w:rPr>
          <w:rFonts w:ascii="Times New Roman" w:hAnsi="Times New Roman" w:cs="Times New Roman"/>
          <w:sz w:val="22"/>
          <w:szCs w:val="22"/>
        </w:rPr>
        <w:t xml:space="preserve"> - годовой фонд оплаты труда работников в текущем финансовом году.</w:t>
      </w:r>
    </w:p>
    <w:p w:rsidR="00A249EC" w:rsidRPr="004C385E" w:rsidRDefault="00A249EC" w:rsidP="004C385E">
      <w:pPr>
        <w:pStyle w:val="ConsPlusNormal"/>
        <w:contextualSpacing/>
        <w:jc w:val="both"/>
        <w:rPr>
          <w:rFonts w:ascii="Times New Roman" w:hAnsi="Times New Roman" w:cs="Times New Roman"/>
          <w:sz w:val="22"/>
          <w:szCs w:val="22"/>
        </w:rPr>
      </w:pPr>
    </w:p>
    <w:p w:rsidR="00A249EC" w:rsidRPr="004C385E" w:rsidRDefault="00A249EC" w:rsidP="004C385E">
      <w:pPr>
        <w:pStyle w:val="ConsPlusNormal"/>
        <w:contextualSpacing/>
        <w:jc w:val="both"/>
        <w:rPr>
          <w:rFonts w:ascii="Times New Roman" w:hAnsi="Times New Roman" w:cs="Times New Roman"/>
          <w:sz w:val="22"/>
          <w:szCs w:val="22"/>
        </w:rPr>
      </w:pPr>
      <w:r w:rsidRPr="004C385E">
        <w:rPr>
          <w:rFonts w:ascii="Times New Roman" w:hAnsi="Times New Roman" w:cs="Times New Roman"/>
          <w:sz w:val="22"/>
          <w:szCs w:val="22"/>
        </w:rPr>
        <w:t>5. Расходы по подстатье 340 "Увеличение стоимости материальных запасов" на канцелярские товары определяются по следующим расчетам:</w:t>
      </w:r>
    </w:p>
    <w:p w:rsidR="00A249EC" w:rsidRPr="004C385E" w:rsidRDefault="00A249EC" w:rsidP="004C385E">
      <w:pPr>
        <w:pStyle w:val="ConsPlusNormal"/>
        <w:contextualSpacing/>
        <w:jc w:val="center"/>
        <w:outlineLvl w:val="1"/>
        <w:rPr>
          <w:rFonts w:ascii="Times New Roman" w:hAnsi="Times New Roman" w:cs="Times New Roman"/>
          <w:sz w:val="22"/>
          <w:szCs w:val="22"/>
        </w:rPr>
      </w:pPr>
      <w:r w:rsidRPr="004C385E">
        <w:rPr>
          <w:rFonts w:ascii="Times New Roman" w:hAnsi="Times New Roman" w:cs="Times New Roman"/>
          <w:sz w:val="22"/>
          <w:szCs w:val="22"/>
        </w:rPr>
        <w:t>Норма расходования канцелярских товаров на 1 служащего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1575"/>
        <w:gridCol w:w="2364"/>
      </w:tblGrid>
      <w:tr w:rsidR="00A249EC" w:rsidRPr="004C385E" w:rsidTr="004C385E">
        <w:tc>
          <w:tcPr>
            <w:tcW w:w="3652" w:type="dxa"/>
            <w:vMerge w:val="restart"/>
            <w:tcBorders>
              <w:top w:val="single" w:sz="4" w:space="0" w:color="auto"/>
              <w:left w:val="single" w:sz="4" w:space="0" w:color="auto"/>
              <w:right w:val="single" w:sz="4" w:space="0" w:color="auto"/>
            </w:tcBorders>
            <w:hideMark/>
          </w:tcPr>
          <w:p w:rsidR="00A249EC" w:rsidRPr="004C385E" w:rsidRDefault="00A249EC" w:rsidP="004C385E">
            <w:pPr>
              <w:pStyle w:val="ConsPlusNormal"/>
              <w:contextualSpacing/>
              <w:jc w:val="center"/>
              <w:rPr>
                <w:rFonts w:ascii="Times New Roman" w:hAnsi="Times New Roman" w:cs="Times New Roman"/>
                <w:b/>
                <w:sz w:val="22"/>
                <w:szCs w:val="22"/>
              </w:rPr>
            </w:pPr>
            <w:r w:rsidRPr="004C385E">
              <w:rPr>
                <w:rFonts w:ascii="Times New Roman" w:hAnsi="Times New Roman" w:cs="Times New Roman"/>
                <w:b/>
                <w:sz w:val="22"/>
                <w:szCs w:val="22"/>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b/>
              </w:rPr>
            </w:pPr>
          </w:p>
        </w:tc>
        <w:tc>
          <w:tcPr>
            <w:tcW w:w="157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b/>
              </w:rPr>
            </w:pP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b/>
              </w:rPr>
            </w:pPr>
          </w:p>
        </w:tc>
      </w:tr>
      <w:tr w:rsidR="00A249EC" w:rsidRPr="004C385E" w:rsidTr="004C385E">
        <w:tc>
          <w:tcPr>
            <w:tcW w:w="3652" w:type="dxa"/>
            <w:vMerge/>
            <w:tcBorders>
              <w:left w:val="single" w:sz="4" w:space="0" w:color="auto"/>
              <w:bottom w:val="single" w:sz="4" w:space="0" w:color="auto"/>
              <w:right w:val="single" w:sz="4" w:space="0" w:color="auto"/>
            </w:tcBorders>
            <w:hideMark/>
          </w:tcPr>
          <w:p w:rsidR="00A249EC" w:rsidRPr="004C385E" w:rsidRDefault="00A249EC" w:rsidP="004C385E">
            <w:pPr>
              <w:pStyle w:val="ConsPlusNormal"/>
              <w:contextualSpacing/>
              <w:jc w:val="center"/>
              <w:rPr>
                <w:rFonts w:ascii="Times New Roman" w:hAnsi="Times New Roman" w:cs="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pStyle w:val="ConsPlusNormal"/>
              <w:contextualSpacing/>
              <w:jc w:val="center"/>
              <w:rPr>
                <w:rFonts w:ascii="Times New Roman" w:hAnsi="Times New Roman" w:cs="Times New Roman"/>
                <w:b/>
                <w:sz w:val="22"/>
                <w:szCs w:val="22"/>
              </w:rPr>
            </w:pPr>
            <w:r w:rsidRPr="004C385E">
              <w:rPr>
                <w:rFonts w:ascii="Times New Roman" w:hAnsi="Times New Roman" w:cs="Times New Roman"/>
                <w:b/>
                <w:sz w:val="22"/>
                <w:szCs w:val="22"/>
              </w:rPr>
              <w:t>Количество на год</w:t>
            </w:r>
          </w:p>
        </w:tc>
        <w:tc>
          <w:tcPr>
            <w:tcW w:w="157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pStyle w:val="ConsPlusNormal"/>
              <w:contextualSpacing/>
              <w:jc w:val="center"/>
              <w:rPr>
                <w:rFonts w:ascii="Times New Roman" w:hAnsi="Times New Roman" w:cs="Times New Roman"/>
                <w:b/>
                <w:sz w:val="22"/>
                <w:szCs w:val="22"/>
              </w:rPr>
            </w:pPr>
            <w:r w:rsidRPr="004C385E">
              <w:rPr>
                <w:rFonts w:ascii="Times New Roman" w:hAnsi="Times New Roman" w:cs="Times New Roman"/>
                <w:b/>
                <w:sz w:val="22"/>
                <w:szCs w:val="22"/>
              </w:rPr>
              <w:t>Цена</w:t>
            </w: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pStyle w:val="ConsPlusNormal"/>
              <w:contextualSpacing/>
              <w:jc w:val="center"/>
              <w:rPr>
                <w:rFonts w:ascii="Times New Roman" w:hAnsi="Times New Roman" w:cs="Times New Roman"/>
                <w:b/>
                <w:sz w:val="22"/>
                <w:szCs w:val="22"/>
              </w:rPr>
            </w:pPr>
            <w:r w:rsidRPr="004C385E">
              <w:rPr>
                <w:rFonts w:ascii="Times New Roman" w:hAnsi="Times New Roman" w:cs="Times New Roman"/>
                <w:b/>
                <w:sz w:val="22"/>
                <w:szCs w:val="22"/>
              </w:rPr>
              <w:t>Сумма на год</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r w:rsidRPr="004C385E">
              <w:rPr>
                <w:rFonts w:ascii="Times New Roman" w:hAnsi="Times New Roman" w:cs="Times New Roman"/>
                <w:sz w:val="22"/>
                <w:szCs w:val="22"/>
              </w:rPr>
              <w:t>Бумага печатная</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11</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160</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1760</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r w:rsidRPr="004C385E">
              <w:rPr>
                <w:rFonts w:ascii="Times New Roman" w:hAnsi="Times New Roman" w:cs="Times New Roman"/>
                <w:sz w:val="22"/>
                <w:szCs w:val="22"/>
              </w:rPr>
              <w:t>Папка - скоросшиватель</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12</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6</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72</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r w:rsidRPr="004C385E">
              <w:rPr>
                <w:rFonts w:ascii="Times New Roman" w:hAnsi="Times New Roman" w:cs="Times New Roman"/>
                <w:sz w:val="22"/>
                <w:szCs w:val="22"/>
              </w:rPr>
              <w:t>Ручка</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10</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13</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130</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r w:rsidRPr="004C385E">
              <w:rPr>
                <w:rFonts w:ascii="Times New Roman" w:hAnsi="Times New Roman" w:cs="Times New Roman"/>
                <w:sz w:val="22"/>
                <w:szCs w:val="22"/>
              </w:rPr>
              <w:t>Карандаш</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4</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7</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28</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r w:rsidRPr="004C385E">
              <w:rPr>
                <w:rFonts w:ascii="Times New Roman" w:hAnsi="Times New Roman" w:cs="Times New Roman"/>
                <w:sz w:val="22"/>
                <w:szCs w:val="22"/>
              </w:rPr>
              <w:t>Ластик</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5</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5</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r w:rsidRPr="004C385E">
              <w:rPr>
                <w:rFonts w:ascii="Times New Roman" w:hAnsi="Times New Roman" w:cs="Times New Roman"/>
                <w:sz w:val="22"/>
                <w:szCs w:val="22"/>
              </w:rPr>
              <w:t>Тетрадь общая</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2</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21</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42</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r w:rsidRPr="004C385E">
              <w:rPr>
                <w:rFonts w:ascii="Times New Roman" w:hAnsi="Times New Roman" w:cs="Times New Roman"/>
                <w:sz w:val="22"/>
                <w:szCs w:val="22"/>
              </w:rPr>
              <w:t>Календарь перекидной</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40</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40</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r w:rsidRPr="004C385E">
              <w:rPr>
                <w:rFonts w:ascii="Times New Roman" w:hAnsi="Times New Roman" w:cs="Times New Roman"/>
                <w:sz w:val="22"/>
                <w:szCs w:val="22"/>
              </w:rPr>
              <w:t>Скрепки, скобы, зажимы</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10</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20</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200</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r w:rsidRPr="004C385E">
              <w:rPr>
                <w:rFonts w:ascii="Times New Roman" w:hAnsi="Times New Roman" w:cs="Times New Roman"/>
                <w:sz w:val="22"/>
                <w:szCs w:val="22"/>
              </w:rPr>
              <w:t>Бумага ксероксная</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6</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200</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1200</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r w:rsidRPr="004C385E">
              <w:rPr>
                <w:rFonts w:ascii="Times New Roman" w:hAnsi="Times New Roman" w:cs="Times New Roman"/>
                <w:sz w:val="22"/>
                <w:szCs w:val="22"/>
              </w:rPr>
              <w:t>Папки разные</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3</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71</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213</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r w:rsidRPr="004C385E">
              <w:rPr>
                <w:rFonts w:ascii="Times New Roman" w:hAnsi="Times New Roman" w:cs="Times New Roman"/>
                <w:sz w:val="22"/>
                <w:szCs w:val="22"/>
              </w:rPr>
              <w:t>Клей</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20</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20</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r w:rsidRPr="004C385E">
              <w:rPr>
                <w:rFonts w:ascii="Times New Roman" w:hAnsi="Times New Roman" w:cs="Times New Roman"/>
                <w:sz w:val="22"/>
                <w:szCs w:val="22"/>
              </w:rPr>
              <w:t>Штрих-роллер</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2</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30</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60</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proofErr w:type="spellStart"/>
            <w:r w:rsidRPr="004C385E">
              <w:rPr>
                <w:rFonts w:ascii="Times New Roman" w:hAnsi="Times New Roman" w:cs="Times New Roman"/>
                <w:sz w:val="22"/>
                <w:szCs w:val="22"/>
              </w:rPr>
              <w:t>стикеры</w:t>
            </w:r>
            <w:proofErr w:type="spellEnd"/>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5</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20</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8D7CA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100</w:t>
            </w:r>
          </w:p>
        </w:tc>
      </w:tr>
      <w:tr w:rsidR="00A249EC" w:rsidRPr="004C385E" w:rsidTr="004C385E">
        <w:tc>
          <w:tcPr>
            <w:tcW w:w="3652"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rPr>
            </w:pPr>
            <w:r w:rsidRPr="004C385E">
              <w:rPr>
                <w:rFonts w:ascii="Times New Roman" w:hAnsi="Times New Roman" w:cs="Times New Roman"/>
              </w:rPr>
              <w:t>Папка-дело</w:t>
            </w:r>
          </w:p>
        </w:tc>
        <w:tc>
          <w:tcPr>
            <w:tcW w:w="198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5</w:t>
            </w:r>
          </w:p>
        </w:tc>
        <w:tc>
          <w:tcPr>
            <w:tcW w:w="157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3,57</w:t>
            </w: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17,85</w:t>
            </w:r>
          </w:p>
        </w:tc>
      </w:tr>
      <w:tr w:rsidR="00A249EC" w:rsidRPr="004C385E" w:rsidTr="004C385E">
        <w:tc>
          <w:tcPr>
            <w:tcW w:w="3652"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rPr>
            </w:pPr>
            <w:proofErr w:type="spellStart"/>
            <w:r w:rsidRPr="004C385E">
              <w:rPr>
                <w:rFonts w:ascii="Times New Roman" w:hAnsi="Times New Roman" w:cs="Times New Roman"/>
              </w:rPr>
              <w:t>Степлер</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1</w:t>
            </w:r>
          </w:p>
        </w:tc>
        <w:tc>
          <w:tcPr>
            <w:tcW w:w="157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98</w:t>
            </w: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98</w:t>
            </w:r>
          </w:p>
        </w:tc>
      </w:tr>
      <w:tr w:rsidR="00A249EC" w:rsidRPr="004C385E" w:rsidTr="004C385E">
        <w:tc>
          <w:tcPr>
            <w:tcW w:w="3652"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rPr>
            </w:pPr>
            <w:r w:rsidRPr="004C385E">
              <w:rPr>
                <w:rFonts w:ascii="Times New Roman" w:hAnsi="Times New Roman" w:cs="Times New Roman"/>
              </w:rPr>
              <w:t>файл</w:t>
            </w:r>
          </w:p>
        </w:tc>
        <w:tc>
          <w:tcPr>
            <w:tcW w:w="198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2</w:t>
            </w:r>
          </w:p>
        </w:tc>
        <w:tc>
          <w:tcPr>
            <w:tcW w:w="157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100</w:t>
            </w: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200</w:t>
            </w:r>
          </w:p>
        </w:tc>
      </w:tr>
      <w:tr w:rsidR="00A249EC" w:rsidRPr="004C385E" w:rsidTr="004C385E">
        <w:tc>
          <w:tcPr>
            <w:tcW w:w="3652"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rPr>
            </w:pPr>
            <w:proofErr w:type="spellStart"/>
            <w:r w:rsidRPr="004C385E">
              <w:rPr>
                <w:rFonts w:ascii="Times New Roman" w:hAnsi="Times New Roman" w:cs="Times New Roman"/>
              </w:rPr>
              <w:t>текстовыделитель</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1</w:t>
            </w:r>
          </w:p>
        </w:tc>
        <w:tc>
          <w:tcPr>
            <w:tcW w:w="157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23</w:t>
            </w: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23</w:t>
            </w:r>
          </w:p>
        </w:tc>
      </w:tr>
      <w:tr w:rsidR="00A249EC" w:rsidRPr="004C385E" w:rsidTr="004C385E">
        <w:tc>
          <w:tcPr>
            <w:tcW w:w="3652"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rPr>
            </w:pPr>
            <w:r w:rsidRPr="004C385E">
              <w:rPr>
                <w:rFonts w:ascii="Times New Roman" w:hAnsi="Times New Roman" w:cs="Times New Roman"/>
              </w:rPr>
              <w:t>ежедневник</w:t>
            </w:r>
          </w:p>
        </w:tc>
        <w:tc>
          <w:tcPr>
            <w:tcW w:w="198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1</w:t>
            </w:r>
          </w:p>
        </w:tc>
        <w:tc>
          <w:tcPr>
            <w:tcW w:w="157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283,60</w:t>
            </w: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283,60</w:t>
            </w:r>
          </w:p>
        </w:tc>
      </w:tr>
      <w:tr w:rsidR="00A249EC" w:rsidRPr="004C385E" w:rsidTr="004C385E">
        <w:tc>
          <w:tcPr>
            <w:tcW w:w="3652"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rPr>
            </w:pPr>
            <w:r w:rsidRPr="004C385E">
              <w:rPr>
                <w:rFonts w:ascii="Times New Roman" w:hAnsi="Times New Roman" w:cs="Times New Roman"/>
              </w:rPr>
              <w:t>Скотч</w:t>
            </w:r>
          </w:p>
        </w:tc>
        <w:tc>
          <w:tcPr>
            <w:tcW w:w="198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1</w:t>
            </w:r>
          </w:p>
        </w:tc>
        <w:tc>
          <w:tcPr>
            <w:tcW w:w="157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30</w:t>
            </w: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30</w:t>
            </w:r>
          </w:p>
        </w:tc>
      </w:tr>
      <w:tr w:rsidR="00A249EC" w:rsidRPr="004C385E" w:rsidTr="004C385E">
        <w:tc>
          <w:tcPr>
            <w:tcW w:w="3652"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rPr>
            </w:pPr>
            <w:r w:rsidRPr="004C385E">
              <w:rPr>
                <w:rFonts w:ascii="Times New Roman" w:hAnsi="Times New Roman" w:cs="Times New Roman"/>
              </w:rPr>
              <w:t>Журнал входящих документов</w:t>
            </w:r>
          </w:p>
        </w:tc>
        <w:tc>
          <w:tcPr>
            <w:tcW w:w="198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1</w:t>
            </w:r>
          </w:p>
        </w:tc>
        <w:tc>
          <w:tcPr>
            <w:tcW w:w="157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44,70</w:t>
            </w: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44,70</w:t>
            </w:r>
          </w:p>
        </w:tc>
      </w:tr>
      <w:tr w:rsidR="00A249EC" w:rsidRPr="004C385E" w:rsidTr="004C385E">
        <w:tc>
          <w:tcPr>
            <w:tcW w:w="3652"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rPr>
            </w:pPr>
            <w:r w:rsidRPr="004C385E">
              <w:rPr>
                <w:rFonts w:ascii="Times New Roman" w:hAnsi="Times New Roman" w:cs="Times New Roman"/>
              </w:rPr>
              <w:t>Журнал исходящих документов</w:t>
            </w:r>
          </w:p>
        </w:tc>
        <w:tc>
          <w:tcPr>
            <w:tcW w:w="198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1</w:t>
            </w:r>
          </w:p>
        </w:tc>
        <w:tc>
          <w:tcPr>
            <w:tcW w:w="157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44,60</w:t>
            </w: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44,60</w:t>
            </w:r>
          </w:p>
        </w:tc>
      </w:tr>
      <w:tr w:rsidR="00A249EC" w:rsidRPr="004C385E" w:rsidTr="004C385E">
        <w:tc>
          <w:tcPr>
            <w:tcW w:w="3652"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rPr>
            </w:pPr>
            <w:r w:rsidRPr="004C385E">
              <w:rPr>
                <w:rFonts w:ascii="Times New Roman" w:hAnsi="Times New Roman" w:cs="Times New Roman"/>
              </w:rPr>
              <w:t>Папка крона(м)</w:t>
            </w:r>
          </w:p>
        </w:tc>
        <w:tc>
          <w:tcPr>
            <w:tcW w:w="198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1</w:t>
            </w:r>
          </w:p>
        </w:tc>
        <w:tc>
          <w:tcPr>
            <w:tcW w:w="157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66,65</w:t>
            </w: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66,65</w:t>
            </w:r>
          </w:p>
        </w:tc>
      </w:tr>
      <w:tr w:rsidR="00A249EC" w:rsidRPr="004C385E" w:rsidTr="004C385E">
        <w:tc>
          <w:tcPr>
            <w:tcW w:w="3652"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rPr>
            </w:pPr>
            <w:r w:rsidRPr="004C385E">
              <w:rPr>
                <w:rFonts w:ascii="Times New Roman" w:hAnsi="Times New Roman" w:cs="Times New Roman"/>
              </w:rPr>
              <w:t>Папка крона (б)</w:t>
            </w:r>
          </w:p>
        </w:tc>
        <w:tc>
          <w:tcPr>
            <w:tcW w:w="198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1</w:t>
            </w:r>
          </w:p>
        </w:tc>
        <w:tc>
          <w:tcPr>
            <w:tcW w:w="157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70,80</w:t>
            </w: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70,80</w:t>
            </w:r>
          </w:p>
        </w:tc>
      </w:tr>
      <w:tr w:rsidR="00A249EC" w:rsidRPr="004C385E" w:rsidTr="004C385E">
        <w:tc>
          <w:tcPr>
            <w:tcW w:w="3652"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rPr>
            </w:pPr>
            <w:r w:rsidRPr="004C385E">
              <w:rPr>
                <w:rFonts w:ascii="Times New Roman" w:hAnsi="Times New Roman" w:cs="Times New Roman"/>
              </w:rPr>
              <w:t>Бумага для факса</w:t>
            </w:r>
          </w:p>
        </w:tc>
        <w:tc>
          <w:tcPr>
            <w:tcW w:w="198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1</w:t>
            </w:r>
          </w:p>
        </w:tc>
        <w:tc>
          <w:tcPr>
            <w:tcW w:w="157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50</w:t>
            </w: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8D7CA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50</w:t>
            </w:r>
          </w:p>
        </w:tc>
      </w:tr>
      <w:tr w:rsidR="00A249EC" w:rsidRPr="004C385E" w:rsidTr="004C385E">
        <w:tc>
          <w:tcPr>
            <w:tcW w:w="3652"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b/>
              </w:rPr>
            </w:pPr>
            <w:r w:rsidRPr="004C385E">
              <w:rPr>
                <w:rFonts w:ascii="Times New Roman" w:hAnsi="Times New Roman" w:cs="Times New Roman"/>
                <w:b/>
              </w:rPr>
              <w:t>Итого</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4C385E">
            <w:pPr>
              <w:autoSpaceDE w:val="0"/>
              <w:autoSpaceDN w:val="0"/>
              <w:adjustRightInd w:val="0"/>
              <w:spacing w:after="0" w:line="240" w:lineRule="auto"/>
              <w:contextualSpacing/>
              <w:jc w:val="center"/>
              <w:rPr>
                <w:rFonts w:ascii="Times New Roman" w:hAnsi="Times New Roman" w:cs="Times New Roman"/>
                <w:b/>
              </w:rPr>
            </w:pP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4C385E">
            <w:pPr>
              <w:autoSpaceDE w:val="0"/>
              <w:autoSpaceDN w:val="0"/>
              <w:adjustRightInd w:val="0"/>
              <w:spacing w:after="0" w:line="240" w:lineRule="auto"/>
              <w:contextualSpacing/>
              <w:jc w:val="center"/>
              <w:rPr>
                <w:rFonts w:ascii="Times New Roman" w:hAnsi="Times New Roman" w:cs="Times New Roman"/>
                <w:b/>
              </w:rPr>
            </w:pP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jc w:val="center"/>
              <w:rPr>
                <w:rFonts w:ascii="Times New Roman" w:hAnsi="Times New Roman" w:cs="Times New Roman"/>
                <w:b/>
              </w:rPr>
            </w:pPr>
            <w:r w:rsidRPr="004C385E">
              <w:rPr>
                <w:rFonts w:ascii="Times New Roman" w:hAnsi="Times New Roman" w:cs="Times New Roman"/>
                <w:b/>
              </w:rPr>
              <w:t>4 800,00</w:t>
            </w:r>
          </w:p>
        </w:tc>
      </w:tr>
    </w:tbl>
    <w:p w:rsidR="00A249EC" w:rsidRPr="004C385E" w:rsidRDefault="00A249EC" w:rsidP="004C385E">
      <w:pPr>
        <w:pStyle w:val="ConsPlusNormal"/>
        <w:ind w:firstLine="540"/>
        <w:contextualSpacing/>
        <w:jc w:val="both"/>
        <w:rPr>
          <w:rFonts w:ascii="Times New Roman" w:hAnsi="Times New Roman" w:cs="Times New Roman"/>
          <w:sz w:val="22"/>
          <w:szCs w:val="22"/>
        </w:rPr>
      </w:pPr>
    </w:p>
    <w:p w:rsidR="00A249EC" w:rsidRPr="004C385E" w:rsidRDefault="00A249EC" w:rsidP="004C385E">
      <w:pPr>
        <w:pStyle w:val="ConsPlusNormal"/>
        <w:ind w:firstLine="540"/>
        <w:contextualSpacing/>
        <w:jc w:val="both"/>
        <w:rPr>
          <w:rFonts w:ascii="Times New Roman" w:hAnsi="Times New Roman" w:cs="Times New Roman"/>
          <w:sz w:val="22"/>
          <w:szCs w:val="22"/>
        </w:rPr>
      </w:pPr>
      <w:r w:rsidRPr="004C385E">
        <w:rPr>
          <w:rFonts w:ascii="Times New Roman" w:hAnsi="Times New Roman" w:cs="Times New Roman"/>
          <w:sz w:val="22"/>
          <w:szCs w:val="22"/>
        </w:rPr>
        <w:t>Расходы на канцелярские и хозяйственные товары на депутатов Совета Плёсского городского поселения, работающих без отрыва от основной работы, устанавливаются по 500 рублей в год на единицу по следующему расчету:</w:t>
      </w:r>
    </w:p>
    <w:p w:rsidR="00A249EC" w:rsidRPr="004C385E" w:rsidRDefault="00A249EC" w:rsidP="004C385E">
      <w:pPr>
        <w:pStyle w:val="ConsPlusNormal"/>
        <w:ind w:firstLine="540"/>
        <w:contextualSpacing/>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1575"/>
        <w:gridCol w:w="2364"/>
      </w:tblGrid>
      <w:tr w:rsidR="00A249EC" w:rsidRPr="004C385E" w:rsidTr="004C385E">
        <w:tc>
          <w:tcPr>
            <w:tcW w:w="3652" w:type="dxa"/>
            <w:vMerge w:val="restart"/>
            <w:tcBorders>
              <w:top w:val="single" w:sz="4" w:space="0" w:color="auto"/>
              <w:left w:val="single" w:sz="4" w:space="0" w:color="auto"/>
              <w:right w:val="single" w:sz="4" w:space="0" w:color="auto"/>
            </w:tcBorders>
            <w:hideMark/>
          </w:tcPr>
          <w:p w:rsidR="00A249EC" w:rsidRPr="004C385E" w:rsidRDefault="00A249EC" w:rsidP="004C385E">
            <w:pPr>
              <w:pStyle w:val="ConsPlusNormal"/>
              <w:contextualSpacing/>
              <w:jc w:val="center"/>
              <w:rPr>
                <w:rFonts w:ascii="Times New Roman" w:hAnsi="Times New Roman" w:cs="Times New Roman"/>
                <w:b/>
                <w:sz w:val="22"/>
                <w:szCs w:val="22"/>
              </w:rPr>
            </w:pPr>
            <w:r w:rsidRPr="004C385E">
              <w:rPr>
                <w:rFonts w:ascii="Times New Roman" w:hAnsi="Times New Roman" w:cs="Times New Roman"/>
                <w:b/>
                <w:sz w:val="22"/>
                <w:szCs w:val="22"/>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b/>
              </w:rPr>
            </w:pPr>
          </w:p>
        </w:tc>
        <w:tc>
          <w:tcPr>
            <w:tcW w:w="157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b/>
              </w:rPr>
            </w:pP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b/>
              </w:rPr>
            </w:pPr>
          </w:p>
        </w:tc>
      </w:tr>
      <w:tr w:rsidR="00A249EC" w:rsidRPr="004C385E" w:rsidTr="004C385E">
        <w:tc>
          <w:tcPr>
            <w:tcW w:w="3652" w:type="dxa"/>
            <w:vMerge/>
            <w:tcBorders>
              <w:left w:val="single" w:sz="4" w:space="0" w:color="auto"/>
              <w:bottom w:val="single" w:sz="4" w:space="0" w:color="auto"/>
              <w:right w:val="single" w:sz="4" w:space="0" w:color="auto"/>
            </w:tcBorders>
            <w:hideMark/>
          </w:tcPr>
          <w:p w:rsidR="00A249EC" w:rsidRPr="004C385E" w:rsidRDefault="00A249EC" w:rsidP="004C385E">
            <w:pPr>
              <w:pStyle w:val="ConsPlusNormal"/>
              <w:contextualSpacing/>
              <w:jc w:val="center"/>
              <w:rPr>
                <w:rFonts w:ascii="Times New Roman" w:hAnsi="Times New Roman" w:cs="Times New Roman"/>
                <w:b/>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pStyle w:val="ConsPlusNormal"/>
              <w:contextualSpacing/>
              <w:jc w:val="center"/>
              <w:rPr>
                <w:rFonts w:ascii="Times New Roman" w:hAnsi="Times New Roman" w:cs="Times New Roman"/>
                <w:b/>
                <w:sz w:val="22"/>
                <w:szCs w:val="22"/>
              </w:rPr>
            </w:pPr>
            <w:r w:rsidRPr="004C385E">
              <w:rPr>
                <w:rFonts w:ascii="Times New Roman" w:hAnsi="Times New Roman" w:cs="Times New Roman"/>
                <w:b/>
                <w:sz w:val="22"/>
                <w:szCs w:val="22"/>
              </w:rPr>
              <w:t>Количество на год</w:t>
            </w:r>
          </w:p>
        </w:tc>
        <w:tc>
          <w:tcPr>
            <w:tcW w:w="157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pStyle w:val="ConsPlusNormal"/>
              <w:contextualSpacing/>
              <w:jc w:val="center"/>
              <w:rPr>
                <w:rFonts w:ascii="Times New Roman" w:hAnsi="Times New Roman" w:cs="Times New Roman"/>
                <w:b/>
                <w:sz w:val="22"/>
                <w:szCs w:val="22"/>
              </w:rPr>
            </w:pPr>
            <w:r w:rsidRPr="004C385E">
              <w:rPr>
                <w:rFonts w:ascii="Times New Roman" w:hAnsi="Times New Roman" w:cs="Times New Roman"/>
                <w:b/>
                <w:sz w:val="22"/>
                <w:szCs w:val="22"/>
              </w:rPr>
              <w:t>Цена</w:t>
            </w: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pStyle w:val="ConsPlusNormal"/>
              <w:contextualSpacing/>
              <w:jc w:val="center"/>
              <w:rPr>
                <w:rFonts w:ascii="Times New Roman" w:hAnsi="Times New Roman" w:cs="Times New Roman"/>
                <w:b/>
                <w:sz w:val="22"/>
                <w:szCs w:val="22"/>
              </w:rPr>
            </w:pPr>
            <w:r w:rsidRPr="004C385E">
              <w:rPr>
                <w:rFonts w:ascii="Times New Roman" w:hAnsi="Times New Roman" w:cs="Times New Roman"/>
                <w:b/>
                <w:sz w:val="22"/>
                <w:szCs w:val="22"/>
              </w:rPr>
              <w:t>Сумма на год</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r w:rsidRPr="004C385E">
              <w:rPr>
                <w:rFonts w:ascii="Times New Roman" w:hAnsi="Times New Roman" w:cs="Times New Roman"/>
                <w:sz w:val="22"/>
                <w:szCs w:val="22"/>
              </w:rPr>
              <w:t>Бумага печатная</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4C385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4C385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160</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4C385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160,00</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r w:rsidRPr="004C385E">
              <w:rPr>
                <w:rFonts w:ascii="Times New Roman" w:hAnsi="Times New Roman" w:cs="Times New Roman"/>
                <w:sz w:val="22"/>
                <w:szCs w:val="22"/>
              </w:rPr>
              <w:t>Папка - скоросшиватель</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4C385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4C385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70</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4C385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70,00</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r w:rsidRPr="004C385E">
              <w:rPr>
                <w:rFonts w:ascii="Times New Roman" w:hAnsi="Times New Roman" w:cs="Times New Roman"/>
                <w:sz w:val="22"/>
                <w:szCs w:val="22"/>
              </w:rPr>
              <w:t>Ручка</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4C385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10</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4C385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15</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4C385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150,00</w:t>
            </w:r>
          </w:p>
        </w:tc>
      </w:tr>
      <w:tr w:rsidR="00A249EC" w:rsidRPr="004C385E" w:rsidTr="004C385E">
        <w:tc>
          <w:tcPr>
            <w:tcW w:w="3652" w:type="dxa"/>
            <w:tcBorders>
              <w:left w:val="single" w:sz="4" w:space="0" w:color="auto"/>
              <w:bottom w:val="single" w:sz="4" w:space="0" w:color="auto"/>
              <w:right w:val="single" w:sz="4" w:space="0" w:color="auto"/>
            </w:tcBorders>
          </w:tcPr>
          <w:p w:rsidR="00A249EC" w:rsidRPr="004C385E" w:rsidRDefault="00A249EC" w:rsidP="004C385E">
            <w:pPr>
              <w:pStyle w:val="ConsPlusNormal"/>
              <w:contextualSpacing/>
              <w:rPr>
                <w:rFonts w:ascii="Times New Roman" w:hAnsi="Times New Roman" w:cs="Times New Roman"/>
                <w:sz w:val="22"/>
                <w:szCs w:val="22"/>
              </w:rPr>
            </w:pPr>
            <w:r w:rsidRPr="004C385E">
              <w:rPr>
                <w:rFonts w:ascii="Times New Roman" w:hAnsi="Times New Roman" w:cs="Times New Roman"/>
                <w:sz w:val="22"/>
                <w:szCs w:val="22"/>
              </w:rPr>
              <w:t>Карандаш</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4C385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10</w:t>
            </w: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4C385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10</w:t>
            </w:r>
          </w:p>
        </w:tc>
        <w:tc>
          <w:tcPr>
            <w:tcW w:w="2364" w:type="dxa"/>
            <w:tcBorders>
              <w:top w:val="single" w:sz="4" w:space="0" w:color="auto"/>
              <w:left w:val="single" w:sz="4" w:space="0" w:color="auto"/>
              <w:bottom w:val="single" w:sz="4" w:space="0" w:color="auto"/>
              <w:right w:val="single" w:sz="4" w:space="0" w:color="auto"/>
            </w:tcBorders>
          </w:tcPr>
          <w:p w:rsidR="00A249EC" w:rsidRPr="004C385E" w:rsidRDefault="00A249EC" w:rsidP="004C385E">
            <w:pPr>
              <w:pStyle w:val="ConsPlusNormal"/>
              <w:contextualSpacing/>
              <w:jc w:val="center"/>
              <w:rPr>
                <w:rFonts w:ascii="Times New Roman" w:hAnsi="Times New Roman" w:cs="Times New Roman"/>
                <w:sz w:val="22"/>
                <w:szCs w:val="22"/>
              </w:rPr>
            </w:pPr>
            <w:r w:rsidRPr="004C385E">
              <w:rPr>
                <w:rFonts w:ascii="Times New Roman" w:hAnsi="Times New Roman" w:cs="Times New Roman"/>
                <w:sz w:val="22"/>
                <w:szCs w:val="22"/>
              </w:rPr>
              <w:t>100,00</w:t>
            </w:r>
          </w:p>
        </w:tc>
      </w:tr>
      <w:tr w:rsidR="00A249EC" w:rsidRPr="004C385E" w:rsidTr="004C385E">
        <w:tc>
          <w:tcPr>
            <w:tcW w:w="3652"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rPr>
            </w:pPr>
            <w:r w:rsidRPr="004C385E">
              <w:rPr>
                <w:rFonts w:ascii="Times New Roman" w:hAnsi="Times New Roman" w:cs="Times New Roman"/>
              </w:rPr>
              <w:t>Вода минеральная</w:t>
            </w:r>
          </w:p>
        </w:tc>
        <w:tc>
          <w:tcPr>
            <w:tcW w:w="198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1</w:t>
            </w:r>
          </w:p>
        </w:tc>
        <w:tc>
          <w:tcPr>
            <w:tcW w:w="1575"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20</w:t>
            </w: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jc w:val="center"/>
              <w:rPr>
                <w:rFonts w:ascii="Times New Roman" w:hAnsi="Times New Roman" w:cs="Times New Roman"/>
              </w:rPr>
            </w:pPr>
            <w:r w:rsidRPr="004C385E">
              <w:rPr>
                <w:rFonts w:ascii="Times New Roman" w:hAnsi="Times New Roman" w:cs="Times New Roman"/>
              </w:rPr>
              <w:t>20,00</w:t>
            </w:r>
          </w:p>
        </w:tc>
      </w:tr>
      <w:tr w:rsidR="00A249EC" w:rsidRPr="004C385E" w:rsidTr="004C385E">
        <w:tc>
          <w:tcPr>
            <w:tcW w:w="3652"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rPr>
                <w:rFonts w:ascii="Times New Roman" w:hAnsi="Times New Roman" w:cs="Times New Roman"/>
                <w:b/>
              </w:rPr>
            </w:pPr>
            <w:r w:rsidRPr="004C385E">
              <w:rPr>
                <w:rFonts w:ascii="Times New Roman" w:hAnsi="Times New Roman" w:cs="Times New Roman"/>
                <w:b/>
              </w:rPr>
              <w:t>Итого</w:t>
            </w:r>
          </w:p>
        </w:tc>
        <w:tc>
          <w:tcPr>
            <w:tcW w:w="1985" w:type="dxa"/>
            <w:tcBorders>
              <w:top w:val="single" w:sz="4" w:space="0" w:color="auto"/>
              <w:left w:val="single" w:sz="4" w:space="0" w:color="auto"/>
              <w:bottom w:val="single" w:sz="4" w:space="0" w:color="auto"/>
              <w:right w:val="single" w:sz="4" w:space="0" w:color="auto"/>
            </w:tcBorders>
          </w:tcPr>
          <w:p w:rsidR="00A249EC" w:rsidRPr="004C385E" w:rsidRDefault="00A249EC" w:rsidP="004C385E">
            <w:pPr>
              <w:autoSpaceDE w:val="0"/>
              <w:autoSpaceDN w:val="0"/>
              <w:adjustRightInd w:val="0"/>
              <w:spacing w:after="0" w:line="240" w:lineRule="auto"/>
              <w:contextualSpacing/>
              <w:jc w:val="center"/>
              <w:rPr>
                <w:rFonts w:ascii="Times New Roman" w:hAnsi="Times New Roman" w:cs="Times New Roman"/>
                <w:b/>
              </w:rPr>
            </w:pPr>
          </w:p>
        </w:tc>
        <w:tc>
          <w:tcPr>
            <w:tcW w:w="1575" w:type="dxa"/>
            <w:tcBorders>
              <w:top w:val="single" w:sz="4" w:space="0" w:color="auto"/>
              <w:left w:val="single" w:sz="4" w:space="0" w:color="auto"/>
              <w:bottom w:val="single" w:sz="4" w:space="0" w:color="auto"/>
              <w:right w:val="single" w:sz="4" w:space="0" w:color="auto"/>
            </w:tcBorders>
          </w:tcPr>
          <w:p w:rsidR="00A249EC" w:rsidRPr="004C385E" w:rsidRDefault="00A249EC" w:rsidP="004C385E">
            <w:pPr>
              <w:autoSpaceDE w:val="0"/>
              <w:autoSpaceDN w:val="0"/>
              <w:adjustRightInd w:val="0"/>
              <w:spacing w:after="0" w:line="240" w:lineRule="auto"/>
              <w:contextualSpacing/>
              <w:jc w:val="center"/>
              <w:rPr>
                <w:rFonts w:ascii="Times New Roman" w:hAnsi="Times New Roman" w:cs="Times New Roman"/>
                <w:b/>
              </w:rPr>
            </w:pPr>
          </w:p>
        </w:tc>
        <w:tc>
          <w:tcPr>
            <w:tcW w:w="2364" w:type="dxa"/>
            <w:tcBorders>
              <w:top w:val="single" w:sz="4" w:space="0" w:color="auto"/>
              <w:left w:val="single" w:sz="4" w:space="0" w:color="auto"/>
              <w:bottom w:val="single" w:sz="4" w:space="0" w:color="auto"/>
              <w:right w:val="single" w:sz="4" w:space="0" w:color="auto"/>
            </w:tcBorders>
            <w:hideMark/>
          </w:tcPr>
          <w:p w:rsidR="00A249EC" w:rsidRPr="004C385E" w:rsidRDefault="00A249EC" w:rsidP="004C385E">
            <w:pPr>
              <w:autoSpaceDE w:val="0"/>
              <w:autoSpaceDN w:val="0"/>
              <w:adjustRightInd w:val="0"/>
              <w:spacing w:after="0" w:line="240" w:lineRule="auto"/>
              <w:contextualSpacing/>
              <w:jc w:val="center"/>
              <w:rPr>
                <w:rFonts w:ascii="Times New Roman" w:hAnsi="Times New Roman" w:cs="Times New Roman"/>
                <w:b/>
              </w:rPr>
            </w:pPr>
            <w:r w:rsidRPr="004C385E">
              <w:rPr>
                <w:rFonts w:ascii="Times New Roman" w:hAnsi="Times New Roman" w:cs="Times New Roman"/>
                <w:b/>
              </w:rPr>
              <w:t>500,00</w:t>
            </w:r>
          </w:p>
        </w:tc>
      </w:tr>
    </w:tbl>
    <w:p w:rsidR="00A249EC" w:rsidRPr="004C385E" w:rsidRDefault="00A249EC" w:rsidP="004C385E">
      <w:pPr>
        <w:pStyle w:val="ConsPlusNormal"/>
        <w:ind w:firstLine="540"/>
        <w:contextualSpacing/>
        <w:jc w:val="both"/>
        <w:rPr>
          <w:rFonts w:ascii="Times New Roman" w:hAnsi="Times New Roman" w:cs="Times New Roman"/>
          <w:sz w:val="22"/>
          <w:szCs w:val="22"/>
        </w:rPr>
      </w:pPr>
    </w:p>
    <w:p w:rsidR="00A249EC" w:rsidRPr="004C385E" w:rsidRDefault="00A249EC" w:rsidP="004C385E">
      <w:pPr>
        <w:pStyle w:val="ConsPlusNormal"/>
        <w:contextualSpacing/>
        <w:jc w:val="both"/>
        <w:rPr>
          <w:rFonts w:ascii="Times New Roman" w:hAnsi="Times New Roman" w:cs="Times New Roman"/>
          <w:sz w:val="22"/>
          <w:szCs w:val="22"/>
        </w:rPr>
      </w:pPr>
      <w:r w:rsidRPr="004C385E">
        <w:rPr>
          <w:rFonts w:ascii="Times New Roman" w:hAnsi="Times New Roman" w:cs="Times New Roman"/>
          <w:sz w:val="22"/>
          <w:szCs w:val="22"/>
        </w:rPr>
        <w:t>6. На плановый период расходы на канцелярские и хозяйственные товары увеличиваются в соответствии с индексом-дефлятором цен.</w:t>
      </w:r>
    </w:p>
    <w:p w:rsidR="00A249EC" w:rsidRPr="004C385E" w:rsidRDefault="00A249EC" w:rsidP="004C385E">
      <w:pPr>
        <w:shd w:val="clear" w:color="auto" w:fill="FFFFFF"/>
        <w:ind w:right="459"/>
        <w:contextualSpacing/>
        <w:jc w:val="both"/>
        <w:rPr>
          <w:rFonts w:ascii="Times New Roman" w:hAnsi="Times New Roman" w:cs="Times New Roman"/>
        </w:rPr>
      </w:pPr>
      <w:r w:rsidRPr="004C385E">
        <w:rPr>
          <w:rFonts w:ascii="Times New Roman" w:hAnsi="Times New Roman" w:cs="Times New Roman"/>
        </w:rPr>
        <w:t>7. Расходы на мобильную связь в Совете Плёсского городского поселения установлены в соответствии с решением Совета Плёсского городского поселения от 17.02.2017 г. № 5 «</w:t>
      </w:r>
      <w:r w:rsidRPr="004C385E">
        <w:rPr>
          <w:rFonts w:ascii="Times New Roman" w:hAnsi="Times New Roman" w:cs="Times New Roman"/>
          <w:bCs/>
        </w:rPr>
        <w:t>Об установлении ежемесячных нормативов затрат на оплату услуг корпоративной мобильной связи органов местного самоуправления Плёсского городского поселения</w:t>
      </w:r>
      <w:r w:rsidRPr="004C385E">
        <w:rPr>
          <w:rFonts w:ascii="Times New Roman" w:hAnsi="Times New Roman" w:cs="Times New Roman"/>
        </w:rPr>
        <w:t xml:space="preserve">». </w:t>
      </w:r>
    </w:p>
    <w:p w:rsidR="00A249EC" w:rsidRPr="004C385E" w:rsidRDefault="00A249EC" w:rsidP="004C385E">
      <w:pPr>
        <w:shd w:val="clear" w:color="auto" w:fill="FFFFFF"/>
        <w:ind w:right="459"/>
        <w:contextualSpacing/>
        <w:jc w:val="both"/>
        <w:rPr>
          <w:rFonts w:ascii="Times New Roman" w:hAnsi="Times New Roman" w:cs="Times New Roman"/>
        </w:rPr>
      </w:pPr>
      <w:r w:rsidRPr="004C385E">
        <w:rPr>
          <w:rFonts w:ascii="Times New Roman" w:hAnsi="Times New Roman" w:cs="Times New Roman"/>
        </w:rPr>
        <w:t>8. Расходы по подстатье 290 "Прочие расходы" по органам местного самоуправления планируются исходя из следующего расчета:</w:t>
      </w:r>
    </w:p>
    <w:p w:rsidR="00A249EC" w:rsidRPr="004C385E" w:rsidRDefault="00A249EC" w:rsidP="004C385E">
      <w:pPr>
        <w:shd w:val="clear" w:color="auto" w:fill="FFFFFF"/>
        <w:ind w:right="459"/>
        <w:contextualSpacing/>
        <w:jc w:val="both"/>
        <w:rPr>
          <w:rFonts w:ascii="Times New Roman" w:hAnsi="Times New Roman" w:cs="Times New Roman"/>
        </w:rPr>
      </w:pPr>
      <w:r w:rsidRPr="004C385E">
        <w:rPr>
          <w:rFonts w:ascii="Times New Roman" w:hAnsi="Times New Roman" w:cs="Times New Roman"/>
        </w:rPr>
        <w:lastRenderedPageBreak/>
        <w:t>- награждение Почетными грамотами Администрации и Совета Плёсского городского поселения - не более двух в месяц.</w:t>
      </w:r>
    </w:p>
    <w:p w:rsidR="00A249EC" w:rsidRPr="004C385E" w:rsidRDefault="00A249EC" w:rsidP="004C385E">
      <w:pPr>
        <w:shd w:val="clear" w:color="auto" w:fill="FFFFFF"/>
        <w:ind w:right="459"/>
        <w:contextualSpacing/>
        <w:jc w:val="both"/>
        <w:rPr>
          <w:rFonts w:ascii="Times New Roman" w:hAnsi="Times New Roman" w:cs="Times New Roman"/>
        </w:rPr>
      </w:pPr>
      <w:r w:rsidRPr="004C385E">
        <w:rPr>
          <w:rFonts w:ascii="Times New Roman" w:hAnsi="Times New Roman" w:cs="Times New Roman"/>
        </w:rPr>
        <w:t xml:space="preserve">Налоги планируются по фактическому расходу за предшествующий год. </w:t>
      </w:r>
    </w:p>
    <w:p w:rsidR="00A249EC" w:rsidRPr="004C385E" w:rsidRDefault="00A249EC" w:rsidP="004C385E">
      <w:pPr>
        <w:shd w:val="clear" w:color="auto" w:fill="FFFFFF"/>
        <w:ind w:right="459"/>
        <w:contextualSpacing/>
        <w:jc w:val="both"/>
        <w:rPr>
          <w:rFonts w:ascii="Times New Roman" w:hAnsi="Times New Roman" w:cs="Times New Roman"/>
        </w:rPr>
      </w:pPr>
      <w:r w:rsidRPr="004C385E">
        <w:rPr>
          <w:rFonts w:ascii="Times New Roman" w:hAnsi="Times New Roman" w:cs="Times New Roman"/>
        </w:rPr>
        <w:t>Объем лимитов расходов местного бюджета в целях оказания муниципальных услуг по остальным расходам определяется с учетом индекса-дефлятора изменения цен на очередной финансовый год.</w:t>
      </w:r>
    </w:p>
    <w:p w:rsidR="00824AB0" w:rsidRPr="004C385E" w:rsidRDefault="00824AB0" w:rsidP="004C385E">
      <w:pPr>
        <w:contextualSpacing/>
        <w:rPr>
          <w:rFonts w:ascii="Times New Roman" w:hAnsi="Times New Roman" w:cs="Times New Roman"/>
        </w:rPr>
      </w:pPr>
    </w:p>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 xml:space="preserve">                                                            </w:t>
      </w:r>
      <w:r w:rsidR="008D7CAE">
        <w:rPr>
          <w:rFonts w:ascii="Times New Roman" w:hAnsi="Times New Roman" w:cs="Times New Roman"/>
        </w:rPr>
        <w:t xml:space="preserve">           </w:t>
      </w:r>
      <w:r w:rsidRPr="004C385E">
        <w:rPr>
          <w:rFonts w:ascii="Times New Roman" w:hAnsi="Times New Roman" w:cs="Times New Roman"/>
        </w:rPr>
        <w:t xml:space="preserve">           </w:t>
      </w:r>
      <w:r w:rsidRPr="004C385E">
        <w:rPr>
          <w:rFonts w:ascii="Times New Roman" w:hAnsi="Times New Roman" w:cs="Times New Roman"/>
          <w:noProof/>
          <w:lang w:eastAsia="ru-RU"/>
        </w:rPr>
        <w:drawing>
          <wp:inline distT="0" distB="0" distL="0" distR="0">
            <wp:extent cx="600075" cy="7048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r w:rsidRPr="004C385E">
        <w:rPr>
          <w:rFonts w:ascii="Times New Roman" w:hAnsi="Times New Roman" w:cs="Times New Roman"/>
        </w:rPr>
        <w:t xml:space="preserve">                                                              </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Совет Плёсского городского поселения </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Приволжского муниципального района</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Ивановской области  </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РЕШЕНИЕ  </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г. Плёс</w:t>
      </w:r>
    </w:p>
    <w:p w:rsidR="00A249EC" w:rsidRPr="004C385E" w:rsidRDefault="00A249EC" w:rsidP="004C385E">
      <w:pPr>
        <w:ind w:right="-104"/>
        <w:contextualSpacing/>
        <w:jc w:val="center"/>
        <w:rPr>
          <w:rFonts w:ascii="Times New Roman" w:hAnsi="Times New Roman" w:cs="Times New Roman"/>
          <w:b/>
        </w:rPr>
      </w:pPr>
    </w:p>
    <w:p w:rsidR="00A249EC" w:rsidRPr="004C385E" w:rsidRDefault="00A249EC" w:rsidP="004C385E">
      <w:pPr>
        <w:tabs>
          <w:tab w:val="left" w:pos="0"/>
          <w:tab w:val="center" w:pos="4677"/>
        </w:tabs>
        <w:contextualSpacing/>
        <w:jc w:val="both"/>
        <w:rPr>
          <w:rFonts w:ascii="Times New Roman" w:hAnsi="Times New Roman" w:cs="Times New Roman"/>
          <w:b/>
        </w:rPr>
      </w:pPr>
      <w:r w:rsidRPr="004C385E">
        <w:rPr>
          <w:rFonts w:ascii="Times New Roman" w:hAnsi="Times New Roman" w:cs="Times New Roman"/>
          <w:b/>
        </w:rPr>
        <w:t xml:space="preserve">     от «23» ноября 2018 г                                                                                     № 42</w:t>
      </w:r>
    </w:p>
    <w:p w:rsidR="00A249EC" w:rsidRPr="004C385E" w:rsidRDefault="00A249EC" w:rsidP="004C385E">
      <w:pPr>
        <w:widowControl w:val="0"/>
        <w:shd w:val="clear" w:color="auto" w:fill="FFFFFF"/>
        <w:autoSpaceDE w:val="0"/>
        <w:autoSpaceDN w:val="0"/>
        <w:adjustRightInd w:val="0"/>
        <w:ind w:right="10"/>
        <w:contextualSpacing/>
        <w:jc w:val="center"/>
        <w:rPr>
          <w:rFonts w:ascii="Times New Roman" w:hAnsi="Times New Roman" w:cs="Times New Roman"/>
          <w:b/>
          <w:bCs/>
        </w:rPr>
      </w:pPr>
      <w:r w:rsidRPr="004C385E">
        <w:rPr>
          <w:rFonts w:ascii="Times New Roman" w:hAnsi="Times New Roman" w:cs="Times New Roman"/>
          <w:b/>
          <w:bCs/>
        </w:rPr>
        <w:t>О передаче осуществления части полномочий Администрации Плёсского городского поселения на 2019 год Администрации Приволжского муниципального района</w:t>
      </w:r>
    </w:p>
    <w:p w:rsidR="00A249EC" w:rsidRPr="004C385E" w:rsidRDefault="00A249EC" w:rsidP="004C385E">
      <w:pPr>
        <w:autoSpaceDE w:val="0"/>
        <w:autoSpaceDN w:val="0"/>
        <w:adjustRightInd w:val="0"/>
        <w:ind w:firstLine="540"/>
        <w:contextualSpacing/>
        <w:jc w:val="both"/>
        <w:rPr>
          <w:rFonts w:ascii="Times New Roman" w:eastAsia="Calibri" w:hAnsi="Times New Roman" w:cs="Times New Roman"/>
          <w:b/>
        </w:rPr>
      </w:pPr>
      <w:r w:rsidRPr="004C385E">
        <w:rPr>
          <w:rFonts w:ascii="Times New Roman" w:hAnsi="Times New Roman" w:cs="Times New Roman"/>
        </w:rPr>
        <w:t>В целях реализации положений Федерального закона от 6 октября 2003 г. № 131-ФЗ «Об общих принципах организации местного самоуправления в Российской Федерации» (в действующей редакции), руководствуясь Бюджетным кодексом Российской Федерации, Уставом Плёсского городского поселения, Совет Плёсского городского поселения</w:t>
      </w:r>
    </w:p>
    <w:p w:rsidR="00A249EC" w:rsidRPr="004C385E" w:rsidRDefault="00A249EC" w:rsidP="004C385E">
      <w:pPr>
        <w:autoSpaceDE w:val="0"/>
        <w:autoSpaceDN w:val="0"/>
        <w:adjustRightInd w:val="0"/>
        <w:ind w:firstLine="540"/>
        <w:contextualSpacing/>
        <w:jc w:val="center"/>
        <w:rPr>
          <w:rFonts w:ascii="Times New Roman" w:eastAsia="Calibri" w:hAnsi="Times New Roman" w:cs="Times New Roman"/>
          <w:b/>
        </w:rPr>
      </w:pPr>
      <w:r w:rsidRPr="004C385E">
        <w:rPr>
          <w:rFonts w:ascii="Times New Roman" w:eastAsia="Calibri" w:hAnsi="Times New Roman" w:cs="Times New Roman"/>
          <w:b/>
        </w:rPr>
        <w:t>РЕШИЛ:</w:t>
      </w:r>
    </w:p>
    <w:p w:rsidR="00A249EC" w:rsidRPr="004C385E" w:rsidRDefault="00A249EC" w:rsidP="004C385E">
      <w:pPr>
        <w:widowControl w:val="0"/>
        <w:numPr>
          <w:ilvl w:val="0"/>
          <w:numId w:val="39"/>
        </w:numPr>
        <w:shd w:val="clear" w:color="auto" w:fill="FFFFFF"/>
        <w:tabs>
          <w:tab w:val="left" w:pos="349"/>
        </w:tabs>
        <w:autoSpaceDE w:val="0"/>
        <w:autoSpaceDN w:val="0"/>
        <w:adjustRightInd w:val="0"/>
        <w:spacing w:after="0" w:line="240" w:lineRule="auto"/>
        <w:ind w:left="284"/>
        <w:contextualSpacing/>
        <w:jc w:val="both"/>
        <w:rPr>
          <w:rFonts w:ascii="Times New Roman" w:hAnsi="Times New Roman" w:cs="Times New Roman"/>
        </w:rPr>
      </w:pPr>
      <w:r w:rsidRPr="004C385E">
        <w:rPr>
          <w:rFonts w:ascii="Times New Roman" w:hAnsi="Times New Roman" w:cs="Times New Roman"/>
        </w:rPr>
        <w:t>Администрации Плёсского городского поселения передать Администрации Приволжского муниципального района Ивановской области осуществление части своих полномочий на период с 01.01.2019г. по 31.12.2019г. по решению вопросов местного значения:</w:t>
      </w:r>
    </w:p>
    <w:p w:rsidR="00A249EC" w:rsidRPr="004C385E" w:rsidRDefault="00A249EC" w:rsidP="004C385E">
      <w:pPr>
        <w:widowControl w:val="0"/>
        <w:shd w:val="clear" w:color="auto" w:fill="FFFFFF"/>
        <w:tabs>
          <w:tab w:val="left" w:pos="349"/>
        </w:tabs>
        <w:autoSpaceDE w:val="0"/>
        <w:autoSpaceDN w:val="0"/>
        <w:adjustRightInd w:val="0"/>
        <w:ind w:left="284"/>
        <w:contextualSpacing/>
        <w:jc w:val="both"/>
        <w:rPr>
          <w:rFonts w:ascii="Times New Roman" w:hAnsi="Times New Roman" w:cs="Times New Roman"/>
        </w:rPr>
      </w:pPr>
      <w:r w:rsidRPr="004C385E">
        <w:rPr>
          <w:rFonts w:ascii="Times New Roman" w:hAnsi="Times New Roman" w:cs="Times New Roman"/>
        </w:rPr>
        <w:t>-   осуществление контроля за исполнением бюджета Плёсского городского поселения;</w:t>
      </w:r>
    </w:p>
    <w:p w:rsidR="00A249EC" w:rsidRPr="004C385E" w:rsidRDefault="00A249EC" w:rsidP="004C385E">
      <w:pPr>
        <w:tabs>
          <w:tab w:val="left" w:pos="567"/>
        </w:tabs>
        <w:ind w:left="284"/>
        <w:contextualSpacing/>
        <w:jc w:val="both"/>
        <w:rPr>
          <w:rFonts w:ascii="Times New Roman" w:hAnsi="Times New Roman" w:cs="Times New Roman"/>
        </w:rPr>
      </w:pPr>
      <w:r w:rsidRPr="004C385E">
        <w:rPr>
          <w:rFonts w:ascii="Times New Roman" w:hAnsi="Times New Roman" w:cs="Times New Roman"/>
        </w:rPr>
        <w:t>- полномочия по определению поставщиков (подрядчиков, исполнителей) для муниципальных нужд Плёсского городского поселения;</w:t>
      </w:r>
    </w:p>
    <w:p w:rsidR="00A249EC" w:rsidRPr="004C385E" w:rsidRDefault="00A249EC" w:rsidP="004C385E">
      <w:pPr>
        <w:ind w:left="284"/>
        <w:contextualSpacing/>
        <w:jc w:val="both"/>
        <w:rPr>
          <w:rFonts w:ascii="Times New Roman" w:hAnsi="Times New Roman" w:cs="Times New Roman"/>
        </w:rPr>
      </w:pPr>
      <w:r w:rsidRPr="004C385E">
        <w:rPr>
          <w:rFonts w:ascii="Times New Roman" w:hAnsi="Times New Roman" w:cs="Times New Roman"/>
        </w:rPr>
        <w:t>- осуществление контроля в сфере закупок товаров, работ, услуг.</w:t>
      </w:r>
    </w:p>
    <w:p w:rsidR="00A249EC" w:rsidRPr="004C385E" w:rsidRDefault="00A249EC" w:rsidP="004C385E">
      <w:pPr>
        <w:widowControl w:val="0"/>
        <w:shd w:val="clear" w:color="auto" w:fill="FFFFFF"/>
        <w:tabs>
          <w:tab w:val="left" w:pos="349"/>
        </w:tabs>
        <w:autoSpaceDE w:val="0"/>
        <w:autoSpaceDN w:val="0"/>
        <w:adjustRightInd w:val="0"/>
        <w:ind w:left="284" w:hanging="283"/>
        <w:contextualSpacing/>
        <w:jc w:val="both"/>
        <w:rPr>
          <w:rFonts w:ascii="Times New Roman" w:hAnsi="Times New Roman" w:cs="Times New Roman"/>
        </w:rPr>
      </w:pPr>
      <w:r w:rsidRPr="004C385E">
        <w:rPr>
          <w:rFonts w:ascii="Times New Roman" w:hAnsi="Times New Roman" w:cs="Times New Roman"/>
        </w:rPr>
        <w:t xml:space="preserve">2. Администрации Плёсского городского поселения заключить соглашение с Администрацией Приволжского муниципального района Ивановской области о передаче ей осуществления части своих полномочий согласно пункту 1 данного решения.  </w:t>
      </w:r>
    </w:p>
    <w:p w:rsidR="00A249EC" w:rsidRPr="004C385E" w:rsidRDefault="00A249EC" w:rsidP="004C385E">
      <w:pPr>
        <w:widowControl w:val="0"/>
        <w:shd w:val="clear" w:color="auto" w:fill="FFFFFF"/>
        <w:tabs>
          <w:tab w:val="left" w:pos="349"/>
        </w:tabs>
        <w:autoSpaceDE w:val="0"/>
        <w:autoSpaceDN w:val="0"/>
        <w:adjustRightInd w:val="0"/>
        <w:ind w:left="284" w:hanging="283"/>
        <w:contextualSpacing/>
        <w:jc w:val="both"/>
        <w:rPr>
          <w:rFonts w:ascii="Times New Roman" w:hAnsi="Times New Roman" w:cs="Times New Roman"/>
        </w:rPr>
      </w:pPr>
      <w:r w:rsidRPr="004C385E">
        <w:rPr>
          <w:rFonts w:ascii="Times New Roman" w:hAnsi="Times New Roman" w:cs="Times New Roman"/>
        </w:rPr>
        <w:t>3. Контроль за исполнением данного решения возложить на</w:t>
      </w:r>
      <w:r w:rsidRPr="004C385E">
        <w:rPr>
          <w:rFonts w:ascii="Times New Roman" w:hAnsi="Times New Roman" w:cs="Times New Roman"/>
          <w:color w:val="000000"/>
        </w:rPr>
        <w:t xml:space="preserve"> </w:t>
      </w:r>
      <w:r w:rsidRPr="004C385E">
        <w:rPr>
          <w:rFonts w:ascii="Times New Roman" w:hAnsi="Times New Roman" w:cs="Times New Roman"/>
        </w:rPr>
        <w:t>заместителя Главы Администрации по финансово-экономическим вопросам.</w:t>
      </w:r>
    </w:p>
    <w:p w:rsidR="00A249EC" w:rsidRPr="004C385E" w:rsidRDefault="00A249EC" w:rsidP="004C385E">
      <w:pPr>
        <w:widowControl w:val="0"/>
        <w:shd w:val="clear" w:color="auto" w:fill="FFFFFF"/>
        <w:tabs>
          <w:tab w:val="left" w:pos="349"/>
        </w:tabs>
        <w:autoSpaceDE w:val="0"/>
        <w:autoSpaceDN w:val="0"/>
        <w:adjustRightInd w:val="0"/>
        <w:ind w:left="284" w:hanging="283"/>
        <w:contextualSpacing/>
        <w:jc w:val="both"/>
        <w:rPr>
          <w:rFonts w:ascii="Times New Roman" w:hAnsi="Times New Roman" w:cs="Times New Roman"/>
        </w:rPr>
      </w:pPr>
      <w:r w:rsidRPr="004C385E">
        <w:rPr>
          <w:rFonts w:ascii="Times New Roman" w:hAnsi="Times New Roman" w:cs="Times New Roman"/>
        </w:rPr>
        <w:t xml:space="preserve">4. Настоящее решение вступает в силу с момента опубликования в </w:t>
      </w:r>
      <w:proofErr w:type="gramStart"/>
      <w:r w:rsidRPr="004C385E">
        <w:rPr>
          <w:rFonts w:ascii="Times New Roman" w:hAnsi="Times New Roman" w:cs="Times New Roman"/>
        </w:rPr>
        <w:t>издании  нормативно</w:t>
      </w:r>
      <w:proofErr w:type="gramEnd"/>
      <w:r w:rsidRPr="004C385E">
        <w:rPr>
          <w:rFonts w:ascii="Times New Roman" w:hAnsi="Times New Roman" w:cs="Times New Roman"/>
        </w:rPr>
        <w:t>-правовых актов Совета и администрации Плёсского городского поселения «Вестник Совета и Администрации Плёсского городского поселения».</w:t>
      </w:r>
    </w:p>
    <w:p w:rsidR="00A249EC" w:rsidRPr="004C385E" w:rsidRDefault="00A249EC" w:rsidP="004C385E">
      <w:pPr>
        <w:ind w:left="284"/>
        <w:contextualSpacing/>
        <w:rPr>
          <w:rFonts w:ascii="Times New Roman" w:hAnsi="Times New Roman" w:cs="Times New Roman"/>
        </w:rPr>
      </w:pPr>
      <w:r w:rsidRPr="004C385E">
        <w:rPr>
          <w:rFonts w:ascii="Times New Roman" w:hAnsi="Times New Roman" w:cs="Times New Roman"/>
          <w:noProof/>
        </w:rPr>
        <w:t xml:space="preserve">                                                             </w:t>
      </w:r>
    </w:p>
    <w:p w:rsidR="00A249EC" w:rsidRPr="004C385E" w:rsidRDefault="00A249EC" w:rsidP="004C385E">
      <w:pPr>
        <w:ind w:firstLine="142"/>
        <w:contextualSpacing/>
        <w:rPr>
          <w:rFonts w:ascii="Times New Roman" w:hAnsi="Times New Roman" w:cs="Times New Roman"/>
        </w:rPr>
      </w:pPr>
      <w:r w:rsidRPr="004C385E">
        <w:rPr>
          <w:rFonts w:ascii="Times New Roman" w:hAnsi="Times New Roman" w:cs="Times New Roman"/>
        </w:rPr>
        <w:t>Председатель Совета Плесского городского поселения                               Каримов Т.О.</w:t>
      </w:r>
    </w:p>
    <w:p w:rsidR="00A249EC" w:rsidRPr="004C385E" w:rsidRDefault="00A249EC" w:rsidP="004C385E">
      <w:pPr>
        <w:ind w:left="-142" w:firstLine="142"/>
        <w:contextualSpacing/>
        <w:rPr>
          <w:rFonts w:ascii="Times New Roman" w:hAnsi="Times New Roman" w:cs="Times New Roman"/>
        </w:rPr>
      </w:pPr>
      <w:r w:rsidRPr="004C385E">
        <w:rPr>
          <w:rFonts w:ascii="Times New Roman" w:hAnsi="Times New Roman" w:cs="Times New Roman"/>
        </w:rPr>
        <w:t xml:space="preserve">   </w:t>
      </w:r>
      <w:proofErr w:type="spellStart"/>
      <w:r w:rsidRPr="004C385E">
        <w:rPr>
          <w:rFonts w:ascii="Times New Roman" w:hAnsi="Times New Roman" w:cs="Times New Roman"/>
        </w:rPr>
        <w:t>Врип</w:t>
      </w:r>
      <w:proofErr w:type="spellEnd"/>
      <w:r w:rsidRPr="004C385E">
        <w:rPr>
          <w:rFonts w:ascii="Times New Roman" w:hAnsi="Times New Roman" w:cs="Times New Roman"/>
        </w:rPr>
        <w:t xml:space="preserve"> главы Плесского городского поселения                                               Захаров Н.В.</w:t>
      </w:r>
    </w:p>
    <w:p w:rsidR="00DB7449" w:rsidRDefault="00A249EC" w:rsidP="004C385E">
      <w:pPr>
        <w:contextualSpacing/>
        <w:rPr>
          <w:rFonts w:ascii="Times New Roman" w:hAnsi="Times New Roman" w:cs="Times New Roman"/>
        </w:rPr>
      </w:pPr>
      <w:r w:rsidRPr="004C385E">
        <w:rPr>
          <w:rFonts w:ascii="Times New Roman" w:hAnsi="Times New Roman" w:cs="Times New Roman"/>
        </w:rPr>
        <w:t xml:space="preserve">                                                                  </w:t>
      </w:r>
      <w:r w:rsidR="008D7CAE">
        <w:rPr>
          <w:rFonts w:ascii="Times New Roman" w:hAnsi="Times New Roman" w:cs="Times New Roman"/>
        </w:rPr>
        <w:t xml:space="preserve">             </w:t>
      </w:r>
      <w:r w:rsidRPr="004C385E">
        <w:rPr>
          <w:rFonts w:ascii="Times New Roman" w:hAnsi="Times New Roman" w:cs="Times New Roman"/>
        </w:rPr>
        <w:t xml:space="preserve">  </w:t>
      </w:r>
    </w:p>
    <w:p w:rsidR="00DB7449" w:rsidRDefault="00DB7449" w:rsidP="004C385E">
      <w:pPr>
        <w:contextualSpacing/>
        <w:rPr>
          <w:rFonts w:ascii="Times New Roman" w:hAnsi="Times New Roman" w:cs="Times New Roman"/>
        </w:rPr>
      </w:pPr>
    </w:p>
    <w:p w:rsidR="00DB7449" w:rsidRDefault="00DB7449" w:rsidP="004C385E">
      <w:pPr>
        <w:contextualSpacing/>
        <w:rPr>
          <w:rFonts w:ascii="Times New Roman" w:hAnsi="Times New Roman" w:cs="Times New Roman"/>
        </w:rPr>
      </w:pPr>
    </w:p>
    <w:p w:rsidR="00DB7449" w:rsidRDefault="00DB7449" w:rsidP="004C385E">
      <w:pPr>
        <w:contextualSpacing/>
        <w:rPr>
          <w:rFonts w:ascii="Times New Roman" w:hAnsi="Times New Roman" w:cs="Times New Roman"/>
        </w:rPr>
      </w:pPr>
    </w:p>
    <w:p w:rsidR="00DB7449" w:rsidRDefault="00DB7449" w:rsidP="004C385E">
      <w:pPr>
        <w:contextualSpacing/>
        <w:rPr>
          <w:rFonts w:ascii="Times New Roman" w:hAnsi="Times New Roman" w:cs="Times New Roman"/>
        </w:rPr>
      </w:pPr>
    </w:p>
    <w:p w:rsidR="00DB7449" w:rsidRDefault="00DB7449" w:rsidP="004C385E">
      <w:pPr>
        <w:contextualSpacing/>
        <w:rPr>
          <w:rFonts w:ascii="Times New Roman" w:hAnsi="Times New Roman" w:cs="Times New Roman"/>
        </w:rPr>
      </w:pPr>
    </w:p>
    <w:p w:rsidR="00A249EC" w:rsidRPr="004C385E" w:rsidRDefault="00A249EC" w:rsidP="00DB7449">
      <w:pPr>
        <w:contextualSpacing/>
        <w:jc w:val="center"/>
        <w:rPr>
          <w:rFonts w:ascii="Times New Roman" w:hAnsi="Times New Roman" w:cs="Times New Roman"/>
          <w:color w:val="808080"/>
        </w:rPr>
      </w:pPr>
      <w:bookmarkStart w:id="118" w:name="_GoBack"/>
      <w:r w:rsidRPr="004C385E">
        <w:rPr>
          <w:rFonts w:ascii="Times New Roman" w:hAnsi="Times New Roman" w:cs="Times New Roman"/>
          <w:noProof/>
          <w:lang w:eastAsia="ru-RU"/>
        </w:rPr>
        <w:lastRenderedPageBreak/>
        <w:drawing>
          <wp:inline distT="0" distB="0" distL="0" distR="0">
            <wp:extent cx="609600" cy="7143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bookmarkEnd w:id="118"/>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Совет Плёсского городского поселения </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Приволжского муниципального района</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Ивановской области  </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РЕШЕНИЕ  </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г. Плёс</w:t>
      </w:r>
    </w:p>
    <w:p w:rsidR="00A249EC" w:rsidRPr="004C385E" w:rsidRDefault="00A249EC" w:rsidP="004C385E">
      <w:pPr>
        <w:ind w:right="-104"/>
        <w:contextualSpacing/>
        <w:jc w:val="center"/>
        <w:rPr>
          <w:rFonts w:ascii="Times New Roman" w:hAnsi="Times New Roman" w:cs="Times New Roman"/>
          <w:b/>
        </w:rPr>
      </w:pPr>
    </w:p>
    <w:p w:rsidR="00A249EC" w:rsidRPr="004C385E" w:rsidRDefault="00A249EC" w:rsidP="004C385E">
      <w:pPr>
        <w:tabs>
          <w:tab w:val="left" w:pos="0"/>
          <w:tab w:val="center" w:pos="4677"/>
        </w:tabs>
        <w:contextualSpacing/>
        <w:jc w:val="both"/>
        <w:rPr>
          <w:rFonts w:ascii="Times New Roman" w:hAnsi="Times New Roman" w:cs="Times New Roman"/>
          <w:b/>
        </w:rPr>
      </w:pPr>
      <w:r w:rsidRPr="004C385E">
        <w:rPr>
          <w:rFonts w:ascii="Times New Roman" w:hAnsi="Times New Roman" w:cs="Times New Roman"/>
          <w:b/>
        </w:rPr>
        <w:t>от «23» ноября 2018 г                                                                                         № 43</w:t>
      </w:r>
    </w:p>
    <w:p w:rsidR="00A249EC" w:rsidRPr="004C385E" w:rsidRDefault="00A249EC" w:rsidP="004C385E">
      <w:pPr>
        <w:widowControl w:val="0"/>
        <w:shd w:val="clear" w:color="auto" w:fill="FFFFFF"/>
        <w:autoSpaceDE w:val="0"/>
        <w:autoSpaceDN w:val="0"/>
        <w:adjustRightInd w:val="0"/>
        <w:ind w:right="10"/>
        <w:contextualSpacing/>
        <w:jc w:val="center"/>
        <w:rPr>
          <w:rFonts w:ascii="Times New Roman" w:hAnsi="Times New Roman" w:cs="Times New Roman"/>
          <w:b/>
          <w:bCs/>
        </w:rPr>
      </w:pPr>
      <w:r w:rsidRPr="004C385E">
        <w:rPr>
          <w:rFonts w:ascii="Times New Roman" w:hAnsi="Times New Roman" w:cs="Times New Roman"/>
          <w:b/>
          <w:bCs/>
        </w:rPr>
        <w:t>О передаче полномочий контрольно-счетного органа Плёсского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2019 год</w:t>
      </w:r>
    </w:p>
    <w:p w:rsidR="00A249EC" w:rsidRPr="004C385E" w:rsidRDefault="00A249EC" w:rsidP="004C385E">
      <w:pPr>
        <w:tabs>
          <w:tab w:val="left" w:pos="1080"/>
        </w:tabs>
        <w:autoSpaceDE w:val="0"/>
        <w:autoSpaceDN w:val="0"/>
        <w:adjustRightInd w:val="0"/>
        <w:ind w:firstLine="567"/>
        <w:contextualSpacing/>
        <w:jc w:val="both"/>
        <w:rPr>
          <w:rFonts w:ascii="Times New Roman" w:hAnsi="Times New Roman" w:cs="Times New Roman"/>
        </w:rPr>
      </w:pPr>
      <w:r w:rsidRPr="004C385E">
        <w:rPr>
          <w:rFonts w:ascii="Times New Roman" w:hAnsi="Times New Roman" w:cs="Times New Roman"/>
        </w:rPr>
        <w:t xml:space="preserve">В целях установления общих принципов организации, деятельности и основных полномочий контрольно-счетного органа, руководствуясь Федеральным </w:t>
      </w:r>
      <w:hyperlink r:id="rId18" w:history="1">
        <w:r w:rsidRPr="004C385E">
          <w:rPr>
            <w:rFonts w:ascii="Times New Roman" w:hAnsi="Times New Roman" w:cs="Times New Roman"/>
          </w:rPr>
          <w:t>законом</w:t>
        </w:r>
      </w:hyperlink>
      <w:r w:rsidRPr="004C385E">
        <w:rPr>
          <w:rFonts w:ascii="Times New Roman" w:hAnsi="Times New Roman" w:cs="Times New Roman"/>
        </w:rPr>
        <w:t xml:space="preserve"> от 06.10.2003 № 131-ФЗ «Об общих принципах организации местного самоуправления в Российской Федерации», </w:t>
      </w:r>
      <w:hyperlink r:id="rId19" w:history="1">
        <w:r w:rsidRPr="004C385E">
          <w:rPr>
            <w:rFonts w:ascii="Times New Roman" w:hAnsi="Times New Roman" w:cs="Times New Roman"/>
          </w:rPr>
          <w:t>частью 11 ст. 3</w:t>
        </w:r>
      </w:hyperlink>
      <w:r w:rsidRPr="004C385E">
        <w:rPr>
          <w:rFonts w:ascii="Times New Roman" w:hAnsi="Times New Roman" w:cs="Times New Roman"/>
        </w:rPr>
        <w:t xml:space="preserve">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Совет Плёсского городского поселения:</w:t>
      </w:r>
    </w:p>
    <w:p w:rsidR="00A249EC" w:rsidRPr="004C385E" w:rsidRDefault="00A249EC" w:rsidP="004C385E">
      <w:pPr>
        <w:autoSpaceDE w:val="0"/>
        <w:autoSpaceDN w:val="0"/>
        <w:adjustRightInd w:val="0"/>
        <w:ind w:firstLine="540"/>
        <w:contextualSpacing/>
        <w:jc w:val="center"/>
        <w:rPr>
          <w:rFonts w:ascii="Times New Roman" w:eastAsia="Calibri" w:hAnsi="Times New Roman" w:cs="Times New Roman"/>
          <w:b/>
        </w:rPr>
      </w:pPr>
      <w:r w:rsidRPr="004C385E">
        <w:rPr>
          <w:rFonts w:ascii="Times New Roman" w:eastAsia="Calibri" w:hAnsi="Times New Roman" w:cs="Times New Roman"/>
          <w:b/>
        </w:rPr>
        <w:t>РЕШИЛ:</w:t>
      </w:r>
    </w:p>
    <w:p w:rsidR="00A249EC" w:rsidRPr="004C385E" w:rsidRDefault="00A249EC" w:rsidP="004C385E">
      <w:pPr>
        <w:widowControl w:val="0"/>
        <w:shd w:val="clear" w:color="auto" w:fill="FFFFFF"/>
        <w:autoSpaceDE w:val="0"/>
        <w:autoSpaceDN w:val="0"/>
        <w:adjustRightInd w:val="0"/>
        <w:ind w:left="4363"/>
        <w:contextualSpacing/>
        <w:rPr>
          <w:rFonts w:ascii="Times New Roman" w:hAnsi="Times New Roman" w:cs="Times New Roman"/>
        </w:rPr>
      </w:pPr>
    </w:p>
    <w:p w:rsidR="00A249EC" w:rsidRPr="004C385E" w:rsidRDefault="00A249EC" w:rsidP="004C385E">
      <w:pPr>
        <w:widowControl w:val="0"/>
        <w:numPr>
          <w:ilvl w:val="0"/>
          <w:numId w:val="39"/>
        </w:numPr>
        <w:shd w:val="clear" w:color="auto" w:fill="FFFFFF"/>
        <w:tabs>
          <w:tab w:val="left" w:pos="567"/>
        </w:tabs>
        <w:autoSpaceDE w:val="0"/>
        <w:autoSpaceDN w:val="0"/>
        <w:adjustRightInd w:val="0"/>
        <w:spacing w:after="0" w:line="240" w:lineRule="auto"/>
        <w:ind w:left="142" w:firstLine="142"/>
        <w:contextualSpacing/>
        <w:jc w:val="both"/>
        <w:rPr>
          <w:rFonts w:ascii="Times New Roman" w:hAnsi="Times New Roman" w:cs="Times New Roman"/>
        </w:rPr>
      </w:pPr>
      <w:r w:rsidRPr="004C385E">
        <w:rPr>
          <w:rFonts w:ascii="Times New Roman" w:hAnsi="Times New Roman" w:cs="Times New Roman"/>
        </w:rPr>
        <w:t>Передать полномочия контрольно-счетного органа Плёсского городского поселения по осуществлению внешнего муниципального финансового контроля Контрольно-счетной палате Приволжского муниципального района на период с 01.01.2019 г. по 31.12.2019г.</w:t>
      </w:r>
    </w:p>
    <w:p w:rsidR="00A249EC" w:rsidRPr="004C385E" w:rsidRDefault="00A249EC" w:rsidP="004C385E">
      <w:pPr>
        <w:widowControl w:val="0"/>
        <w:numPr>
          <w:ilvl w:val="0"/>
          <w:numId w:val="39"/>
        </w:numPr>
        <w:shd w:val="clear" w:color="auto" w:fill="FFFFFF"/>
        <w:tabs>
          <w:tab w:val="left" w:pos="567"/>
        </w:tabs>
        <w:autoSpaceDE w:val="0"/>
        <w:autoSpaceDN w:val="0"/>
        <w:adjustRightInd w:val="0"/>
        <w:spacing w:after="0" w:line="240" w:lineRule="auto"/>
        <w:ind w:left="709" w:hanging="425"/>
        <w:contextualSpacing/>
        <w:jc w:val="both"/>
        <w:rPr>
          <w:rFonts w:ascii="Times New Roman" w:hAnsi="Times New Roman" w:cs="Times New Roman"/>
        </w:rPr>
      </w:pPr>
      <w:r w:rsidRPr="004C385E">
        <w:rPr>
          <w:rFonts w:ascii="Times New Roman" w:hAnsi="Times New Roman" w:cs="Times New Roman"/>
        </w:rPr>
        <w:t>Настоящее решение вступает в силу с 01.01.2019г.</w:t>
      </w:r>
    </w:p>
    <w:p w:rsidR="00A249EC" w:rsidRPr="004C385E" w:rsidRDefault="00A249EC" w:rsidP="004C385E">
      <w:pPr>
        <w:widowControl w:val="0"/>
        <w:numPr>
          <w:ilvl w:val="0"/>
          <w:numId w:val="39"/>
        </w:numPr>
        <w:shd w:val="clear" w:color="auto" w:fill="FFFFFF"/>
        <w:tabs>
          <w:tab w:val="left" w:pos="567"/>
        </w:tabs>
        <w:autoSpaceDE w:val="0"/>
        <w:autoSpaceDN w:val="0"/>
        <w:adjustRightInd w:val="0"/>
        <w:spacing w:after="0" w:line="240" w:lineRule="auto"/>
        <w:ind w:left="142" w:firstLine="142"/>
        <w:contextualSpacing/>
        <w:jc w:val="both"/>
        <w:rPr>
          <w:rFonts w:ascii="Times New Roman" w:hAnsi="Times New Roman" w:cs="Times New Roman"/>
        </w:rPr>
      </w:pPr>
      <w:r w:rsidRPr="004C385E">
        <w:rPr>
          <w:rFonts w:ascii="Times New Roman" w:hAnsi="Times New Roman" w:cs="Times New Roman"/>
        </w:rPr>
        <w:t>Опубликовать настоящее решение 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A249EC" w:rsidRPr="004C385E" w:rsidRDefault="00A249EC" w:rsidP="004C385E">
      <w:pPr>
        <w:widowControl w:val="0"/>
        <w:numPr>
          <w:ilvl w:val="0"/>
          <w:numId w:val="39"/>
        </w:numPr>
        <w:shd w:val="clear" w:color="auto" w:fill="FFFFFF"/>
        <w:tabs>
          <w:tab w:val="left" w:pos="567"/>
        </w:tabs>
        <w:autoSpaceDE w:val="0"/>
        <w:autoSpaceDN w:val="0"/>
        <w:adjustRightInd w:val="0"/>
        <w:spacing w:after="0" w:line="240" w:lineRule="auto"/>
        <w:ind w:left="142" w:firstLine="142"/>
        <w:contextualSpacing/>
        <w:jc w:val="both"/>
        <w:rPr>
          <w:rFonts w:ascii="Times New Roman" w:hAnsi="Times New Roman" w:cs="Times New Roman"/>
        </w:rPr>
      </w:pPr>
      <w:r w:rsidRPr="004C385E">
        <w:rPr>
          <w:rFonts w:ascii="Times New Roman" w:hAnsi="Times New Roman" w:cs="Times New Roman"/>
        </w:rPr>
        <w:t>Контроль за исполнением настоящего решения возложить на главного специалиста Совета Плёсского городского поселения Кошелеву Л.П.</w:t>
      </w:r>
    </w:p>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noProof/>
        </w:rPr>
        <w:t xml:space="preserve">                            </w:t>
      </w:r>
    </w:p>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Председатель Совета</w:t>
      </w:r>
    </w:p>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Плесского городского поселения                                                      Каримов Т.О.</w:t>
      </w:r>
    </w:p>
    <w:p w:rsidR="00A249EC" w:rsidRPr="004C385E" w:rsidRDefault="00A249EC" w:rsidP="004C385E">
      <w:pPr>
        <w:contextualSpacing/>
        <w:rPr>
          <w:rFonts w:ascii="Times New Roman" w:hAnsi="Times New Roman" w:cs="Times New Roman"/>
        </w:rPr>
      </w:pPr>
    </w:p>
    <w:p w:rsidR="00A249EC" w:rsidRPr="004C385E" w:rsidRDefault="00A249EC" w:rsidP="004C385E">
      <w:pPr>
        <w:contextualSpacing/>
        <w:rPr>
          <w:rFonts w:ascii="Times New Roman" w:hAnsi="Times New Roman" w:cs="Times New Roman"/>
        </w:rPr>
      </w:pPr>
      <w:proofErr w:type="spellStart"/>
      <w:r w:rsidRPr="004C385E">
        <w:rPr>
          <w:rFonts w:ascii="Times New Roman" w:hAnsi="Times New Roman" w:cs="Times New Roman"/>
        </w:rPr>
        <w:t>Врип</w:t>
      </w:r>
      <w:proofErr w:type="spellEnd"/>
      <w:r w:rsidRPr="004C385E">
        <w:rPr>
          <w:rFonts w:ascii="Times New Roman" w:hAnsi="Times New Roman" w:cs="Times New Roman"/>
        </w:rPr>
        <w:t xml:space="preserve"> главы Плесского</w:t>
      </w:r>
    </w:p>
    <w:p w:rsidR="00A249EC" w:rsidRPr="004C385E" w:rsidRDefault="00A249EC" w:rsidP="004C385E">
      <w:pPr>
        <w:contextualSpacing/>
        <w:rPr>
          <w:rFonts w:ascii="Times New Roman" w:hAnsi="Times New Roman" w:cs="Times New Roman"/>
        </w:rPr>
      </w:pPr>
      <w:r w:rsidRPr="004C385E">
        <w:rPr>
          <w:rFonts w:ascii="Times New Roman" w:hAnsi="Times New Roman" w:cs="Times New Roman"/>
        </w:rPr>
        <w:t>Городского поселения                                                                         Захаров Н.В.</w:t>
      </w:r>
    </w:p>
    <w:p w:rsidR="008D7CAE" w:rsidRDefault="00A249EC" w:rsidP="004C385E">
      <w:pPr>
        <w:contextualSpacing/>
        <w:jc w:val="center"/>
        <w:rPr>
          <w:rFonts w:ascii="Times New Roman" w:hAnsi="Times New Roman" w:cs="Times New Roman"/>
        </w:rPr>
      </w:pPr>
      <w:r w:rsidRPr="004C385E">
        <w:rPr>
          <w:rFonts w:ascii="Times New Roman" w:hAnsi="Times New Roman" w:cs="Times New Roman"/>
        </w:rPr>
        <w:t xml:space="preserve">   </w:t>
      </w:r>
    </w:p>
    <w:p w:rsidR="008D7CAE" w:rsidRDefault="008D7CAE" w:rsidP="004C385E">
      <w:pPr>
        <w:contextualSpacing/>
        <w:jc w:val="center"/>
        <w:rPr>
          <w:rFonts w:ascii="Times New Roman" w:hAnsi="Times New Roman" w:cs="Times New Roman"/>
        </w:rPr>
      </w:pPr>
    </w:p>
    <w:p w:rsidR="008D7CAE" w:rsidRDefault="008D7CAE" w:rsidP="004C385E">
      <w:pPr>
        <w:contextualSpacing/>
        <w:jc w:val="center"/>
        <w:rPr>
          <w:rFonts w:ascii="Times New Roman" w:hAnsi="Times New Roman" w:cs="Times New Roman"/>
        </w:rPr>
      </w:pPr>
    </w:p>
    <w:p w:rsidR="008D7CAE" w:rsidRDefault="008D7CAE" w:rsidP="004C385E">
      <w:pPr>
        <w:contextualSpacing/>
        <w:jc w:val="center"/>
        <w:rPr>
          <w:rFonts w:ascii="Times New Roman" w:hAnsi="Times New Roman" w:cs="Times New Roman"/>
        </w:rPr>
      </w:pPr>
    </w:p>
    <w:p w:rsidR="008D7CAE" w:rsidRDefault="008D7CAE" w:rsidP="004C385E">
      <w:pPr>
        <w:contextualSpacing/>
        <w:jc w:val="center"/>
        <w:rPr>
          <w:rFonts w:ascii="Times New Roman" w:hAnsi="Times New Roman" w:cs="Times New Roman"/>
        </w:rPr>
      </w:pPr>
    </w:p>
    <w:p w:rsidR="008D7CAE" w:rsidRDefault="008D7CAE" w:rsidP="004C385E">
      <w:pPr>
        <w:contextualSpacing/>
        <w:jc w:val="center"/>
        <w:rPr>
          <w:rFonts w:ascii="Times New Roman" w:hAnsi="Times New Roman" w:cs="Times New Roman"/>
        </w:rPr>
      </w:pPr>
    </w:p>
    <w:p w:rsidR="008D7CAE" w:rsidRDefault="008D7CAE" w:rsidP="004C385E">
      <w:pPr>
        <w:contextualSpacing/>
        <w:jc w:val="center"/>
        <w:rPr>
          <w:rFonts w:ascii="Times New Roman" w:hAnsi="Times New Roman" w:cs="Times New Roman"/>
        </w:rPr>
      </w:pPr>
    </w:p>
    <w:p w:rsidR="008D7CAE" w:rsidRDefault="008D7CAE" w:rsidP="004C385E">
      <w:pPr>
        <w:contextualSpacing/>
        <w:jc w:val="center"/>
        <w:rPr>
          <w:rFonts w:ascii="Times New Roman" w:hAnsi="Times New Roman" w:cs="Times New Roman"/>
        </w:rPr>
      </w:pPr>
    </w:p>
    <w:p w:rsidR="008D7CAE" w:rsidRDefault="008D7CAE" w:rsidP="004C385E">
      <w:pPr>
        <w:contextualSpacing/>
        <w:jc w:val="center"/>
        <w:rPr>
          <w:rFonts w:ascii="Times New Roman" w:hAnsi="Times New Roman" w:cs="Times New Roman"/>
        </w:rPr>
      </w:pPr>
    </w:p>
    <w:p w:rsidR="008D7CAE" w:rsidRDefault="008D7CAE" w:rsidP="004C385E">
      <w:pPr>
        <w:contextualSpacing/>
        <w:jc w:val="center"/>
        <w:rPr>
          <w:rFonts w:ascii="Times New Roman" w:hAnsi="Times New Roman" w:cs="Times New Roman"/>
        </w:rPr>
      </w:pPr>
    </w:p>
    <w:p w:rsidR="008D7CAE" w:rsidRDefault="008D7CAE" w:rsidP="004C385E">
      <w:pPr>
        <w:contextualSpacing/>
        <w:jc w:val="center"/>
        <w:rPr>
          <w:rFonts w:ascii="Times New Roman" w:hAnsi="Times New Roman" w:cs="Times New Roman"/>
        </w:rPr>
      </w:pPr>
    </w:p>
    <w:p w:rsidR="008D7CAE" w:rsidRDefault="008D7CAE" w:rsidP="004C385E">
      <w:pPr>
        <w:contextualSpacing/>
        <w:jc w:val="center"/>
        <w:rPr>
          <w:rFonts w:ascii="Times New Roman" w:hAnsi="Times New Roman" w:cs="Times New Roman"/>
        </w:rPr>
      </w:pPr>
    </w:p>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noProof/>
          <w:lang w:eastAsia="ru-RU"/>
        </w:rPr>
        <w:lastRenderedPageBreak/>
        <w:drawing>
          <wp:inline distT="0" distB="0" distL="0" distR="0">
            <wp:extent cx="638175" cy="7429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r w:rsidRPr="004C385E">
        <w:rPr>
          <w:rFonts w:ascii="Times New Roman" w:hAnsi="Times New Roman" w:cs="Times New Roman"/>
        </w:rPr>
        <w:t xml:space="preserve">                                                 </w:t>
      </w:r>
    </w:p>
    <w:p w:rsidR="00A249EC" w:rsidRPr="004C385E" w:rsidRDefault="00A249EC" w:rsidP="004C385E">
      <w:pPr>
        <w:contextualSpacing/>
        <w:jc w:val="center"/>
        <w:rPr>
          <w:rFonts w:ascii="Times New Roman" w:hAnsi="Times New Roman" w:cs="Times New Roman"/>
        </w:rPr>
      </w:pPr>
    </w:p>
    <w:p w:rsidR="00A249EC" w:rsidRPr="004C385E" w:rsidRDefault="00A249EC" w:rsidP="004C385E">
      <w:pPr>
        <w:contextualSpacing/>
        <w:jc w:val="center"/>
        <w:rPr>
          <w:rFonts w:ascii="Times New Roman" w:hAnsi="Times New Roman" w:cs="Times New Roman"/>
          <w:b/>
          <w:bCs/>
        </w:rPr>
      </w:pPr>
      <w:proofErr w:type="gramStart"/>
      <w:r w:rsidRPr="004C385E">
        <w:rPr>
          <w:rFonts w:ascii="Times New Roman" w:hAnsi="Times New Roman" w:cs="Times New Roman"/>
          <w:b/>
          <w:bCs/>
        </w:rPr>
        <w:t>Совет  Плёсского</w:t>
      </w:r>
      <w:proofErr w:type="gramEnd"/>
      <w:r w:rsidRPr="004C385E">
        <w:rPr>
          <w:rFonts w:ascii="Times New Roman" w:hAnsi="Times New Roman" w:cs="Times New Roman"/>
          <w:b/>
          <w:bCs/>
        </w:rPr>
        <w:t xml:space="preserve">  городского  поселения</w:t>
      </w:r>
    </w:p>
    <w:p w:rsidR="00A249EC" w:rsidRPr="004C385E" w:rsidRDefault="00A249EC" w:rsidP="004C385E">
      <w:pPr>
        <w:contextualSpacing/>
        <w:jc w:val="center"/>
        <w:rPr>
          <w:rFonts w:ascii="Times New Roman" w:hAnsi="Times New Roman" w:cs="Times New Roman"/>
          <w:b/>
          <w:bCs/>
        </w:rPr>
      </w:pPr>
      <w:proofErr w:type="gramStart"/>
      <w:r w:rsidRPr="004C385E">
        <w:rPr>
          <w:rFonts w:ascii="Times New Roman" w:hAnsi="Times New Roman" w:cs="Times New Roman"/>
          <w:b/>
          <w:bCs/>
        </w:rPr>
        <w:t>Приволжский  муниципальный</w:t>
      </w:r>
      <w:proofErr w:type="gramEnd"/>
      <w:r w:rsidRPr="004C385E">
        <w:rPr>
          <w:rFonts w:ascii="Times New Roman" w:hAnsi="Times New Roman" w:cs="Times New Roman"/>
          <w:b/>
          <w:bCs/>
        </w:rPr>
        <w:t xml:space="preserve">  район </w:t>
      </w:r>
    </w:p>
    <w:p w:rsidR="00A249EC" w:rsidRPr="004C385E" w:rsidRDefault="00A249EC" w:rsidP="004C385E">
      <w:pPr>
        <w:contextualSpacing/>
        <w:jc w:val="center"/>
        <w:rPr>
          <w:rFonts w:ascii="Times New Roman" w:hAnsi="Times New Roman" w:cs="Times New Roman"/>
          <w:b/>
          <w:bCs/>
        </w:rPr>
      </w:pPr>
      <w:proofErr w:type="gramStart"/>
      <w:r w:rsidRPr="004C385E">
        <w:rPr>
          <w:rFonts w:ascii="Times New Roman" w:hAnsi="Times New Roman" w:cs="Times New Roman"/>
          <w:b/>
          <w:bCs/>
        </w:rPr>
        <w:t>Ивановская  область</w:t>
      </w:r>
      <w:proofErr w:type="gramEnd"/>
      <w:r w:rsidRPr="004C385E">
        <w:rPr>
          <w:rFonts w:ascii="Times New Roman" w:hAnsi="Times New Roman" w:cs="Times New Roman"/>
          <w:b/>
          <w:bCs/>
        </w:rPr>
        <w:t xml:space="preserve">  </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г. Плёс</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РЕШЕНИЕ  </w:t>
      </w:r>
    </w:p>
    <w:p w:rsidR="00A249EC" w:rsidRPr="004C385E" w:rsidRDefault="00A249EC" w:rsidP="004C385E">
      <w:pPr>
        <w:tabs>
          <w:tab w:val="left" w:pos="570"/>
          <w:tab w:val="center" w:pos="4677"/>
        </w:tabs>
        <w:contextualSpacing/>
        <w:rPr>
          <w:rFonts w:ascii="Times New Roman" w:hAnsi="Times New Roman" w:cs="Times New Roman"/>
          <w:b/>
        </w:rPr>
      </w:pPr>
      <w:r w:rsidRPr="004C385E">
        <w:rPr>
          <w:rFonts w:ascii="Times New Roman" w:hAnsi="Times New Roman" w:cs="Times New Roman"/>
          <w:b/>
        </w:rPr>
        <w:t xml:space="preserve">     от «23» ноября 2018 г.                                                                                 № 45</w:t>
      </w: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О досрочном прекращении полномочий депутата Совета Плёсского городского поселения по многомандатному избирательному округу № 2</w:t>
      </w: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 xml:space="preserve">Потехиной </w:t>
      </w:r>
      <w:proofErr w:type="spellStart"/>
      <w:r w:rsidRPr="004C385E">
        <w:rPr>
          <w:rFonts w:ascii="Times New Roman" w:hAnsi="Times New Roman" w:cs="Times New Roman"/>
          <w:b/>
        </w:rPr>
        <w:t>Дианны</w:t>
      </w:r>
      <w:proofErr w:type="spellEnd"/>
      <w:r w:rsidRPr="004C385E">
        <w:rPr>
          <w:rFonts w:ascii="Times New Roman" w:hAnsi="Times New Roman" w:cs="Times New Roman"/>
          <w:b/>
        </w:rPr>
        <w:t xml:space="preserve"> С</w:t>
      </w:r>
      <w:r w:rsidR="008D7CAE">
        <w:rPr>
          <w:rFonts w:ascii="Times New Roman" w:hAnsi="Times New Roman" w:cs="Times New Roman"/>
          <w:b/>
        </w:rPr>
        <w:t>п</w:t>
      </w:r>
      <w:r w:rsidRPr="004C385E">
        <w:rPr>
          <w:rFonts w:ascii="Times New Roman" w:hAnsi="Times New Roman" w:cs="Times New Roman"/>
          <w:b/>
        </w:rPr>
        <w:t>артаковны</w:t>
      </w:r>
    </w:p>
    <w:p w:rsidR="00A249EC" w:rsidRPr="004C385E" w:rsidRDefault="00A249EC" w:rsidP="004C385E">
      <w:pPr>
        <w:pStyle w:val="ConsPlusNormal"/>
        <w:widowControl/>
        <w:ind w:left="284" w:firstLine="0"/>
        <w:contextualSpacing/>
        <w:jc w:val="both"/>
        <w:rPr>
          <w:rFonts w:ascii="Times New Roman" w:hAnsi="Times New Roman" w:cs="Times New Roman"/>
          <w:bCs/>
          <w:sz w:val="22"/>
          <w:szCs w:val="22"/>
        </w:rPr>
      </w:pPr>
      <w:r w:rsidRPr="004C385E">
        <w:rPr>
          <w:rFonts w:ascii="Times New Roman" w:hAnsi="Times New Roman" w:cs="Times New Roman"/>
          <w:sz w:val="22"/>
          <w:szCs w:val="22"/>
        </w:rPr>
        <w:t xml:space="preserve">                 </w:t>
      </w:r>
      <w:r w:rsidRPr="004C385E">
        <w:rPr>
          <w:rFonts w:ascii="Times New Roman" w:hAnsi="Times New Roman" w:cs="Times New Roman"/>
          <w:color w:val="000000"/>
          <w:sz w:val="22"/>
          <w:szCs w:val="22"/>
        </w:rPr>
        <w:t xml:space="preserve">В соответствии с </w:t>
      </w:r>
      <w:r w:rsidRPr="004C385E">
        <w:rPr>
          <w:rFonts w:ascii="Times New Roman" w:hAnsi="Times New Roman" w:cs="Times New Roman"/>
          <w:sz w:val="22"/>
          <w:szCs w:val="22"/>
        </w:rPr>
        <w:t>п. 2 ч. 10 ст. 40 Федерального закона от 06.10.2003г.   № 131-ФЗ «Об общих принципах организации местного самоуправления в Российской Федерации», подп. 2 п.12, п. 13 ст. 28 Устава Плёсского городского поселения, Совет Плёсского городского поселения</w:t>
      </w:r>
    </w:p>
    <w:p w:rsidR="00A249EC" w:rsidRPr="004C385E" w:rsidRDefault="00A249EC" w:rsidP="004C385E">
      <w:pPr>
        <w:pStyle w:val="ConsPlusNormal"/>
        <w:widowControl/>
        <w:ind w:firstLine="540"/>
        <w:contextualSpacing/>
        <w:jc w:val="both"/>
        <w:rPr>
          <w:rFonts w:ascii="Times New Roman" w:hAnsi="Times New Roman" w:cs="Times New Roman"/>
          <w:sz w:val="22"/>
          <w:szCs w:val="22"/>
        </w:rPr>
      </w:pPr>
    </w:p>
    <w:p w:rsidR="00A249EC" w:rsidRPr="004C385E" w:rsidRDefault="00A249EC" w:rsidP="004C385E">
      <w:pPr>
        <w:pStyle w:val="ConsPlusNormal"/>
        <w:widowControl/>
        <w:ind w:firstLine="540"/>
        <w:contextualSpacing/>
        <w:jc w:val="center"/>
        <w:rPr>
          <w:rFonts w:ascii="Times New Roman" w:hAnsi="Times New Roman" w:cs="Times New Roman"/>
          <w:b/>
          <w:bCs/>
          <w:sz w:val="22"/>
          <w:szCs w:val="22"/>
        </w:rPr>
      </w:pPr>
      <w:r w:rsidRPr="004C385E">
        <w:rPr>
          <w:rFonts w:ascii="Times New Roman" w:hAnsi="Times New Roman" w:cs="Times New Roman"/>
          <w:b/>
          <w:bCs/>
          <w:sz w:val="22"/>
          <w:szCs w:val="22"/>
        </w:rPr>
        <w:t>РЕШИЛ:</w:t>
      </w:r>
    </w:p>
    <w:p w:rsidR="00A249EC" w:rsidRPr="004C385E" w:rsidRDefault="00A249EC" w:rsidP="004C385E">
      <w:pPr>
        <w:pStyle w:val="ConsPlusNormal"/>
        <w:ind w:left="426" w:firstLine="0"/>
        <w:contextualSpacing/>
        <w:jc w:val="both"/>
        <w:rPr>
          <w:rFonts w:ascii="Times New Roman" w:hAnsi="Times New Roman" w:cs="Times New Roman"/>
          <w:sz w:val="22"/>
          <w:szCs w:val="22"/>
        </w:rPr>
      </w:pPr>
      <w:r w:rsidRPr="004C385E">
        <w:rPr>
          <w:rFonts w:ascii="Times New Roman" w:hAnsi="Times New Roman" w:cs="Times New Roman"/>
          <w:sz w:val="22"/>
          <w:szCs w:val="22"/>
        </w:rPr>
        <w:t xml:space="preserve"> 1.  Досрочно прекратить полномочия депутата Совета Плёсского городского поселения по многомандатному избирательному округу № 2 Потехиной </w:t>
      </w:r>
      <w:proofErr w:type="spellStart"/>
      <w:r w:rsidRPr="004C385E">
        <w:rPr>
          <w:rFonts w:ascii="Times New Roman" w:hAnsi="Times New Roman" w:cs="Times New Roman"/>
          <w:sz w:val="22"/>
          <w:szCs w:val="22"/>
        </w:rPr>
        <w:t>Дианны</w:t>
      </w:r>
      <w:proofErr w:type="spellEnd"/>
      <w:r w:rsidRPr="004C385E">
        <w:rPr>
          <w:rFonts w:ascii="Times New Roman" w:hAnsi="Times New Roman" w:cs="Times New Roman"/>
          <w:sz w:val="22"/>
          <w:szCs w:val="22"/>
        </w:rPr>
        <w:t xml:space="preserve"> Спартаковны.</w:t>
      </w:r>
    </w:p>
    <w:p w:rsidR="00A249EC" w:rsidRPr="004C385E" w:rsidRDefault="00A249EC" w:rsidP="004C385E">
      <w:pPr>
        <w:pStyle w:val="ConsPlusNormal"/>
        <w:ind w:firstLine="0"/>
        <w:contextualSpacing/>
        <w:jc w:val="both"/>
        <w:rPr>
          <w:rFonts w:ascii="Times New Roman" w:hAnsi="Times New Roman" w:cs="Times New Roman"/>
          <w:sz w:val="22"/>
          <w:szCs w:val="22"/>
        </w:rPr>
      </w:pPr>
      <w:r w:rsidRPr="004C385E">
        <w:rPr>
          <w:rFonts w:ascii="Times New Roman" w:hAnsi="Times New Roman" w:cs="Times New Roman"/>
          <w:sz w:val="22"/>
          <w:szCs w:val="22"/>
        </w:rPr>
        <w:t xml:space="preserve">       2.   Настоящее решение считать вступившим в силу с момента подписания.</w:t>
      </w:r>
    </w:p>
    <w:p w:rsidR="00A249EC" w:rsidRPr="004C385E" w:rsidRDefault="00A249EC" w:rsidP="004C385E">
      <w:pPr>
        <w:pStyle w:val="ConsPlusNormal"/>
        <w:widowControl/>
        <w:ind w:left="426" w:firstLine="0"/>
        <w:contextualSpacing/>
        <w:jc w:val="both"/>
        <w:rPr>
          <w:rFonts w:ascii="Times New Roman" w:hAnsi="Times New Roman" w:cs="Times New Roman"/>
          <w:sz w:val="22"/>
          <w:szCs w:val="22"/>
        </w:rPr>
      </w:pPr>
      <w:r w:rsidRPr="004C385E">
        <w:rPr>
          <w:rFonts w:ascii="Times New Roman" w:hAnsi="Times New Roman" w:cs="Times New Roman"/>
          <w:sz w:val="22"/>
          <w:szCs w:val="22"/>
        </w:rPr>
        <w:t xml:space="preserve"> 3. Опубликовать данное решение 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w:t>
      </w:r>
    </w:p>
    <w:p w:rsidR="00A249EC" w:rsidRPr="004C385E" w:rsidRDefault="00A249EC" w:rsidP="004C385E">
      <w:pPr>
        <w:pStyle w:val="ConsPlusNormal"/>
        <w:widowControl/>
        <w:ind w:firstLine="540"/>
        <w:contextualSpacing/>
        <w:jc w:val="both"/>
        <w:rPr>
          <w:rFonts w:ascii="Times New Roman" w:hAnsi="Times New Roman" w:cs="Times New Roman"/>
          <w:sz w:val="22"/>
          <w:szCs w:val="22"/>
        </w:rPr>
      </w:pPr>
    </w:p>
    <w:p w:rsidR="00A249EC" w:rsidRPr="004C385E" w:rsidRDefault="00A249EC" w:rsidP="004C385E">
      <w:pPr>
        <w:contextualSpacing/>
        <w:rPr>
          <w:rFonts w:ascii="Times New Roman" w:hAnsi="Times New Roman" w:cs="Times New Roman"/>
          <w:b/>
          <w:bCs/>
        </w:rPr>
      </w:pPr>
      <w:r w:rsidRPr="004C385E">
        <w:rPr>
          <w:rFonts w:ascii="Times New Roman" w:hAnsi="Times New Roman" w:cs="Times New Roman"/>
        </w:rPr>
        <w:t xml:space="preserve">    Председатель Совета Плёсского городского поселения                    Каримов Т.О.</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  </w:t>
      </w:r>
    </w:p>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noProof/>
          <w:lang w:eastAsia="ru-RU"/>
        </w:rPr>
        <w:drawing>
          <wp:inline distT="0" distB="0" distL="0" distR="0">
            <wp:extent cx="638175" cy="7429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r w:rsidRPr="004C385E">
        <w:rPr>
          <w:rFonts w:ascii="Times New Roman" w:hAnsi="Times New Roman" w:cs="Times New Roman"/>
        </w:rPr>
        <w:t xml:space="preserve">                                               </w:t>
      </w:r>
    </w:p>
    <w:p w:rsidR="00A249EC" w:rsidRPr="004C385E" w:rsidRDefault="00A249EC" w:rsidP="004C385E">
      <w:pPr>
        <w:contextualSpacing/>
        <w:jc w:val="center"/>
        <w:rPr>
          <w:rFonts w:ascii="Times New Roman" w:hAnsi="Times New Roman" w:cs="Times New Roman"/>
          <w:b/>
          <w:bCs/>
        </w:rPr>
      </w:pPr>
      <w:proofErr w:type="gramStart"/>
      <w:r w:rsidRPr="004C385E">
        <w:rPr>
          <w:rFonts w:ascii="Times New Roman" w:hAnsi="Times New Roman" w:cs="Times New Roman"/>
          <w:b/>
          <w:bCs/>
        </w:rPr>
        <w:t>Совет  Плёсского</w:t>
      </w:r>
      <w:proofErr w:type="gramEnd"/>
      <w:r w:rsidRPr="004C385E">
        <w:rPr>
          <w:rFonts w:ascii="Times New Roman" w:hAnsi="Times New Roman" w:cs="Times New Roman"/>
          <w:b/>
          <w:bCs/>
        </w:rPr>
        <w:t xml:space="preserve">  городского  поселения</w:t>
      </w:r>
    </w:p>
    <w:p w:rsidR="00A249EC" w:rsidRPr="004C385E" w:rsidRDefault="00A249EC" w:rsidP="004C385E">
      <w:pPr>
        <w:contextualSpacing/>
        <w:jc w:val="center"/>
        <w:rPr>
          <w:rFonts w:ascii="Times New Roman" w:hAnsi="Times New Roman" w:cs="Times New Roman"/>
          <w:b/>
          <w:bCs/>
        </w:rPr>
      </w:pPr>
      <w:proofErr w:type="gramStart"/>
      <w:r w:rsidRPr="004C385E">
        <w:rPr>
          <w:rFonts w:ascii="Times New Roman" w:hAnsi="Times New Roman" w:cs="Times New Roman"/>
          <w:b/>
          <w:bCs/>
        </w:rPr>
        <w:t>Приволжский  муниципальный</w:t>
      </w:r>
      <w:proofErr w:type="gramEnd"/>
      <w:r w:rsidRPr="004C385E">
        <w:rPr>
          <w:rFonts w:ascii="Times New Roman" w:hAnsi="Times New Roman" w:cs="Times New Roman"/>
          <w:b/>
          <w:bCs/>
        </w:rPr>
        <w:t xml:space="preserve">  район </w:t>
      </w:r>
    </w:p>
    <w:p w:rsidR="00A249EC" w:rsidRPr="004C385E" w:rsidRDefault="00A249EC" w:rsidP="004C385E">
      <w:pPr>
        <w:contextualSpacing/>
        <w:jc w:val="center"/>
        <w:rPr>
          <w:rFonts w:ascii="Times New Roman" w:hAnsi="Times New Roman" w:cs="Times New Roman"/>
          <w:b/>
          <w:bCs/>
        </w:rPr>
      </w:pPr>
      <w:proofErr w:type="gramStart"/>
      <w:r w:rsidRPr="004C385E">
        <w:rPr>
          <w:rFonts w:ascii="Times New Roman" w:hAnsi="Times New Roman" w:cs="Times New Roman"/>
          <w:b/>
          <w:bCs/>
        </w:rPr>
        <w:t>Ивановская  область</w:t>
      </w:r>
      <w:proofErr w:type="gramEnd"/>
      <w:r w:rsidRPr="004C385E">
        <w:rPr>
          <w:rFonts w:ascii="Times New Roman" w:hAnsi="Times New Roman" w:cs="Times New Roman"/>
          <w:b/>
          <w:bCs/>
        </w:rPr>
        <w:t xml:space="preserve">  </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г. Плёс</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РЕШЕНИЕ  </w:t>
      </w:r>
    </w:p>
    <w:p w:rsidR="00A249EC" w:rsidRPr="004C385E" w:rsidRDefault="00A249EC" w:rsidP="004C385E">
      <w:pPr>
        <w:ind w:right="-104"/>
        <w:contextualSpacing/>
        <w:jc w:val="center"/>
        <w:rPr>
          <w:rFonts w:ascii="Times New Roman" w:hAnsi="Times New Roman" w:cs="Times New Roman"/>
          <w:b/>
        </w:rPr>
      </w:pPr>
    </w:p>
    <w:p w:rsidR="00A249EC" w:rsidRPr="004C385E" w:rsidRDefault="00A249EC" w:rsidP="004C385E">
      <w:pPr>
        <w:tabs>
          <w:tab w:val="left" w:pos="570"/>
          <w:tab w:val="center" w:pos="4677"/>
        </w:tabs>
        <w:contextualSpacing/>
        <w:rPr>
          <w:rFonts w:ascii="Times New Roman" w:hAnsi="Times New Roman" w:cs="Times New Roman"/>
          <w:b/>
        </w:rPr>
      </w:pPr>
      <w:r w:rsidRPr="004C385E">
        <w:rPr>
          <w:rFonts w:ascii="Times New Roman" w:hAnsi="Times New Roman" w:cs="Times New Roman"/>
          <w:b/>
        </w:rPr>
        <w:t xml:space="preserve">     от «23» ноября 2018 г.                                                                                 № 46</w:t>
      </w: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О досрочном прекращении полномочий депутата Совета Плёсского городского поселения по многомандатному избирательному округу № 3</w:t>
      </w:r>
    </w:p>
    <w:p w:rsidR="00A249EC" w:rsidRPr="004C385E" w:rsidRDefault="00A249EC" w:rsidP="004C385E">
      <w:pPr>
        <w:contextualSpacing/>
        <w:jc w:val="center"/>
        <w:rPr>
          <w:rFonts w:ascii="Times New Roman" w:hAnsi="Times New Roman" w:cs="Times New Roman"/>
          <w:b/>
        </w:rPr>
      </w:pPr>
      <w:r w:rsidRPr="004C385E">
        <w:rPr>
          <w:rFonts w:ascii="Times New Roman" w:hAnsi="Times New Roman" w:cs="Times New Roman"/>
          <w:b/>
        </w:rPr>
        <w:t>Чистова Андре</w:t>
      </w:r>
      <w:r w:rsidR="008D7CAE">
        <w:rPr>
          <w:rFonts w:ascii="Times New Roman" w:hAnsi="Times New Roman" w:cs="Times New Roman"/>
          <w:b/>
        </w:rPr>
        <w:t>я</w:t>
      </w:r>
      <w:r w:rsidRPr="004C385E">
        <w:rPr>
          <w:rFonts w:ascii="Times New Roman" w:hAnsi="Times New Roman" w:cs="Times New Roman"/>
          <w:b/>
        </w:rPr>
        <w:t xml:space="preserve"> Леонидовича</w:t>
      </w:r>
    </w:p>
    <w:p w:rsidR="00A249EC" w:rsidRPr="004C385E" w:rsidRDefault="00A249EC" w:rsidP="004C385E">
      <w:pPr>
        <w:pStyle w:val="ConsPlusNormal"/>
        <w:widowControl/>
        <w:ind w:left="284" w:firstLine="0"/>
        <w:contextualSpacing/>
        <w:jc w:val="both"/>
        <w:rPr>
          <w:rFonts w:ascii="Times New Roman" w:hAnsi="Times New Roman" w:cs="Times New Roman"/>
          <w:bCs/>
          <w:sz w:val="22"/>
          <w:szCs w:val="22"/>
        </w:rPr>
      </w:pPr>
      <w:r w:rsidRPr="004C385E">
        <w:rPr>
          <w:rFonts w:ascii="Times New Roman" w:hAnsi="Times New Roman" w:cs="Times New Roman"/>
          <w:sz w:val="22"/>
          <w:szCs w:val="22"/>
        </w:rPr>
        <w:t xml:space="preserve">                 </w:t>
      </w:r>
      <w:r w:rsidRPr="004C385E">
        <w:rPr>
          <w:rFonts w:ascii="Times New Roman" w:hAnsi="Times New Roman" w:cs="Times New Roman"/>
          <w:color w:val="000000"/>
          <w:sz w:val="22"/>
          <w:szCs w:val="22"/>
        </w:rPr>
        <w:t xml:space="preserve">В соответствии с </w:t>
      </w:r>
      <w:r w:rsidRPr="004C385E">
        <w:rPr>
          <w:rFonts w:ascii="Times New Roman" w:hAnsi="Times New Roman" w:cs="Times New Roman"/>
          <w:sz w:val="22"/>
          <w:szCs w:val="22"/>
        </w:rPr>
        <w:t>п. 2 ч. 10 ст. 40 Федерального закона от 06.10.2003г.   № 131-ФЗ «Об общих принципах организации местного самоуправления в Российской Федерации», подп. 2 п.12, п. 13 ст. 28 Устава Плёсского городского поселения, Совет Плёсского городского поселения</w:t>
      </w:r>
    </w:p>
    <w:p w:rsidR="00A249EC" w:rsidRPr="004C385E" w:rsidRDefault="00A249EC" w:rsidP="004C385E">
      <w:pPr>
        <w:pStyle w:val="ConsPlusNormal"/>
        <w:widowControl/>
        <w:ind w:firstLine="540"/>
        <w:contextualSpacing/>
        <w:jc w:val="both"/>
        <w:rPr>
          <w:rFonts w:ascii="Times New Roman" w:hAnsi="Times New Roman" w:cs="Times New Roman"/>
          <w:sz w:val="22"/>
          <w:szCs w:val="22"/>
        </w:rPr>
      </w:pPr>
    </w:p>
    <w:p w:rsidR="00A249EC" w:rsidRPr="004C385E" w:rsidRDefault="00A249EC" w:rsidP="004C385E">
      <w:pPr>
        <w:pStyle w:val="ConsPlusNormal"/>
        <w:widowControl/>
        <w:ind w:firstLine="540"/>
        <w:contextualSpacing/>
        <w:jc w:val="center"/>
        <w:rPr>
          <w:rFonts w:ascii="Times New Roman" w:hAnsi="Times New Roman" w:cs="Times New Roman"/>
          <w:b/>
          <w:bCs/>
          <w:sz w:val="22"/>
          <w:szCs w:val="22"/>
        </w:rPr>
      </w:pPr>
      <w:r w:rsidRPr="004C385E">
        <w:rPr>
          <w:rFonts w:ascii="Times New Roman" w:hAnsi="Times New Roman" w:cs="Times New Roman"/>
          <w:b/>
          <w:bCs/>
          <w:sz w:val="22"/>
          <w:szCs w:val="22"/>
        </w:rPr>
        <w:t>РЕШИЛ:</w:t>
      </w:r>
    </w:p>
    <w:p w:rsidR="00A249EC" w:rsidRPr="004C385E" w:rsidRDefault="00A249EC" w:rsidP="004C385E">
      <w:pPr>
        <w:pStyle w:val="ConsPlusNormal"/>
        <w:ind w:left="426" w:firstLine="0"/>
        <w:contextualSpacing/>
        <w:jc w:val="both"/>
        <w:rPr>
          <w:rFonts w:ascii="Times New Roman" w:hAnsi="Times New Roman" w:cs="Times New Roman"/>
          <w:sz w:val="22"/>
          <w:szCs w:val="22"/>
        </w:rPr>
      </w:pPr>
      <w:r w:rsidRPr="004C385E">
        <w:rPr>
          <w:rFonts w:ascii="Times New Roman" w:hAnsi="Times New Roman" w:cs="Times New Roman"/>
          <w:sz w:val="22"/>
          <w:szCs w:val="22"/>
        </w:rPr>
        <w:t xml:space="preserve"> 1.  Досрочно прекратить полномочия депутата Совета Плёсского городского поселения по многомандатному избирательному округу № 3 Чистова Андрея Леонидовича.</w:t>
      </w:r>
    </w:p>
    <w:p w:rsidR="00A249EC" w:rsidRPr="004C385E" w:rsidRDefault="00A249EC" w:rsidP="004C385E">
      <w:pPr>
        <w:pStyle w:val="ConsPlusNormal"/>
        <w:ind w:firstLine="0"/>
        <w:contextualSpacing/>
        <w:jc w:val="both"/>
        <w:rPr>
          <w:rFonts w:ascii="Times New Roman" w:hAnsi="Times New Roman" w:cs="Times New Roman"/>
          <w:sz w:val="22"/>
          <w:szCs w:val="22"/>
        </w:rPr>
      </w:pPr>
      <w:r w:rsidRPr="004C385E">
        <w:rPr>
          <w:rFonts w:ascii="Times New Roman" w:hAnsi="Times New Roman" w:cs="Times New Roman"/>
          <w:sz w:val="22"/>
          <w:szCs w:val="22"/>
        </w:rPr>
        <w:t xml:space="preserve">       2.   Настоящее решение считать вступившим в силу с момента подписания.</w:t>
      </w:r>
    </w:p>
    <w:p w:rsidR="00A249EC" w:rsidRPr="004C385E" w:rsidRDefault="00A249EC" w:rsidP="004C385E">
      <w:pPr>
        <w:pStyle w:val="ConsPlusNormal"/>
        <w:widowControl/>
        <w:ind w:left="426" w:firstLine="0"/>
        <w:contextualSpacing/>
        <w:jc w:val="both"/>
        <w:rPr>
          <w:rFonts w:ascii="Times New Roman" w:hAnsi="Times New Roman" w:cs="Times New Roman"/>
          <w:sz w:val="22"/>
          <w:szCs w:val="22"/>
        </w:rPr>
      </w:pPr>
      <w:r w:rsidRPr="004C385E">
        <w:rPr>
          <w:rFonts w:ascii="Times New Roman" w:hAnsi="Times New Roman" w:cs="Times New Roman"/>
          <w:sz w:val="22"/>
          <w:szCs w:val="22"/>
        </w:rPr>
        <w:lastRenderedPageBreak/>
        <w:t xml:space="preserve"> 3. Опубликовать данное решение в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 </w:t>
      </w:r>
    </w:p>
    <w:p w:rsidR="00A249EC" w:rsidRPr="004C385E" w:rsidRDefault="00A249EC" w:rsidP="004C385E">
      <w:pPr>
        <w:tabs>
          <w:tab w:val="left" w:pos="7605"/>
        </w:tabs>
        <w:contextualSpacing/>
        <w:rPr>
          <w:rFonts w:ascii="Times New Roman" w:hAnsi="Times New Roman" w:cs="Times New Roman"/>
        </w:rPr>
      </w:pPr>
    </w:p>
    <w:p w:rsidR="00A249EC" w:rsidRPr="004C385E" w:rsidRDefault="00A249EC" w:rsidP="004C385E">
      <w:pPr>
        <w:contextualSpacing/>
        <w:rPr>
          <w:rFonts w:ascii="Times New Roman" w:hAnsi="Times New Roman" w:cs="Times New Roman"/>
          <w:b/>
          <w:bCs/>
        </w:rPr>
      </w:pPr>
      <w:r w:rsidRPr="004C385E">
        <w:rPr>
          <w:rFonts w:ascii="Times New Roman" w:hAnsi="Times New Roman" w:cs="Times New Roman"/>
        </w:rPr>
        <w:t xml:space="preserve">    Председатель Совета Плёсского городского поселения                    Каримов Т.О.</w:t>
      </w: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  </w:t>
      </w:r>
    </w:p>
    <w:p w:rsidR="00A249EC" w:rsidRPr="004C385E" w:rsidRDefault="00A249EC" w:rsidP="004C385E">
      <w:pPr>
        <w:contextualSpacing/>
        <w:jc w:val="center"/>
        <w:rPr>
          <w:rFonts w:ascii="Times New Roman" w:hAnsi="Times New Roman" w:cs="Times New Roman"/>
        </w:rPr>
      </w:pPr>
      <w:r w:rsidRPr="004C385E">
        <w:rPr>
          <w:rFonts w:ascii="Times New Roman" w:hAnsi="Times New Roman" w:cs="Times New Roman"/>
          <w:noProof/>
          <w:lang w:eastAsia="ru-RU"/>
        </w:rPr>
        <w:drawing>
          <wp:inline distT="0" distB="0" distL="0" distR="0">
            <wp:extent cx="600075" cy="6953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noFill/>
                    <a:ln>
                      <a:noFill/>
                    </a:ln>
                  </pic:spPr>
                </pic:pic>
              </a:graphicData>
            </a:graphic>
          </wp:inline>
        </w:drawing>
      </w:r>
      <w:r w:rsidRPr="004C385E">
        <w:rPr>
          <w:rFonts w:ascii="Times New Roman" w:hAnsi="Times New Roman" w:cs="Times New Roman"/>
          <w:noProof/>
        </w:rPr>
        <w:t xml:space="preserve">                                                       </w:t>
      </w:r>
    </w:p>
    <w:p w:rsidR="00A249EC" w:rsidRPr="004C385E" w:rsidRDefault="00A249EC" w:rsidP="004C385E">
      <w:pPr>
        <w:contextualSpacing/>
        <w:jc w:val="center"/>
        <w:rPr>
          <w:rFonts w:ascii="Times New Roman" w:hAnsi="Times New Roman" w:cs="Times New Roman"/>
          <w:b/>
          <w:bCs/>
        </w:rPr>
      </w:pPr>
      <w:proofErr w:type="gramStart"/>
      <w:r w:rsidRPr="004C385E">
        <w:rPr>
          <w:rFonts w:ascii="Times New Roman" w:hAnsi="Times New Roman" w:cs="Times New Roman"/>
          <w:b/>
          <w:bCs/>
        </w:rPr>
        <w:t>Совет  Плёсского</w:t>
      </w:r>
      <w:proofErr w:type="gramEnd"/>
      <w:r w:rsidRPr="004C385E">
        <w:rPr>
          <w:rFonts w:ascii="Times New Roman" w:hAnsi="Times New Roman" w:cs="Times New Roman"/>
          <w:b/>
          <w:bCs/>
        </w:rPr>
        <w:t xml:space="preserve">  городского  поселения</w:t>
      </w:r>
    </w:p>
    <w:p w:rsidR="00A249EC" w:rsidRPr="004C385E" w:rsidRDefault="00A249EC" w:rsidP="004C385E">
      <w:pPr>
        <w:contextualSpacing/>
        <w:jc w:val="center"/>
        <w:rPr>
          <w:rFonts w:ascii="Times New Roman" w:hAnsi="Times New Roman" w:cs="Times New Roman"/>
          <w:b/>
          <w:bCs/>
        </w:rPr>
      </w:pPr>
      <w:proofErr w:type="gramStart"/>
      <w:r w:rsidRPr="004C385E">
        <w:rPr>
          <w:rFonts w:ascii="Times New Roman" w:hAnsi="Times New Roman" w:cs="Times New Roman"/>
          <w:b/>
          <w:bCs/>
        </w:rPr>
        <w:t>Приволжского  муниципального</w:t>
      </w:r>
      <w:proofErr w:type="gramEnd"/>
      <w:r w:rsidRPr="004C385E">
        <w:rPr>
          <w:rFonts w:ascii="Times New Roman" w:hAnsi="Times New Roman" w:cs="Times New Roman"/>
          <w:b/>
          <w:bCs/>
        </w:rPr>
        <w:t xml:space="preserve">  района</w:t>
      </w:r>
    </w:p>
    <w:p w:rsidR="00A249EC" w:rsidRPr="004C385E" w:rsidRDefault="00A249EC" w:rsidP="004C385E">
      <w:pPr>
        <w:contextualSpacing/>
        <w:jc w:val="center"/>
        <w:rPr>
          <w:rFonts w:ascii="Times New Roman" w:hAnsi="Times New Roman" w:cs="Times New Roman"/>
          <w:b/>
          <w:bCs/>
        </w:rPr>
      </w:pPr>
      <w:proofErr w:type="gramStart"/>
      <w:r w:rsidRPr="004C385E">
        <w:rPr>
          <w:rFonts w:ascii="Times New Roman" w:hAnsi="Times New Roman" w:cs="Times New Roman"/>
          <w:b/>
          <w:bCs/>
        </w:rPr>
        <w:t>Ивановской  области</w:t>
      </w:r>
      <w:proofErr w:type="gramEnd"/>
      <w:r w:rsidRPr="004C385E">
        <w:rPr>
          <w:rFonts w:ascii="Times New Roman" w:hAnsi="Times New Roman" w:cs="Times New Roman"/>
          <w:b/>
          <w:bCs/>
        </w:rPr>
        <w:t xml:space="preserve">  </w:t>
      </w:r>
    </w:p>
    <w:p w:rsidR="00A249EC" w:rsidRPr="004C385E" w:rsidRDefault="00A249EC" w:rsidP="004C385E">
      <w:pPr>
        <w:contextualSpacing/>
        <w:jc w:val="center"/>
        <w:rPr>
          <w:rFonts w:ascii="Times New Roman" w:hAnsi="Times New Roman" w:cs="Times New Roman"/>
          <w:b/>
          <w:bCs/>
        </w:rPr>
      </w:pPr>
      <w:proofErr w:type="spellStart"/>
      <w:r w:rsidRPr="004C385E">
        <w:rPr>
          <w:rFonts w:ascii="Times New Roman" w:hAnsi="Times New Roman" w:cs="Times New Roman"/>
          <w:b/>
          <w:bCs/>
        </w:rPr>
        <w:t>г.Плёс</w:t>
      </w:r>
      <w:proofErr w:type="spellEnd"/>
    </w:p>
    <w:p w:rsidR="00A249EC" w:rsidRPr="004C385E" w:rsidRDefault="00A249EC" w:rsidP="004C385E">
      <w:pPr>
        <w:contextualSpacing/>
        <w:jc w:val="center"/>
        <w:rPr>
          <w:rFonts w:ascii="Times New Roman" w:hAnsi="Times New Roman" w:cs="Times New Roman"/>
          <w:b/>
          <w:bCs/>
        </w:rPr>
      </w:pPr>
    </w:p>
    <w:p w:rsidR="00A249EC" w:rsidRPr="004C385E" w:rsidRDefault="00A249EC" w:rsidP="004C385E">
      <w:pPr>
        <w:contextualSpacing/>
        <w:jc w:val="center"/>
        <w:rPr>
          <w:rFonts w:ascii="Times New Roman" w:hAnsi="Times New Roman" w:cs="Times New Roman"/>
          <w:b/>
          <w:bCs/>
        </w:rPr>
      </w:pPr>
      <w:r w:rsidRPr="004C385E">
        <w:rPr>
          <w:rFonts w:ascii="Times New Roman" w:hAnsi="Times New Roman" w:cs="Times New Roman"/>
          <w:b/>
          <w:bCs/>
        </w:rPr>
        <w:t xml:space="preserve">РЕШЕНИЕ  </w:t>
      </w:r>
    </w:p>
    <w:p w:rsidR="00A249EC" w:rsidRPr="004C385E" w:rsidRDefault="00A249EC" w:rsidP="004C385E">
      <w:pPr>
        <w:pStyle w:val="ConsPlusTitle"/>
        <w:widowControl/>
        <w:contextualSpacing/>
        <w:rPr>
          <w:rFonts w:ascii="Times New Roman" w:hAnsi="Times New Roman" w:cs="Times New Roman"/>
          <w:bCs w:val="0"/>
          <w:sz w:val="22"/>
          <w:szCs w:val="22"/>
        </w:rPr>
      </w:pPr>
      <w:r w:rsidRPr="004C385E">
        <w:rPr>
          <w:rFonts w:ascii="Times New Roman" w:hAnsi="Times New Roman" w:cs="Times New Roman"/>
          <w:bCs w:val="0"/>
          <w:sz w:val="22"/>
          <w:szCs w:val="22"/>
        </w:rPr>
        <w:t>от «23» ноября 2018 г.                                                                                                  №  47</w:t>
      </w:r>
    </w:p>
    <w:p w:rsidR="00A249EC" w:rsidRPr="004C385E" w:rsidRDefault="00A249EC" w:rsidP="004C385E">
      <w:pPr>
        <w:pStyle w:val="ConsPlusTitle"/>
        <w:widowControl/>
        <w:contextualSpacing/>
        <w:jc w:val="both"/>
        <w:rPr>
          <w:rFonts w:ascii="Times New Roman" w:hAnsi="Times New Roman" w:cs="Times New Roman"/>
          <w:sz w:val="22"/>
          <w:szCs w:val="22"/>
        </w:rPr>
      </w:pPr>
    </w:p>
    <w:p w:rsidR="00A249EC" w:rsidRPr="004C385E" w:rsidRDefault="00A249EC" w:rsidP="004C385E">
      <w:pPr>
        <w:ind w:hanging="426"/>
        <w:contextualSpacing/>
        <w:jc w:val="center"/>
        <w:rPr>
          <w:rFonts w:ascii="Times New Roman" w:hAnsi="Times New Roman" w:cs="Times New Roman"/>
          <w:b/>
          <w:bCs/>
        </w:rPr>
      </w:pPr>
      <w:r w:rsidRPr="004C385E">
        <w:rPr>
          <w:rFonts w:ascii="Times New Roman" w:hAnsi="Times New Roman" w:cs="Times New Roman"/>
          <w:b/>
          <w:bCs/>
        </w:rPr>
        <w:t xml:space="preserve">О назначении дополнительных выборов депутатов Совета Плёсского городского поселения </w:t>
      </w:r>
      <w:r w:rsidRPr="004C385E">
        <w:rPr>
          <w:rFonts w:ascii="Times New Roman" w:hAnsi="Times New Roman" w:cs="Times New Roman"/>
          <w:b/>
          <w:bCs/>
          <w:lang w:val="en-US"/>
        </w:rPr>
        <w:t>III</w:t>
      </w:r>
      <w:r w:rsidRPr="004C385E">
        <w:rPr>
          <w:rFonts w:ascii="Times New Roman" w:hAnsi="Times New Roman" w:cs="Times New Roman"/>
          <w:b/>
          <w:bCs/>
        </w:rPr>
        <w:t xml:space="preserve"> созыва по многомандатному избир</w:t>
      </w:r>
      <w:r w:rsidR="008D7CAE">
        <w:rPr>
          <w:rFonts w:ascii="Times New Roman" w:hAnsi="Times New Roman" w:cs="Times New Roman"/>
          <w:b/>
          <w:bCs/>
        </w:rPr>
        <w:t>а</w:t>
      </w:r>
      <w:r w:rsidRPr="004C385E">
        <w:rPr>
          <w:rFonts w:ascii="Times New Roman" w:hAnsi="Times New Roman" w:cs="Times New Roman"/>
          <w:b/>
          <w:bCs/>
        </w:rPr>
        <w:t>тельному округу №2</w:t>
      </w:r>
    </w:p>
    <w:p w:rsidR="00A249EC" w:rsidRPr="004C385E" w:rsidRDefault="00A249EC" w:rsidP="004C385E">
      <w:pPr>
        <w:pStyle w:val="af6"/>
        <w:shd w:val="clear" w:color="auto" w:fill="F7F7F7"/>
        <w:contextualSpacing/>
        <w:jc w:val="both"/>
        <w:rPr>
          <w:color w:val="000000"/>
          <w:sz w:val="22"/>
          <w:szCs w:val="22"/>
        </w:rPr>
      </w:pPr>
      <w:r w:rsidRPr="004C385E">
        <w:rPr>
          <w:sz w:val="22"/>
          <w:szCs w:val="22"/>
        </w:rPr>
        <w:t xml:space="preserve">       </w:t>
      </w:r>
      <w:r w:rsidRPr="004C385E">
        <w:rPr>
          <w:color w:val="000000"/>
          <w:sz w:val="22"/>
          <w:szCs w:val="22"/>
        </w:rPr>
        <w:t xml:space="preserve">В соответствии с пунктами 6,7 статьи 10, пунктами 8,9 статьи 71 Федерального закона от 12.06.2002 № 67-ФЗ «Об основных гарантиях избирательных прав и права на участие в референдуме граждан Российской Федерации», частью 2 статьи 23 Федерального закона от 06.10.2003 № 131-ФЗ «Об общих принципах организации местного самоуправления в Российской Федерации», пунктом 5 статьи 7, пунктами 4,5 статьи 49 Закона Ивановской области от 26.11.2009 № 130-ОЗ «О муниципальных выборах», Уставом Плёсского городского поселения, в связи с досрочным прекращением полномочий депутатов Совета Плёсского городского поселения третьего созыва по многомандатному избирательному округу № 2 </w:t>
      </w:r>
      <w:proofErr w:type="spellStart"/>
      <w:r w:rsidRPr="004C385E">
        <w:rPr>
          <w:color w:val="000000"/>
          <w:sz w:val="22"/>
          <w:szCs w:val="22"/>
        </w:rPr>
        <w:t>Губиной</w:t>
      </w:r>
      <w:proofErr w:type="spellEnd"/>
      <w:r w:rsidRPr="004C385E">
        <w:rPr>
          <w:color w:val="000000"/>
          <w:sz w:val="22"/>
          <w:szCs w:val="22"/>
        </w:rPr>
        <w:t xml:space="preserve"> Т.И., Потехиной Д.С. и по многомандатному избирательному округу № 3 Чистова А.Л., Совет Плёсского городского поселения</w:t>
      </w:r>
    </w:p>
    <w:p w:rsidR="00A249EC" w:rsidRPr="004C385E" w:rsidRDefault="00A249EC" w:rsidP="004C385E">
      <w:pPr>
        <w:pStyle w:val="af6"/>
        <w:shd w:val="clear" w:color="auto" w:fill="F7F7F7"/>
        <w:contextualSpacing/>
        <w:jc w:val="center"/>
        <w:rPr>
          <w:color w:val="000000"/>
          <w:sz w:val="22"/>
          <w:szCs w:val="22"/>
        </w:rPr>
      </w:pPr>
      <w:r w:rsidRPr="004C385E">
        <w:rPr>
          <w:b/>
          <w:color w:val="000000"/>
          <w:sz w:val="22"/>
          <w:szCs w:val="22"/>
        </w:rPr>
        <w:t>РЕШИЛ</w:t>
      </w:r>
      <w:r w:rsidRPr="004C385E">
        <w:rPr>
          <w:color w:val="000000"/>
          <w:sz w:val="22"/>
          <w:szCs w:val="22"/>
        </w:rPr>
        <w:t>:</w:t>
      </w:r>
    </w:p>
    <w:p w:rsidR="00A249EC" w:rsidRPr="004C385E" w:rsidRDefault="00A249EC" w:rsidP="004C385E">
      <w:pPr>
        <w:pStyle w:val="af6"/>
        <w:shd w:val="clear" w:color="auto" w:fill="F7F7F7"/>
        <w:contextualSpacing/>
        <w:jc w:val="both"/>
        <w:rPr>
          <w:color w:val="000000"/>
          <w:sz w:val="22"/>
          <w:szCs w:val="22"/>
        </w:rPr>
      </w:pPr>
      <w:r w:rsidRPr="004C385E">
        <w:rPr>
          <w:color w:val="000000"/>
          <w:sz w:val="22"/>
          <w:szCs w:val="22"/>
        </w:rPr>
        <w:t xml:space="preserve">1. Назначить дополнительные выборы депутатов Совета Плёсского городского поселения третьего созыва по многомандатному избирательному округу № 2 на                  </w:t>
      </w:r>
      <w:r w:rsidRPr="004C385E">
        <w:rPr>
          <w:b/>
          <w:color w:val="000000"/>
          <w:sz w:val="22"/>
          <w:szCs w:val="22"/>
        </w:rPr>
        <w:t>17</w:t>
      </w:r>
      <w:r w:rsidRPr="004C385E">
        <w:rPr>
          <w:color w:val="000000"/>
          <w:sz w:val="22"/>
          <w:szCs w:val="22"/>
        </w:rPr>
        <w:t xml:space="preserve"> </w:t>
      </w:r>
      <w:r w:rsidRPr="004C385E">
        <w:rPr>
          <w:b/>
          <w:color w:val="000000"/>
          <w:sz w:val="22"/>
          <w:szCs w:val="22"/>
        </w:rPr>
        <w:t>февраля 2019</w:t>
      </w:r>
      <w:r w:rsidRPr="004C385E">
        <w:rPr>
          <w:color w:val="000000"/>
          <w:sz w:val="22"/>
          <w:szCs w:val="22"/>
        </w:rPr>
        <w:t xml:space="preserve"> года.</w:t>
      </w:r>
    </w:p>
    <w:p w:rsidR="00A249EC" w:rsidRPr="004C385E" w:rsidRDefault="00A249EC" w:rsidP="004C385E">
      <w:pPr>
        <w:pStyle w:val="af6"/>
        <w:shd w:val="clear" w:color="auto" w:fill="F7F7F7"/>
        <w:contextualSpacing/>
        <w:jc w:val="both"/>
        <w:rPr>
          <w:color w:val="000000"/>
          <w:sz w:val="22"/>
          <w:szCs w:val="22"/>
        </w:rPr>
      </w:pPr>
      <w:r w:rsidRPr="004C385E">
        <w:rPr>
          <w:color w:val="000000"/>
          <w:sz w:val="22"/>
          <w:szCs w:val="22"/>
        </w:rPr>
        <w:t>2. Дополнительные выборы депутатов Совета Плёсского городского поселения провести по многомандатному избирательному округу № 2, утвержденному в составе схемы многомандатных избирательных округов решением Совета Плёсского городского поселения от 20 апреля 2015 г. № 16 «Об утверждении схемы многомандатных избирательных округов по выборам депутатов Совета Плёсского городского поселения».</w:t>
      </w:r>
    </w:p>
    <w:p w:rsidR="00A249EC" w:rsidRPr="004C385E" w:rsidRDefault="00A249EC" w:rsidP="004C385E">
      <w:pPr>
        <w:pStyle w:val="af6"/>
        <w:shd w:val="clear" w:color="auto" w:fill="F7F7F7"/>
        <w:contextualSpacing/>
        <w:jc w:val="both"/>
        <w:rPr>
          <w:color w:val="000000"/>
          <w:sz w:val="22"/>
          <w:szCs w:val="22"/>
        </w:rPr>
      </w:pPr>
      <w:r w:rsidRPr="004C385E">
        <w:rPr>
          <w:color w:val="000000"/>
          <w:sz w:val="22"/>
          <w:szCs w:val="22"/>
        </w:rPr>
        <w:t>3. Направить настоящее решение в Избирательную комиссию Плёсского городского поселения.</w:t>
      </w:r>
    </w:p>
    <w:p w:rsidR="00A249EC" w:rsidRPr="004C385E" w:rsidRDefault="00A249EC" w:rsidP="004C385E">
      <w:pPr>
        <w:pStyle w:val="af6"/>
        <w:shd w:val="clear" w:color="auto" w:fill="F7F7F7"/>
        <w:contextualSpacing/>
        <w:jc w:val="both"/>
        <w:rPr>
          <w:color w:val="000000"/>
          <w:sz w:val="22"/>
          <w:szCs w:val="22"/>
        </w:rPr>
      </w:pPr>
      <w:r w:rsidRPr="004C385E">
        <w:rPr>
          <w:color w:val="000000"/>
          <w:sz w:val="22"/>
          <w:szCs w:val="22"/>
        </w:rPr>
        <w:t xml:space="preserve">4. Опубликовать данное решение </w:t>
      </w:r>
      <w:r w:rsidRPr="004C385E">
        <w:rPr>
          <w:color w:val="000000"/>
          <w:sz w:val="22"/>
          <w:szCs w:val="22"/>
          <w:shd w:val="clear" w:color="auto" w:fill="FFFFFF"/>
        </w:rPr>
        <w:t>в общественно-политическом издании «Ивановская газета»</w:t>
      </w:r>
      <w:r w:rsidRPr="004C385E">
        <w:rPr>
          <w:color w:val="000000"/>
          <w:sz w:val="22"/>
          <w:szCs w:val="22"/>
        </w:rPr>
        <w:t>, в газете «Плёсские ведомости» и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A249EC" w:rsidRPr="004C385E" w:rsidRDefault="00A249EC" w:rsidP="004C385E">
      <w:pPr>
        <w:pStyle w:val="af6"/>
        <w:shd w:val="clear" w:color="auto" w:fill="F7F7F7"/>
        <w:contextualSpacing/>
        <w:jc w:val="both"/>
        <w:rPr>
          <w:color w:val="000000"/>
          <w:sz w:val="22"/>
          <w:szCs w:val="22"/>
        </w:rPr>
      </w:pPr>
      <w:r w:rsidRPr="004C385E">
        <w:rPr>
          <w:color w:val="000000"/>
          <w:sz w:val="22"/>
          <w:szCs w:val="22"/>
        </w:rPr>
        <w:t>5. Настоящее решение вступает в силу после его официального опубликования.</w:t>
      </w:r>
    </w:p>
    <w:p w:rsidR="00A249EC" w:rsidRPr="004C385E" w:rsidRDefault="00A249EC" w:rsidP="004C385E">
      <w:pPr>
        <w:contextualSpacing/>
        <w:jc w:val="both"/>
        <w:rPr>
          <w:rFonts w:ascii="Times New Roman" w:hAnsi="Times New Roman" w:cs="Times New Roman"/>
        </w:rPr>
      </w:pPr>
      <w:r w:rsidRPr="004C385E">
        <w:rPr>
          <w:rFonts w:ascii="Times New Roman" w:hAnsi="Times New Roman" w:cs="Times New Roman"/>
        </w:rPr>
        <w:t>Председатель Совета Плёсского городского поселения                          Каримов Т.О.</w:t>
      </w:r>
    </w:p>
    <w:p w:rsidR="00A249EC" w:rsidRPr="004C385E" w:rsidRDefault="00A249EC" w:rsidP="004C385E">
      <w:pPr>
        <w:contextualSpacing/>
        <w:jc w:val="both"/>
        <w:rPr>
          <w:rFonts w:ascii="Times New Roman" w:hAnsi="Times New Roman" w:cs="Times New Roman"/>
        </w:rPr>
      </w:pPr>
    </w:p>
    <w:p w:rsidR="00A249EC" w:rsidRPr="004C385E" w:rsidRDefault="00A249EC" w:rsidP="004C385E">
      <w:pPr>
        <w:contextualSpacing/>
        <w:jc w:val="both"/>
        <w:rPr>
          <w:rFonts w:ascii="Times New Roman" w:hAnsi="Times New Roman" w:cs="Times New Roman"/>
        </w:rPr>
      </w:pPr>
      <w:proofErr w:type="spellStart"/>
      <w:r w:rsidRPr="004C385E">
        <w:rPr>
          <w:rFonts w:ascii="Times New Roman" w:hAnsi="Times New Roman" w:cs="Times New Roman"/>
        </w:rPr>
        <w:t>Врип</w:t>
      </w:r>
      <w:proofErr w:type="spellEnd"/>
      <w:r w:rsidRPr="004C385E">
        <w:rPr>
          <w:rFonts w:ascii="Times New Roman" w:hAnsi="Times New Roman" w:cs="Times New Roman"/>
        </w:rPr>
        <w:t xml:space="preserve"> главы Плёсского городского поселения                                           Захаров Н.В.</w:t>
      </w:r>
    </w:p>
    <w:p w:rsidR="00824AB0" w:rsidRPr="004C385E" w:rsidRDefault="00824AB0" w:rsidP="004C385E">
      <w:pPr>
        <w:contextualSpacing/>
        <w:rPr>
          <w:rFonts w:ascii="Times New Roman" w:hAnsi="Times New Roman" w:cs="Times New Roman"/>
        </w:rPr>
      </w:pPr>
    </w:p>
    <w:p w:rsidR="006E26A8" w:rsidRPr="004C385E" w:rsidRDefault="006E26A8" w:rsidP="004C385E">
      <w:pPr>
        <w:contextualSpacing/>
        <w:rPr>
          <w:rFonts w:ascii="Times New Roman" w:hAnsi="Times New Roman" w:cs="Times New Roman"/>
        </w:rPr>
      </w:pPr>
    </w:p>
    <w:p w:rsidR="00D83B06" w:rsidRPr="004C385E" w:rsidRDefault="00D83B06" w:rsidP="004C385E">
      <w:pPr>
        <w:contextualSpacing/>
        <w:rPr>
          <w:rFonts w:ascii="Times New Roman" w:hAnsi="Times New Roman" w:cs="Times New Roman"/>
        </w:rPr>
      </w:pPr>
    </w:p>
    <w:p w:rsidR="00D83B06" w:rsidRDefault="00D83B06" w:rsidP="004C385E">
      <w:pPr>
        <w:contextualSpacing/>
        <w:rPr>
          <w:rFonts w:ascii="Times New Roman" w:hAnsi="Times New Roman" w:cs="Times New Roman"/>
        </w:rPr>
      </w:pPr>
    </w:p>
    <w:p w:rsidR="00F431D5" w:rsidRDefault="00F431D5" w:rsidP="004C385E">
      <w:pPr>
        <w:contextualSpacing/>
        <w:rPr>
          <w:rFonts w:ascii="Times New Roman" w:hAnsi="Times New Roman" w:cs="Times New Roman"/>
        </w:rPr>
      </w:pPr>
    </w:p>
    <w:p w:rsidR="00F431D5" w:rsidRDefault="00F431D5" w:rsidP="004C385E">
      <w:pPr>
        <w:contextualSpacing/>
        <w:rPr>
          <w:rFonts w:ascii="Times New Roman" w:hAnsi="Times New Roman" w:cs="Times New Roman"/>
        </w:rPr>
      </w:pPr>
    </w:p>
    <w:p w:rsidR="00D70ABA" w:rsidRPr="00392159" w:rsidRDefault="00D70ABA" w:rsidP="00D70ABA">
      <w:pPr>
        <w:spacing w:after="0" w:line="240" w:lineRule="auto"/>
        <w:jc w:val="center"/>
        <w:rPr>
          <w:rFonts w:ascii="Times New Roman" w:eastAsia="Times New Roman" w:hAnsi="Times New Roman" w:cs="Times New Roman"/>
          <w:b/>
          <w:sz w:val="20"/>
          <w:szCs w:val="20"/>
          <w:lang w:eastAsia="ru-RU"/>
        </w:rPr>
      </w:pPr>
      <w:proofErr w:type="gramStart"/>
      <w:r w:rsidRPr="00392159">
        <w:rPr>
          <w:rFonts w:ascii="Times New Roman" w:eastAsia="Times New Roman" w:hAnsi="Times New Roman" w:cs="Times New Roman"/>
          <w:b/>
          <w:sz w:val="20"/>
          <w:szCs w:val="20"/>
          <w:lang w:eastAsia="ru-RU"/>
        </w:rPr>
        <w:lastRenderedPageBreak/>
        <w:t>РОССИЙСКАЯ  ФЕДЕРАЦИЯ</w:t>
      </w:r>
      <w:proofErr w:type="gramEnd"/>
    </w:p>
    <w:p w:rsidR="00D70ABA" w:rsidRPr="00392159" w:rsidRDefault="00D70ABA" w:rsidP="00D70ABA">
      <w:pPr>
        <w:tabs>
          <w:tab w:val="left" w:pos="3240"/>
        </w:tabs>
        <w:spacing w:after="0" w:line="240" w:lineRule="auto"/>
        <w:jc w:val="center"/>
        <w:rPr>
          <w:rFonts w:ascii="Times New Roman" w:eastAsia="Times New Roman" w:hAnsi="Times New Roman" w:cs="Times New Roman"/>
          <w:sz w:val="20"/>
          <w:szCs w:val="20"/>
          <w:lang w:eastAsia="ru-RU"/>
        </w:rPr>
      </w:pPr>
    </w:p>
    <w:p w:rsidR="00D70ABA" w:rsidRPr="00392159" w:rsidRDefault="00D70ABA" w:rsidP="00D70ABA">
      <w:pPr>
        <w:tabs>
          <w:tab w:val="left" w:pos="5696"/>
        </w:tabs>
        <w:spacing w:after="0" w:line="240" w:lineRule="auto"/>
        <w:jc w:val="center"/>
        <w:rPr>
          <w:rFonts w:ascii="Times New Roman" w:eastAsia="Times New Roman" w:hAnsi="Times New Roman" w:cs="Times New Roman"/>
          <w:b/>
          <w:sz w:val="20"/>
          <w:szCs w:val="20"/>
          <w:lang w:eastAsia="ru-RU"/>
        </w:rPr>
      </w:pPr>
      <w:r w:rsidRPr="00392159">
        <w:rPr>
          <w:rFonts w:ascii="Times New Roman" w:eastAsia="Times New Roman" w:hAnsi="Times New Roman" w:cs="Times New Roman"/>
          <w:b/>
          <w:noProof/>
          <w:sz w:val="20"/>
          <w:szCs w:val="20"/>
          <w:lang w:eastAsia="ru-RU"/>
        </w:rPr>
        <w:drawing>
          <wp:inline distT="0" distB="0" distL="0" distR="0" wp14:anchorId="69813374" wp14:editId="1C9FE599">
            <wp:extent cx="695960" cy="849600"/>
            <wp:effectExtent l="0" t="0" r="8890" b="8255"/>
            <wp:docPr id="14" name="Рисунок 14" descr="ples_city_coa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les_city_coa20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7889" cy="851955"/>
                    </a:xfrm>
                    <a:prstGeom prst="rect">
                      <a:avLst/>
                    </a:prstGeom>
                    <a:noFill/>
                    <a:ln>
                      <a:noFill/>
                    </a:ln>
                  </pic:spPr>
                </pic:pic>
              </a:graphicData>
            </a:graphic>
          </wp:inline>
        </w:drawing>
      </w:r>
    </w:p>
    <w:p w:rsidR="00D70ABA" w:rsidRPr="00392159" w:rsidRDefault="00D70ABA" w:rsidP="00D70ABA">
      <w:pPr>
        <w:spacing w:after="0" w:line="240" w:lineRule="auto"/>
        <w:rPr>
          <w:rFonts w:ascii="Times New Roman" w:eastAsia="Times New Roman" w:hAnsi="Times New Roman" w:cs="Times New Roman"/>
          <w:sz w:val="20"/>
          <w:szCs w:val="20"/>
          <w:lang w:eastAsia="ru-RU"/>
        </w:rPr>
      </w:pPr>
    </w:p>
    <w:p w:rsidR="00D70ABA" w:rsidRPr="00392159" w:rsidRDefault="00D70ABA" w:rsidP="00D70ABA">
      <w:pPr>
        <w:pBdr>
          <w:bottom w:val="single" w:sz="12" w:space="1" w:color="auto"/>
        </w:pBdr>
        <w:spacing w:after="0" w:line="240" w:lineRule="auto"/>
        <w:jc w:val="center"/>
        <w:rPr>
          <w:rFonts w:ascii="Times New Roman" w:eastAsia="Times New Roman" w:hAnsi="Times New Roman" w:cs="Times New Roman"/>
          <w:b/>
          <w:sz w:val="20"/>
          <w:szCs w:val="20"/>
          <w:lang w:eastAsia="ru-RU"/>
        </w:rPr>
      </w:pPr>
      <w:r w:rsidRPr="00392159">
        <w:rPr>
          <w:rFonts w:ascii="Times New Roman" w:eastAsia="Times New Roman" w:hAnsi="Times New Roman" w:cs="Times New Roman"/>
          <w:b/>
          <w:sz w:val="20"/>
          <w:szCs w:val="20"/>
          <w:lang w:eastAsia="ru-RU"/>
        </w:rPr>
        <w:t xml:space="preserve">АДМИНИСТРАЦИЯ   </w:t>
      </w:r>
      <w:proofErr w:type="gramStart"/>
      <w:r w:rsidRPr="00392159">
        <w:rPr>
          <w:rFonts w:ascii="Times New Roman" w:eastAsia="Times New Roman" w:hAnsi="Times New Roman" w:cs="Times New Roman"/>
          <w:b/>
          <w:sz w:val="20"/>
          <w:szCs w:val="20"/>
          <w:lang w:eastAsia="ru-RU"/>
        </w:rPr>
        <w:t>ПЛЕССКОГО  ГОРОДСКОГО</w:t>
      </w:r>
      <w:proofErr w:type="gramEnd"/>
      <w:r w:rsidRPr="00392159">
        <w:rPr>
          <w:rFonts w:ascii="Times New Roman" w:eastAsia="Times New Roman" w:hAnsi="Times New Roman" w:cs="Times New Roman"/>
          <w:b/>
          <w:sz w:val="20"/>
          <w:szCs w:val="20"/>
          <w:lang w:eastAsia="ru-RU"/>
        </w:rPr>
        <w:t xml:space="preserve">  ПОСЕЛЕНИЯ</w:t>
      </w:r>
    </w:p>
    <w:p w:rsidR="00D70ABA" w:rsidRPr="00392159" w:rsidRDefault="00D70ABA" w:rsidP="00D70ABA">
      <w:pPr>
        <w:pBdr>
          <w:bottom w:val="single" w:sz="12" w:space="1" w:color="auto"/>
        </w:pBdr>
        <w:spacing w:after="0" w:line="240" w:lineRule="auto"/>
        <w:jc w:val="center"/>
        <w:rPr>
          <w:rFonts w:ascii="Times New Roman" w:eastAsia="Times New Roman" w:hAnsi="Times New Roman" w:cs="Times New Roman"/>
          <w:b/>
          <w:sz w:val="20"/>
          <w:szCs w:val="20"/>
          <w:lang w:eastAsia="ru-RU"/>
        </w:rPr>
      </w:pPr>
      <w:r w:rsidRPr="00392159">
        <w:rPr>
          <w:rFonts w:ascii="Times New Roman" w:eastAsia="Times New Roman" w:hAnsi="Times New Roman" w:cs="Times New Roman"/>
          <w:b/>
          <w:sz w:val="20"/>
          <w:szCs w:val="20"/>
          <w:lang w:eastAsia="ru-RU"/>
        </w:rPr>
        <w:t>ПРИВОЛЖСКОГО МУНИЦИПАЛЬНОГО РАЙОНА</w:t>
      </w:r>
    </w:p>
    <w:p w:rsidR="00D70ABA" w:rsidRPr="00392159" w:rsidRDefault="00D70ABA" w:rsidP="00D70ABA">
      <w:pPr>
        <w:pBdr>
          <w:bottom w:val="single" w:sz="12" w:space="1" w:color="auto"/>
        </w:pBdr>
        <w:spacing w:after="0" w:line="240" w:lineRule="auto"/>
        <w:jc w:val="center"/>
        <w:rPr>
          <w:rFonts w:ascii="Times New Roman" w:eastAsia="Times New Roman" w:hAnsi="Times New Roman" w:cs="Times New Roman"/>
          <w:b/>
          <w:sz w:val="20"/>
          <w:szCs w:val="20"/>
          <w:lang w:eastAsia="ru-RU"/>
        </w:rPr>
      </w:pPr>
      <w:r w:rsidRPr="00392159">
        <w:rPr>
          <w:rFonts w:ascii="Times New Roman" w:eastAsia="Times New Roman" w:hAnsi="Times New Roman" w:cs="Times New Roman"/>
          <w:b/>
          <w:sz w:val="20"/>
          <w:szCs w:val="20"/>
          <w:lang w:eastAsia="ru-RU"/>
        </w:rPr>
        <w:t>ИВАНОВСКОЙ ОБЛАСТИ</w:t>
      </w:r>
    </w:p>
    <w:p w:rsidR="00D70ABA" w:rsidRPr="00392159" w:rsidRDefault="00D70ABA" w:rsidP="00D70ABA">
      <w:pPr>
        <w:spacing w:after="0" w:line="240" w:lineRule="auto"/>
        <w:jc w:val="center"/>
        <w:rPr>
          <w:rFonts w:ascii="Times New Roman" w:eastAsia="Times New Roman" w:hAnsi="Times New Roman" w:cs="Times New Roman"/>
          <w:b/>
          <w:sz w:val="20"/>
          <w:szCs w:val="20"/>
          <w:lang w:eastAsia="ru-RU"/>
        </w:rPr>
      </w:pPr>
      <w:r w:rsidRPr="00392159">
        <w:rPr>
          <w:rFonts w:ascii="Times New Roman" w:eastAsia="Times New Roman" w:hAnsi="Times New Roman" w:cs="Times New Roman"/>
          <w:b/>
          <w:sz w:val="20"/>
          <w:szCs w:val="20"/>
          <w:lang w:eastAsia="ru-RU"/>
        </w:rPr>
        <w:t>155555, Ивановская область, г. Плес, ул. Советская, 9</w:t>
      </w:r>
    </w:p>
    <w:p w:rsidR="00D70ABA" w:rsidRPr="00392159" w:rsidRDefault="00D70ABA" w:rsidP="00D70ABA">
      <w:pPr>
        <w:spacing w:after="0" w:line="240" w:lineRule="auto"/>
        <w:jc w:val="center"/>
        <w:rPr>
          <w:rFonts w:ascii="Times New Roman" w:eastAsia="Times New Roman" w:hAnsi="Times New Roman" w:cs="Times New Roman"/>
          <w:b/>
          <w:sz w:val="20"/>
          <w:szCs w:val="20"/>
          <w:lang w:eastAsia="ru-RU"/>
        </w:rPr>
      </w:pPr>
      <w:r w:rsidRPr="00392159">
        <w:rPr>
          <w:rFonts w:ascii="Times New Roman" w:eastAsia="Times New Roman" w:hAnsi="Times New Roman" w:cs="Times New Roman"/>
          <w:b/>
          <w:sz w:val="20"/>
          <w:szCs w:val="20"/>
          <w:lang w:eastAsia="ru-RU"/>
        </w:rPr>
        <w:t xml:space="preserve">тел. 8(493-39) 2-15-16,2-13-14,8(493-39)2-13-14ИНН </w:t>
      </w:r>
      <w:proofErr w:type="gramStart"/>
      <w:r w:rsidRPr="00392159">
        <w:rPr>
          <w:rFonts w:ascii="Times New Roman" w:eastAsia="Times New Roman" w:hAnsi="Times New Roman" w:cs="Times New Roman"/>
          <w:b/>
          <w:sz w:val="20"/>
          <w:szCs w:val="20"/>
          <w:lang w:eastAsia="ru-RU"/>
        </w:rPr>
        <w:t>371900950  КПП</w:t>
      </w:r>
      <w:proofErr w:type="gramEnd"/>
      <w:r w:rsidRPr="00392159">
        <w:rPr>
          <w:rFonts w:ascii="Times New Roman" w:eastAsia="Times New Roman" w:hAnsi="Times New Roman" w:cs="Times New Roman"/>
          <w:b/>
          <w:sz w:val="20"/>
          <w:szCs w:val="20"/>
          <w:lang w:eastAsia="ru-RU"/>
        </w:rPr>
        <w:t xml:space="preserve"> 370501001</w:t>
      </w:r>
    </w:p>
    <w:p w:rsidR="00D70ABA" w:rsidRPr="00392159" w:rsidRDefault="00D70ABA" w:rsidP="00D70ABA">
      <w:pPr>
        <w:pBdr>
          <w:bottom w:val="single" w:sz="12" w:space="1" w:color="auto"/>
        </w:pBdr>
        <w:spacing w:after="0" w:line="240" w:lineRule="auto"/>
        <w:jc w:val="center"/>
        <w:rPr>
          <w:rFonts w:ascii="Times New Roman" w:eastAsia="Times New Roman" w:hAnsi="Times New Roman" w:cs="Times New Roman"/>
          <w:b/>
          <w:sz w:val="20"/>
          <w:szCs w:val="20"/>
          <w:lang w:eastAsia="ru-RU"/>
        </w:rPr>
      </w:pPr>
      <w:r w:rsidRPr="00392159">
        <w:rPr>
          <w:rFonts w:ascii="Times New Roman" w:eastAsia="Times New Roman" w:hAnsi="Times New Roman" w:cs="Times New Roman"/>
          <w:b/>
          <w:sz w:val="20"/>
          <w:szCs w:val="20"/>
          <w:lang w:eastAsia="ru-RU"/>
        </w:rPr>
        <w:t>л/с 033333013650 в УФК по Ивановской области</w:t>
      </w:r>
    </w:p>
    <w:p w:rsidR="00D70ABA" w:rsidRPr="00392159" w:rsidRDefault="00D70ABA" w:rsidP="00D70ABA">
      <w:pPr>
        <w:spacing w:after="0" w:line="240" w:lineRule="auto"/>
        <w:jc w:val="right"/>
        <w:rPr>
          <w:rFonts w:ascii="Times New Roman" w:hAnsi="Times New Roman" w:cs="Times New Roman"/>
          <w:sz w:val="20"/>
          <w:szCs w:val="20"/>
        </w:rPr>
      </w:pPr>
    </w:p>
    <w:p w:rsidR="00D70ABA" w:rsidRPr="00392159" w:rsidRDefault="00D70ABA" w:rsidP="00D70ABA">
      <w:pPr>
        <w:tabs>
          <w:tab w:val="left" w:pos="2565"/>
        </w:tabs>
        <w:spacing w:after="0" w:line="240" w:lineRule="auto"/>
        <w:jc w:val="center"/>
        <w:rPr>
          <w:rFonts w:ascii="Times New Roman" w:hAnsi="Times New Roman" w:cs="Times New Roman"/>
          <w:b/>
          <w:sz w:val="20"/>
          <w:szCs w:val="20"/>
        </w:rPr>
      </w:pPr>
      <w:r w:rsidRPr="00392159">
        <w:rPr>
          <w:rFonts w:ascii="Times New Roman" w:hAnsi="Times New Roman" w:cs="Times New Roman"/>
          <w:b/>
          <w:sz w:val="20"/>
          <w:szCs w:val="20"/>
        </w:rPr>
        <w:t>ПОСТАНОВЛЕНИЕ</w:t>
      </w:r>
    </w:p>
    <w:p w:rsidR="00D70ABA" w:rsidRPr="00D70ABA" w:rsidRDefault="00D70ABA" w:rsidP="00D70ABA">
      <w:pPr>
        <w:tabs>
          <w:tab w:val="left" w:pos="2565"/>
        </w:tabs>
        <w:spacing w:after="0" w:line="240" w:lineRule="auto"/>
        <w:jc w:val="center"/>
        <w:rPr>
          <w:rFonts w:ascii="Times New Roman" w:hAnsi="Times New Roman" w:cs="Times New Roman"/>
          <w:sz w:val="24"/>
          <w:szCs w:val="24"/>
        </w:rPr>
      </w:pPr>
    </w:p>
    <w:p w:rsidR="00D70ABA" w:rsidRPr="00D70ABA" w:rsidRDefault="00D70ABA" w:rsidP="00D70ABA">
      <w:pPr>
        <w:tabs>
          <w:tab w:val="left" w:pos="2565"/>
        </w:tabs>
        <w:spacing w:after="0" w:line="240" w:lineRule="auto"/>
        <w:jc w:val="center"/>
        <w:rPr>
          <w:rFonts w:ascii="Times New Roman" w:hAnsi="Times New Roman" w:cs="Times New Roman"/>
          <w:sz w:val="24"/>
          <w:szCs w:val="24"/>
        </w:rPr>
      </w:pPr>
      <w:r w:rsidRPr="00D70ABA">
        <w:rPr>
          <w:rFonts w:ascii="Times New Roman" w:hAnsi="Times New Roman" w:cs="Times New Roman"/>
          <w:sz w:val="24"/>
          <w:szCs w:val="24"/>
        </w:rPr>
        <w:t>от 23.11.2018 г.  № 140</w:t>
      </w:r>
    </w:p>
    <w:p w:rsidR="00D70ABA" w:rsidRPr="00D70ABA" w:rsidRDefault="00D70ABA" w:rsidP="00D70ABA">
      <w:pPr>
        <w:tabs>
          <w:tab w:val="left" w:pos="2565"/>
        </w:tabs>
        <w:spacing w:after="0" w:line="240" w:lineRule="auto"/>
        <w:jc w:val="center"/>
        <w:rPr>
          <w:rFonts w:ascii="Times New Roman" w:hAnsi="Times New Roman" w:cs="Times New Roman"/>
          <w:sz w:val="24"/>
          <w:szCs w:val="24"/>
        </w:rPr>
      </w:pPr>
    </w:p>
    <w:p w:rsidR="00D70ABA" w:rsidRPr="00D70ABA" w:rsidRDefault="00D70ABA" w:rsidP="00D70ABA">
      <w:pPr>
        <w:tabs>
          <w:tab w:val="left" w:pos="2565"/>
        </w:tabs>
        <w:spacing w:after="0" w:line="240" w:lineRule="auto"/>
        <w:jc w:val="center"/>
        <w:rPr>
          <w:rFonts w:ascii="Times New Roman" w:hAnsi="Times New Roman" w:cs="Times New Roman"/>
          <w:b/>
          <w:sz w:val="24"/>
          <w:szCs w:val="24"/>
        </w:rPr>
      </w:pPr>
      <w:r w:rsidRPr="00D70ABA">
        <w:rPr>
          <w:rFonts w:ascii="Times New Roman" w:hAnsi="Times New Roman" w:cs="Times New Roman"/>
          <w:b/>
          <w:sz w:val="24"/>
          <w:szCs w:val="24"/>
        </w:rPr>
        <w:t xml:space="preserve">Об обеспечении безопасности </w:t>
      </w:r>
      <w:proofErr w:type="gramStart"/>
      <w:r w:rsidRPr="00D70ABA">
        <w:rPr>
          <w:rFonts w:ascii="Times New Roman" w:hAnsi="Times New Roman" w:cs="Times New Roman"/>
          <w:b/>
          <w:sz w:val="24"/>
          <w:szCs w:val="24"/>
        </w:rPr>
        <w:t>людей  на</w:t>
      </w:r>
      <w:proofErr w:type="gramEnd"/>
      <w:r w:rsidRPr="00D70ABA">
        <w:rPr>
          <w:rFonts w:ascii="Times New Roman" w:hAnsi="Times New Roman" w:cs="Times New Roman"/>
          <w:b/>
          <w:sz w:val="24"/>
          <w:szCs w:val="24"/>
        </w:rPr>
        <w:t xml:space="preserve"> льду</w:t>
      </w:r>
    </w:p>
    <w:p w:rsidR="00D70ABA" w:rsidRPr="00D70ABA" w:rsidRDefault="00D70ABA" w:rsidP="00D70ABA">
      <w:pPr>
        <w:tabs>
          <w:tab w:val="left" w:pos="2565"/>
        </w:tabs>
        <w:spacing w:after="0" w:line="240" w:lineRule="auto"/>
        <w:jc w:val="center"/>
        <w:rPr>
          <w:rFonts w:ascii="Times New Roman" w:hAnsi="Times New Roman" w:cs="Times New Roman"/>
          <w:b/>
          <w:sz w:val="24"/>
          <w:szCs w:val="24"/>
        </w:rPr>
      </w:pPr>
      <w:r w:rsidRPr="00D70ABA">
        <w:rPr>
          <w:rFonts w:ascii="Times New Roman" w:hAnsi="Times New Roman" w:cs="Times New Roman"/>
          <w:b/>
          <w:sz w:val="24"/>
          <w:szCs w:val="24"/>
        </w:rPr>
        <w:t>водных объектов в осенне-зимний период 2018-2019 гг.</w:t>
      </w:r>
    </w:p>
    <w:p w:rsidR="00D70ABA" w:rsidRPr="00D70ABA" w:rsidRDefault="00D70ABA" w:rsidP="00D70ABA">
      <w:pPr>
        <w:tabs>
          <w:tab w:val="left" w:pos="7890"/>
        </w:tabs>
        <w:spacing w:after="0" w:line="240" w:lineRule="auto"/>
        <w:rPr>
          <w:rFonts w:ascii="Times New Roman" w:hAnsi="Times New Roman" w:cs="Times New Roman"/>
          <w:sz w:val="24"/>
          <w:szCs w:val="24"/>
        </w:rPr>
      </w:pPr>
      <w:r w:rsidRPr="00D70ABA">
        <w:rPr>
          <w:rFonts w:ascii="Times New Roman" w:hAnsi="Times New Roman" w:cs="Times New Roman"/>
          <w:b/>
          <w:sz w:val="24"/>
          <w:szCs w:val="24"/>
        </w:rPr>
        <w:tab/>
      </w:r>
    </w:p>
    <w:p w:rsidR="00D70ABA" w:rsidRPr="00D70ABA" w:rsidRDefault="00D70ABA" w:rsidP="00D70ABA">
      <w:pPr>
        <w:tabs>
          <w:tab w:val="left" w:pos="2565"/>
        </w:tabs>
        <w:spacing w:after="0" w:line="240" w:lineRule="auto"/>
        <w:jc w:val="both"/>
        <w:rPr>
          <w:rFonts w:ascii="Times New Roman" w:hAnsi="Times New Roman" w:cs="Times New Roman"/>
          <w:b/>
          <w:sz w:val="24"/>
          <w:szCs w:val="24"/>
        </w:rPr>
      </w:pPr>
      <w:r w:rsidRPr="00D70ABA">
        <w:rPr>
          <w:rFonts w:ascii="Times New Roman" w:hAnsi="Times New Roman" w:cs="Times New Roman"/>
          <w:sz w:val="24"/>
          <w:szCs w:val="24"/>
        </w:rPr>
        <w:t xml:space="preserve">      В связи с наступлением осенне-зимнего периода 2018-2019 гг., в целях минимизации риска и повышения безопасности людей на водных объектах Плесского городского поселения, в соответствии с требованиями Федерального Закона от 06.10.2003 №131-ФЗ «Об общих принципах организации местного самоуправления в Российской Федерации»,  Постановлением Правительства Ивановской области от 11 марта 2009 №54-п «Об утверждении правил охраны жизни людей на водных объектах», администрация Плесского городского поселения </w:t>
      </w:r>
      <w:r w:rsidRPr="00D70ABA">
        <w:rPr>
          <w:rFonts w:ascii="Times New Roman" w:hAnsi="Times New Roman" w:cs="Times New Roman"/>
          <w:b/>
          <w:sz w:val="24"/>
          <w:szCs w:val="24"/>
        </w:rPr>
        <w:t>п о с т а н о в л я е т:</w:t>
      </w:r>
    </w:p>
    <w:p w:rsidR="00D70ABA" w:rsidRPr="00D70ABA" w:rsidRDefault="00D70ABA" w:rsidP="00D70ABA">
      <w:pPr>
        <w:pStyle w:val="af5"/>
        <w:numPr>
          <w:ilvl w:val="0"/>
          <w:numId w:val="46"/>
        </w:numPr>
        <w:tabs>
          <w:tab w:val="left" w:pos="2565"/>
        </w:tabs>
        <w:spacing w:after="0" w:line="240" w:lineRule="auto"/>
        <w:jc w:val="both"/>
        <w:rPr>
          <w:rFonts w:ascii="Times New Roman" w:hAnsi="Times New Roman" w:cs="Times New Roman"/>
          <w:sz w:val="24"/>
          <w:szCs w:val="24"/>
        </w:rPr>
      </w:pPr>
      <w:r w:rsidRPr="00D70ABA">
        <w:rPr>
          <w:rFonts w:ascii="Times New Roman" w:hAnsi="Times New Roman" w:cs="Times New Roman"/>
          <w:sz w:val="24"/>
          <w:szCs w:val="24"/>
          <w:lang w:val="ru-RU"/>
        </w:rPr>
        <w:t xml:space="preserve">Утвердить план обеспечения безопасности людей на водоемах Плесского городского поселения на осенне-зимний период 201802019 гг. </w:t>
      </w:r>
      <w:r w:rsidRPr="00D70ABA">
        <w:rPr>
          <w:rFonts w:ascii="Times New Roman" w:hAnsi="Times New Roman" w:cs="Times New Roman"/>
          <w:sz w:val="24"/>
          <w:szCs w:val="24"/>
        </w:rPr>
        <w:t>(</w:t>
      </w:r>
      <w:proofErr w:type="spellStart"/>
      <w:r w:rsidRPr="00D70ABA">
        <w:rPr>
          <w:rFonts w:ascii="Times New Roman" w:hAnsi="Times New Roman" w:cs="Times New Roman"/>
          <w:sz w:val="24"/>
          <w:szCs w:val="24"/>
        </w:rPr>
        <w:t>прилагается</w:t>
      </w:r>
      <w:proofErr w:type="spellEnd"/>
      <w:r w:rsidRPr="00D70ABA">
        <w:rPr>
          <w:rFonts w:ascii="Times New Roman" w:hAnsi="Times New Roman" w:cs="Times New Roman"/>
          <w:sz w:val="24"/>
          <w:szCs w:val="24"/>
        </w:rPr>
        <w:t>);</w:t>
      </w:r>
    </w:p>
    <w:p w:rsidR="00D70ABA" w:rsidRPr="00D70ABA" w:rsidRDefault="00D70ABA" w:rsidP="00D70ABA">
      <w:pPr>
        <w:pStyle w:val="af5"/>
        <w:numPr>
          <w:ilvl w:val="0"/>
          <w:numId w:val="46"/>
        </w:numPr>
        <w:tabs>
          <w:tab w:val="left" w:pos="2565"/>
        </w:tabs>
        <w:spacing w:after="0" w:line="240" w:lineRule="auto"/>
        <w:jc w:val="both"/>
        <w:rPr>
          <w:rFonts w:ascii="Times New Roman" w:hAnsi="Times New Roman" w:cs="Times New Roman"/>
          <w:sz w:val="24"/>
          <w:szCs w:val="24"/>
          <w:lang w:val="ru-RU"/>
        </w:rPr>
      </w:pPr>
      <w:r w:rsidRPr="00D70ABA">
        <w:rPr>
          <w:rFonts w:ascii="Times New Roman" w:hAnsi="Times New Roman" w:cs="Times New Roman"/>
          <w:sz w:val="24"/>
          <w:szCs w:val="24"/>
          <w:lang w:val="ru-RU"/>
        </w:rPr>
        <w:t>Разместить в местах массового выхода населения на лед во время подледного лова рыбы и в местах стихийных ледовых переходов информационные и предупредительные аншлаги;</w:t>
      </w:r>
    </w:p>
    <w:p w:rsidR="00D70ABA" w:rsidRPr="00D70ABA" w:rsidRDefault="00D70ABA" w:rsidP="00D70ABA">
      <w:pPr>
        <w:pStyle w:val="af5"/>
        <w:numPr>
          <w:ilvl w:val="0"/>
          <w:numId w:val="46"/>
        </w:numPr>
        <w:tabs>
          <w:tab w:val="left" w:pos="2565"/>
        </w:tabs>
        <w:spacing w:after="0" w:line="240" w:lineRule="auto"/>
        <w:jc w:val="both"/>
        <w:rPr>
          <w:rFonts w:ascii="Times New Roman" w:hAnsi="Times New Roman" w:cs="Times New Roman"/>
          <w:sz w:val="24"/>
          <w:szCs w:val="24"/>
          <w:lang w:val="ru-RU"/>
        </w:rPr>
      </w:pPr>
      <w:r w:rsidRPr="00D70ABA">
        <w:rPr>
          <w:rFonts w:ascii="Times New Roman" w:hAnsi="Times New Roman" w:cs="Times New Roman"/>
          <w:sz w:val="24"/>
          <w:szCs w:val="24"/>
          <w:lang w:val="ru-RU"/>
        </w:rPr>
        <w:t>Проведение массовых мероприятий на водоемах района в зимний период согласовывать с ГУ МЧС России по Ивановской области;</w:t>
      </w:r>
    </w:p>
    <w:p w:rsidR="00D70ABA" w:rsidRPr="00D70ABA" w:rsidRDefault="00D70ABA" w:rsidP="00D70ABA">
      <w:pPr>
        <w:pStyle w:val="af5"/>
        <w:numPr>
          <w:ilvl w:val="0"/>
          <w:numId w:val="46"/>
        </w:numPr>
        <w:tabs>
          <w:tab w:val="left" w:pos="2565"/>
        </w:tabs>
        <w:spacing w:after="0" w:line="240" w:lineRule="auto"/>
        <w:jc w:val="both"/>
        <w:rPr>
          <w:rFonts w:ascii="Times New Roman" w:hAnsi="Times New Roman" w:cs="Times New Roman"/>
          <w:sz w:val="24"/>
          <w:szCs w:val="24"/>
          <w:lang w:val="ru-RU"/>
        </w:rPr>
      </w:pPr>
      <w:proofErr w:type="gramStart"/>
      <w:r w:rsidRPr="00D70ABA">
        <w:rPr>
          <w:rFonts w:ascii="Times New Roman" w:hAnsi="Times New Roman" w:cs="Times New Roman"/>
          <w:sz w:val="24"/>
          <w:szCs w:val="24"/>
          <w:lang w:val="ru-RU"/>
        </w:rPr>
        <w:t>Рекомендовать  начальнику</w:t>
      </w:r>
      <w:proofErr w:type="gramEnd"/>
      <w:r w:rsidRPr="00D70ABA">
        <w:rPr>
          <w:rFonts w:ascii="Times New Roman" w:hAnsi="Times New Roman" w:cs="Times New Roman"/>
          <w:sz w:val="24"/>
          <w:szCs w:val="24"/>
          <w:lang w:val="ru-RU"/>
        </w:rPr>
        <w:t xml:space="preserve"> ПП-16 ОВД по Приволжскому муниципальному району </w:t>
      </w:r>
      <w:proofErr w:type="spellStart"/>
      <w:r w:rsidRPr="00D70ABA">
        <w:rPr>
          <w:rFonts w:ascii="Times New Roman" w:hAnsi="Times New Roman" w:cs="Times New Roman"/>
          <w:sz w:val="24"/>
          <w:szCs w:val="24"/>
          <w:lang w:val="ru-RU"/>
        </w:rPr>
        <w:t>Кулемину</w:t>
      </w:r>
      <w:proofErr w:type="spellEnd"/>
      <w:r w:rsidRPr="00D70ABA">
        <w:rPr>
          <w:rFonts w:ascii="Times New Roman" w:hAnsi="Times New Roman" w:cs="Times New Roman"/>
          <w:sz w:val="24"/>
          <w:szCs w:val="24"/>
          <w:lang w:val="ru-RU"/>
        </w:rPr>
        <w:t xml:space="preserve"> С.Л.:</w:t>
      </w:r>
    </w:p>
    <w:p w:rsidR="00D70ABA" w:rsidRPr="00D70ABA" w:rsidRDefault="00D70ABA" w:rsidP="00D70ABA">
      <w:pPr>
        <w:pStyle w:val="af5"/>
        <w:tabs>
          <w:tab w:val="left" w:pos="2565"/>
        </w:tabs>
        <w:spacing w:after="0" w:line="240" w:lineRule="auto"/>
        <w:jc w:val="both"/>
        <w:rPr>
          <w:rFonts w:ascii="Times New Roman" w:hAnsi="Times New Roman" w:cs="Times New Roman"/>
          <w:sz w:val="24"/>
          <w:szCs w:val="24"/>
          <w:lang w:val="ru-RU"/>
        </w:rPr>
      </w:pPr>
      <w:r w:rsidRPr="00D70ABA">
        <w:rPr>
          <w:rFonts w:ascii="Times New Roman" w:hAnsi="Times New Roman" w:cs="Times New Roman"/>
          <w:sz w:val="24"/>
          <w:szCs w:val="24"/>
          <w:lang w:val="ru-RU"/>
        </w:rPr>
        <w:t>- в целях предупреждения гибели людей на водоемах, расположенных на территории Плесского городского поселения силами участковых инспекторов полиции организовать разъяснительную работу с населением;</w:t>
      </w:r>
    </w:p>
    <w:p w:rsidR="00D70ABA" w:rsidRPr="00D70ABA" w:rsidRDefault="00D70ABA" w:rsidP="00D70ABA">
      <w:pPr>
        <w:pStyle w:val="af5"/>
        <w:tabs>
          <w:tab w:val="left" w:pos="2565"/>
        </w:tabs>
        <w:spacing w:after="0" w:line="240" w:lineRule="auto"/>
        <w:jc w:val="both"/>
        <w:rPr>
          <w:rFonts w:ascii="Times New Roman" w:hAnsi="Times New Roman" w:cs="Times New Roman"/>
          <w:sz w:val="24"/>
          <w:szCs w:val="24"/>
          <w:lang w:val="ru-RU"/>
        </w:rPr>
      </w:pPr>
      <w:r w:rsidRPr="00D70ABA">
        <w:rPr>
          <w:rFonts w:ascii="Times New Roman" w:hAnsi="Times New Roman" w:cs="Times New Roman"/>
          <w:sz w:val="24"/>
          <w:szCs w:val="24"/>
          <w:lang w:val="ru-RU"/>
        </w:rPr>
        <w:t xml:space="preserve">- внести предложения руководству ОВД по Приволжскому муниципальному району по изменению в дислокации патрульно-постовой </w:t>
      </w:r>
      <w:proofErr w:type="gramStart"/>
      <w:r w:rsidRPr="00D70ABA">
        <w:rPr>
          <w:rFonts w:ascii="Times New Roman" w:hAnsi="Times New Roman" w:cs="Times New Roman"/>
          <w:sz w:val="24"/>
          <w:szCs w:val="24"/>
          <w:lang w:val="ru-RU"/>
        </w:rPr>
        <w:t>службы  на</w:t>
      </w:r>
      <w:proofErr w:type="gramEnd"/>
      <w:r w:rsidRPr="00D70ABA">
        <w:rPr>
          <w:rFonts w:ascii="Times New Roman" w:hAnsi="Times New Roman" w:cs="Times New Roman"/>
          <w:sz w:val="24"/>
          <w:szCs w:val="24"/>
          <w:lang w:val="ru-RU"/>
        </w:rPr>
        <w:t xml:space="preserve"> осенне-зимний период 2018-2019 гг., приблизив маршруты патрулирования к местам стихийно организованных ледовых переходов.</w:t>
      </w:r>
    </w:p>
    <w:p w:rsidR="00D70ABA" w:rsidRPr="00D70ABA" w:rsidRDefault="00D70ABA" w:rsidP="00392159">
      <w:pPr>
        <w:pStyle w:val="af5"/>
        <w:tabs>
          <w:tab w:val="left" w:pos="2565"/>
        </w:tabs>
        <w:spacing w:after="0" w:line="240" w:lineRule="auto"/>
        <w:ind w:hanging="436"/>
        <w:jc w:val="both"/>
        <w:rPr>
          <w:rFonts w:ascii="Times New Roman" w:hAnsi="Times New Roman" w:cs="Times New Roman"/>
          <w:sz w:val="24"/>
          <w:szCs w:val="24"/>
          <w:lang w:val="ru-RU"/>
        </w:rPr>
      </w:pPr>
      <w:r w:rsidRPr="00D70ABA">
        <w:rPr>
          <w:rFonts w:ascii="Times New Roman" w:hAnsi="Times New Roman" w:cs="Times New Roman"/>
          <w:b/>
          <w:sz w:val="24"/>
          <w:szCs w:val="24"/>
          <w:lang w:val="ru-RU"/>
        </w:rPr>
        <w:t>5</w:t>
      </w:r>
      <w:r w:rsidRPr="00D70ABA">
        <w:rPr>
          <w:rFonts w:ascii="Times New Roman" w:hAnsi="Times New Roman" w:cs="Times New Roman"/>
          <w:sz w:val="24"/>
          <w:szCs w:val="24"/>
          <w:lang w:val="ru-RU"/>
        </w:rPr>
        <w:t xml:space="preserve">. Организовать проведение сотрудниками ГИМС МЧС России по Ивановской области в каждом классе общеобразовательных учреждений занятия с </w:t>
      </w:r>
      <w:proofErr w:type="gramStart"/>
      <w:r w:rsidRPr="00D70ABA">
        <w:rPr>
          <w:rFonts w:ascii="Times New Roman" w:hAnsi="Times New Roman" w:cs="Times New Roman"/>
          <w:sz w:val="24"/>
          <w:szCs w:val="24"/>
          <w:lang w:val="ru-RU"/>
        </w:rPr>
        <w:t>учащимися  по</w:t>
      </w:r>
      <w:proofErr w:type="gramEnd"/>
      <w:r w:rsidRPr="00D70ABA">
        <w:rPr>
          <w:rFonts w:ascii="Times New Roman" w:hAnsi="Times New Roman" w:cs="Times New Roman"/>
          <w:sz w:val="24"/>
          <w:szCs w:val="24"/>
          <w:lang w:val="ru-RU"/>
        </w:rPr>
        <w:t xml:space="preserve"> мерам безопасности и правилам поведения на льду водоемов;</w:t>
      </w:r>
    </w:p>
    <w:p w:rsidR="00D70ABA" w:rsidRPr="00D70ABA" w:rsidRDefault="00D70ABA" w:rsidP="00392159">
      <w:pPr>
        <w:pStyle w:val="af5"/>
        <w:tabs>
          <w:tab w:val="left" w:pos="2565"/>
        </w:tabs>
        <w:spacing w:after="0" w:line="240" w:lineRule="auto"/>
        <w:ind w:hanging="436"/>
        <w:jc w:val="both"/>
        <w:rPr>
          <w:rFonts w:ascii="Times New Roman" w:hAnsi="Times New Roman" w:cs="Times New Roman"/>
          <w:sz w:val="24"/>
          <w:szCs w:val="24"/>
          <w:lang w:val="ru-RU"/>
        </w:rPr>
      </w:pPr>
      <w:r w:rsidRPr="00D70ABA">
        <w:rPr>
          <w:rFonts w:ascii="Times New Roman" w:hAnsi="Times New Roman" w:cs="Times New Roman"/>
          <w:b/>
          <w:sz w:val="24"/>
          <w:szCs w:val="24"/>
          <w:lang w:val="ru-RU"/>
        </w:rPr>
        <w:t>6</w:t>
      </w:r>
      <w:r w:rsidRPr="00D70ABA">
        <w:rPr>
          <w:rFonts w:ascii="Times New Roman" w:hAnsi="Times New Roman" w:cs="Times New Roman"/>
          <w:sz w:val="24"/>
          <w:szCs w:val="24"/>
          <w:lang w:val="ru-RU"/>
        </w:rPr>
        <w:t>. Разместить информационные материалы по правилам поведения на льду водоемов на стендах учебных заведений;</w:t>
      </w:r>
    </w:p>
    <w:p w:rsidR="00D70ABA" w:rsidRPr="00D70ABA" w:rsidRDefault="00D70ABA" w:rsidP="00392159">
      <w:pPr>
        <w:pStyle w:val="af5"/>
        <w:tabs>
          <w:tab w:val="left" w:pos="2565"/>
        </w:tabs>
        <w:spacing w:after="0" w:line="240" w:lineRule="auto"/>
        <w:ind w:hanging="436"/>
        <w:jc w:val="both"/>
        <w:rPr>
          <w:rFonts w:ascii="Times New Roman" w:hAnsi="Times New Roman" w:cs="Times New Roman"/>
          <w:sz w:val="24"/>
          <w:szCs w:val="24"/>
          <w:lang w:val="ru-RU"/>
        </w:rPr>
      </w:pPr>
      <w:r w:rsidRPr="00D70ABA">
        <w:rPr>
          <w:rFonts w:ascii="Times New Roman" w:hAnsi="Times New Roman" w:cs="Times New Roman"/>
          <w:b/>
          <w:sz w:val="24"/>
          <w:szCs w:val="24"/>
          <w:lang w:val="ru-RU"/>
        </w:rPr>
        <w:t>7</w:t>
      </w:r>
      <w:r w:rsidRPr="00D70ABA">
        <w:rPr>
          <w:rFonts w:ascii="Times New Roman" w:hAnsi="Times New Roman" w:cs="Times New Roman"/>
          <w:sz w:val="24"/>
          <w:szCs w:val="24"/>
          <w:lang w:val="ru-RU"/>
        </w:rPr>
        <w:t>. Рекомендовать директору ОГБЛОУ «Плесский колледж бизнеса и туризма» Паруновой С.Н. провести профилактические мероприятия с учащимися о поведении на водоемах в осенне-зимний период;</w:t>
      </w:r>
    </w:p>
    <w:p w:rsidR="00D70ABA" w:rsidRPr="00D70ABA" w:rsidRDefault="00D70ABA" w:rsidP="00392159">
      <w:pPr>
        <w:pStyle w:val="af5"/>
        <w:tabs>
          <w:tab w:val="left" w:pos="2565"/>
        </w:tabs>
        <w:spacing w:after="0" w:line="240" w:lineRule="auto"/>
        <w:ind w:hanging="436"/>
        <w:jc w:val="both"/>
        <w:rPr>
          <w:rFonts w:ascii="Times New Roman" w:hAnsi="Times New Roman" w:cs="Times New Roman"/>
          <w:sz w:val="24"/>
          <w:szCs w:val="24"/>
          <w:lang w:val="ru-RU"/>
        </w:rPr>
      </w:pPr>
      <w:r w:rsidRPr="00D70ABA">
        <w:rPr>
          <w:rFonts w:ascii="Times New Roman" w:hAnsi="Times New Roman" w:cs="Times New Roman"/>
          <w:b/>
          <w:sz w:val="24"/>
          <w:szCs w:val="24"/>
          <w:lang w:val="ru-RU"/>
        </w:rPr>
        <w:lastRenderedPageBreak/>
        <w:t>8</w:t>
      </w:r>
      <w:r w:rsidRPr="00D70ABA">
        <w:rPr>
          <w:rFonts w:ascii="Times New Roman" w:hAnsi="Times New Roman" w:cs="Times New Roman"/>
          <w:sz w:val="24"/>
          <w:szCs w:val="24"/>
          <w:lang w:val="ru-RU"/>
        </w:rPr>
        <w:t>. Администрации Плесского городского поселения подготовить публикации в местных СМИ о правилах поведения людей на льду водоемах;</w:t>
      </w:r>
    </w:p>
    <w:p w:rsidR="00D70ABA" w:rsidRPr="00D70ABA" w:rsidRDefault="00D70ABA" w:rsidP="00392159">
      <w:pPr>
        <w:pStyle w:val="af5"/>
        <w:tabs>
          <w:tab w:val="left" w:pos="2565"/>
        </w:tabs>
        <w:spacing w:after="0" w:line="240" w:lineRule="auto"/>
        <w:ind w:hanging="436"/>
        <w:jc w:val="both"/>
        <w:rPr>
          <w:rFonts w:ascii="Times New Roman" w:hAnsi="Times New Roman" w:cs="Times New Roman"/>
          <w:sz w:val="24"/>
          <w:szCs w:val="24"/>
          <w:lang w:val="ru-RU"/>
        </w:rPr>
      </w:pPr>
      <w:r w:rsidRPr="00D70ABA">
        <w:rPr>
          <w:rFonts w:ascii="Times New Roman" w:hAnsi="Times New Roman" w:cs="Times New Roman"/>
          <w:b/>
          <w:sz w:val="24"/>
          <w:szCs w:val="24"/>
          <w:lang w:val="ru-RU"/>
        </w:rPr>
        <w:t>9</w:t>
      </w:r>
      <w:r w:rsidRPr="00D70ABA">
        <w:rPr>
          <w:rFonts w:ascii="Times New Roman" w:hAnsi="Times New Roman" w:cs="Times New Roman"/>
          <w:sz w:val="24"/>
          <w:szCs w:val="24"/>
          <w:lang w:val="ru-RU"/>
        </w:rPr>
        <w:t>. Администрации Плесского городского поселения обеспечить взаимодействие с ГИМС ГУ МЧС России по Ивановской области, аварийно-спасательной службой Ивановской области и ОМВД РФ по Приволжскому району по исполнению данного постановления;</w:t>
      </w:r>
    </w:p>
    <w:p w:rsidR="00D70ABA" w:rsidRPr="00D70ABA" w:rsidRDefault="00D70ABA" w:rsidP="00392159">
      <w:pPr>
        <w:pStyle w:val="af5"/>
        <w:tabs>
          <w:tab w:val="left" w:pos="2565"/>
        </w:tabs>
        <w:spacing w:after="0" w:line="240" w:lineRule="auto"/>
        <w:ind w:hanging="436"/>
        <w:jc w:val="both"/>
        <w:rPr>
          <w:rFonts w:ascii="Times New Roman" w:hAnsi="Times New Roman" w:cs="Times New Roman"/>
          <w:sz w:val="24"/>
          <w:szCs w:val="24"/>
          <w:lang w:val="ru-RU"/>
        </w:rPr>
      </w:pPr>
      <w:r w:rsidRPr="00D70ABA">
        <w:rPr>
          <w:rFonts w:ascii="Times New Roman" w:hAnsi="Times New Roman" w:cs="Times New Roman"/>
          <w:b/>
          <w:sz w:val="24"/>
          <w:szCs w:val="24"/>
          <w:lang w:val="ru-RU"/>
        </w:rPr>
        <w:t>10</w:t>
      </w:r>
      <w:r w:rsidRPr="00D70ABA">
        <w:rPr>
          <w:rFonts w:ascii="Times New Roman" w:hAnsi="Times New Roman" w:cs="Times New Roman"/>
          <w:sz w:val="24"/>
          <w:szCs w:val="24"/>
          <w:lang w:val="ru-RU"/>
        </w:rPr>
        <w:t xml:space="preserve">. Опубликовать настоящее постановления в информационном </w:t>
      </w:r>
      <w:proofErr w:type="gramStart"/>
      <w:r w:rsidRPr="00D70ABA">
        <w:rPr>
          <w:rFonts w:ascii="Times New Roman" w:hAnsi="Times New Roman" w:cs="Times New Roman"/>
          <w:sz w:val="24"/>
          <w:szCs w:val="24"/>
          <w:lang w:val="ru-RU"/>
        </w:rPr>
        <w:t>бюллетене  Совета</w:t>
      </w:r>
      <w:proofErr w:type="gramEnd"/>
      <w:r w:rsidRPr="00D70ABA">
        <w:rPr>
          <w:rFonts w:ascii="Times New Roman" w:hAnsi="Times New Roman" w:cs="Times New Roman"/>
          <w:sz w:val="24"/>
          <w:szCs w:val="24"/>
          <w:lang w:val="ru-RU"/>
        </w:rPr>
        <w:t xml:space="preserve"> и администрации Плесского городского поселения;</w:t>
      </w:r>
    </w:p>
    <w:p w:rsidR="00D70ABA" w:rsidRPr="00D70ABA" w:rsidRDefault="00D70ABA" w:rsidP="00392159">
      <w:pPr>
        <w:pStyle w:val="af5"/>
        <w:tabs>
          <w:tab w:val="left" w:pos="2565"/>
        </w:tabs>
        <w:spacing w:after="0" w:line="240" w:lineRule="auto"/>
        <w:ind w:hanging="436"/>
        <w:jc w:val="both"/>
        <w:rPr>
          <w:rFonts w:ascii="Times New Roman" w:hAnsi="Times New Roman" w:cs="Times New Roman"/>
          <w:sz w:val="24"/>
          <w:szCs w:val="24"/>
          <w:lang w:val="ru-RU"/>
        </w:rPr>
      </w:pPr>
      <w:r w:rsidRPr="00D70ABA">
        <w:rPr>
          <w:rFonts w:ascii="Times New Roman" w:hAnsi="Times New Roman" w:cs="Times New Roman"/>
          <w:b/>
          <w:sz w:val="24"/>
          <w:szCs w:val="24"/>
          <w:lang w:val="ru-RU"/>
        </w:rPr>
        <w:t>11</w:t>
      </w:r>
      <w:r w:rsidRPr="00D70ABA">
        <w:rPr>
          <w:rFonts w:ascii="Times New Roman" w:hAnsi="Times New Roman" w:cs="Times New Roman"/>
          <w:sz w:val="24"/>
          <w:szCs w:val="24"/>
          <w:lang w:val="ru-RU"/>
        </w:rPr>
        <w:t>. Настоящее постановление вступает в силу с момента опубликования.</w:t>
      </w:r>
    </w:p>
    <w:p w:rsidR="00D70ABA" w:rsidRPr="00D70ABA" w:rsidRDefault="00D70ABA" w:rsidP="00392159">
      <w:pPr>
        <w:pStyle w:val="af5"/>
        <w:tabs>
          <w:tab w:val="left" w:pos="2565"/>
        </w:tabs>
        <w:spacing w:after="0" w:line="240" w:lineRule="auto"/>
        <w:ind w:hanging="436"/>
        <w:jc w:val="both"/>
        <w:rPr>
          <w:rFonts w:ascii="Times New Roman" w:hAnsi="Times New Roman" w:cs="Times New Roman"/>
          <w:sz w:val="24"/>
          <w:szCs w:val="24"/>
          <w:lang w:val="ru-RU"/>
        </w:rPr>
      </w:pPr>
    </w:p>
    <w:p w:rsidR="00D70ABA" w:rsidRPr="00D70ABA" w:rsidRDefault="00D70ABA" w:rsidP="00D70ABA">
      <w:pPr>
        <w:pStyle w:val="af5"/>
        <w:tabs>
          <w:tab w:val="left" w:pos="2565"/>
        </w:tabs>
        <w:spacing w:after="0" w:line="240" w:lineRule="auto"/>
        <w:jc w:val="both"/>
        <w:rPr>
          <w:rFonts w:ascii="Times New Roman" w:hAnsi="Times New Roman" w:cs="Times New Roman"/>
          <w:b/>
          <w:sz w:val="24"/>
          <w:szCs w:val="24"/>
          <w:lang w:val="ru-RU"/>
        </w:rPr>
      </w:pPr>
      <w:r w:rsidRPr="00D70ABA">
        <w:rPr>
          <w:rFonts w:ascii="Times New Roman" w:hAnsi="Times New Roman" w:cs="Times New Roman"/>
          <w:b/>
          <w:sz w:val="24"/>
          <w:szCs w:val="24"/>
          <w:lang w:val="ru-RU"/>
        </w:rPr>
        <w:t>ВРИП главы Плесского</w:t>
      </w:r>
    </w:p>
    <w:p w:rsidR="00D70ABA" w:rsidRPr="00D70ABA" w:rsidRDefault="00D70ABA" w:rsidP="00D70ABA">
      <w:pPr>
        <w:pStyle w:val="af5"/>
        <w:tabs>
          <w:tab w:val="left" w:pos="2565"/>
        </w:tabs>
        <w:spacing w:after="0" w:line="240" w:lineRule="auto"/>
        <w:jc w:val="both"/>
        <w:rPr>
          <w:rFonts w:ascii="Times New Roman" w:hAnsi="Times New Roman" w:cs="Times New Roman"/>
          <w:b/>
          <w:sz w:val="24"/>
          <w:szCs w:val="24"/>
          <w:lang w:val="ru-RU"/>
        </w:rPr>
      </w:pPr>
      <w:r w:rsidRPr="00D70ABA">
        <w:rPr>
          <w:rFonts w:ascii="Times New Roman" w:hAnsi="Times New Roman" w:cs="Times New Roman"/>
          <w:b/>
          <w:sz w:val="24"/>
          <w:szCs w:val="24"/>
          <w:lang w:val="ru-RU"/>
        </w:rPr>
        <w:t xml:space="preserve">городского поселения                                                            Н.В. Захаров               </w:t>
      </w:r>
    </w:p>
    <w:p w:rsidR="00D70ABA" w:rsidRPr="00D70ABA" w:rsidRDefault="00D70ABA" w:rsidP="00D70ABA">
      <w:pPr>
        <w:pStyle w:val="af5"/>
        <w:tabs>
          <w:tab w:val="left" w:pos="2565"/>
        </w:tabs>
        <w:spacing w:after="0" w:line="240" w:lineRule="auto"/>
        <w:jc w:val="both"/>
        <w:rPr>
          <w:rFonts w:ascii="Times New Roman" w:hAnsi="Times New Roman" w:cs="Times New Roman"/>
          <w:sz w:val="24"/>
          <w:szCs w:val="24"/>
          <w:lang w:val="ru-RU"/>
        </w:rPr>
      </w:pPr>
    </w:p>
    <w:p w:rsidR="00F431D5" w:rsidRPr="00F431D5" w:rsidRDefault="00F431D5" w:rsidP="00F431D5">
      <w:pPr>
        <w:ind w:left="6237" w:firstLine="851"/>
        <w:rPr>
          <w:rFonts w:ascii="Times New Roman" w:hAnsi="Times New Roman" w:cs="Times New Roman"/>
        </w:rPr>
      </w:pPr>
      <w:r w:rsidRPr="00F431D5">
        <w:rPr>
          <w:rFonts w:ascii="Times New Roman" w:hAnsi="Times New Roman" w:cs="Times New Roman"/>
        </w:rPr>
        <w:t xml:space="preserve">                                                                                                                     Приложение                                                                               к  постановлению  администрации                                                                                                                    Плесского городского поселения                                                                                                                                           от 23.11.2018г. №140</w:t>
      </w:r>
    </w:p>
    <w:p w:rsidR="00F431D5" w:rsidRPr="00F431D5" w:rsidRDefault="00F431D5" w:rsidP="00F431D5">
      <w:pPr>
        <w:jc w:val="center"/>
        <w:rPr>
          <w:rFonts w:ascii="Times New Roman" w:hAnsi="Times New Roman" w:cs="Times New Roman"/>
          <w:b/>
        </w:rPr>
      </w:pPr>
      <w:r w:rsidRPr="00F431D5">
        <w:rPr>
          <w:rFonts w:ascii="Times New Roman" w:hAnsi="Times New Roman" w:cs="Times New Roman"/>
          <w:b/>
        </w:rPr>
        <w:t>ПЛАН</w:t>
      </w:r>
    </w:p>
    <w:p w:rsidR="00F431D5" w:rsidRPr="00F431D5" w:rsidRDefault="00F431D5" w:rsidP="00F431D5">
      <w:pPr>
        <w:jc w:val="center"/>
        <w:rPr>
          <w:rFonts w:ascii="Times New Roman" w:hAnsi="Times New Roman" w:cs="Times New Roman"/>
          <w:b/>
        </w:rPr>
      </w:pPr>
      <w:r w:rsidRPr="00F431D5">
        <w:rPr>
          <w:rFonts w:ascii="Times New Roman" w:hAnsi="Times New Roman" w:cs="Times New Roman"/>
          <w:b/>
        </w:rPr>
        <w:t>обеспечения безопасности людей на водоемах</w:t>
      </w:r>
    </w:p>
    <w:p w:rsidR="00F431D5" w:rsidRPr="00F431D5" w:rsidRDefault="00F431D5" w:rsidP="00F431D5">
      <w:pPr>
        <w:jc w:val="center"/>
        <w:rPr>
          <w:rFonts w:ascii="Times New Roman" w:hAnsi="Times New Roman" w:cs="Times New Roman"/>
        </w:rPr>
      </w:pPr>
      <w:r w:rsidRPr="00F431D5">
        <w:rPr>
          <w:rFonts w:ascii="Times New Roman" w:hAnsi="Times New Roman" w:cs="Times New Roman"/>
        </w:rPr>
        <w:t>Плесского городского поселения в осенне-зимний период 2018-2019 гг.</w:t>
      </w:r>
    </w:p>
    <w:p w:rsidR="00F431D5" w:rsidRPr="00F431D5" w:rsidRDefault="00F431D5" w:rsidP="00F431D5">
      <w:pPr>
        <w:pStyle w:val="af5"/>
        <w:numPr>
          <w:ilvl w:val="0"/>
          <w:numId w:val="47"/>
        </w:numPr>
        <w:jc w:val="both"/>
        <w:rPr>
          <w:rFonts w:ascii="Times New Roman" w:hAnsi="Times New Roman" w:cs="Times New Roman"/>
        </w:rPr>
      </w:pPr>
      <w:r w:rsidRPr="00F431D5">
        <w:rPr>
          <w:rFonts w:ascii="Times New Roman" w:hAnsi="Times New Roman" w:cs="Times New Roman"/>
          <w:lang w:val="ru-RU"/>
        </w:rPr>
        <w:t xml:space="preserve">Провести заседание комиссии по чрезвычайным ситуациям и ПБ по вопросу обеспечения безопасности населения на льду водоемов. </w:t>
      </w:r>
      <w:proofErr w:type="spellStart"/>
      <w:r w:rsidRPr="00F431D5">
        <w:rPr>
          <w:rFonts w:ascii="Times New Roman" w:hAnsi="Times New Roman" w:cs="Times New Roman"/>
        </w:rPr>
        <w:t>Срок</w:t>
      </w:r>
      <w:proofErr w:type="spellEnd"/>
      <w:r w:rsidRPr="00F431D5">
        <w:rPr>
          <w:rFonts w:ascii="Times New Roman" w:hAnsi="Times New Roman" w:cs="Times New Roman"/>
        </w:rPr>
        <w:t xml:space="preserve"> </w:t>
      </w:r>
      <w:proofErr w:type="spellStart"/>
      <w:r w:rsidRPr="00F431D5">
        <w:rPr>
          <w:rFonts w:ascii="Times New Roman" w:hAnsi="Times New Roman" w:cs="Times New Roman"/>
        </w:rPr>
        <w:t>исполнения</w:t>
      </w:r>
      <w:proofErr w:type="spellEnd"/>
      <w:r w:rsidRPr="00F431D5">
        <w:rPr>
          <w:rFonts w:ascii="Times New Roman" w:hAnsi="Times New Roman" w:cs="Times New Roman"/>
        </w:rPr>
        <w:t xml:space="preserve"> </w:t>
      </w:r>
      <w:proofErr w:type="spellStart"/>
      <w:r w:rsidRPr="00F431D5">
        <w:rPr>
          <w:rFonts w:ascii="Times New Roman" w:hAnsi="Times New Roman" w:cs="Times New Roman"/>
        </w:rPr>
        <w:t>до</w:t>
      </w:r>
      <w:proofErr w:type="spellEnd"/>
      <w:r w:rsidRPr="00F431D5">
        <w:rPr>
          <w:rFonts w:ascii="Times New Roman" w:hAnsi="Times New Roman" w:cs="Times New Roman"/>
        </w:rPr>
        <w:t xml:space="preserve"> 27.11.2018г</w:t>
      </w:r>
      <w:proofErr w:type="gramStart"/>
      <w:r w:rsidRPr="00F431D5">
        <w:rPr>
          <w:rFonts w:ascii="Times New Roman" w:hAnsi="Times New Roman" w:cs="Times New Roman"/>
        </w:rPr>
        <w:t>.;</w:t>
      </w:r>
      <w:proofErr w:type="gramEnd"/>
    </w:p>
    <w:p w:rsidR="00F431D5" w:rsidRPr="00F431D5" w:rsidRDefault="00F431D5" w:rsidP="00F431D5">
      <w:pPr>
        <w:pStyle w:val="af5"/>
        <w:numPr>
          <w:ilvl w:val="0"/>
          <w:numId w:val="47"/>
        </w:numPr>
        <w:jc w:val="both"/>
        <w:rPr>
          <w:rFonts w:ascii="Times New Roman" w:hAnsi="Times New Roman" w:cs="Times New Roman"/>
        </w:rPr>
      </w:pPr>
      <w:r w:rsidRPr="00F431D5">
        <w:rPr>
          <w:rFonts w:ascii="Times New Roman" w:hAnsi="Times New Roman" w:cs="Times New Roman"/>
          <w:lang w:val="ru-RU"/>
        </w:rPr>
        <w:t xml:space="preserve">Проведение работы по установке аншлагов с запрещающей и (или) предупреждающей информацией в местах массового выхода на </w:t>
      </w:r>
      <w:proofErr w:type="gramStart"/>
      <w:r w:rsidRPr="00F431D5">
        <w:rPr>
          <w:rFonts w:ascii="Times New Roman" w:hAnsi="Times New Roman" w:cs="Times New Roman"/>
          <w:lang w:val="ru-RU"/>
        </w:rPr>
        <w:t>лед  людей</w:t>
      </w:r>
      <w:proofErr w:type="gramEnd"/>
      <w:r w:rsidRPr="00F431D5">
        <w:rPr>
          <w:rFonts w:ascii="Times New Roman" w:hAnsi="Times New Roman" w:cs="Times New Roman"/>
          <w:lang w:val="ru-RU"/>
        </w:rPr>
        <w:t xml:space="preserve"> и в местах стихийно организованных ледовых переходов. </w:t>
      </w:r>
      <w:proofErr w:type="spellStart"/>
      <w:r w:rsidRPr="00F431D5">
        <w:rPr>
          <w:rFonts w:ascii="Times New Roman" w:hAnsi="Times New Roman" w:cs="Times New Roman"/>
        </w:rPr>
        <w:t>Срок</w:t>
      </w:r>
      <w:proofErr w:type="spellEnd"/>
      <w:r w:rsidRPr="00F431D5">
        <w:rPr>
          <w:rFonts w:ascii="Times New Roman" w:hAnsi="Times New Roman" w:cs="Times New Roman"/>
        </w:rPr>
        <w:t xml:space="preserve"> </w:t>
      </w:r>
      <w:proofErr w:type="spellStart"/>
      <w:r w:rsidRPr="00F431D5">
        <w:rPr>
          <w:rFonts w:ascii="Times New Roman" w:hAnsi="Times New Roman" w:cs="Times New Roman"/>
        </w:rPr>
        <w:t>исполнения</w:t>
      </w:r>
      <w:proofErr w:type="spellEnd"/>
      <w:r w:rsidRPr="00F431D5">
        <w:rPr>
          <w:rFonts w:ascii="Times New Roman" w:hAnsi="Times New Roman" w:cs="Times New Roman"/>
        </w:rPr>
        <w:t xml:space="preserve"> </w:t>
      </w:r>
      <w:proofErr w:type="spellStart"/>
      <w:r w:rsidRPr="00F431D5">
        <w:rPr>
          <w:rFonts w:ascii="Times New Roman" w:hAnsi="Times New Roman" w:cs="Times New Roman"/>
        </w:rPr>
        <w:t>до</w:t>
      </w:r>
      <w:proofErr w:type="spellEnd"/>
      <w:r w:rsidRPr="00F431D5">
        <w:rPr>
          <w:rFonts w:ascii="Times New Roman" w:hAnsi="Times New Roman" w:cs="Times New Roman"/>
        </w:rPr>
        <w:t xml:space="preserve"> 30.11.2018г</w:t>
      </w:r>
      <w:proofErr w:type="gramStart"/>
      <w:r w:rsidRPr="00F431D5">
        <w:rPr>
          <w:rFonts w:ascii="Times New Roman" w:hAnsi="Times New Roman" w:cs="Times New Roman"/>
        </w:rPr>
        <w:t>.;</w:t>
      </w:r>
      <w:proofErr w:type="gramEnd"/>
    </w:p>
    <w:p w:rsidR="00F431D5" w:rsidRPr="00F431D5" w:rsidRDefault="00F431D5" w:rsidP="00F431D5">
      <w:pPr>
        <w:pStyle w:val="af5"/>
        <w:numPr>
          <w:ilvl w:val="0"/>
          <w:numId w:val="47"/>
        </w:numPr>
        <w:jc w:val="both"/>
        <w:rPr>
          <w:rFonts w:ascii="Times New Roman" w:hAnsi="Times New Roman" w:cs="Times New Roman"/>
        </w:rPr>
      </w:pPr>
      <w:r w:rsidRPr="00F431D5">
        <w:rPr>
          <w:rFonts w:ascii="Times New Roman" w:hAnsi="Times New Roman" w:cs="Times New Roman"/>
          <w:lang w:val="ru-RU"/>
        </w:rPr>
        <w:t xml:space="preserve">Проведение сотрудниками ГИМС ГУ МЧС России по Ивановской области профилактических мероприятий с учащимися школ о правилах поведения людей на льду водоемов и способов оказания помощи пострадавшим. </w:t>
      </w:r>
      <w:proofErr w:type="spellStart"/>
      <w:r w:rsidRPr="00F431D5">
        <w:rPr>
          <w:rFonts w:ascii="Times New Roman" w:hAnsi="Times New Roman" w:cs="Times New Roman"/>
        </w:rPr>
        <w:t>Срок</w:t>
      </w:r>
      <w:proofErr w:type="spellEnd"/>
      <w:r w:rsidRPr="00F431D5">
        <w:rPr>
          <w:rFonts w:ascii="Times New Roman" w:hAnsi="Times New Roman" w:cs="Times New Roman"/>
        </w:rPr>
        <w:t xml:space="preserve"> </w:t>
      </w:r>
      <w:proofErr w:type="spellStart"/>
      <w:r w:rsidRPr="00F431D5">
        <w:rPr>
          <w:rFonts w:ascii="Times New Roman" w:hAnsi="Times New Roman" w:cs="Times New Roman"/>
        </w:rPr>
        <w:t>исполнения</w:t>
      </w:r>
      <w:proofErr w:type="spellEnd"/>
      <w:r w:rsidRPr="00F431D5">
        <w:rPr>
          <w:rFonts w:ascii="Times New Roman" w:hAnsi="Times New Roman" w:cs="Times New Roman"/>
        </w:rPr>
        <w:t xml:space="preserve"> </w:t>
      </w:r>
      <w:proofErr w:type="spellStart"/>
      <w:r w:rsidRPr="00F431D5">
        <w:rPr>
          <w:rFonts w:ascii="Times New Roman" w:hAnsi="Times New Roman" w:cs="Times New Roman"/>
        </w:rPr>
        <w:t>ноябрь</w:t>
      </w:r>
      <w:proofErr w:type="spellEnd"/>
      <w:r w:rsidRPr="00F431D5">
        <w:rPr>
          <w:rFonts w:ascii="Times New Roman" w:hAnsi="Times New Roman" w:cs="Times New Roman"/>
        </w:rPr>
        <w:t xml:space="preserve"> 2018 г.-</w:t>
      </w:r>
      <w:proofErr w:type="spellStart"/>
      <w:r w:rsidRPr="00F431D5">
        <w:rPr>
          <w:rFonts w:ascii="Times New Roman" w:hAnsi="Times New Roman" w:cs="Times New Roman"/>
        </w:rPr>
        <w:t>март</w:t>
      </w:r>
      <w:proofErr w:type="spellEnd"/>
      <w:r w:rsidRPr="00F431D5">
        <w:rPr>
          <w:rFonts w:ascii="Times New Roman" w:hAnsi="Times New Roman" w:cs="Times New Roman"/>
        </w:rPr>
        <w:t xml:space="preserve"> 2019 г.;</w:t>
      </w:r>
    </w:p>
    <w:p w:rsidR="00F431D5" w:rsidRPr="00F431D5" w:rsidRDefault="00F431D5" w:rsidP="00F431D5">
      <w:pPr>
        <w:pStyle w:val="af5"/>
        <w:numPr>
          <w:ilvl w:val="0"/>
          <w:numId w:val="47"/>
        </w:numPr>
        <w:jc w:val="both"/>
        <w:rPr>
          <w:rFonts w:ascii="Times New Roman" w:hAnsi="Times New Roman" w:cs="Times New Roman"/>
        </w:rPr>
      </w:pPr>
      <w:r w:rsidRPr="00F431D5">
        <w:rPr>
          <w:rFonts w:ascii="Times New Roman" w:hAnsi="Times New Roman" w:cs="Times New Roman"/>
          <w:lang w:val="ru-RU"/>
        </w:rPr>
        <w:t xml:space="preserve">Силами ОМВД России по Приволжскому району, ГИМС ГУ МЧС России по Ивановской области осуществление контроля и организации патрулирования мест массового выхода на лед населения. </w:t>
      </w:r>
      <w:proofErr w:type="spellStart"/>
      <w:r w:rsidRPr="00F431D5">
        <w:rPr>
          <w:rFonts w:ascii="Times New Roman" w:hAnsi="Times New Roman" w:cs="Times New Roman"/>
        </w:rPr>
        <w:t>Срок</w:t>
      </w:r>
      <w:proofErr w:type="spellEnd"/>
      <w:r w:rsidRPr="00F431D5">
        <w:rPr>
          <w:rFonts w:ascii="Times New Roman" w:hAnsi="Times New Roman" w:cs="Times New Roman"/>
        </w:rPr>
        <w:t xml:space="preserve"> </w:t>
      </w:r>
      <w:proofErr w:type="spellStart"/>
      <w:r w:rsidRPr="00F431D5">
        <w:rPr>
          <w:rFonts w:ascii="Times New Roman" w:hAnsi="Times New Roman" w:cs="Times New Roman"/>
        </w:rPr>
        <w:t>исполнения</w:t>
      </w:r>
      <w:proofErr w:type="spellEnd"/>
      <w:r w:rsidRPr="00F431D5">
        <w:rPr>
          <w:rFonts w:ascii="Times New Roman" w:hAnsi="Times New Roman" w:cs="Times New Roman"/>
        </w:rPr>
        <w:t xml:space="preserve"> </w:t>
      </w:r>
      <w:proofErr w:type="spellStart"/>
      <w:r w:rsidRPr="00F431D5">
        <w:rPr>
          <w:rFonts w:ascii="Times New Roman" w:hAnsi="Times New Roman" w:cs="Times New Roman"/>
        </w:rPr>
        <w:t>ноябрь</w:t>
      </w:r>
      <w:proofErr w:type="spellEnd"/>
      <w:r w:rsidRPr="00F431D5">
        <w:rPr>
          <w:rFonts w:ascii="Times New Roman" w:hAnsi="Times New Roman" w:cs="Times New Roman"/>
        </w:rPr>
        <w:t xml:space="preserve"> 2018г.-апрель </w:t>
      </w:r>
      <w:proofErr w:type="gramStart"/>
      <w:r w:rsidRPr="00F431D5">
        <w:rPr>
          <w:rFonts w:ascii="Times New Roman" w:hAnsi="Times New Roman" w:cs="Times New Roman"/>
        </w:rPr>
        <w:t>2019г.;</w:t>
      </w:r>
      <w:proofErr w:type="gramEnd"/>
    </w:p>
    <w:p w:rsidR="00F431D5" w:rsidRPr="00F431D5" w:rsidRDefault="00F431D5" w:rsidP="00F431D5">
      <w:pPr>
        <w:pStyle w:val="af5"/>
        <w:numPr>
          <w:ilvl w:val="0"/>
          <w:numId w:val="47"/>
        </w:numPr>
        <w:jc w:val="both"/>
        <w:rPr>
          <w:rFonts w:ascii="Times New Roman" w:hAnsi="Times New Roman" w:cs="Times New Roman"/>
        </w:rPr>
      </w:pPr>
      <w:r w:rsidRPr="00F431D5">
        <w:rPr>
          <w:rFonts w:ascii="Times New Roman" w:hAnsi="Times New Roman" w:cs="Times New Roman"/>
          <w:lang w:val="ru-RU"/>
        </w:rPr>
        <w:t xml:space="preserve">Подготовка и размещение в средствах массовой информации публикаций по правилам поведения на льду водоемов. </w:t>
      </w:r>
      <w:proofErr w:type="spellStart"/>
      <w:r w:rsidRPr="00F431D5">
        <w:rPr>
          <w:rFonts w:ascii="Times New Roman" w:hAnsi="Times New Roman" w:cs="Times New Roman"/>
        </w:rPr>
        <w:t>Срок</w:t>
      </w:r>
      <w:proofErr w:type="spellEnd"/>
      <w:r w:rsidRPr="00F431D5">
        <w:rPr>
          <w:rFonts w:ascii="Times New Roman" w:hAnsi="Times New Roman" w:cs="Times New Roman"/>
        </w:rPr>
        <w:t xml:space="preserve"> </w:t>
      </w:r>
      <w:proofErr w:type="spellStart"/>
      <w:r w:rsidRPr="00F431D5">
        <w:rPr>
          <w:rFonts w:ascii="Times New Roman" w:hAnsi="Times New Roman" w:cs="Times New Roman"/>
        </w:rPr>
        <w:t>исполнения</w:t>
      </w:r>
      <w:proofErr w:type="spellEnd"/>
      <w:r w:rsidRPr="00F431D5">
        <w:rPr>
          <w:rFonts w:ascii="Times New Roman" w:hAnsi="Times New Roman" w:cs="Times New Roman"/>
        </w:rPr>
        <w:t xml:space="preserve"> – </w:t>
      </w:r>
      <w:proofErr w:type="spellStart"/>
      <w:r w:rsidRPr="00F431D5">
        <w:rPr>
          <w:rFonts w:ascii="Times New Roman" w:hAnsi="Times New Roman" w:cs="Times New Roman"/>
        </w:rPr>
        <w:t>ноябрь</w:t>
      </w:r>
      <w:proofErr w:type="spellEnd"/>
      <w:r w:rsidRPr="00F431D5">
        <w:rPr>
          <w:rFonts w:ascii="Times New Roman" w:hAnsi="Times New Roman" w:cs="Times New Roman"/>
        </w:rPr>
        <w:t xml:space="preserve"> </w:t>
      </w:r>
      <w:proofErr w:type="gramStart"/>
      <w:r w:rsidRPr="00F431D5">
        <w:rPr>
          <w:rFonts w:ascii="Times New Roman" w:hAnsi="Times New Roman" w:cs="Times New Roman"/>
        </w:rPr>
        <w:t>2018г.;</w:t>
      </w:r>
      <w:proofErr w:type="gramEnd"/>
    </w:p>
    <w:p w:rsidR="00F431D5" w:rsidRPr="00F431D5" w:rsidRDefault="00F431D5" w:rsidP="00F431D5">
      <w:pPr>
        <w:pStyle w:val="af5"/>
        <w:numPr>
          <w:ilvl w:val="0"/>
          <w:numId w:val="47"/>
        </w:numPr>
        <w:jc w:val="both"/>
        <w:rPr>
          <w:rFonts w:ascii="Times New Roman" w:hAnsi="Times New Roman" w:cs="Times New Roman"/>
        </w:rPr>
      </w:pPr>
      <w:r w:rsidRPr="00F431D5">
        <w:rPr>
          <w:rFonts w:ascii="Times New Roman" w:hAnsi="Times New Roman" w:cs="Times New Roman"/>
          <w:lang w:val="ru-RU"/>
        </w:rPr>
        <w:t xml:space="preserve">Подведение итогов работы по обеспечению безопасности людей на льду водоемов. </w:t>
      </w:r>
      <w:proofErr w:type="spellStart"/>
      <w:r w:rsidRPr="00F431D5">
        <w:rPr>
          <w:rFonts w:ascii="Times New Roman" w:hAnsi="Times New Roman" w:cs="Times New Roman"/>
        </w:rPr>
        <w:t>Срок</w:t>
      </w:r>
      <w:proofErr w:type="spellEnd"/>
      <w:r w:rsidRPr="00F431D5">
        <w:rPr>
          <w:rFonts w:ascii="Times New Roman" w:hAnsi="Times New Roman" w:cs="Times New Roman"/>
        </w:rPr>
        <w:t xml:space="preserve"> </w:t>
      </w:r>
      <w:proofErr w:type="spellStart"/>
      <w:r w:rsidRPr="00F431D5">
        <w:rPr>
          <w:rFonts w:ascii="Times New Roman" w:hAnsi="Times New Roman" w:cs="Times New Roman"/>
        </w:rPr>
        <w:t>исполнения-апрель</w:t>
      </w:r>
      <w:proofErr w:type="spellEnd"/>
      <w:r w:rsidRPr="00F431D5">
        <w:rPr>
          <w:rFonts w:ascii="Times New Roman" w:hAnsi="Times New Roman" w:cs="Times New Roman"/>
        </w:rPr>
        <w:t xml:space="preserve"> 2019г.</w:t>
      </w:r>
    </w:p>
    <w:p w:rsidR="00F431D5" w:rsidRPr="00F431D5" w:rsidRDefault="00F431D5" w:rsidP="00F431D5">
      <w:pPr>
        <w:pStyle w:val="af5"/>
        <w:jc w:val="both"/>
        <w:rPr>
          <w:rFonts w:ascii="Times New Roman" w:hAnsi="Times New Roman" w:cs="Times New Roman"/>
        </w:rPr>
      </w:pPr>
    </w:p>
    <w:p w:rsidR="00F431D5" w:rsidRPr="00F431D5" w:rsidRDefault="00F431D5" w:rsidP="00F431D5">
      <w:pPr>
        <w:pStyle w:val="af5"/>
        <w:jc w:val="both"/>
        <w:rPr>
          <w:rFonts w:ascii="Times New Roman" w:hAnsi="Times New Roman" w:cs="Times New Roman"/>
        </w:rPr>
      </w:pPr>
    </w:p>
    <w:p w:rsidR="00F431D5" w:rsidRPr="00D70ABA" w:rsidRDefault="00F431D5" w:rsidP="00F431D5">
      <w:pPr>
        <w:pStyle w:val="af5"/>
        <w:ind w:hanging="578"/>
        <w:jc w:val="both"/>
        <w:rPr>
          <w:rFonts w:ascii="Times New Roman" w:hAnsi="Times New Roman" w:cs="Times New Roman"/>
          <w:lang w:val="ru-RU"/>
        </w:rPr>
      </w:pPr>
      <w:r w:rsidRPr="00D70ABA">
        <w:rPr>
          <w:rFonts w:ascii="Times New Roman" w:hAnsi="Times New Roman" w:cs="Times New Roman"/>
          <w:lang w:val="ru-RU"/>
        </w:rPr>
        <w:tab/>
      </w:r>
      <w:r w:rsidRPr="00D70ABA">
        <w:rPr>
          <w:rFonts w:ascii="Times New Roman" w:hAnsi="Times New Roman" w:cs="Times New Roman"/>
          <w:b/>
          <w:lang w:val="ru-RU"/>
        </w:rPr>
        <w:t>ВРИП главы Плесского городского поселения                                                             Н.В. Захаров</w:t>
      </w:r>
    </w:p>
    <w:p w:rsidR="00F431D5" w:rsidRPr="00F431D5" w:rsidRDefault="00F431D5" w:rsidP="004C385E">
      <w:pPr>
        <w:contextualSpacing/>
        <w:rPr>
          <w:rFonts w:ascii="Times New Roman" w:hAnsi="Times New Roman" w:cs="Times New Roman"/>
        </w:rPr>
      </w:pPr>
    </w:p>
    <w:sectPr w:rsidR="00F431D5" w:rsidRPr="00F431D5" w:rsidSect="00907D19">
      <w:footerReference w:type="default" r:id="rId23"/>
      <w:pgSz w:w="11906" w:h="16838" w:code="9"/>
      <w:pgMar w:top="851" w:right="99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41D" w:rsidRDefault="0003541D" w:rsidP="004F48F5">
      <w:pPr>
        <w:spacing w:after="0" w:line="240" w:lineRule="auto"/>
      </w:pPr>
      <w:r>
        <w:separator/>
      </w:r>
    </w:p>
  </w:endnote>
  <w:endnote w:type="continuationSeparator" w:id="0">
    <w:p w:rsidR="0003541D" w:rsidRDefault="0003541D"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200549"/>
      <w:docPartObj>
        <w:docPartGallery w:val="Page Numbers (Bottom of Page)"/>
        <w:docPartUnique/>
      </w:docPartObj>
    </w:sdtPr>
    <w:sdtEndPr/>
    <w:sdtContent>
      <w:p w:rsidR="008D7CAE" w:rsidRDefault="008D7CAE">
        <w:pPr>
          <w:pStyle w:val="a7"/>
          <w:jc w:val="right"/>
        </w:pPr>
        <w:r>
          <w:fldChar w:fldCharType="begin"/>
        </w:r>
        <w:r>
          <w:instrText>PAGE   \* MERGEFORMAT</w:instrText>
        </w:r>
        <w:r>
          <w:fldChar w:fldCharType="separate"/>
        </w:r>
        <w:r w:rsidR="00DB7449">
          <w:rPr>
            <w:noProof/>
          </w:rPr>
          <w:t>18</w:t>
        </w:r>
        <w:r>
          <w:fldChar w:fldCharType="end"/>
        </w:r>
      </w:p>
    </w:sdtContent>
  </w:sdt>
  <w:p w:rsidR="008D7CAE" w:rsidRDefault="008D7C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4052"/>
      <w:docPartObj>
        <w:docPartGallery w:val="Page Numbers (Bottom of Page)"/>
        <w:docPartUnique/>
      </w:docPartObj>
    </w:sdtPr>
    <w:sdtEndPr/>
    <w:sdtContent>
      <w:p w:rsidR="004C385E" w:rsidRDefault="004C385E">
        <w:pPr>
          <w:pStyle w:val="a7"/>
          <w:jc w:val="center"/>
        </w:pPr>
        <w:r>
          <w:fldChar w:fldCharType="begin"/>
        </w:r>
        <w:r>
          <w:instrText>PAGE   \* MERGEFORMAT</w:instrText>
        </w:r>
        <w:r>
          <w:fldChar w:fldCharType="separate"/>
        </w:r>
        <w:r w:rsidR="00DB7449">
          <w:rPr>
            <w:noProof/>
          </w:rPr>
          <w:t>89</w:t>
        </w:r>
        <w:r>
          <w:fldChar w:fldCharType="end"/>
        </w:r>
      </w:p>
    </w:sdtContent>
  </w:sdt>
  <w:p w:rsidR="004C385E" w:rsidRDefault="004C38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41D" w:rsidRDefault="0003541D" w:rsidP="004F48F5">
      <w:pPr>
        <w:spacing w:after="0" w:line="240" w:lineRule="auto"/>
      </w:pPr>
      <w:r>
        <w:separator/>
      </w:r>
    </w:p>
  </w:footnote>
  <w:footnote w:type="continuationSeparator" w:id="0">
    <w:p w:rsidR="0003541D" w:rsidRDefault="0003541D"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B294520"/>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F23839"/>
    <w:multiLevelType w:val="hybridMultilevel"/>
    <w:tmpl w:val="9238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5" w15:restartNumberingAfterBreak="0">
    <w:nsid w:val="0E0B010A"/>
    <w:multiLevelType w:val="multilevel"/>
    <w:tmpl w:val="4A7E135A"/>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6" w15:restartNumberingAfterBreak="0">
    <w:nsid w:val="0F4753A8"/>
    <w:multiLevelType w:val="hybridMultilevel"/>
    <w:tmpl w:val="D9DA16EC"/>
    <w:lvl w:ilvl="0" w:tplc="4A04131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7" w15:restartNumberingAfterBreak="0">
    <w:nsid w:val="1352718F"/>
    <w:multiLevelType w:val="hybridMultilevel"/>
    <w:tmpl w:val="A0CC22E2"/>
    <w:lvl w:ilvl="0" w:tplc="95E051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9"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1DA043D9"/>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1FA36A3C"/>
    <w:multiLevelType w:val="hybridMultilevel"/>
    <w:tmpl w:val="DCC87784"/>
    <w:lvl w:ilvl="0" w:tplc="6CDCD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FE969EA"/>
    <w:multiLevelType w:val="hybridMultilevel"/>
    <w:tmpl w:val="23C22E12"/>
    <w:lvl w:ilvl="0" w:tplc="3104B006">
      <w:start w:val="1"/>
      <w:numFmt w:val="decimal"/>
      <w:lvlText w:val="%1."/>
      <w:lvlJc w:val="left"/>
      <w:pPr>
        <w:ind w:left="900" w:hanging="360"/>
      </w:pPr>
      <w:rPr>
        <w:rFonts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180561"/>
    <w:multiLevelType w:val="hybridMultilevel"/>
    <w:tmpl w:val="1B98F90C"/>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15:restartNumberingAfterBreak="0">
    <w:nsid w:val="41F80686"/>
    <w:multiLevelType w:val="hybridMultilevel"/>
    <w:tmpl w:val="B9C669EC"/>
    <w:lvl w:ilvl="0" w:tplc="B8202C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443C65EE"/>
    <w:multiLevelType w:val="hybridMultilevel"/>
    <w:tmpl w:val="751AE4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5" w15:restartNumberingAfterBreak="0">
    <w:nsid w:val="4862188A"/>
    <w:multiLevelType w:val="hybridMultilevel"/>
    <w:tmpl w:val="5E5A0270"/>
    <w:lvl w:ilvl="0" w:tplc="1BF86F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4C9A03A3"/>
    <w:multiLevelType w:val="hybridMultilevel"/>
    <w:tmpl w:val="0588A4EE"/>
    <w:lvl w:ilvl="0" w:tplc="B36CD3F8">
      <w:start w:val="1"/>
      <w:numFmt w:val="decimal"/>
      <w:lvlText w:val="%1."/>
      <w:lvlJc w:val="left"/>
      <w:pPr>
        <w:ind w:left="1146" w:hanging="360"/>
      </w:pPr>
      <w:rPr>
        <w:rFonts w:ascii="Times New Roman" w:eastAsiaTheme="minorEastAsia" w:hAnsi="Times New Roman" w:cs="Times New Roman"/>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4D284001"/>
    <w:multiLevelType w:val="hybridMultilevel"/>
    <w:tmpl w:val="1E8897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9" w15:restartNumberingAfterBreak="0">
    <w:nsid w:val="51515101"/>
    <w:multiLevelType w:val="hybridMultilevel"/>
    <w:tmpl w:val="1A52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097216"/>
    <w:multiLevelType w:val="hybridMultilevel"/>
    <w:tmpl w:val="93EE889E"/>
    <w:lvl w:ilvl="0" w:tplc="2E2CA00C">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2" w15:restartNumberingAfterBreak="0">
    <w:nsid w:val="5E0643CC"/>
    <w:multiLevelType w:val="multilevel"/>
    <w:tmpl w:val="7E6ECA30"/>
    <w:lvl w:ilvl="0">
      <w:start w:val="1"/>
      <w:numFmt w:val="decimal"/>
      <w:lvlText w:val="%1."/>
      <w:lvlJc w:val="left"/>
      <w:pPr>
        <w:ind w:left="765"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33" w15:restartNumberingAfterBreak="0">
    <w:nsid w:val="5EEA0A38"/>
    <w:multiLevelType w:val="hybridMultilevel"/>
    <w:tmpl w:val="BDC0088E"/>
    <w:lvl w:ilvl="0" w:tplc="82A0C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5"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6"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7"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9"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15:restartNumberingAfterBreak="0">
    <w:nsid w:val="749F5244"/>
    <w:multiLevelType w:val="multilevel"/>
    <w:tmpl w:val="21DE9FE0"/>
    <w:lvl w:ilvl="0">
      <w:start w:val="1"/>
      <w:numFmt w:val="decimal"/>
      <w:lvlText w:val="%1."/>
      <w:lvlJc w:val="left"/>
      <w:pPr>
        <w:tabs>
          <w:tab w:val="num" w:pos="1380"/>
        </w:tabs>
        <w:ind w:left="1380" w:hanging="420"/>
      </w:pPr>
      <w:rPr>
        <w:rFonts w:hint="default"/>
      </w:rPr>
    </w:lvl>
    <w:lvl w:ilvl="1">
      <w:start w:val="1"/>
      <w:numFmt w:val="decimal"/>
      <w:isLgl/>
      <w:lvlText w:val="%1.%2."/>
      <w:lvlJc w:val="left"/>
      <w:pPr>
        <w:ind w:left="21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700" w:hanging="1800"/>
      </w:pPr>
      <w:rPr>
        <w:rFonts w:hint="default"/>
      </w:rPr>
    </w:lvl>
    <w:lvl w:ilvl="8">
      <w:start w:val="1"/>
      <w:numFmt w:val="decimal"/>
      <w:isLgl/>
      <w:lvlText w:val="%1.%2.%3.%4.%5.%6.%7.%8.%9."/>
      <w:lvlJc w:val="left"/>
      <w:pPr>
        <w:ind w:left="6480" w:hanging="2160"/>
      </w:pPr>
      <w:rPr>
        <w:rFonts w:hint="default"/>
      </w:rPr>
    </w:lvl>
  </w:abstractNum>
  <w:abstractNum w:abstractNumId="42"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3" w15:restartNumberingAfterBreak="0">
    <w:nsid w:val="77971F70"/>
    <w:multiLevelType w:val="hybridMultilevel"/>
    <w:tmpl w:val="AA261D8C"/>
    <w:lvl w:ilvl="0" w:tplc="426EF7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5"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6" w15:restartNumberingAfterBreak="0">
    <w:nsid w:val="7EB236B2"/>
    <w:multiLevelType w:val="hybridMultilevel"/>
    <w:tmpl w:val="1D602B7A"/>
    <w:lvl w:ilvl="0" w:tplc="44F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34"/>
  </w:num>
  <w:num w:numId="3">
    <w:abstractNumId w:val="41"/>
  </w:num>
  <w:num w:numId="4">
    <w:abstractNumId w:val="6"/>
  </w:num>
  <w:num w:numId="5">
    <w:abstractNumId w:val="31"/>
  </w:num>
  <w:num w:numId="6">
    <w:abstractNumId w:val="30"/>
  </w:num>
  <w:num w:numId="7">
    <w:abstractNumId w:val="43"/>
  </w:num>
  <w:num w:numId="8">
    <w:abstractNumId w:val="45"/>
  </w:num>
  <w:num w:numId="9">
    <w:abstractNumId w:val="12"/>
  </w:num>
  <w:num w:numId="10">
    <w:abstractNumId w:val="20"/>
  </w:num>
  <w:num w:numId="11">
    <w:abstractNumId w:val="22"/>
  </w:num>
  <w:num w:numId="12">
    <w:abstractNumId w:val="36"/>
  </w:num>
  <w:num w:numId="13">
    <w:abstractNumId w:val="37"/>
  </w:num>
  <w:num w:numId="14">
    <w:abstractNumId w:val="38"/>
  </w:num>
  <w:num w:numId="15">
    <w:abstractNumId w:val="18"/>
  </w:num>
  <w:num w:numId="16">
    <w:abstractNumId w:val="28"/>
  </w:num>
  <w:num w:numId="17">
    <w:abstractNumId w:val="8"/>
  </w:num>
  <w:num w:numId="18">
    <w:abstractNumId w:val="44"/>
  </w:num>
  <w:num w:numId="19">
    <w:abstractNumId w:val="35"/>
  </w:num>
  <w:num w:numId="20">
    <w:abstractNumId w:val="24"/>
  </w:num>
  <w:num w:numId="21">
    <w:abstractNumId w:val="16"/>
  </w:num>
  <w:num w:numId="22">
    <w:abstractNumId w:val="10"/>
  </w:num>
  <w:num w:numId="23">
    <w:abstractNumId w:val="42"/>
  </w:num>
  <w:num w:numId="24">
    <w:abstractNumId w:val="14"/>
  </w:num>
  <w:num w:numId="25">
    <w:abstractNumId w:val="1"/>
  </w:num>
  <w:num w:numId="26">
    <w:abstractNumId w:val="17"/>
  </w:num>
  <w:num w:numId="27">
    <w:abstractNumId w:val="13"/>
  </w:num>
  <w:num w:numId="28">
    <w:abstractNumId w:val="23"/>
  </w:num>
  <w:num w:numId="29">
    <w:abstractNumId w:val="15"/>
  </w:num>
  <w:num w:numId="30">
    <w:abstractNumId w:val="39"/>
  </w:num>
  <w:num w:numId="31">
    <w:abstractNumId w:val="40"/>
  </w:num>
  <w:num w:numId="32">
    <w:abstractNumId w:val="11"/>
  </w:num>
  <w:num w:numId="33">
    <w:abstractNumId w:val="19"/>
  </w:num>
  <w:num w:numId="34">
    <w:abstractNumId w:val="3"/>
  </w:num>
  <w:num w:numId="35">
    <w:abstractNumId w:val="46"/>
  </w:num>
  <w:num w:numId="36">
    <w:abstractNumId w:val="29"/>
  </w:num>
  <w:num w:numId="37">
    <w:abstractNumId w:val="25"/>
  </w:num>
  <w:num w:numId="38">
    <w:abstractNumId w:val="7"/>
  </w:num>
  <w:num w:numId="39">
    <w:abstractNumId w:val="9"/>
  </w:num>
  <w:num w:numId="40">
    <w:abstractNumId w:val="32"/>
  </w:num>
  <w:num w:numId="41">
    <w:abstractNumId w:val="0"/>
  </w:num>
  <w:num w:numId="42">
    <w:abstractNumId w:val="2"/>
  </w:num>
  <w:num w:numId="43">
    <w:abstractNumId w:val="26"/>
  </w:num>
  <w:num w:numId="44">
    <w:abstractNumId w:val="21"/>
  </w:num>
  <w:num w:numId="45">
    <w:abstractNumId w:val="5"/>
  </w:num>
  <w:num w:numId="46">
    <w:abstractNumId w:val="33"/>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0B9"/>
    <w:rsid w:val="000072E5"/>
    <w:rsid w:val="00020BE6"/>
    <w:rsid w:val="000243FB"/>
    <w:rsid w:val="00024B0F"/>
    <w:rsid w:val="00031F92"/>
    <w:rsid w:val="00034400"/>
    <w:rsid w:val="0003541D"/>
    <w:rsid w:val="00037B02"/>
    <w:rsid w:val="00037DF1"/>
    <w:rsid w:val="00043F32"/>
    <w:rsid w:val="00043F5B"/>
    <w:rsid w:val="0004694C"/>
    <w:rsid w:val="00046959"/>
    <w:rsid w:val="00051CA5"/>
    <w:rsid w:val="00053586"/>
    <w:rsid w:val="00056C89"/>
    <w:rsid w:val="000616A4"/>
    <w:rsid w:val="000639F2"/>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2702"/>
    <w:rsid w:val="000B7864"/>
    <w:rsid w:val="000B7D43"/>
    <w:rsid w:val="000C1822"/>
    <w:rsid w:val="000C412E"/>
    <w:rsid w:val="000C5821"/>
    <w:rsid w:val="000C5F86"/>
    <w:rsid w:val="000C752C"/>
    <w:rsid w:val="000C7DA8"/>
    <w:rsid w:val="000D0557"/>
    <w:rsid w:val="000D15C0"/>
    <w:rsid w:val="000D5143"/>
    <w:rsid w:val="000E2980"/>
    <w:rsid w:val="000E44DA"/>
    <w:rsid w:val="000F5C60"/>
    <w:rsid w:val="000F6E59"/>
    <w:rsid w:val="001023E5"/>
    <w:rsid w:val="001025FD"/>
    <w:rsid w:val="00112A8F"/>
    <w:rsid w:val="001145D6"/>
    <w:rsid w:val="00114615"/>
    <w:rsid w:val="00114775"/>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55FE0"/>
    <w:rsid w:val="0016227C"/>
    <w:rsid w:val="001631C1"/>
    <w:rsid w:val="00164BE0"/>
    <w:rsid w:val="00166BF3"/>
    <w:rsid w:val="001676FC"/>
    <w:rsid w:val="00170F13"/>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2086"/>
    <w:rsid w:val="001C2713"/>
    <w:rsid w:val="001C62A2"/>
    <w:rsid w:val="001C7930"/>
    <w:rsid w:val="001D0971"/>
    <w:rsid w:val="001D1414"/>
    <w:rsid w:val="001D2252"/>
    <w:rsid w:val="001D3EE8"/>
    <w:rsid w:val="001D58DC"/>
    <w:rsid w:val="001D7F9D"/>
    <w:rsid w:val="001E4B84"/>
    <w:rsid w:val="001E7B70"/>
    <w:rsid w:val="001F10DF"/>
    <w:rsid w:val="001F2F91"/>
    <w:rsid w:val="001F478D"/>
    <w:rsid w:val="001F6A95"/>
    <w:rsid w:val="00201644"/>
    <w:rsid w:val="00206696"/>
    <w:rsid w:val="00211AEB"/>
    <w:rsid w:val="002231A0"/>
    <w:rsid w:val="00236175"/>
    <w:rsid w:val="00241008"/>
    <w:rsid w:val="002428F1"/>
    <w:rsid w:val="00243F35"/>
    <w:rsid w:val="00254507"/>
    <w:rsid w:val="00254D7D"/>
    <w:rsid w:val="00256F03"/>
    <w:rsid w:val="00257230"/>
    <w:rsid w:val="00257B37"/>
    <w:rsid w:val="00260A0A"/>
    <w:rsid w:val="0026529D"/>
    <w:rsid w:val="002660EB"/>
    <w:rsid w:val="00267834"/>
    <w:rsid w:val="00271E01"/>
    <w:rsid w:val="002745A6"/>
    <w:rsid w:val="00275C31"/>
    <w:rsid w:val="0028123F"/>
    <w:rsid w:val="002814B2"/>
    <w:rsid w:val="00282750"/>
    <w:rsid w:val="00282FCB"/>
    <w:rsid w:val="0029163F"/>
    <w:rsid w:val="00291722"/>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4D96"/>
    <w:rsid w:val="00306421"/>
    <w:rsid w:val="00310268"/>
    <w:rsid w:val="0031087F"/>
    <w:rsid w:val="003147DC"/>
    <w:rsid w:val="00315CDF"/>
    <w:rsid w:val="0033168D"/>
    <w:rsid w:val="00333ABF"/>
    <w:rsid w:val="00342AD8"/>
    <w:rsid w:val="00342B91"/>
    <w:rsid w:val="003438B0"/>
    <w:rsid w:val="00345571"/>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771BF"/>
    <w:rsid w:val="00380EAB"/>
    <w:rsid w:val="003814A1"/>
    <w:rsid w:val="0038240D"/>
    <w:rsid w:val="0038779F"/>
    <w:rsid w:val="00387895"/>
    <w:rsid w:val="00387CC5"/>
    <w:rsid w:val="00390594"/>
    <w:rsid w:val="00390621"/>
    <w:rsid w:val="00392159"/>
    <w:rsid w:val="00393AE5"/>
    <w:rsid w:val="00393CBC"/>
    <w:rsid w:val="00393F05"/>
    <w:rsid w:val="003953C2"/>
    <w:rsid w:val="00396D42"/>
    <w:rsid w:val="003A1895"/>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4BFB"/>
    <w:rsid w:val="004063DC"/>
    <w:rsid w:val="00414420"/>
    <w:rsid w:val="00416EAE"/>
    <w:rsid w:val="00417371"/>
    <w:rsid w:val="004208C7"/>
    <w:rsid w:val="00425345"/>
    <w:rsid w:val="00427A61"/>
    <w:rsid w:val="0043039D"/>
    <w:rsid w:val="00430ACC"/>
    <w:rsid w:val="00436C54"/>
    <w:rsid w:val="004475FA"/>
    <w:rsid w:val="0045039C"/>
    <w:rsid w:val="0045094C"/>
    <w:rsid w:val="0045685A"/>
    <w:rsid w:val="00461DB1"/>
    <w:rsid w:val="00463AB1"/>
    <w:rsid w:val="00466D8B"/>
    <w:rsid w:val="00470121"/>
    <w:rsid w:val="004701F2"/>
    <w:rsid w:val="0047061D"/>
    <w:rsid w:val="00470928"/>
    <w:rsid w:val="004710A9"/>
    <w:rsid w:val="00472C73"/>
    <w:rsid w:val="00472EB0"/>
    <w:rsid w:val="0047426F"/>
    <w:rsid w:val="00482236"/>
    <w:rsid w:val="004844C0"/>
    <w:rsid w:val="00492718"/>
    <w:rsid w:val="00494AF2"/>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C385E"/>
    <w:rsid w:val="004D344F"/>
    <w:rsid w:val="004D34E5"/>
    <w:rsid w:val="004D44CD"/>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522F"/>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CD6"/>
    <w:rsid w:val="00547AB7"/>
    <w:rsid w:val="00551559"/>
    <w:rsid w:val="00552DED"/>
    <w:rsid w:val="00554D71"/>
    <w:rsid w:val="005604DF"/>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00F83"/>
    <w:rsid w:val="006112AF"/>
    <w:rsid w:val="00613994"/>
    <w:rsid w:val="00614421"/>
    <w:rsid w:val="006161D7"/>
    <w:rsid w:val="00624606"/>
    <w:rsid w:val="00633463"/>
    <w:rsid w:val="00633E87"/>
    <w:rsid w:val="006407B9"/>
    <w:rsid w:val="0064109C"/>
    <w:rsid w:val="00643767"/>
    <w:rsid w:val="006508FA"/>
    <w:rsid w:val="0065188F"/>
    <w:rsid w:val="00655B23"/>
    <w:rsid w:val="006576BB"/>
    <w:rsid w:val="006642DE"/>
    <w:rsid w:val="0066556F"/>
    <w:rsid w:val="006723A6"/>
    <w:rsid w:val="00676433"/>
    <w:rsid w:val="006911B9"/>
    <w:rsid w:val="006943C6"/>
    <w:rsid w:val="00694841"/>
    <w:rsid w:val="006A47DB"/>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E2265"/>
    <w:rsid w:val="006E24FD"/>
    <w:rsid w:val="006E26A8"/>
    <w:rsid w:val="006F795A"/>
    <w:rsid w:val="007014E1"/>
    <w:rsid w:val="00711CB9"/>
    <w:rsid w:val="00712769"/>
    <w:rsid w:val="0071317F"/>
    <w:rsid w:val="00716DF5"/>
    <w:rsid w:val="00721306"/>
    <w:rsid w:val="00724D88"/>
    <w:rsid w:val="00726C4A"/>
    <w:rsid w:val="00731028"/>
    <w:rsid w:val="00735183"/>
    <w:rsid w:val="00740992"/>
    <w:rsid w:val="0074138C"/>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4955"/>
    <w:rsid w:val="007A3285"/>
    <w:rsid w:val="007A41D0"/>
    <w:rsid w:val="007C0753"/>
    <w:rsid w:val="007C0FE4"/>
    <w:rsid w:val="007C25AA"/>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7D1A"/>
    <w:rsid w:val="00814077"/>
    <w:rsid w:val="00815D30"/>
    <w:rsid w:val="00817EFA"/>
    <w:rsid w:val="008218A3"/>
    <w:rsid w:val="00821A29"/>
    <w:rsid w:val="00821B71"/>
    <w:rsid w:val="00824AB0"/>
    <w:rsid w:val="00827382"/>
    <w:rsid w:val="00827EE1"/>
    <w:rsid w:val="00832971"/>
    <w:rsid w:val="00832DBB"/>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1684"/>
    <w:rsid w:val="008823E9"/>
    <w:rsid w:val="00885F07"/>
    <w:rsid w:val="0088741C"/>
    <w:rsid w:val="00892093"/>
    <w:rsid w:val="00897968"/>
    <w:rsid w:val="008B155C"/>
    <w:rsid w:val="008B18DD"/>
    <w:rsid w:val="008B226F"/>
    <w:rsid w:val="008B3776"/>
    <w:rsid w:val="008B46C9"/>
    <w:rsid w:val="008B5919"/>
    <w:rsid w:val="008B60F6"/>
    <w:rsid w:val="008B785D"/>
    <w:rsid w:val="008C0AD8"/>
    <w:rsid w:val="008C3341"/>
    <w:rsid w:val="008C4501"/>
    <w:rsid w:val="008C4B15"/>
    <w:rsid w:val="008C67AD"/>
    <w:rsid w:val="008C7E51"/>
    <w:rsid w:val="008D25B5"/>
    <w:rsid w:val="008D3618"/>
    <w:rsid w:val="008D7CAE"/>
    <w:rsid w:val="008E143E"/>
    <w:rsid w:val="008E2E9A"/>
    <w:rsid w:val="008E4178"/>
    <w:rsid w:val="008E580E"/>
    <w:rsid w:val="008E5A51"/>
    <w:rsid w:val="008F0CC0"/>
    <w:rsid w:val="008F1164"/>
    <w:rsid w:val="008F19B8"/>
    <w:rsid w:val="008F3214"/>
    <w:rsid w:val="008F6C18"/>
    <w:rsid w:val="0090097D"/>
    <w:rsid w:val="00900B8D"/>
    <w:rsid w:val="00902749"/>
    <w:rsid w:val="00903DF3"/>
    <w:rsid w:val="00907CF7"/>
    <w:rsid w:val="00907D19"/>
    <w:rsid w:val="009107CE"/>
    <w:rsid w:val="00910F9B"/>
    <w:rsid w:val="00912B45"/>
    <w:rsid w:val="0091594A"/>
    <w:rsid w:val="009173A1"/>
    <w:rsid w:val="00920529"/>
    <w:rsid w:val="009256AD"/>
    <w:rsid w:val="009358BE"/>
    <w:rsid w:val="00940A35"/>
    <w:rsid w:val="009435F1"/>
    <w:rsid w:val="00951A90"/>
    <w:rsid w:val="0095403A"/>
    <w:rsid w:val="0095545B"/>
    <w:rsid w:val="00956904"/>
    <w:rsid w:val="00962655"/>
    <w:rsid w:val="00962658"/>
    <w:rsid w:val="00962AD7"/>
    <w:rsid w:val="00962E0D"/>
    <w:rsid w:val="00966092"/>
    <w:rsid w:val="009716B4"/>
    <w:rsid w:val="009748D7"/>
    <w:rsid w:val="009761F4"/>
    <w:rsid w:val="00980659"/>
    <w:rsid w:val="00981270"/>
    <w:rsid w:val="009839E1"/>
    <w:rsid w:val="00986B9B"/>
    <w:rsid w:val="00987E49"/>
    <w:rsid w:val="00990F50"/>
    <w:rsid w:val="009913E6"/>
    <w:rsid w:val="00992056"/>
    <w:rsid w:val="009936C2"/>
    <w:rsid w:val="00994AC2"/>
    <w:rsid w:val="009968C3"/>
    <w:rsid w:val="009A2005"/>
    <w:rsid w:val="009A23C3"/>
    <w:rsid w:val="009A35B2"/>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491C"/>
    <w:rsid w:val="00A06B92"/>
    <w:rsid w:val="00A1096A"/>
    <w:rsid w:val="00A13639"/>
    <w:rsid w:val="00A20D8D"/>
    <w:rsid w:val="00A24694"/>
    <w:rsid w:val="00A249EC"/>
    <w:rsid w:val="00A32056"/>
    <w:rsid w:val="00A33A73"/>
    <w:rsid w:val="00A35B5E"/>
    <w:rsid w:val="00A36C3F"/>
    <w:rsid w:val="00A36C83"/>
    <w:rsid w:val="00A41488"/>
    <w:rsid w:val="00A47B12"/>
    <w:rsid w:val="00A51E89"/>
    <w:rsid w:val="00A52687"/>
    <w:rsid w:val="00A53798"/>
    <w:rsid w:val="00A53F42"/>
    <w:rsid w:val="00A62C40"/>
    <w:rsid w:val="00A6507E"/>
    <w:rsid w:val="00A67C3A"/>
    <w:rsid w:val="00A71828"/>
    <w:rsid w:val="00A827C9"/>
    <w:rsid w:val="00A83316"/>
    <w:rsid w:val="00A85A53"/>
    <w:rsid w:val="00A869C8"/>
    <w:rsid w:val="00A952C8"/>
    <w:rsid w:val="00AA3FAB"/>
    <w:rsid w:val="00AA4B55"/>
    <w:rsid w:val="00AA58A0"/>
    <w:rsid w:val="00AA62CD"/>
    <w:rsid w:val="00AA665A"/>
    <w:rsid w:val="00AB0D2C"/>
    <w:rsid w:val="00AB3C34"/>
    <w:rsid w:val="00AB3CBE"/>
    <w:rsid w:val="00AB3ED6"/>
    <w:rsid w:val="00AB4165"/>
    <w:rsid w:val="00AB7077"/>
    <w:rsid w:val="00AC061F"/>
    <w:rsid w:val="00AC0D42"/>
    <w:rsid w:val="00AC51D2"/>
    <w:rsid w:val="00AD16E0"/>
    <w:rsid w:val="00AD22C1"/>
    <w:rsid w:val="00AE0073"/>
    <w:rsid w:val="00AE2ACC"/>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2892"/>
    <w:rsid w:val="00B32FC9"/>
    <w:rsid w:val="00B3500C"/>
    <w:rsid w:val="00B37740"/>
    <w:rsid w:val="00B377CD"/>
    <w:rsid w:val="00B37F65"/>
    <w:rsid w:val="00B40360"/>
    <w:rsid w:val="00B41084"/>
    <w:rsid w:val="00B428CD"/>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5D0B"/>
    <w:rsid w:val="00BA7717"/>
    <w:rsid w:val="00BB048B"/>
    <w:rsid w:val="00BB221E"/>
    <w:rsid w:val="00BB4A72"/>
    <w:rsid w:val="00BB797E"/>
    <w:rsid w:val="00BC337B"/>
    <w:rsid w:val="00BC4594"/>
    <w:rsid w:val="00BC5981"/>
    <w:rsid w:val="00BC5E25"/>
    <w:rsid w:val="00BD0B49"/>
    <w:rsid w:val="00BD1C38"/>
    <w:rsid w:val="00BD48BE"/>
    <w:rsid w:val="00BD6D11"/>
    <w:rsid w:val="00BD7197"/>
    <w:rsid w:val="00BD7A37"/>
    <w:rsid w:val="00BE1563"/>
    <w:rsid w:val="00BF2B34"/>
    <w:rsid w:val="00BF307C"/>
    <w:rsid w:val="00BF3D72"/>
    <w:rsid w:val="00C0451A"/>
    <w:rsid w:val="00C04531"/>
    <w:rsid w:val="00C0671D"/>
    <w:rsid w:val="00C07C6D"/>
    <w:rsid w:val="00C106CD"/>
    <w:rsid w:val="00C137D9"/>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4777A"/>
    <w:rsid w:val="00C561C2"/>
    <w:rsid w:val="00C56A70"/>
    <w:rsid w:val="00C56CC7"/>
    <w:rsid w:val="00C57D37"/>
    <w:rsid w:val="00C62245"/>
    <w:rsid w:val="00C66268"/>
    <w:rsid w:val="00C70DC6"/>
    <w:rsid w:val="00C734DF"/>
    <w:rsid w:val="00C742A0"/>
    <w:rsid w:val="00C76A3E"/>
    <w:rsid w:val="00C841D0"/>
    <w:rsid w:val="00C8437B"/>
    <w:rsid w:val="00C862E1"/>
    <w:rsid w:val="00C86D5B"/>
    <w:rsid w:val="00C90ACE"/>
    <w:rsid w:val="00C95233"/>
    <w:rsid w:val="00C96462"/>
    <w:rsid w:val="00C96ABD"/>
    <w:rsid w:val="00CA33DA"/>
    <w:rsid w:val="00CA7A2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5639"/>
    <w:rsid w:val="00D36D1B"/>
    <w:rsid w:val="00D40F4C"/>
    <w:rsid w:val="00D47C09"/>
    <w:rsid w:val="00D50A1D"/>
    <w:rsid w:val="00D52D21"/>
    <w:rsid w:val="00D54FB0"/>
    <w:rsid w:val="00D578C0"/>
    <w:rsid w:val="00D57DF3"/>
    <w:rsid w:val="00D6213F"/>
    <w:rsid w:val="00D63DAD"/>
    <w:rsid w:val="00D674B2"/>
    <w:rsid w:val="00D70ABA"/>
    <w:rsid w:val="00D768E5"/>
    <w:rsid w:val="00D80449"/>
    <w:rsid w:val="00D83B06"/>
    <w:rsid w:val="00D83DC6"/>
    <w:rsid w:val="00D86DA1"/>
    <w:rsid w:val="00D94A76"/>
    <w:rsid w:val="00DA0E7F"/>
    <w:rsid w:val="00DA24F3"/>
    <w:rsid w:val="00DA45C6"/>
    <w:rsid w:val="00DA54CA"/>
    <w:rsid w:val="00DA6B2B"/>
    <w:rsid w:val="00DB09E0"/>
    <w:rsid w:val="00DB1854"/>
    <w:rsid w:val="00DB3EB0"/>
    <w:rsid w:val="00DB412E"/>
    <w:rsid w:val="00DB4F06"/>
    <w:rsid w:val="00DB7449"/>
    <w:rsid w:val="00DB7596"/>
    <w:rsid w:val="00DC1657"/>
    <w:rsid w:val="00DC2665"/>
    <w:rsid w:val="00DC3A2E"/>
    <w:rsid w:val="00DD2259"/>
    <w:rsid w:val="00DD2B55"/>
    <w:rsid w:val="00DD71FC"/>
    <w:rsid w:val="00DD7EDA"/>
    <w:rsid w:val="00DE105A"/>
    <w:rsid w:val="00DE430F"/>
    <w:rsid w:val="00DE5086"/>
    <w:rsid w:val="00DE7946"/>
    <w:rsid w:val="00DF35F6"/>
    <w:rsid w:val="00DF72B6"/>
    <w:rsid w:val="00DF7FE3"/>
    <w:rsid w:val="00E0381B"/>
    <w:rsid w:val="00E10BA1"/>
    <w:rsid w:val="00E15F59"/>
    <w:rsid w:val="00E170E9"/>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630"/>
    <w:rsid w:val="00E44DFF"/>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B6DFA"/>
    <w:rsid w:val="00EC4DFA"/>
    <w:rsid w:val="00ED093E"/>
    <w:rsid w:val="00EE4872"/>
    <w:rsid w:val="00EE4D38"/>
    <w:rsid w:val="00EF0FAB"/>
    <w:rsid w:val="00EF1336"/>
    <w:rsid w:val="00EF5353"/>
    <w:rsid w:val="00F01F58"/>
    <w:rsid w:val="00F025C1"/>
    <w:rsid w:val="00F03DE3"/>
    <w:rsid w:val="00F05B2C"/>
    <w:rsid w:val="00F0783F"/>
    <w:rsid w:val="00F107EB"/>
    <w:rsid w:val="00F16B63"/>
    <w:rsid w:val="00F2163F"/>
    <w:rsid w:val="00F22A2A"/>
    <w:rsid w:val="00F22E00"/>
    <w:rsid w:val="00F25D6C"/>
    <w:rsid w:val="00F31F27"/>
    <w:rsid w:val="00F371E5"/>
    <w:rsid w:val="00F431D5"/>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778B"/>
    <w:rsid w:val="00FB3AB6"/>
    <w:rsid w:val="00FB4496"/>
    <w:rsid w:val="00FC0512"/>
    <w:rsid w:val="00FC1D62"/>
    <w:rsid w:val="00FC1E17"/>
    <w:rsid w:val="00FC3573"/>
    <w:rsid w:val="00FC3762"/>
    <w:rsid w:val="00FC415B"/>
    <w:rsid w:val="00FC77D9"/>
    <w:rsid w:val="00FC7EDE"/>
    <w:rsid w:val="00FD1CC2"/>
    <w:rsid w:val="00FD2460"/>
    <w:rsid w:val="00FD26C5"/>
    <w:rsid w:val="00FD5DE8"/>
    <w:rsid w:val="00FD610E"/>
    <w:rsid w:val="00FE2B0F"/>
    <w:rsid w:val="00FE3A55"/>
    <w:rsid w:val="00FE3F1F"/>
    <w:rsid w:val="00FE4720"/>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consultantplus://offline/ref=42D0238FE62D82BC70A2730683105DCE53B901BD8DAEF6ADE69B06BEB36F9D7C8E52DFB8A00EyAG"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3646;fld=134;dst=100638"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2715;fld=134;dst=811"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consultantplus://offline/ref=42D0238FE62D82BC70A2730683105DCE53BB02BA8AACF6ADE69B06BEB36F9D7C8E52DFBAA0E99D180Cy5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81E01-8BFA-4C07-90BC-3FB3C855A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94</Pages>
  <Words>29483</Words>
  <Characters>168056</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633</cp:revision>
  <cp:lastPrinted>2018-10-23T07:03:00Z</cp:lastPrinted>
  <dcterms:created xsi:type="dcterms:W3CDTF">2016-01-04T09:12:00Z</dcterms:created>
  <dcterms:modified xsi:type="dcterms:W3CDTF">2018-12-07T12:49:00Z</dcterms:modified>
</cp:coreProperties>
</file>