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C7" w:rsidRPr="005834C7" w:rsidRDefault="005834C7" w:rsidP="005834C7">
      <w:pPr>
        <w:shd w:val="clear" w:color="auto" w:fill="FFFFFF"/>
        <w:spacing w:after="63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</w:rPr>
      </w:pPr>
      <w:r w:rsidRPr="005834C7">
        <w:rPr>
          <w:rFonts w:ascii="Arial" w:eastAsia="Times New Roman" w:hAnsi="Arial" w:cs="Arial"/>
          <w:color w:val="000000"/>
          <w:kern w:val="36"/>
          <w:sz w:val="33"/>
          <w:szCs w:val="33"/>
        </w:rPr>
        <w:t>Действия при усилении ветра</w:t>
      </w:r>
    </w:p>
    <w:p w:rsidR="005834C7" w:rsidRDefault="005834C7" w:rsidP="005834C7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5834C7">
        <w:rPr>
          <w:rFonts w:ascii="Times New Roman" w:eastAsia="Times New Roman" w:hAnsi="Times New Roman" w:cs="Times New Roman"/>
          <w:sz w:val="24"/>
          <w:szCs w:val="24"/>
        </w:rPr>
        <w:t>Краткая характеристика ветра </w:t>
      </w:r>
      <w:r w:rsidRPr="005834C7">
        <w:rPr>
          <w:rFonts w:ascii="Times New Roman" w:eastAsia="Times New Roman" w:hAnsi="Times New Roman" w:cs="Times New Roman"/>
          <w:sz w:val="24"/>
          <w:szCs w:val="24"/>
        </w:rPr>
        <w:br/>
        <w:t>Резкие изменения скорости ветра называют порывами ветра, а такой ветер - порывистым. Внезапное и сильное появление ветра или резкое изменение его по направлению с увелич</w:t>
      </w:r>
      <w:r>
        <w:rPr>
          <w:rFonts w:ascii="Times New Roman" w:eastAsia="Times New Roman" w:hAnsi="Times New Roman" w:cs="Times New Roman"/>
          <w:sz w:val="24"/>
          <w:szCs w:val="24"/>
        </w:rPr>
        <w:t>ением силы называется шквалом. </w:t>
      </w:r>
      <w:r w:rsidRPr="005834C7">
        <w:rPr>
          <w:rFonts w:ascii="Times New Roman" w:eastAsia="Times New Roman" w:hAnsi="Times New Roman" w:cs="Times New Roman"/>
          <w:sz w:val="24"/>
          <w:szCs w:val="24"/>
        </w:rPr>
        <w:br/>
        <w:t>При сильном ветре (10,8-13,8 м/сек) качаются толстые сучья деревьев, тонкие деревья гнутся, гудят провода линий электропередач, зонтики используются с трудом. Средняя высота волн в пруду до 3 м, белые пенистые гребни занимают значительные пло</w:t>
      </w:r>
      <w:r>
        <w:rPr>
          <w:rFonts w:ascii="Times New Roman" w:eastAsia="Times New Roman" w:hAnsi="Times New Roman" w:cs="Times New Roman"/>
          <w:sz w:val="24"/>
          <w:szCs w:val="24"/>
        </w:rPr>
        <w:t>щади, образуется водяная пыль. </w:t>
      </w:r>
      <w:r w:rsidRPr="005834C7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крепком ветре (13,9-17,1 м/сек) качаются стволы деревьев, гнутся большие ветки, трудно идти против ветра, говорить на ветру очень сложно. В результате интенсивной ветровой нагрузки могут быть опрокинуты, установленные вдоль улиц рекламные щитовые установки, транспарант - </w:t>
      </w:r>
      <w:proofErr w:type="spellStart"/>
      <w:r w:rsidRPr="005834C7">
        <w:rPr>
          <w:rFonts w:ascii="Times New Roman" w:eastAsia="Times New Roman" w:hAnsi="Times New Roman" w:cs="Times New Roman"/>
          <w:sz w:val="24"/>
          <w:szCs w:val="24"/>
        </w:rPr>
        <w:t>перетяжкки</w:t>
      </w:r>
      <w:proofErr w:type="spellEnd"/>
      <w:r w:rsidRPr="005834C7">
        <w:rPr>
          <w:rFonts w:ascii="Times New Roman" w:eastAsia="Times New Roman" w:hAnsi="Times New Roman" w:cs="Times New Roman"/>
          <w:sz w:val="24"/>
          <w:szCs w:val="24"/>
        </w:rPr>
        <w:t xml:space="preserve"> на самостоятельных опорах, светодиодные панно. Сломанные небольшие деревья, крупные ветви могут перекрыть внутридом</w:t>
      </w:r>
      <w:r>
        <w:rPr>
          <w:rFonts w:ascii="Times New Roman" w:eastAsia="Times New Roman" w:hAnsi="Times New Roman" w:cs="Times New Roman"/>
          <w:sz w:val="24"/>
          <w:szCs w:val="24"/>
        </w:rPr>
        <w:t>овые проезды и автомагистрали. </w:t>
      </w:r>
      <w:r w:rsidRPr="005834C7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штормовом ветре (20,8-24,4 м/сек) гнутся большие деревья, ветер срывает черепицу, шифер с крыш. В городе могут быть порваны линии электропередач и контактных сетей электротранспорта, выведены из строя </w:t>
      </w:r>
      <w:proofErr w:type="spellStart"/>
      <w:r w:rsidRPr="005834C7">
        <w:rPr>
          <w:rFonts w:ascii="Times New Roman" w:eastAsia="Times New Roman" w:hAnsi="Times New Roman" w:cs="Times New Roman"/>
          <w:sz w:val="24"/>
          <w:szCs w:val="24"/>
        </w:rPr>
        <w:t>светоточки</w:t>
      </w:r>
      <w:proofErr w:type="spellEnd"/>
      <w:r w:rsidRPr="005834C7">
        <w:rPr>
          <w:rFonts w:ascii="Times New Roman" w:eastAsia="Times New Roman" w:hAnsi="Times New Roman" w:cs="Times New Roman"/>
          <w:sz w:val="24"/>
          <w:szCs w:val="24"/>
        </w:rPr>
        <w:t xml:space="preserve"> уличного освещения, повалены деревья. В результате большой парусности могут быть опрокинуты торгово-остановочные комплексы. Из-за искрения проводов могут возникнуть очаги пожаров в частном жилом секторе,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этом пожары получат развитие. </w:t>
      </w:r>
      <w:r w:rsidRPr="005834C7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сильном штормовом ветре (24,5-28,4 м/сек) происходят значительные разрушения строений, ветер </w:t>
      </w:r>
      <w:proofErr w:type="gramStart"/>
      <w:r w:rsidRPr="005834C7">
        <w:rPr>
          <w:rFonts w:ascii="Times New Roman" w:eastAsia="Times New Roman" w:hAnsi="Times New Roman" w:cs="Times New Roman"/>
          <w:sz w:val="24"/>
          <w:szCs w:val="24"/>
        </w:rPr>
        <w:t>валит</w:t>
      </w:r>
      <w:proofErr w:type="gramEnd"/>
      <w:r w:rsidRPr="005834C7">
        <w:rPr>
          <w:rFonts w:ascii="Times New Roman" w:eastAsia="Times New Roman" w:hAnsi="Times New Roman" w:cs="Times New Roman"/>
          <w:sz w:val="24"/>
          <w:szCs w:val="24"/>
        </w:rPr>
        <w:t xml:space="preserve"> деревья и вырывает их с корнем. В частном жилом секторе могут быть сорваны кровли с домов, разбиты стекла в окнах. На новостройках возможно падение башенных кранов, причем металлоконструкции кранов могут упасть на </w:t>
      </w:r>
      <w:proofErr w:type="spellStart"/>
      <w:r w:rsidRPr="005834C7">
        <w:rPr>
          <w:rFonts w:ascii="Times New Roman" w:eastAsia="Times New Roman" w:hAnsi="Times New Roman" w:cs="Times New Roman"/>
          <w:sz w:val="24"/>
          <w:szCs w:val="24"/>
        </w:rPr>
        <w:t>близрасположенные</w:t>
      </w:r>
      <w:proofErr w:type="spellEnd"/>
      <w:r w:rsidRPr="005834C7">
        <w:rPr>
          <w:rFonts w:ascii="Times New Roman" w:eastAsia="Times New Roman" w:hAnsi="Times New Roman" w:cs="Times New Roman"/>
          <w:sz w:val="24"/>
          <w:szCs w:val="24"/>
        </w:rPr>
        <w:t xml:space="preserve"> строения и вызвать дополнительные разрушения. Завалы сломанных деревьев, строительных конструкций могут существенно перек</w:t>
      </w:r>
      <w:r>
        <w:rPr>
          <w:rFonts w:ascii="Times New Roman" w:eastAsia="Times New Roman" w:hAnsi="Times New Roman" w:cs="Times New Roman"/>
          <w:sz w:val="24"/>
          <w:szCs w:val="24"/>
        </w:rPr>
        <w:t>рыть проезды и автомагистрали. </w:t>
      </w:r>
      <w:r w:rsidRPr="005834C7">
        <w:rPr>
          <w:rFonts w:ascii="Times New Roman" w:eastAsia="Times New Roman" w:hAnsi="Times New Roman" w:cs="Times New Roman"/>
          <w:sz w:val="24"/>
          <w:szCs w:val="24"/>
        </w:rPr>
        <w:br/>
        <w:t>При ураганном ветре (32,6 м/сек и более) будут отмечаться дальнейшие серьёзные разрушения капитальных строений, контактных сетей электротранспорта, линий электропередач коммунально-энергетиче</w:t>
      </w:r>
      <w:r>
        <w:rPr>
          <w:rFonts w:ascii="Times New Roman" w:eastAsia="Times New Roman" w:hAnsi="Times New Roman" w:cs="Times New Roman"/>
          <w:sz w:val="24"/>
          <w:szCs w:val="24"/>
        </w:rPr>
        <w:t>ских сетей, автотранспорта. </w:t>
      </w:r>
      <w:r w:rsidRPr="005834C7">
        <w:rPr>
          <w:rFonts w:ascii="Times New Roman" w:eastAsia="Times New Roman" w:hAnsi="Times New Roman" w:cs="Times New Roman"/>
          <w:sz w:val="24"/>
          <w:szCs w:val="24"/>
        </w:rPr>
        <w:br/>
      </w:r>
      <w:r w:rsidRPr="005834C7">
        <w:rPr>
          <w:rFonts w:ascii="Times New Roman" w:eastAsia="Times New Roman" w:hAnsi="Times New Roman" w:cs="Times New Roman"/>
          <w:i/>
          <w:iCs/>
          <w:sz w:val="24"/>
          <w:szCs w:val="24"/>
        </w:rPr>
        <w:t>Рекомендации гражданам при усилении ветра</w:t>
      </w:r>
      <w:proofErr w:type="gramStart"/>
      <w:r w:rsidRPr="005834C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834C7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5834C7">
        <w:rPr>
          <w:rFonts w:ascii="Times New Roman" w:eastAsia="Times New Roman" w:hAnsi="Times New Roman" w:cs="Times New Roman"/>
          <w:sz w:val="24"/>
          <w:szCs w:val="24"/>
        </w:rPr>
        <w:t xml:space="preserve">ри усилении ветра рекомендуем ограничить выход из зданий, находится в помещениях. Важно взять под особый контроль детей и </w:t>
      </w:r>
      <w:r>
        <w:rPr>
          <w:rFonts w:ascii="Times New Roman" w:eastAsia="Times New Roman" w:hAnsi="Times New Roman" w:cs="Times New Roman"/>
          <w:sz w:val="24"/>
          <w:szCs w:val="24"/>
        </w:rPr>
        <w:t>не оставлять их без присмотра. </w:t>
      </w:r>
      <w:r w:rsidRPr="005834C7">
        <w:rPr>
          <w:rFonts w:ascii="Times New Roman" w:eastAsia="Times New Roman" w:hAnsi="Times New Roman" w:cs="Times New Roman"/>
          <w:sz w:val="24"/>
          <w:szCs w:val="24"/>
        </w:rPr>
        <w:br/>
        <w:t>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рекламным щитам, де</w:t>
      </w:r>
      <w:r>
        <w:rPr>
          <w:rFonts w:ascii="Times New Roman" w:eastAsia="Times New Roman" w:hAnsi="Times New Roman" w:cs="Times New Roman"/>
          <w:sz w:val="24"/>
          <w:szCs w:val="24"/>
        </w:rPr>
        <w:t>ревьям, недостроенным зданиям. </w:t>
      </w:r>
      <w:r w:rsidRPr="005834C7">
        <w:rPr>
          <w:rFonts w:ascii="Times New Roman" w:eastAsia="Times New Roman" w:hAnsi="Times New Roman" w:cs="Times New Roman"/>
          <w:sz w:val="24"/>
          <w:szCs w:val="24"/>
        </w:rPr>
        <w:br/>
        <w:t>Смертельно опасно при сильном ветре стоять под линией электропередач и подходить к оборвавшимся электропроводам. Если Вы выехали за пределы населенного пункта, то целесообразно выйти из автомобиля и укрыться в дорожном кювете или ближайшем логу. В городе надо немедленно покинуть автомобиль, автобус, трамвай и спрятаться в ближайшем убежище, подземном переходе или подвале. При нахождении в дороге, на открытой местности, лучше всего скрыться в яме, овраге и плотно прижаться к земле.</w:t>
      </w:r>
    </w:p>
    <w:p w:rsidR="00DC2D47" w:rsidRPr="005834C7" w:rsidRDefault="00DC2D47" w:rsidP="005834C7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ГИМС г.Плёс</w:t>
      </w:r>
    </w:p>
    <w:sectPr w:rsidR="00DC2D47" w:rsidRPr="005834C7" w:rsidSect="0011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34C7"/>
    <w:rsid w:val="00111F79"/>
    <w:rsid w:val="005834C7"/>
    <w:rsid w:val="00DC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79"/>
  </w:style>
  <w:style w:type="paragraph" w:styleId="1">
    <w:name w:val="heading 1"/>
    <w:basedOn w:val="a"/>
    <w:link w:val="10"/>
    <w:uiPriority w:val="9"/>
    <w:qFormat/>
    <w:rsid w:val="00583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4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8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834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2692</Characters>
  <Application>Microsoft Office Word</Application>
  <DocSecurity>0</DocSecurity>
  <Lines>22</Lines>
  <Paragraphs>6</Paragraphs>
  <ScaleCrop>false</ScaleCrop>
  <Company>Grizli777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5</cp:revision>
  <dcterms:created xsi:type="dcterms:W3CDTF">2018-09-27T11:47:00Z</dcterms:created>
  <dcterms:modified xsi:type="dcterms:W3CDTF">2018-09-27T11:52:00Z</dcterms:modified>
</cp:coreProperties>
</file>