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E" w:rsidRDefault="00235ADE" w:rsidP="00235ADE">
      <w:pPr>
        <w:jc w:val="center"/>
        <w:rPr>
          <w:b/>
        </w:rPr>
      </w:pPr>
    </w:p>
    <w:p w:rsidR="00235ADE" w:rsidRDefault="00235ADE" w:rsidP="00235AD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DE" w:rsidRDefault="00235ADE" w:rsidP="00235ADE">
      <w:pPr>
        <w:jc w:val="center"/>
      </w:pPr>
    </w:p>
    <w:p w:rsidR="00235ADE" w:rsidRDefault="00235ADE" w:rsidP="00235AD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35ADE" w:rsidRDefault="00235ADE" w:rsidP="00235ADE">
      <w:pPr>
        <w:jc w:val="center"/>
        <w:rPr>
          <w:b/>
          <w:bCs/>
        </w:rPr>
      </w:pPr>
    </w:p>
    <w:p w:rsidR="00235ADE" w:rsidRDefault="00235ADE" w:rsidP="00235ADE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235ADE" w:rsidRDefault="00235ADE" w:rsidP="00235ADE">
      <w:pPr>
        <w:jc w:val="center"/>
        <w:rPr>
          <w:b/>
          <w:bCs/>
        </w:rPr>
      </w:pPr>
      <w:r>
        <w:rPr>
          <w:b/>
          <w:bCs/>
        </w:rPr>
        <w:t>АДМИНИСТРАЦИЯ ПЛЕССКОГО ГОРОДСКОГО ПОСЕЛЕНИЯ</w:t>
      </w:r>
    </w:p>
    <w:p w:rsidR="00235ADE" w:rsidRDefault="00235ADE" w:rsidP="00235ADE">
      <w:pPr>
        <w:jc w:val="center"/>
        <w:rPr>
          <w:b/>
          <w:bCs/>
        </w:rPr>
      </w:pPr>
      <w:r>
        <w:rPr>
          <w:b/>
          <w:bCs/>
        </w:rPr>
        <w:t xml:space="preserve">ПРИВОЛЖСКОГО МУНЦИПАЛЬНОГО РАЙОНА </w:t>
      </w:r>
    </w:p>
    <w:p w:rsidR="00235ADE" w:rsidRDefault="00235ADE" w:rsidP="00235ADE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235ADE" w:rsidRDefault="00235ADE" w:rsidP="00235ADE">
      <w:pPr>
        <w:tabs>
          <w:tab w:val="left" w:pos="321"/>
        </w:tabs>
        <w:rPr>
          <w:bCs/>
        </w:rPr>
      </w:pPr>
      <w:r>
        <w:rPr>
          <w:bCs/>
        </w:rPr>
        <w:tab/>
      </w:r>
    </w:p>
    <w:p w:rsidR="00235ADE" w:rsidRDefault="00235ADE" w:rsidP="00235ADE">
      <w:pPr>
        <w:tabs>
          <w:tab w:val="left" w:pos="321"/>
        </w:tabs>
        <w:rPr>
          <w:bCs/>
        </w:rPr>
      </w:pPr>
      <w:r>
        <w:rPr>
          <w:bCs/>
        </w:rPr>
        <w:t>«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17» апреля 2018 г.                                                                                   № 3</w:t>
      </w:r>
      <w:r w:rsidR="00C06097">
        <w:rPr>
          <w:bCs/>
        </w:rPr>
        <w:t>1</w:t>
      </w:r>
      <w:r>
        <w:rPr>
          <w:bCs/>
        </w:rPr>
        <w:t xml:space="preserve">   </w:t>
      </w:r>
    </w:p>
    <w:p w:rsidR="00235ADE" w:rsidRDefault="00235ADE" w:rsidP="00235ADE">
      <w:pPr>
        <w:jc w:val="center"/>
        <w:rPr>
          <w:bCs/>
        </w:rPr>
      </w:pPr>
    </w:p>
    <w:p w:rsidR="00235ADE" w:rsidRDefault="00235ADE" w:rsidP="00235ADE">
      <w:pPr>
        <w:jc w:val="center"/>
        <w:rPr>
          <w:bCs/>
        </w:rPr>
      </w:pPr>
      <w:r>
        <w:rPr>
          <w:bCs/>
        </w:rPr>
        <w:t>г. Плес</w:t>
      </w:r>
    </w:p>
    <w:p w:rsidR="00235ADE" w:rsidRDefault="00235ADE" w:rsidP="00235ADE">
      <w:pPr>
        <w:jc w:val="center"/>
        <w:rPr>
          <w:b/>
        </w:rPr>
      </w:pPr>
    </w:p>
    <w:p w:rsidR="00235ADE" w:rsidRDefault="00235ADE" w:rsidP="00235AD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Об установлении оплаты  размещения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нестационарных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235ADE" w:rsidRDefault="00235ADE" w:rsidP="00235ADE">
      <w:pPr>
        <w:jc w:val="center"/>
        <w:rPr>
          <w:b/>
        </w:rPr>
      </w:pPr>
      <w:r>
        <w:rPr>
          <w:rFonts w:eastAsiaTheme="minorHAnsi"/>
          <w:b/>
          <w:bCs/>
          <w:lang w:eastAsia="en-US"/>
        </w:rPr>
        <w:t>торговых объектов на территории Плесского городского поселения</w:t>
      </w:r>
    </w:p>
    <w:p w:rsidR="00235ADE" w:rsidRDefault="00235ADE" w:rsidP="00235ADE">
      <w:pPr>
        <w:tabs>
          <w:tab w:val="left" w:pos="1276"/>
        </w:tabs>
        <w:ind w:left="710"/>
        <w:contextualSpacing/>
        <w:jc w:val="center"/>
      </w:pPr>
      <w:r>
        <w:t xml:space="preserve">    </w:t>
      </w:r>
    </w:p>
    <w:p w:rsidR="00235ADE" w:rsidRDefault="00235ADE" w:rsidP="00235ADE">
      <w:pPr>
        <w:jc w:val="both"/>
      </w:pPr>
    </w:p>
    <w:p w:rsidR="00235ADE" w:rsidRDefault="00235ADE" w:rsidP="00235ADE">
      <w:pPr>
        <w:widowControl w:val="0"/>
        <w:autoSpaceDE w:val="0"/>
        <w:autoSpaceDN w:val="0"/>
        <w:adjustRightInd w:val="0"/>
        <w:ind w:firstLine="540"/>
      </w:pPr>
      <w:r>
        <w:t>Настоящее Постановление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 в целях упорядочения размещения нестационарных объектов, создания условий для улучшения организации и качества торгового обслуживания населения Плесского городского поселения</w:t>
      </w:r>
      <w:proofErr w:type="gramStart"/>
      <w:r>
        <w:t xml:space="preserve"> </w:t>
      </w:r>
      <w:r w:rsidR="00D146A3">
        <w:t>.</w:t>
      </w:r>
      <w:proofErr w:type="gramEnd"/>
    </w:p>
    <w:p w:rsidR="00D146A3" w:rsidRDefault="00D146A3" w:rsidP="00235ADE">
      <w:pPr>
        <w:widowControl w:val="0"/>
        <w:autoSpaceDE w:val="0"/>
        <w:autoSpaceDN w:val="0"/>
        <w:adjustRightInd w:val="0"/>
        <w:ind w:firstLine="540"/>
      </w:pPr>
    </w:p>
    <w:p w:rsidR="00235ADE" w:rsidRDefault="00235ADE" w:rsidP="00235ADE">
      <w:pPr>
        <w:widowControl w:val="0"/>
        <w:autoSpaceDE w:val="0"/>
        <w:autoSpaceDN w:val="0"/>
        <w:adjustRightInd w:val="0"/>
        <w:ind w:firstLine="540"/>
      </w:pPr>
    </w:p>
    <w:p w:rsidR="00235ADE" w:rsidRDefault="00235ADE" w:rsidP="00235ADE">
      <w:pPr>
        <w:widowControl w:val="0"/>
        <w:autoSpaceDE w:val="0"/>
        <w:autoSpaceDN w:val="0"/>
        <w:adjustRightInd w:val="0"/>
        <w:ind w:firstLine="540"/>
      </w:pPr>
      <w:r>
        <w:t>ПОСТАНОВЛЯЕТ:</w:t>
      </w:r>
    </w:p>
    <w:p w:rsidR="00D146A3" w:rsidRDefault="00D146A3" w:rsidP="00235ADE">
      <w:pPr>
        <w:widowControl w:val="0"/>
        <w:autoSpaceDE w:val="0"/>
        <w:autoSpaceDN w:val="0"/>
        <w:adjustRightInd w:val="0"/>
        <w:ind w:firstLine="540"/>
      </w:pPr>
    </w:p>
    <w:p w:rsidR="005751B6" w:rsidRDefault="005751B6" w:rsidP="00235A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Установить размер оплаты за предоставление торгового места на сезон 2018г: с 1.05.2018 по 31.10.2018 г на территории Плесского городского поселени</w:t>
      </w:r>
      <w:proofErr w:type="gramStart"/>
      <w:r>
        <w:t>я(</w:t>
      </w:r>
      <w:proofErr w:type="gramEnd"/>
      <w:r>
        <w:t>Приложение1).</w:t>
      </w:r>
    </w:p>
    <w:p w:rsidR="00D146A3" w:rsidRDefault="00D146A3" w:rsidP="00D146A3">
      <w:pPr>
        <w:widowControl w:val="0"/>
        <w:autoSpaceDE w:val="0"/>
        <w:autoSpaceDN w:val="0"/>
        <w:adjustRightInd w:val="0"/>
        <w:ind w:left="540"/>
      </w:pPr>
    </w:p>
    <w:p w:rsidR="00235ADE" w:rsidRDefault="00235ADE" w:rsidP="00235A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Опубликовать настоящее постановление на сайте администрации Плесского городского поселения и в информационном бюллетене «Вестник Совета и администрации Плесского городского поселения».</w:t>
      </w:r>
    </w:p>
    <w:p w:rsidR="00D146A3" w:rsidRDefault="00D146A3" w:rsidP="00D146A3">
      <w:pPr>
        <w:pStyle w:val="a3"/>
      </w:pPr>
    </w:p>
    <w:p w:rsidR="00235ADE" w:rsidRDefault="00235ADE" w:rsidP="005751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Настоящее постановление вступает в силу с момента подписания.</w:t>
      </w:r>
    </w:p>
    <w:p w:rsidR="005751B6" w:rsidRDefault="005751B6" w:rsidP="005751B6">
      <w:pPr>
        <w:widowControl w:val="0"/>
        <w:autoSpaceDE w:val="0"/>
        <w:autoSpaceDN w:val="0"/>
        <w:adjustRightInd w:val="0"/>
        <w:ind w:left="540"/>
      </w:pPr>
    </w:p>
    <w:p w:rsidR="00235ADE" w:rsidRDefault="00235ADE" w:rsidP="00D146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 </w:t>
      </w:r>
      <w:proofErr w:type="gramStart"/>
      <w:r>
        <w:t>Контроль</w:t>
      </w:r>
      <w:r w:rsidR="00D146A3">
        <w:t xml:space="preserve"> </w:t>
      </w:r>
      <w:r>
        <w:t xml:space="preserve"> за</w:t>
      </w:r>
      <w:proofErr w:type="gramEnd"/>
      <w:r>
        <w:t xml:space="preserve"> исполнением настоящего постановления оставляю </w:t>
      </w:r>
      <w:r>
        <w:lastRenderedPageBreak/>
        <w:t>за собой.</w:t>
      </w:r>
      <w:r w:rsidR="00D146A3">
        <w:t xml:space="preserve"> </w:t>
      </w:r>
    </w:p>
    <w:p w:rsidR="00D146A3" w:rsidRDefault="00D146A3" w:rsidP="00D146A3">
      <w:pPr>
        <w:pStyle w:val="a3"/>
      </w:pPr>
    </w:p>
    <w:p w:rsidR="00235ADE" w:rsidRDefault="00235ADE" w:rsidP="00235ADE">
      <w:pPr>
        <w:widowControl w:val="0"/>
        <w:autoSpaceDE w:val="0"/>
        <w:autoSpaceDN w:val="0"/>
        <w:adjustRightInd w:val="0"/>
        <w:ind w:firstLine="540"/>
      </w:pPr>
    </w:p>
    <w:p w:rsidR="00235ADE" w:rsidRDefault="00235ADE" w:rsidP="00235ADE">
      <w:pPr>
        <w:widowControl w:val="0"/>
        <w:autoSpaceDE w:val="0"/>
        <w:autoSpaceDN w:val="0"/>
        <w:adjustRightInd w:val="0"/>
        <w:ind w:firstLine="540"/>
      </w:pPr>
    </w:p>
    <w:p w:rsidR="00235ADE" w:rsidRDefault="00235ADE" w:rsidP="00235ADE">
      <w:pPr>
        <w:widowControl w:val="0"/>
        <w:autoSpaceDE w:val="0"/>
        <w:autoSpaceDN w:val="0"/>
        <w:adjustRightInd w:val="0"/>
        <w:ind w:firstLine="540"/>
        <w:jc w:val="both"/>
      </w:pPr>
    </w:p>
    <w:p w:rsidR="00235ADE" w:rsidRDefault="00235ADE" w:rsidP="00235ADE">
      <w:pPr>
        <w:spacing w:after="200"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ВРИП Главы Плёсского городского поселения:                            </w:t>
      </w:r>
      <w:proofErr w:type="spellStart"/>
      <w:r>
        <w:rPr>
          <w:rFonts w:eastAsiaTheme="minorHAnsi"/>
          <w:szCs w:val="22"/>
          <w:lang w:eastAsia="en-US"/>
        </w:rPr>
        <w:t>Н.В.Захаров</w:t>
      </w:r>
      <w:proofErr w:type="spellEnd"/>
      <w:r>
        <w:rPr>
          <w:rFonts w:eastAsiaTheme="minorHAnsi"/>
          <w:szCs w:val="22"/>
          <w:lang w:eastAsia="en-US"/>
        </w:rPr>
        <w:t xml:space="preserve">     </w:t>
      </w:r>
    </w:p>
    <w:p w:rsidR="00235ADE" w:rsidRDefault="00235ADE" w:rsidP="00235ADE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235ADE" w:rsidRDefault="00235ADE" w:rsidP="00235ADE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235ADE" w:rsidRDefault="00235ADE" w:rsidP="00235ADE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3068C0" w:rsidRDefault="003068C0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/>
    <w:p w:rsidR="00D146A3" w:rsidRDefault="00D146A3" w:rsidP="00D146A3">
      <w:pPr>
        <w:tabs>
          <w:tab w:val="left" w:pos="7305"/>
        </w:tabs>
      </w:pPr>
      <w:r>
        <w:tab/>
        <w:t>Приложение 1</w:t>
      </w:r>
    </w:p>
    <w:p w:rsidR="00C06097" w:rsidRDefault="00C06097" w:rsidP="00C06097">
      <w:pPr>
        <w:jc w:val="both"/>
        <w:rPr>
          <w:b/>
        </w:rPr>
      </w:pPr>
      <w:r>
        <w:t xml:space="preserve">                                                                   к постановлению администрации          </w:t>
      </w:r>
      <w:r>
        <w:tab/>
      </w:r>
    </w:p>
    <w:p w:rsidR="00C06097" w:rsidRDefault="00C06097" w:rsidP="00C06097">
      <w:pPr>
        <w:jc w:val="center"/>
      </w:pPr>
      <w:r>
        <w:t xml:space="preserve">                                                             Плесского городского поселения</w:t>
      </w:r>
    </w:p>
    <w:p w:rsidR="00C06097" w:rsidRDefault="00C06097" w:rsidP="00C06097">
      <w:pPr>
        <w:jc w:val="center"/>
      </w:pPr>
      <w:r>
        <w:t xml:space="preserve">                                      от 17.04.2018 №</w:t>
      </w:r>
      <w:r>
        <w:t xml:space="preserve"> 31</w:t>
      </w:r>
    </w:p>
    <w:p w:rsidR="00C06097" w:rsidRDefault="00C06097" w:rsidP="00C06097">
      <w:pPr>
        <w:jc w:val="center"/>
        <w:rPr>
          <w:b/>
        </w:rPr>
      </w:pPr>
    </w:p>
    <w:p w:rsidR="00C06097" w:rsidRDefault="00C06097" w:rsidP="00C06097">
      <w:pPr>
        <w:jc w:val="center"/>
        <w:rPr>
          <w:b/>
        </w:rPr>
      </w:pPr>
    </w:p>
    <w:p w:rsidR="00C06097" w:rsidRDefault="00C06097" w:rsidP="00D146A3">
      <w:pPr>
        <w:tabs>
          <w:tab w:val="left" w:pos="7305"/>
        </w:tabs>
      </w:pPr>
    </w:p>
    <w:p w:rsidR="00C06097" w:rsidRPr="00C06097" w:rsidRDefault="00C06097" w:rsidP="00C06097"/>
    <w:p w:rsidR="00C06097" w:rsidRPr="00C06097" w:rsidRDefault="00C06097" w:rsidP="00C06097"/>
    <w:p w:rsidR="00C06097" w:rsidRDefault="00C06097" w:rsidP="00C06097"/>
    <w:p w:rsidR="00D146A3" w:rsidRDefault="00C06097" w:rsidP="00C06097">
      <w:pPr>
        <w:tabs>
          <w:tab w:val="left" w:pos="3045"/>
        </w:tabs>
        <w:jc w:val="center"/>
        <w:rPr>
          <w:b/>
        </w:rPr>
      </w:pPr>
      <w:r w:rsidRPr="00C06097">
        <w:rPr>
          <w:b/>
        </w:rPr>
        <w:t>Размер оплаты за предоставление торгового места на территории Плесского городского поселения</w:t>
      </w:r>
    </w:p>
    <w:p w:rsidR="00A619E7" w:rsidRDefault="00C06097" w:rsidP="00C06097">
      <w:pPr>
        <w:tabs>
          <w:tab w:val="left" w:pos="3045"/>
        </w:tabs>
        <w:jc w:val="center"/>
        <w:rPr>
          <w:b/>
        </w:rPr>
      </w:pPr>
      <w:r>
        <w:rPr>
          <w:b/>
        </w:rPr>
        <w:t>с 01.05.2018 по31.10.2018г.</w:t>
      </w:r>
    </w:p>
    <w:p w:rsidR="00A619E7" w:rsidRDefault="00A619E7" w:rsidP="00C06097">
      <w:pPr>
        <w:tabs>
          <w:tab w:val="left" w:pos="3045"/>
        </w:tabs>
        <w:jc w:val="center"/>
        <w:rPr>
          <w:b/>
        </w:rPr>
      </w:pPr>
    </w:p>
    <w:p w:rsidR="00A619E7" w:rsidRDefault="00A619E7" w:rsidP="00C06097">
      <w:pPr>
        <w:tabs>
          <w:tab w:val="left" w:pos="3045"/>
        </w:tabs>
        <w:jc w:val="center"/>
        <w:rPr>
          <w:b/>
        </w:rPr>
      </w:pPr>
    </w:p>
    <w:p w:rsidR="00A619E7" w:rsidRPr="00C06097" w:rsidRDefault="00A619E7" w:rsidP="00C06097">
      <w:pPr>
        <w:tabs>
          <w:tab w:val="left" w:pos="3045"/>
        </w:tabs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19E7" w:rsidTr="00A619E7">
        <w:tc>
          <w:tcPr>
            <w:tcW w:w="4785" w:type="dxa"/>
          </w:tcPr>
          <w:p w:rsidR="00A619E7" w:rsidRPr="00A619E7" w:rsidRDefault="00A619E7" w:rsidP="00C06097">
            <w:pPr>
              <w:tabs>
                <w:tab w:val="left" w:pos="3045"/>
              </w:tabs>
              <w:jc w:val="center"/>
            </w:pPr>
            <w:r w:rsidRPr="00A619E7">
              <w:t>Площадь участка</w:t>
            </w:r>
          </w:p>
        </w:tc>
        <w:tc>
          <w:tcPr>
            <w:tcW w:w="4786" w:type="dxa"/>
          </w:tcPr>
          <w:p w:rsidR="00A619E7" w:rsidRPr="00A619E7" w:rsidRDefault="00A619E7" w:rsidP="00A619E7">
            <w:pPr>
              <w:tabs>
                <w:tab w:val="left" w:pos="3045"/>
              </w:tabs>
              <w:jc w:val="center"/>
            </w:pPr>
            <w:r w:rsidRPr="00A619E7">
              <w:t>Общая сумма</w:t>
            </w:r>
          </w:p>
        </w:tc>
      </w:tr>
      <w:tr w:rsidR="00A619E7" w:rsidTr="00A619E7">
        <w:tc>
          <w:tcPr>
            <w:tcW w:w="4785" w:type="dxa"/>
          </w:tcPr>
          <w:p w:rsidR="00A619E7" w:rsidRPr="00A619E7" w:rsidRDefault="00A619E7" w:rsidP="00C06097">
            <w:pPr>
              <w:tabs>
                <w:tab w:val="left" w:pos="3045"/>
              </w:tabs>
              <w:jc w:val="center"/>
            </w:pPr>
            <w:r w:rsidRPr="00A619E7">
              <w:t xml:space="preserve">торговое место до 6 </w:t>
            </w:r>
            <w:proofErr w:type="spellStart"/>
            <w:r w:rsidRPr="00A619E7">
              <w:t>кв</w:t>
            </w:r>
            <w:proofErr w:type="gramStart"/>
            <w:r w:rsidRPr="00A619E7">
              <w:t>.м</w:t>
            </w:r>
            <w:proofErr w:type="spellEnd"/>
            <w:proofErr w:type="gramEnd"/>
          </w:p>
        </w:tc>
        <w:tc>
          <w:tcPr>
            <w:tcW w:w="4786" w:type="dxa"/>
          </w:tcPr>
          <w:p w:rsidR="00A619E7" w:rsidRPr="00A619E7" w:rsidRDefault="00A619E7" w:rsidP="00C06097">
            <w:pPr>
              <w:tabs>
                <w:tab w:val="left" w:pos="3045"/>
              </w:tabs>
              <w:jc w:val="center"/>
            </w:pPr>
            <w:r w:rsidRPr="00A619E7">
              <w:t>5000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(в месяц)</w:t>
            </w:r>
          </w:p>
        </w:tc>
      </w:tr>
      <w:tr w:rsidR="00A619E7" w:rsidTr="00A619E7">
        <w:tc>
          <w:tcPr>
            <w:tcW w:w="4785" w:type="dxa"/>
          </w:tcPr>
          <w:p w:rsidR="00A619E7" w:rsidRPr="00A619E7" w:rsidRDefault="00A619E7" w:rsidP="00C06097">
            <w:pPr>
              <w:tabs>
                <w:tab w:val="left" w:pos="3045"/>
              </w:tabs>
              <w:jc w:val="center"/>
            </w:pPr>
            <w:r w:rsidRPr="00A619E7">
              <w:t>торговое место</w:t>
            </w:r>
            <w:r>
              <w:t xml:space="preserve"> свыше 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786" w:type="dxa"/>
          </w:tcPr>
          <w:p w:rsidR="00A619E7" w:rsidRPr="00A619E7" w:rsidRDefault="00A619E7" w:rsidP="00C06097">
            <w:pPr>
              <w:tabs>
                <w:tab w:val="left" w:pos="3045"/>
              </w:tabs>
              <w:jc w:val="center"/>
            </w:pPr>
            <w:r>
              <w:t xml:space="preserve">10000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E62363">
              <w:t>(в месяц)</w:t>
            </w:r>
          </w:p>
        </w:tc>
      </w:tr>
      <w:tr w:rsidR="00E62363" w:rsidTr="00A619E7">
        <w:tc>
          <w:tcPr>
            <w:tcW w:w="4785" w:type="dxa"/>
          </w:tcPr>
          <w:p w:rsidR="00E62363" w:rsidRPr="00A619E7" w:rsidRDefault="00E62363" w:rsidP="00C06097">
            <w:pPr>
              <w:tabs>
                <w:tab w:val="left" w:pos="3045"/>
              </w:tabs>
              <w:jc w:val="center"/>
            </w:pPr>
            <w:r>
              <w:t xml:space="preserve">летнее кафе до 50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786" w:type="dxa"/>
          </w:tcPr>
          <w:p w:rsidR="00E62363" w:rsidRDefault="00E62363" w:rsidP="00C06097">
            <w:pPr>
              <w:tabs>
                <w:tab w:val="left" w:pos="3045"/>
              </w:tabs>
              <w:jc w:val="center"/>
            </w:pPr>
            <w:r>
              <w:t>10000тыс</w:t>
            </w:r>
            <w:proofErr w:type="gramStart"/>
            <w:r>
              <w:t>.р</w:t>
            </w:r>
            <w:proofErr w:type="gramEnd"/>
            <w:r>
              <w:t xml:space="preserve">уб(в месяц) </w:t>
            </w:r>
          </w:p>
        </w:tc>
      </w:tr>
      <w:tr w:rsidR="00E62363" w:rsidTr="00A619E7">
        <w:tc>
          <w:tcPr>
            <w:tcW w:w="4785" w:type="dxa"/>
          </w:tcPr>
          <w:p w:rsidR="00E62363" w:rsidRPr="00A619E7" w:rsidRDefault="00E62363" w:rsidP="00C06097">
            <w:pPr>
              <w:tabs>
                <w:tab w:val="left" w:pos="3045"/>
              </w:tabs>
              <w:jc w:val="center"/>
            </w:pPr>
            <w:r>
              <w:t xml:space="preserve">свыше 50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786" w:type="dxa"/>
          </w:tcPr>
          <w:p w:rsidR="00E62363" w:rsidRDefault="00E62363" w:rsidP="00E62363">
            <w:pPr>
              <w:tabs>
                <w:tab w:val="left" w:pos="3045"/>
              </w:tabs>
              <w:jc w:val="center"/>
            </w:pPr>
            <w:r>
              <w:t xml:space="preserve">20000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(в месяц)</w:t>
            </w:r>
          </w:p>
        </w:tc>
      </w:tr>
    </w:tbl>
    <w:p w:rsidR="00E62363" w:rsidRDefault="00E62363" w:rsidP="00C06097">
      <w:pPr>
        <w:tabs>
          <w:tab w:val="left" w:pos="3045"/>
        </w:tabs>
        <w:jc w:val="center"/>
        <w:rPr>
          <w:b/>
        </w:rPr>
      </w:pPr>
    </w:p>
    <w:p w:rsidR="00E62363" w:rsidRPr="00E62363" w:rsidRDefault="00E62363" w:rsidP="00E62363"/>
    <w:p w:rsidR="00E62363" w:rsidRPr="00E62363" w:rsidRDefault="00E62363" w:rsidP="00E62363"/>
    <w:p w:rsidR="00E62363" w:rsidRDefault="00E62363" w:rsidP="00E62363"/>
    <w:p w:rsidR="00021040" w:rsidRDefault="00E62363" w:rsidP="00E62363">
      <w:r>
        <w:t>Оплата торгового места производится ежемесячно, не позднее 10 числа текущего месяца</w:t>
      </w:r>
      <w:r w:rsidR="006146D1">
        <w:t xml:space="preserve"> на указанные реквизиты:</w:t>
      </w:r>
    </w:p>
    <w:p w:rsidR="00021040" w:rsidRDefault="00E62363" w:rsidP="00021040">
      <w:pPr>
        <w:rPr>
          <w:rFonts w:ascii="Calibri" w:hAnsi="Calibri"/>
          <w:lang w:eastAsia="en-US"/>
        </w:rPr>
      </w:pPr>
      <w:r>
        <w:t xml:space="preserve"> </w:t>
      </w:r>
    </w:p>
    <w:p w:rsidR="00021040" w:rsidRDefault="00021040" w:rsidP="00021040">
      <w:pPr>
        <w:rPr>
          <w:rFonts w:ascii="Calibri" w:hAnsi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174"/>
        <w:gridCol w:w="5896"/>
      </w:tblGrid>
      <w:tr w:rsidR="00021040" w:rsidTr="0002104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40" w:rsidRDefault="00021040">
            <w:pPr>
              <w:tabs>
                <w:tab w:val="left" w:pos="5683"/>
              </w:tabs>
              <w:jc w:val="center"/>
            </w:pPr>
            <w: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40" w:rsidRPr="00021040" w:rsidRDefault="00021040" w:rsidP="00021040">
            <w:pPr>
              <w:tabs>
                <w:tab w:val="left" w:pos="5683"/>
              </w:tabs>
              <w:jc w:val="both"/>
            </w:pPr>
            <w:r w:rsidRPr="00021040">
              <w:t xml:space="preserve">Полное наименование муниципального </w:t>
            </w:r>
            <w:r>
              <w:t>учреждения</w:t>
            </w:r>
            <w:bookmarkStart w:id="0" w:name="_GoBack"/>
            <w:bookmarkEnd w:id="0"/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40" w:rsidRPr="00021040" w:rsidRDefault="00021040">
            <w:pPr>
              <w:tabs>
                <w:tab w:val="left" w:pos="5683"/>
              </w:tabs>
              <w:jc w:val="both"/>
            </w:pPr>
            <w:r w:rsidRPr="00021040">
              <w:t>Администрация Плесского городского поселения Приволжского муниципального района Ивановской области</w:t>
            </w:r>
          </w:p>
        </w:tc>
      </w:tr>
      <w:tr w:rsidR="00021040" w:rsidTr="0002104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40" w:rsidRDefault="00021040">
            <w:pPr>
              <w:tabs>
                <w:tab w:val="left" w:pos="5683"/>
              </w:tabs>
              <w:jc w:val="center"/>
            </w:pPr>
            <w: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40" w:rsidRPr="00021040" w:rsidRDefault="00021040">
            <w:pPr>
              <w:tabs>
                <w:tab w:val="left" w:pos="5683"/>
              </w:tabs>
              <w:jc w:val="both"/>
            </w:pPr>
            <w:r w:rsidRPr="00021040">
              <w:t>Юридический/почтовый адрес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40" w:rsidRPr="00021040" w:rsidRDefault="00021040">
            <w:pPr>
              <w:tabs>
                <w:tab w:val="left" w:pos="5683"/>
              </w:tabs>
              <w:jc w:val="both"/>
            </w:pPr>
            <w:bookmarkStart w:id="1" w:name="OLE_LINK11"/>
            <w:bookmarkStart w:id="2" w:name="OLE_LINK12"/>
            <w:bookmarkStart w:id="3" w:name="OLE_LINK13"/>
            <w:r w:rsidRPr="00021040">
              <w:t xml:space="preserve">155555, Ивановская область, Приволжский район, </w:t>
            </w:r>
            <w:proofErr w:type="spellStart"/>
            <w:r w:rsidRPr="00021040">
              <w:t>г</w:t>
            </w:r>
            <w:proofErr w:type="gramStart"/>
            <w:r w:rsidRPr="00021040">
              <w:t>.П</w:t>
            </w:r>
            <w:proofErr w:type="gramEnd"/>
            <w:r w:rsidRPr="00021040">
              <w:t>лес</w:t>
            </w:r>
            <w:proofErr w:type="spellEnd"/>
            <w:r w:rsidRPr="00021040">
              <w:t xml:space="preserve">, </w:t>
            </w:r>
            <w:proofErr w:type="spellStart"/>
            <w:r w:rsidRPr="00021040">
              <w:t>ул.Советская</w:t>
            </w:r>
            <w:proofErr w:type="spellEnd"/>
            <w:r w:rsidRPr="00021040">
              <w:t xml:space="preserve">, д.9 </w:t>
            </w:r>
            <w:bookmarkEnd w:id="1"/>
            <w:bookmarkEnd w:id="2"/>
            <w:bookmarkEnd w:id="3"/>
          </w:p>
        </w:tc>
      </w:tr>
      <w:tr w:rsidR="00021040" w:rsidTr="0002104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40" w:rsidRDefault="00021040">
            <w:pPr>
              <w:tabs>
                <w:tab w:val="left" w:pos="5683"/>
              </w:tabs>
              <w:jc w:val="center"/>
            </w:pPr>
            <w: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40" w:rsidRPr="00021040" w:rsidRDefault="00021040">
            <w:pPr>
              <w:tabs>
                <w:tab w:val="left" w:pos="5683"/>
              </w:tabs>
              <w:jc w:val="both"/>
            </w:pPr>
            <w:r w:rsidRPr="00021040">
              <w:t>Руководитель ФИО (полностью)/занимаемая должность/действует на основании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40" w:rsidRDefault="00021040">
            <w:pPr>
              <w:tabs>
                <w:tab w:val="left" w:pos="5683"/>
              </w:tabs>
              <w:jc w:val="both"/>
            </w:pPr>
            <w:proofErr w:type="spellStart"/>
            <w:r>
              <w:t>Врип</w:t>
            </w:r>
            <w:proofErr w:type="spellEnd"/>
            <w:r>
              <w:t xml:space="preserve"> </w:t>
            </w:r>
            <w:r>
              <w:t>Глав</w:t>
            </w:r>
            <w:r>
              <w:t>ы</w:t>
            </w:r>
            <w:r>
              <w:t xml:space="preserve"> Плёсского городского поселения </w:t>
            </w:r>
          </w:p>
          <w:p w:rsidR="00021040" w:rsidRDefault="00021040">
            <w:pPr>
              <w:tabs>
                <w:tab w:val="left" w:pos="5683"/>
              </w:tabs>
              <w:jc w:val="both"/>
              <w:rPr>
                <w:sz w:val="24"/>
                <w:szCs w:val="24"/>
              </w:rPr>
            </w:pPr>
            <w:r>
              <w:t>Захаров Николай Владимирович</w:t>
            </w:r>
          </w:p>
          <w:p w:rsidR="00021040" w:rsidRDefault="00021040">
            <w:pPr>
              <w:tabs>
                <w:tab w:val="left" w:pos="5683"/>
              </w:tabs>
              <w:jc w:val="both"/>
              <w:rPr>
                <w:sz w:val="24"/>
                <w:szCs w:val="24"/>
              </w:rPr>
            </w:pPr>
            <w:r>
              <w:t xml:space="preserve">действует на основании Устава </w:t>
            </w:r>
          </w:p>
        </w:tc>
      </w:tr>
      <w:tr w:rsidR="00021040" w:rsidTr="0002104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40" w:rsidRDefault="00021040">
            <w:pPr>
              <w:tabs>
                <w:tab w:val="left" w:pos="5683"/>
              </w:tabs>
              <w:jc w:val="center"/>
            </w:pPr>
            <w: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40" w:rsidRPr="00021040" w:rsidRDefault="00021040">
            <w:pPr>
              <w:tabs>
                <w:tab w:val="left" w:pos="5683"/>
              </w:tabs>
              <w:jc w:val="both"/>
            </w:pPr>
            <w:r w:rsidRPr="00021040">
              <w:t>Банковские реквизиты муниципального заказчика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40" w:rsidRDefault="00021040">
            <w:pPr>
              <w:tabs>
                <w:tab w:val="left" w:pos="5683"/>
              </w:tabs>
              <w:jc w:val="both"/>
              <w:rPr>
                <w:sz w:val="24"/>
                <w:szCs w:val="24"/>
              </w:rPr>
            </w:pPr>
            <w:r>
              <w:t>Получатель:</w:t>
            </w:r>
          </w:p>
          <w:p w:rsidR="00021040" w:rsidRDefault="00021040">
            <w:pPr>
              <w:tabs>
                <w:tab w:val="left" w:pos="5683"/>
              </w:tabs>
              <w:jc w:val="both"/>
            </w:pPr>
            <w:r>
              <w:t>УФК по Ивановской области (</w:t>
            </w:r>
            <w:bookmarkStart w:id="4" w:name="OLE_LINK7"/>
            <w:bookmarkStart w:id="5" w:name="OLE_LINK8"/>
            <w:r>
              <w:t xml:space="preserve">Администрация Плесского городского поселения </w:t>
            </w:r>
            <w:proofErr w:type="gramStart"/>
            <w:r>
              <w:t>л</w:t>
            </w:r>
            <w:proofErr w:type="gramEnd"/>
            <w:r>
              <w:t>/с 04333013650</w:t>
            </w:r>
            <w:bookmarkEnd w:id="4"/>
            <w:bookmarkEnd w:id="5"/>
            <w:r>
              <w:t>)</w:t>
            </w:r>
          </w:p>
          <w:p w:rsidR="00021040" w:rsidRDefault="00021040">
            <w:pPr>
              <w:tabs>
                <w:tab w:val="left" w:pos="5683"/>
              </w:tabs>
              <w:jc w:val="both"/>
            </w:pPr>
          </w:p>
          <w:p w:rsidR="00021040" w:rsidRDefault="00021040">
            <w:pPr>
              <w:tabs>
                <w:tab w:val="left" w:pos="5683"/>
              </w:tabs>
              <w:jc w:val="both"/>
            </w:pPr>
            <w:r>
              <w:t xml:space="preserve">ИНН </w:t>
            </w:r>
            <w:bookmarkStart w:id="6" w:name="OLE_LINK1"/>
            <w:bookmarkStart w:id="7" w:name="OLE_LINK2"/>
            <w:r>
              <w:t>3719009150</w:t>
            </w:r>
            <w:bookmarkEnd w:id="6"/>
            <w:bookmarkEnd w:id="7"/>
            <w:r>
              <w:t xml:space="preserve">           КПП </w:t>
            </w:r>
            <w:bookmarkStart w:id="8" w:name="OLE_LINK3"/>
            <w:bookmarkStart w:id="9" w:name="OLE_LINK4"/>
            <w:r>
              <w:t>370501001</w:t>
            </w:r>
            <w:bookmarkEnd w:id="8"/>
            <w:bookmarkEnd w:id="9"/>
            <w:r>
              <w:t xml:space="preserve"> </w:t>
            </w:r>
          </w:p>
          <w:p w:rsidR="00021040" w:rsidRDefault="00021040">
            <w:pPr>
              <w:tabs>
                <w:tab w:val="left" w:pos="5683"/>
              </w:tabs>
              <w:jc w:val="both"/>
            </w:pPr>
            <w:r>
              <w:t xml:space="preserve">ОКАТО 24220504000    ОКТМО </w:t>
            </w:r>
            <w:bookmarkStart w:id="10" w:name="OLE_LINK5"/>
            <w:bookmarkStart w:id="11" w:name="OLE_LINK6"/>
            <w:r>
              <w:t xml:space="preserve">24620104 </w:t>
            </w:r>
            <w:bookmarkEnd w:id="10"/>
            <w:bookmarkEnd w:id="11"/>
          </w:p>
          <w:p w:rsidR="00021040" w:rsidRDefault="00021040">
            <w:pPr>
              <w:tabs>
                <w:tab w:val="left" w:pos="5683"/>
              </w:tabs>
              <w:jc w:val="both"/>
            </w:pPr>
            <w:r>
              <w:t xml:space="preserve">р/с 40101810700000010001 Отделение Иваново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ваново</w:t>
            </w:r>
            <w:proofErr w:type="spellEnd"/>
          </w:p>
          <w:p w:rsidR="00021040" w:rsidRDefault="00021040">
            <w:pPr>
              <w:tabs>
                <w:tab w:val="left" w:pos="5683"/>
              </w:tabs>
              <w:jc w:val="both"/>
              <w:rPr>
                <w:sz w:val="24"/>
                <w:szCs w:val="24"/>
              </w:rPr>
            </w:pPr>
            <w:r>
              <w:t xml:space="preserve">БИК 042406001 </w:t>
            </w:r>
          </w:p>
        </w:tc>
      </w:tr>
      <w:tr w:rsidR="00021040" w:rsidTr="00021040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40" w:rsidRDefault="00021040">
            <w:pPr>
              <w:tabs>
                <w:tab w:val="left" w:pos="5683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40" w:rsidRDefault="00021040">
            <w:pPr>
              <w:tabs>
                <w:tab w:val="left" w:pos="5683"/>
              </w:tabs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КБК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040" w:rsidRDefault="000210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220 1 13 01995 13 0000 130</w:t>
            </w:r>
          </w:p>
        </w:tc>
      </w:tr>
    </w:tbl>
    <w:p w:rsidR="00021040" w:rsidRDefault="00021040" w:rsidP="00021040">
      <w:pPr>
        <w:tabs>
          <w:tab w:val="left" w:pos="11880"/>
        </w:tabs>
      </w:pPr>
    </w:p>
    <w:p w:rsidR="00021040" w:rsidRDefault="00021040" w:rsidP="00021040">
      <w:r>
        <w:t xml:space="preserve"> </w:t>
      </w:r>
    </w:p>
    <w:p w:rsidR="00C06097" w:rsidRPr="00E62363" w:rsidRDefault="00C06097" w:rsidP="00E62363"/>
    <w:sectPr w:rsidR="00C06097" w:rsidRPr="00E6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DD" w:rsidRDefault="003325DD" w:rsidP="00D146A3">
      <w:r>
        <w:separator/>
      </w:r>
    </w:p>
  </w:endnote>
  <w:endnote w:type="continuationSeparator" w:id="0">
    <w:p w:rsidR="003325DD" w:rsidRDefault="003325DD" w:rsidP="00D1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DD" w:rsidRDefault="003325DD" w:rsidP="00D146A3">
      <w:r>
        <w:separator/>
      </w:r>
    </w:p>
  </w:footnote>
  <w:footnote w:type="continuationSeparator" w:id="0">
    <w:p w:rsidR="003325DD" w:rsidRDefault="003325DD" w:rsidP="00D1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D6E"/>
    <w:multiLevelType w:val="hybridMultilevel"/>
    <w:tmpl w:val="0C2EB80C"/>
    <w:lvl w:ilvl="0" w:tplc="2F0E8028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56"/>
    <w:rsid w:val="00021040"/>
    <w:rsid w:val="00033256"/>
    <w:rsid w:val="000A3F06"/>
    <w:rsid w:val="00103B9C"/>
    <w:rsid w:val="001B05F4"/>
    <w:rsid w:val="001B6DAE"/>
    <w:rsid w:val="001D67DE"/>
    <w:rsid w:val="00235ADE"/>
    <w:rsid w:val="002477CA"/>
    <w:rsid w:val="003068C0"/>
    <w:rsid w:val="003325DD"/>
    <w:rsid w:val="003E6052"/>
    <w:rsid w:val="00412BCC"/>
    <w:rsid w:val="0043319C"/>
    <w:rsid w:val="004A2266"/>
    <w:rsid w:val="005751B6"/>
    <w:rsid w:val="005E7000"/>
    <w:rsid w:val="00606F2F"/>
    <w:rsid w:val="006146D1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333CF"/>
    <w:rsid w:val="00A619E7"/>
    <w:rsid w:val="00AA680E"/>
    <w:rsid w:val="00B412C6"/>
    <w:rsid w:val="00B43759"/>
    <w:rsid w:val="00C06097"/>
    <w:rsid w:val="00C1359F"/>
    <w:rsid w:val="00CD180C"/>
    <w:rsid w:val="00D146A3"/>
    <w:rsid w:val="00E04F3E"/>
    <w:rsid w:val="00E313C2"/>
    <w:rsid w:val="00E62363"/>
    <w:rsid w:val="00F0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D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35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46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146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6A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6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21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D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35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46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146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6A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6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21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2018-04-28T10:12:00Z</cp:lastPrinted>
  <dcterms:created xsi:type="dcterms:W3CDTF">2018-04-28T09:46:00Z</dcterms:created>
  <dcterms:modified xsi:type="dcterms:W3CDTF">2018-04-28T10:15:00Z</dcterms:modified>
</cp:coreProperties>
</file>