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D" w:rsidRDefault="000923BD" w:rsidP="000923BD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FF"/>
          <w:sz w:val="32"/>
          <w:szCs w:val="32"/>
        </w:rPr>
        <w:t>Памятка</w:t>
      </w:r>
    </w:p>
    <w:p w:rsidR="000923BD" w:rsidRDefault="000923BD" w:rsidP="000923BD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FF"/>
          <w:sz w:val="32"/>
          <w:szCs w:val="32"/>
        </w:rPr>
        <w:t>"Правила поведения на воде"</w:t>
      </w:r>
    </w:p>
    <w:p w:rsidR="000923BD" w:rsidRDefault="000923BD" w:rsidP="000923BD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Лето - замечательная пора для отдыха детей, а вода – удивительное средство оздоровления детского организма. Но купание полезно лишь при разумном и безопасном ее использовании.</w:t>
      </w:r>
    </w:p>
    <w:p w:rsidR="000923BD" w:rsidRDefault="000923BD" w:rsidP="000923BD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Детям необходимо строго соблюдать </w:t>
      </w:r>
      <w:r>
        <w:rPr>
          <w:rStyle w:val="s2"/>
          <w:i/>
          <w:iCs/>
          <w:color w:val="000000"/>
        </w:rPr>
        <w:t>правила поведения на воде</w:t>
      </w:r>
      <w:r>
        <w:rPr>
          <w:rStyle w:val="s3"/>
          <w:b/>
          <w:bCs/>
          <w:color w:val="000000"/>
        </w:rPr>
        <w:t> </w:t>
      </w:r>
      <w:r>
        <w:rPr>
          <w:color w:val="000000"/>
        </w:rPr>
        <w:t>летом, знать правила оказания первой помощи на воде себе и окружающим в случае необходимости.</w:t>
      </w:r>
    </w:p>
    <w:p w:rsidR="000923BD" w:rsidRDefault="000923BD" w:rsidP="000923B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Безопасный отдых на воде – это не только умение хорошо плавать, но и соблюдение правил безопасного поведения на воде, контроль своих сил, соблюдение осторожности, и дисциплины.</w:t>
      </w:r>
    </w:p>
    <w:p w:rsidR="000923BD" w:rsidRDefault="000923BD" w:rsidP="000923B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2"/>
          <w:i/>
          <w:iCs/>
          <w:color w:val="000000"/>
        </w:rPr>
        <w:t>Памятка по правилам поведения на воде</w:t>
      </w:r>
      <w:r>
        <w:rPr>
          <w:color w:val="000000"/>
        </w:rPr>
        <w:t> содержит основные требования безопасности во время нахождения на водоемах, купания, передвижения на лодках, катамаранах и т.д.</w:t>
      </w:r>
    </w:p>
    <w:p w:rsidR="000923BD" w:rsidRDefault="000923BD" w:rsidP="000923BD">
      <w:pPr>
        <w:pStyle w:val="p6"/>
        <w:shd w:val="clear" w:color="auto" w:fill="FFFFFF"/>
        <w:ind w:left="-425" w:firstLine="708"/>
        <w:jc w:val="center"/>
        <w:rPr>
          <w:rFonts w:ascii="Book Antiqua" w:hAnsi="Book Antiqua"/>
          <w:color w:val="000000"/>
          <w:sz w:val="36"/>
          <w:szCs w:val="36"/>
        </w:rPr>
      </w:pPr>
      <w:r>
        <w:rPr>
          <w:rStyle w:val="s4"/>
          <w:rFonts w:ascii="Book Antiqua" w:hAnsi="Book Antiqua"/>
          <w:b/>
          <w:bCs/>
          <w:color w:val="800000"/>
          <w:sz w:val="36"/>
          <w:szCs w:val="36"/>
        </w:rPr>
        <w:t>Правила поведения на воде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 купанием отдохни, не входи в воду разгоряченным или вспотевшим, сделай небольшую разминку.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Входи в воду медленно и осторожно, зайдя в воду по пояс, остановись и быстро окунись с головой.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222222"/>
          <w:sz w:val="28"/>
          <w:szCs w:val="28"/>
        </w:rPr>
        <w:t>3. Не отплывай далеко от берега, не заплывай за разметку, буйки.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 находись в воде дольше 15 - 20 минут.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воде не стой без движения, плавай и купайся.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222222"/>
          <w:sz w:val="28"/>
          <w:szCs w:val="28"/>
        </w:rPr>
        <w:t>6. Не плавай один, особенно, если не уверен в своих силах.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222222"/>
          <w:sz w:val="28"/>
          <w:szCs w:val="28"/>
        </w:rPr>
        <w:t>7. Не устраивай в воде игр, связанных с хватанием друг друга за ноги, руки.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Если что-то напугало тебя в воде, не кричи, в легкие может попасть вода.</w:t>
      </w:r>
      <w:r>
        <w:rPr>
          <w:color w:val="000000"/>
          <w:sz w:val="28"/>
          <w:szCs w:val="28"/>
        </w:rPr>
        <w:br/>
      </w:r>
      <w:r>
        <w:rPr>
          <w:rStyle w:val="s6"/>
          <w:color w:val="000000"/>
          <w:sz w:val="28"/>
          <w:szCs w:val="28"/>
        </w:rPr>
        <w:t>​9. Не заходи в воду выше пояса, если не умеешь плавать или плаваешь плохо.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​10. Не заплывай в места движения моторных лодок, скутеров, суден и не приближайся к ним.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11. Если видишь, что моторная лодка или скутер движется на тебя, маши руками, чтобы тебя заметили, и отплывай в сторону.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​12.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​13. Не пытайся плавать на бревнах, досках, самодельных плотах.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14. Рассчитывая свои силы при заплыве так, чтобы их хватило на обратный путь.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При появлении усталости спокойно плыви к берегу, некоторое время можно отдохнуть лежа или плывя на спине.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Не старайся глубоко нырять или плыть как можно дольше под водой.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7"/>
          <w:color w:val="030303"/>
          <w:sz w:val="28"/>
          <w:szCs w:val="28"/>
        </w:rPr>
        <w:t>17. Не ныряй в незнакомых местах - на дне могут оказаться камни, коряги, металлические прутья и т.д.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​18. Не цепляйся за лодки, не залезай на бакены, буйки и т.д.;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На воде следи за младшими братьями (сёстрами).</w:t>
      </w:r>
    </w:p>
    <w:p w:rsidR="000923BD" w:rsidRDefault="000923BD" w:rsidP="000923BD">
      <w:pPr>
        <w:pStyle w:val="p12"/>
        <w:shd w:val="clear" w:color="auto" w:fill="FFFFFF"/>
        <w:ind w:left="480" w:hanging="480"/>
        <w:jc w:val="center"/>
        <w:rPr>
          <w:rFonts w:ascii="Book Antiqua" w:hAnsi="Book Antiqua"/>
          <w:color w:val="000000"/>
          <w:sz w:val="32"/>
          <w:szCs w:val="32"/>
        </w:rPr>
      </w:pPr>
      <w:r>
        <w:rPr>
          <w:rStyle w:val="s4"/>
          <w:rFonts w:ascii="Book Antiqua" w:hAnsi="Book Antiqua"/>
          <w:b/>
          <w:bCs/>
          <w:color w:val="800000"/>
          <w:sz w:val="32"/>
          <w:szCs w:val="32"/>
        </w:rPr>
        <w:t>На воде необходимо помнить!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Лучшая погода для купания: ясная безветренная погода.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Необходимая температура воздуха для купания: 25 и более градусов.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Необходимая температура воды для купания: не ниже 18 градусов.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Лучше время для купания: с 8 до 10 часов утра и с 17 до 19 часов вечера.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Не рекомендуется купаться ранее, чем через 1,5 часа после еды.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​6. Нельзя купаться в штормовую погоду или в местах сильного прибоя.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Купаться разрешается в специально отведенных и оборудованных для этого местах.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Для тех, кто не умеет плавать купаться необходимо только в специально оборудованных местах глубиной не более 1,2 метра.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Купайся там, где поблизости есть взрослые.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10. Не купайтесь в загрязненных водоёмах, в которых есть ямы и бьют ключи!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​12. Не купайся в заболоченных местах и там, где есть водоросли или тина.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Купание в нетрезвом виде запрещено!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Купание ночью запрещено!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Перед купанием в незнакомых местах сначала обследуй дно.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Не ныряй в незнакомых местах.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  <w:r>
        <w:rPr>
          <w:rStyle w:val="s6"/>
          <w:color w:val="000000"/>
          <w:sz w:val="28"/>
          <w:szCs w:val="28"/>
        </w:rPr>
        <w:t>​15. Если судорогой свело мышцы, ложись на спину и плыви к берегу, постарайся растереть сведенную мышцу рукой. У</w:t>
      </w:r>
      <w:r>
        <w:rPr>
          <w:rStyle w:val="s5"/>
          <w:color w:val="222222"/>
          <w:sz w:val="28"/>
          <w:szCs w:val="28"/>
        </w:rPr>
        <w:t>держивайся на воде и зови на помощь.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​16. Запрещено подавать крики ложной тревоги.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5"/>
          <w:color w:val="222222"/>
          <w:sz w:val="28"/>
          <w:szCs w:val="28"/>
        </w:rPr>
        <w:t>17. Если устал, а до берега далеко, отдохни, приняв положение «лежа на спине»!</w:t>
      </w:r>
    </w:p>
    <w:p w:rsidR="000923BD" w:rsidRDefault="000923BD" w:rsidP="000923BD">
      <w:pPr>
        <w:pStyle w:val="p10"/>
        <w:shd w:val="clear" w:color="auto" w:fill="FFFFFF"/>
        <w:spacing w:after="39" w:afterAutospacing="0"/>
        <w:ind w:left="238" w:hanging="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Не отплывай далеко от берега на надувном плавательном средстве, оно может оказаться неисправными, а при ветре унести тебя далеко от берега.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5"/>
          <w:color w:val="222222"/>
          <w:sz w:val="28"/>
          <w:szCs w:val="28"/>
        </w:rPr>
        <w:t>19. Попав в быстрое течение, не следует пытаться плыть против него, плыви по течению по диагонали к берегу.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</w:t>
      </w:r>
      <w:r>
        <w:rPr>
          <w:rStyle w:val="s5"/>
          <w:color w:val="222222"/>
          <w:sz w:val="28"/>
          <w:szCs w:val="28"/>
        </w:rPr>
        <w:t>20. Оказавшись в водовороте, не поддавайся панике. Сделай большой вдох и, погрузившись в воду, сделай сильный рывок и под водой плыви в сторону по течению, через несколько метров всплывай на поверхность.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21. Запутавшись в водорослях, не делай резких движений. Ляг на спину и пытайся медленно и спокойно выплыть в ту сторону, откуда приплыл. Если не удается, освободи от растений руки, подтяни осторожно к себе одну ногу и освободи ее руками, затем другую. 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Длительное пребывание в воде может привести к сильному переохлаждению тела и опасным для жизни судорогам.</w:t>
      </w:r>
    </w:p>
    <w:p w:rsidR="000923BD" w:rsidRDefault="000923BD" w:rsidP="000923BD">
      <w:pPr>
        <w:pStyle w:val="p8"/>
        <w:shd w:val="clear" w:color="auto" w:fill="FFFFFF"/>
        <w:spacing w:after="3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Паника – основная причина трагедий на воде. Никогда не поддавайтесь панике.</w:t>
      </w:r>
    </w:p>
    <w:p w:rsidR="000923BD" w:rsidRDefault="000923BD" w:rsidP="000923BD">
      <w:pPr>
        <w:pStyle w:val="p9"/>
        <w:shd w:val="clear" w:color="auto" w:fill="FFFFFF"/>
        <w:spacing w:after="39" w:afterAutospacing="0"/>
        <w:rPr>
          <w:color w:val="000000"/>
          <w:sz w:val="28"/>
          <w:szCs w:val="28"/>
        </w:rPr>
      </w:pPr>
      <w:r>
        <w:rPr>
          <w:rStyle w:val="s5"/>
          <w:color w:val="222222"/>
          <w:sz w:val="28"/>
          <w:szCs w:val="28"/>
        </w:rPr>
        <w:t>24. При оказании помощи не хватайся за спасающего тебя человека, доверься ему и старайтесь помочь своими действиями.</w:t>
      </w:r>
    </w:p>
    <w:p w:rsidR="000923BD" w:rsidRDefault="000923BD" w:rsidP="000923BD">
      <w:pPr>
        <w:pStyle w:val="p15"/>
        <w:shd w:val="clear" w:color="auto" w:fill="FFFFFF"/>
        <w:jc w:val="center"/>
        <w:rPr>
          <w:rFonts w:ascii="Book Antiqua" w:hAnsi="Book Antiqua"/>
          <w:color w:val="000000"/>
          <w:sz w:val="28"/>
          <w:szCs w:val="28"/>
        </w:rPr>
      </w:pPr>
      <w:r>
        <w:rPr>
          <w:rStyle w:val="s8"/>
          <w:rFonts w:ascii="Book Antiqua" w:hAnsi="Book Antiqua"/>
          <w:color w:val="0000FF"/>
          <w:sz w:val="28"/>
          <w:szCs w:val="28"/>
        </w:rPr>
        <w:t>Соблюдение этих требований на воде сделает отдых ребенка</w:t>
      </w:r>
    </w:p>
    <w:p w:rsidR="000923BD" w:rsidRDefault="000923BD" w:rsidP="000923BD">
      <w:pPr>
        <w:pStyle w:val="p15"/>
        <w:shd w:val="clear" w:color="auto" w:fill="FFFFFF"/>
        <w:jc w:val="center"/>
        <w:rPr>
          <w:rFonts w:ascii="Book Antiqua" w:hAnsi="Book Antiqua"/>
          <w:color w:val="000000"/>
          <w:sz w:val="28"/>
          <w:szCs w:val="28"/>
        </w:rPr>
      </w:pPr>
      <w:r>
        <w:rPr>
          <w:rStyle w:val="s8"/>
          <w:rFonts w:ascii="Book Antiqua" w:hAnsi="Book Antiqua"/>
          <w:color w:val="0000FF"/>
          <w:sz w:val="28"/>
          <w:szCs w:val="28"/>
        </w:rPr>
        <w:t>полноценным, полезным и безопасным!</w:t>
      </w:r>
    </w:p>
    <w:p w:rsidR="00073C6E" w:rsidRDefault="00073C6E"/>
    <w:sectPr w:rsidR="0007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3BD"/>
    <w:rsid w:val="00073C6E"/>
    <w:rsid w:val="000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923BD"/>
  </w:style>
  <w:style w:type="paragraph" w:customStyle="1" w:styleId="p3">
    <w:name w:val="p3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23BD"/>
  </w:style>
  <w:style w:type="character" w:customStyle="1" w:styleId="s3">
    <w:name w:val="s3"/>
    <w:basedOn w:val="a0"/>
    <w:rsid w:val="000923BD"/>
  </w:style>
  <w:style w:type="paragraph" w:customStyle="1" w:styleId="p4">
    <w:name w:val="p4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923BD"/>
  </w:style>
  <w:style w:type="paragraph" w:customStyle="1" w:styleId="p8">
    <w:name w:val="p8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923BD"/>
  </w:style>
  <w:style w:type="paragraph" w:customStyle="1" w:styleId="p9">
    <w:name w:val="p9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923BD"/>
  </w:style>
  <w:style w:type="paragraph" w:customStyle="1" w:styleId="p10">
    <w:name w:val="p10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923BD"/>
  </w:style>
  <w:style w:type="paragraph" w:customStyle="1" w:styleId="p12">
    <w:name w:val="p12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923BD"/>
  </w:style>
  <w:style w:type="paragraph" w:styleId="a3">
    <w:name w:val="Balloon Text"/>
    <w:basedOn w:val="a"/>
    <w:link w:val="a4"/>
    <w:uiPriority w:val="99"/>
    <w:semiHidden/>
    <w:unhideWhenUsed/>
    <w:rsid w:val="0009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2017-08-17T09:11:00Z</dcterms:created>
  <dcterms:modified xsi:type="dcterms:W3CDTF">2017-08-17T09:12:00Z</dcterms:modified>
</cp:coreProperties>
</file>