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3916F47" w14:textId="77777777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9E69CB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D8D3F5F" w14:textId="6DE86931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D353D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</w:p>
    <w:p w14:paraId="2EC51E24" w14:textId="1943C5C2" w:rsidR="00807D1A" w:rsidRPr="009E69CB" w:rsidRDefault="00D353DB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04.04</w:t>
      </w:r>
      <w:r w:rsidR="00363B5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.2023</w:t>
      </w:r>
    </w:p>
    <w:p w14:paraId="5B222404" w14:textId="77777777"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7CC9E98" w14:textId="7729C104" w:rsidR="00807D1A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7DEAAAB" w14:textId="54463178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23E4B026" w14:textId="17465655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4027EA5" w14:textId="4A3AEE80" w:rsidR="00134AE1" w:rsidRPr="009E69CB" w:rsidRDefault="00134AE1" w:rsidP="000D2ED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D353D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D353D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04</w:t>
      </w:r>
      <w:r w:rsidR="00DA7393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D353D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363B5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.2023</w:t>
      </w:r>
    </w:p>
    <w:p w14:paraId="5EC14DCA" w14:textId="77777777"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38D23405" w14:textId="77777777"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</w:t>
      </w:r>
      <w:proofErr w:type="spellEnd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6663"/>
        <w:gridCol w:w="992"/>
      </w:tblGrid>
      <w:tr w:rsidR="002C12D6" w:rsidRPr="002C12D6" w14:paraId="4CBAEEDB" w14:textId="77777777" w:rsidTr="00E7371B">
        <w:tc>
          <w:tcPr>
            <w:tcW w:w="1985" w:type="dxa"/>
          </w:tcPr>
          <w:p w14:paraId="0E3E1C11" w14:textId="77777777"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663" w:type="dxa"/>
          </w:tcPr>
          <w:p w14:paraId="7FC777F0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14:paraId="1D973437" w14:textId="77777777"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2C12D6" w14:paraId="2FA290A4" w14:textId="77777777" w:rsidTr="004C16E7">
        <w:tc>
          <w:tcPr>
            <w:tcW w:w="8648" w:type="dxa"/>
            <w:gridSpan w:val="2"/>
            <w:vAlign w:val="center"/>
          </w:tcPr>
          <w:p w14:paraId="4C834654" w14:textId="77777777" w:rsidR="00862B02" w:rsidRDefault="00862B02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Публичные слушания</w:t>
            </w:r>
          </w:p>
          <w:p w14:paraId="45A45061" w14:textId="03C2354C" w:rsidR="00862B02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AC64C4" w14:textId="3004D3D6" w:rsidR="00862B02" w:rsidRPr="002C12D6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2C12D6" w14:paraId="028B17A8" w14:textId="77777777" w:rsidTr="00962969">
        <w:tc>
          <w:tcPr>
            <w:tcW w:w="1985" w:type="dxa"/>
            <w:vAlign w:val="center"/>
          </w:tcPr>
          <w:p w14:paraId="34A7BA01" w14:textId="37CE3D48" w:rsidR="00DA7393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D353DB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03.04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№ </w:t>
            </w:r>
            <w:r w:rsidR="00D353DB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21978B63" w14:textId="2D7F3287" w:rsidR="00DA7393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 публичных общественных слушаний</w:t>
            </w:r>
          </w:p>
        </w:tc>
        <w:tc>
          <w:tcPr>
            <w:tcW w:w="992" w:type="dxa"/>
            <w:vAlign w:val="center"/>
          </w:tcPr>
          <w:p w14:paraId="4DCB1255" w14:textId="5DB3180C" w:rsidR="00DA7393" w:rsidRPr="002C12D6" w:rsidRDefault="00D353DB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DA7393" w:rsidRPr="002C12D6" w14:paraId="5184CF7E" w14:textId="77777777" w:rsidTr="00962969">
        <w:tc>
          <w:tcPr>
            <w:tcW w:w="1985" w:type="dxa"/>
            <w:vAlign w:val="center"/>
          </w:tcPr>
          <w:p w14:paraId="4280B9B7" w14:textId="5DD7ABC3" w:rsidR="00DA7393" w:rsidRDefault="00DA7393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5F617BD8" w14:textId="48617523" w:rsidR="00DA7393" w:rsidRDefault="00DA7393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D8E98E" w14:textId="77777777" w:rsidR="00DA7393" w:rsidRPr="002C12D6" w:rsidRDefault="00DA7393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363D7FE" w14:textId="77777777"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62251B" w14:textId="77777777" w:rsidR="00CA6096" w:rsidRDefault="00CA609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36642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9AC58B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D39788" w14:textId="45D1312D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5872FA" w14:textId="2D3F9C5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C5C8B71" w14:textId="055E5AD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FD006C9" w14:textId="3AA0F93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C86065A" w14:textId="4CAE943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0781269" w14:textId="79673496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75954A8" w14:textId="091175BF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DDEC326" w14:textId="65F193CB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BFD0D9" w14:textId="7CBC099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4C7FFE1" w14:textId="17B02C7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A77167" w14:textId="1EB66CE3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7C0C97" w14:textId="4CFBEBA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78D181F" w14:textId="7AE35A04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0135EC" w14:textId="6C7EA348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4AE76F" w14:textId="419D64E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E354BCF" w14:textId="6DAA262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85A957" w14:textId="29BE311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457487B" w14:textId="77777777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6122D93" w14:textId="6D3627CB" w:rsidR="00363B50" w:rsidRDefault="00363B50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A1844B" w14:textId="77777777" w:rsidR="00862B02" w:rsidRPr="004D2AEE" w:rsidRDefault="00862B02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B118D04" w14:textId="4E693BD0" w:rsidR="003B5A63" w:rsidRDefault="003B5A63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286797" w14:textId="471ADB34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584170" w14:textId="10D366F1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20EBC4" w14:textId="1F018B3B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4725C9" w14:textId="59815135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153924" w14:textId="363E0095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3A91A31" w14:textId="095E76E9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8048976" w14:textId="311A2BEA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BA7E9AC" w14:textId="77777777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3D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5FF1F0" wp14:editId="68D16F42">
            <wp:extent cx="7905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4446" w14:textId="77777777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53DB">
        <w:rPr>
          <w:rFonts w:ascii="Times New Roman" w:hAnsi="Times New Roman" w:cs="Times New Roman"/>
          <w:b/>
          <w:bCs/>
          <w:sz w:val="24"/>
          <w:szCs w:val="24"/>
        </w:rPr>
        <w:t>Ивановская  область</w:t>
      </w:r>
      <w:proofErr w:type="gramEnd"/>
      <w:r w:rsidRPr="00D353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89414A2" w14:textId="77777777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53DB">
        <w:rPr>
          <w:rFonts w:ascii="Times New Roman" w:hAnsi="Times New Roman" w:cs="Times New Roman"/>
          <w:b/>
          <w:bCs/>
          <w:sz w:val="24"/>
          <w:szCs w:val="24"/>
        </w:rPr>
        <w:t>Приволжский  муниципальный</w:t>
      </w:r>
      <w:proofErr w:type="gramEnd"/>
      <w:r w:rsidRPr="00D353DB">
        <w:rPr>
          <w:rFonts w:ascii="Times New Roman" w:hAnsi="Times New Roman" w:cs="Times New Roman"/>
          <w:b/>
          <w:bCs/>
          <w:sz w:val="24"/>
          <w:szCs w:val="24"/>
        </w:rPr>
        <w:t xml:space="preserve">  район</w:t>
      </w:r>
    </w:p>
    <w:p w14:paraId="63E87792" w14:textId="77777777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53DB">
        <w:rPr>
          <w:rFonts w:ascii="Times New Roman" w:hAnsi="Times New Roman" w:cs="Times New Roman"/>
          <w:b/>
          <w:bCs/>
          <w:sz w:val="24"/>
          <w:szCs w:val="24"/>
        </w:rPr>
        <w:t>Плесское</w:t>
      </w:r>
      <w:proofErr w:type="spellEnd"/>
      <w:r w:rsidRPr="00D353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</w:t>
      </w:r>
    </w:p>
    <w:p w14:paraId="68400B75" w14:textId="77777777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46529" w14:textId="77777777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3DB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14:paraId="4FA9D80B" w14:textId="77777777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3DB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общественных слушаний </w:t>
      </w:r>
    </w:p>
    <w:p w14:paraId="41D20B77" w14:textId="77777777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0EBC88" w14:textId="77777777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53DB">
        <w:rPr>
          <w:rFonts w:ascii="Times New Roman" w:hAnsi="Times New Roman" w:cs="Times New Roman"/>
          <w:bCs/>
          <w:sz w:val="24"/>
          <w:szCs w:val="24"/>
        </w:rPr>
        <w:t>от «03» апреля 2023 г.                                                                                     № 2</w:t>
      </w:r>
    </w:p>
    <w:p w14:paraId="7A63813F" w14:textId="77777777" w:rsidR="00D353DB" w:rsidRPr="00D353DB" w:rsidRDefault="00D353DB" w:rsidP="00D353DB">
      <w:pPr>
        <w:tabs>
          <w:tab w:val="left" w:pos="420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3D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66257E7" w14:textId="77777777" w:rsidR="00D353DB" w:rsidRPr="00D353DB" w:rsidRDefault="00D353DB" w:rsidP="00D353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DB">
        <w:rPr>
          <w:rFonts w:ascii="Times New Roman" w:hAnsi="Times New Roman" w:cs="Times New Roman"/>
          <w:sz w:val="24"/>
          <w:szCs w:val="24"/>
        </w:rPr>
        <w:t xml:space="preserve">             В соответствии с Уставом </w:t>
      </w:r>
      <w:proofErr w:type="spellStart"/>
      <w:r w:rsidRPr="00D353DB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D353DB">
        <w:rPr>
          <w:rFonts w:ascii="Times New Roman" w:hAnsi="Times New Roman" w:cs="Times New Roman"/>
          <w:sz w:val="24"/>
          <w:szCs w:val="24"/>
        </w:rPr>
        <w:t xml:space="preserve"> городского поселения, Положением «О порядке организации и проведения публичных слушаний в </w:t>
      </w:r>
      <w:proofErr w:type="spellStart"/>
      <w:r w:rsidRPr="00D353DB">
        <w:rPr>
          <w:rFonts w:ascii="Times New Roman" w:hAnsi="Times New Roman" w:cs="Times New Roman"/>
          <w:sz w:val="24"/>
          <w:szCs w:val="24"/>
        </w:rPr>
        <w:t>Плесском</w:t>
      </w:r>
      <w:proofErr w:type="spellEnd"/>
      <w:r w:rsidRPr="00D353DB">
        <w:rPr>
          <w:rFonts w:ascii="Times New Roman" w:hAnsi="Times New Roman" w:cs="Times New Roman"/>
          <w:sz w:val="24"/>
          <w:szCs w:val="24"/>
        </w:rPr>
        <w:t xml:space="preserve"> городском поселении», утверждённым решением Совета </w:t>
      </w:r>
      <w:proofErr w:type="spellStart"/>
      <w:r w:rsidRPr="00D353DB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D353DB">
        <w:rPr>
          <w:rFonts w:ascii="Times New Roman" w:hAnsi="Times New Roman" w:cs="Times New Roman"/>
          <w:sz w:val="24"/>
          <w:szCs w:val="24"/>
        </w:rPr>
        <w:t xml:space="preserve"> городского поселения от 30.06.2009 г. № 30, на публичных слушаниях, состоявшихся 03 апреля 2023 года по вопросу принятия проекта Устава </w:t>
      </w:r>
      <w:proofErr w:type="spellStart"/>
      <w:r w:rsidRPr="00D353DB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D353DB">
        <w:rPr>
          <w:rFonts w:ascii="Times New Roman" w:hAnsi="Times New Roman" w:cs="Times New Roman"/>
          <w:sz w:val="24"/>
          <w:szCs w:val="24"/>
        </w:rPr>
        <w:t xml:space="preserve"> городского поселения Приволжского муниципального района Ивановской области, было принято следующее решение:</w:t>
      </w:r>
    </w:p>
    <w:p w14:paraId="60E1C759" w14:textId="77777777" w:rsidR="00D353DB" w:rsidRPr="00D353DB" w:rsidRDefault="00D353DB" w:rsidP="00D353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DB">
        <w:rPr>
          <w:rFonts w:ascii="Times New Roman" w:hAnsi="Times New Roman" w:cs="Times New Roman"/>
          <w:sz w:val="24"/>
          <w:szCs w:val="24"/>
        </w:rPr>
        <w:t xml:space="preserve">            1. Рекомендовать принять Совету </w:t>
      </w:r>
      <w:proofErr w:type="spellStart"/>
      <w:r w:rsidRPr="00D353DB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D353DB">
        <w:rPr>
          <w:rFonts w:ascii="Times New Roman" w:hAnsi="Times New Roman" w:cs="Times New Roman"/>
          <w:sz w:val="24"/>
          <w:szCs w:val="24"/>
        </w:rPr>
        <w:t xml:space="preserve"> городского поселения решение о принятии проекта Устава </w:t>
      </w:r>
      <w:proofErr w:type="spellStart"/>
      <w:r w:rsidRPr="00D353DB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D353DB">
        <w:rPr>
          <w:rFonts w:ascii="Times New Roman" w:hAnsi="Times New Roman" w:cs="Times New Roman"/>
          <w:sz w:val="24"/>
          <w:szCs w:val="24"/>
        </w:rPr>
        <w:t xml:space="preserve"> городского поселения Приволжского муниципального района Ивановской области.</w:t>
      </w:r>
    </w:p>
    <w:p w14:paraId="15482639" w14:textId="77777777" w:rsidR="00D353DB" w:rsidRPr="00D353DB" w:rsidRDefault="00D353DB" w:rsidP="00D35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3DB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официальном издании нормативно-правовых актов Совета и администрации </w:t>
      </w:r>
      <w:proofErr w:type="spellStart"/>
      <w:r w:rsidRPr="00D353DB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D353DB">
        <w:rPr>
          <w:rFonts w:ascii="Times New Roman" w:hAnsi="Times New Roman" w:cs="Times New Roman"/>
          <w:sz w:val="24"/>
          <w:szCs w:val="24"/>
        </w:rPr>
        <w:t xml:space="preserve"> городского поселения «Вестник Совета и администрации </w:t>
      </w:r>
      <w:proofErr w:type="spellStart"/>
      <w:r w:rsidRPr="00D353DB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D353D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14:paraId="2F01B5EB" w14:textId="77777777" w:rsidR="00D353DB" w:rsidRPr="00D353DB" w:rsidRDefault="00D353DB" w:rsidP="00D353DB">
      <w:pPr>
        <w:pStyle w:val="ConsNormal"/>
        <w:widowControl/>
        <w:ind w:left="72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CC073" w14:textId="4AA1164E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53DB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D353DB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D353DB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D353DB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С.В. Корнилова</w:t>
      </w:r>
    </w:p>
    <w:p w14:paraId="541384C0" w14:textId="77777777" w:rsidR="00D353DB" w:rsidRPr="00D353DB" w:rsidRDefault="00D353DB" w:rsidP="00D353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353DB" w:rsidRPr="00D353DB" w:rsidSect="00DA7393">
      <w:footerReference w:type="default" r:id="rId9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0719" w14:textId="77777777" w:rsidR="00A51EDB" w:rsidRDefault="00A51EDB" w:rsidP="004F48F5">
      <w:pPr>
        <w:spacing w:after="0" w:line="240" w:lineRule="auto"/>
      </w:pPr>
      <w:r>
        <w:separator/>
      </w:r>
    </w:p>
  </w:endnote>
  <w:endnote w:type="continuationSeparator" w:id="0">
    <w:p w14:paraId="39A2C232" w14:textId="77777777" w:rsidR="00A51EDB" w:rsidRDefault="00A51EDB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20299"/>
      <w:docPartObj>
        <w:docPartGallery w:val="Page Numbers (Bottom of Page)"/>
        <w:docPartUnique/>
      </w:docPartObj>
    </w:sdtPr>
    <w:sdtEndPr/>
    <w:sdtContent>
      <w:p w14:paraId="4632D923" w14:textId="77777777" w:rsidR="004D2037" w:rsidRDefault="004D20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76">
          <w:rPr>
            <w:noProof/>
          </w:rPr>
          <w:t>3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7C84" w14:textId="77777777" w:rsidR="00A51EDB" w:rsidRDefault="00A51EDB" w:rsidP="004F48F5">
      <w:pPr>
        <w:spacing w:after="0" w:line="240" w:lineRule="auto"/>
      </w:pPr>
      <w:r>
        <w:separator/>
      </w:r>
    </w:p>
  </w:footnote>
  <w:footnote w:type="continuationSeparator" w:id="0">
    <w:p w14:paraId="69C1B205" w14:textId="77777777" w:rsidR="00A51EDB" w:rsidRDefault="00A51EDB" w:rsidP="004F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653A"/>
    <w:rsid w:val="00847FA6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uiPriority w:val="9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uiPriority w:val="20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uiPriority w:val="99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513</cp:revision>
  <cp:lastPrinted>2023-04-14T06:19:00Z</cp:lastPrinted>
  <dcterms:created xsi:type="dcterms:W3CDTF">2020-04-29T13:45:00Z</dcterms:created>
  <dcterms:modified xsi:type="dcterms:W3CDTF">2023-04-14T06:20:00Z</dcterms:modified>
</cp:coreProperties>
</file>