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5" w:rsidRPr="00EF3EC5" w:rsidRDefault="00EF3EC5" w:rsidP="00EF3EC5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val="en-US" w:bidi="en-US"/>
        </w:rPr>
      </w:pPr>
      <w:r w:rsidRPr="00EF3EC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C5" w:rsidRPr="00EF3EC5" w:rsidRDefault="00EF3EC5" w:rsidP="00EF3EC5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val="en-US" w:bidi="en-US"/>
        </w:rPr>
      </w:pPr>
    </w:p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 ПЛЕССКОГО ГОРОДСКОГО ПОСЕЛЕНИЯ ПРИВОЛЖСКОГО МУНИЦИПАЛЬНОГО РАЙОНА</w:t>
      </w:r>
    </w:p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bidi="en-US"/>
        </w:rPr>
        <w:t>ИВАНОВСКОЙ ОБЛАСТИ</w:t>
      </w:r>
    </w:p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F3EC5" w:rsidRPr="00EF3EC5" w:rsidRDefault="00EF3EC5" w:rsidP="00EF3EC5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ПОСТАНОВЛЕНИЕ</w:t>
      </w: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</w:t>
      </w: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8"/>
          <w:lang w:bidi="en-US"/>
        </w:rPr>
        <w:t>24</w:t>
      </w:r>
      <w:r w:rsidRPr="00EF3EC5">
        <w:rPr>
          <w:rFonts w:ascii="Times New Roman" w:eastAsia="Times New Roman" w:hAnsi="Times New Roman" w:cs="Times New Roman"/>
          <w:sz w:val="24"/>
          <w:szCs w:val="28"/>
          <w:lang w:bidi="en-US"/>
        </w:rPr>
        <w:t>» мая  202</w:t>
      </w:r>
      <w:r>
        <w:rPr>
          <w:rFonts w:ascii="Times New Roman" w:eastAsia="Times New Roman" w:hAnsi="Times New Roman" w:cs="Times New Roman"/>
          <w:sz w:val="24"/>
          <w:szCs w:val="28"/>
          <w:lang w:bidi="en-US"/>
        </w:rPr>
        <w:t>3</w:t>
      </w:r>
      <w:r w:rsidRPr="00EF3EC5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г.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8"/>
          <w:lang w:bidi="en-US"/>
        </w:rPr>
        <w:t>73</w:t>
      </w: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</w:t>
      </w:r>
    </w:p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EF3EC5">
        <w:rPr>
          <w:rFonts w:ascii="Times New Roman" w:eastAsia="Times New Roman" w:hAnsi="Times New Roman" w:cs="Times New Roman"/>
          <w:sz w:val="24"/>
          <w:szCs w:val="28"/>
          <w:lang w:bidi="en-US"/>
        </w:rPr>
        <w:t>г. Плес</w:t>
      </w:r>
    </w:p>
    <w:p w:rsidR="00EF3EC5" w:rsidRPr="00EF3EC5" w:rsidRDefault="00EF3EC5" w:rsidP="00EF3E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</w:t>
      </w:r>
    </w:p>
    <w:p w:rsidR="00EF3EC5" w:rsidRPr="00EF3EC5" w:rsidRDefault="00EF3EC5" w:rsidP="00EF3E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сроках составления проекта бюджета Плесского городского </w:t>
      </w:r>
      <w:r w:rsidRPr="00EF3E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поселения на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EF3E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EF3E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EF3E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</w:t>
      </w:r>
    </w:p>
    <w:p w:rsidR="00EF3EC5" w:rsidRPr="00EF3EC5" w:rsidRDefault="00EF3EC5" w:rsidP="00EF3E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в Плесском городском поселении, утвержденным решением Совета Плесского городского 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разработки проекта бюджета Плесского городского  поселения на 2023 год и плановый период 2024 и 2025 годов; администрация Плесского городского  поселения </w:t>
      </w:r>
    </w:p>
    <w:p w:rsidR="00EF3EC5" w:rsidRPr="00EF3EC5" w:rsidRDefault="00EF3EC5" w:rsidP="00EF3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ПРОСТАНОВЛЯЕТ:</w:t>
      </w:r>
    </w:p>
    <w:p w:rsidR="00EF3EC5" w:rsidRPr="00EF3EC5" w:rsidRDefault="00EF3EC5" w:rsidP="00EF3E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EC5" w:rsidRPr="00EF3EC5" w:rsidRDefault="00EF3EC5" w:rsidP="00EF3EC5">
      <w:pPr>
        <w:pStyle w:val="a4"/>
        <w:keepNext/>
        <w:tabs>
          <w:tab w:val="left" w:pos="284"/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1.</w:t>
      </w:r>
      <w:r w:rsidRPr="00EF3E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Утвердить график рассмотрения и утверждения бюджета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Плесского </w:t>
      </w:r>
      <w:r w:rsidRPr="00EF3E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на 202</w:t>
      </w:r>
      <w:r w:rsidR="003779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Pr="00EF3E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 и на плановый период 202</w:t>
      </w:r>
      <w:r w:rsidR="003779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Pr="00EF3E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202</w:t>
      </w:r>
      <w:r w:rsidR="003779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</w:t>
      </w:r>
      <w:r w:rsidRPr="00EF3EC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годов согласно приложению.</w:t>
      </w:r>
    </w:p>
    <w:p w:rsidR="00EF3EC5" w:rsidRPr="00EF3EC5" w:rsidRDefault="00EF3EC5" w:rsidP="00EF3EC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возложить на заместителя Главы администрации Плесского городского поселения по финансово-экономическим вопросам Бойко О.Е.</w:t>
      </w:r>
    </w:p>
    <w:p w:rsidR="00EF3EC5" w:rsidRPr="00EF3EC5" w:rsidRDefault="00EF3EC5" w:rsidP="00EF3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Pr="00EF3EC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EF3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EF3EC5">
        <w:rPr>
          <w:rFonts w:ascii="Times New Roman" w:eastAsia="Times New Roman" w:hAnsi="Times New Roman" w:cs="Times New Roman"/>
          <w:sz w:val="28"/>
          <w:szCs w:val="28"/>
        </w:rPr>
        <w:t>ение вступает в силу со дня его подписания и подлежит официальному опубликованию и размещению на официальном сайте Плесского городского поселения.</w:t>
      </w:r>
    </w:p>
    <w:p w:rsidR="00EF3EC5" w:rsidRPr="00EF3EC5" w:rsidRDefault="00EF3EC5" w:rsidP="00EF3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ВрИП главы Плесского </w:t>
      </w: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 поселения                                                                С.В. Корнилова</w:t>
      </w: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5" w:rsidRPr="00EF3EC5" w:rsidRDefault="00EF3EC5" w:rsidP="00EF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60"/>
        <w:gridCol w:w="4138"/>
      </w:tblGrid>
      <w:tr w:rsidR="00EF3EC5" w:rsidRPr="00EF3EC5" w:rsidTr="002F3158">
        <w:trPr>
          <w:trHeight w:val="1184"/>
        </w:trPr>
        <w:tc>
          <w:tcPr>
            <w:tcW w:w="4960" w:type="dxa"/>
            <w:shd w:val="clear" w:color="auto" w:fill="auto"/>
          </w:tcPr>
          <w:p w:rsidR="00EF3EC5" w:rsidRPr="00EF3EC5" w:rsidRDefault="00EF3EC5" w:rsidP="00EF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EC5" w:rsidRPr="00EF3EC5" w:rsidRDefault="00EF3EC5" w:rsidP="00EF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EC5" w:rsidRPr="00EF3EC5" w:rsidRDefault="00EF3EC5" w:rsidP="00EF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EC5" w:rsidRPr="00EF3EC5" w:rsidRDefault="00EF3EC5" w:rsidP="00EF3EC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shd w:val="clear" w:color="auto" w:fill="auto"/>
          </w:tcPr>
          <w:p w:rsidR="00EF3EC5" w:rsidRPr="00EF3EC5" w:rsidRDefault="00EF3EC5" w:rsidP="00EF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F3EC5" w:rsidRPr="00EF3EC5" w:rsidRDefault="00EF3EC5" w:rsidP="00EF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EF3EC5" w:rsidRPr="00EF3EC5" w:rsidRDefault="00EF3EC5" w:rsidP="00EF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Плесского городского поселения</w:t>
            </w:r>
          </w:p>
          <w:p w:rsidR="00EF3EC5" w:rsidRPr="00EF3EC5" w:rsidRDefault="00EF3EC5" w:rsidP="00EF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8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24.05.2023 г.</w:t>
            </w: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EF3EC5" w:rsidRPr="00EF3EC5" w:rsidRDefault="00EF3EC5" w:rsidP="00EF3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EC5" w:rsidRPr="00EF3EC5" w:rsidRDefault="00EF3EC5" w:rsidP="00EF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и представления документов и материалов, разрабатываемых при составлении проекта бюджета Плесского городского  поселения на 202</w:t>
      </w:r>
      <w:r w:rsid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F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C85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EF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EF3EC5" w:rsidRPr="00EF3EC5" w:rsidRDefault="00EF3EC5" w:rsidP="00EF3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ayout w:type="fixed"/>
        <w:tblLook w:val="0000"/>
      </w:tblPr>
      <w:tblGrid>
        <w:gridCol w:w="568"/>
        <w:gridCol w:w="4820"/>
        <w:gridCol w:w="2409"/>
        <w:gridCol w:w="1978"/>
      </w:tblGrid>
      <w:tr w:rsidR="00EF3EC5" w:rsidRPr="00EF3EC5" w:rsidTr="00377927">
        <w:tc>
          <w:tcPr>
            <w:tcW w:w="56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Срок предоставления</w:t>
            </w:r>
          </w:p>
        </w:tc>
      </w:tr>
      <w:tr w:rsidR="00EF3EC5" w:rsidRPr="00EF3EC5" w:rsidTr="00377927">
        <w:tc>
          <w:tcPr>
            <w:tcW w:w="568" w:type="dxa"/>
          </w:tcPr>
          <w:p w:rsidR="00EF3EC5" w:rsidRPr="00EF3EC5" w:rsidRDefault="00EF3EC5" w:rsidP="00EF3EC5">
            <w:pPr>
              <w:jc w:val="center"/>
            </w:pPr>
            <w:r w:rsidRPr="00EF3EC5">
              <w:t>1</w:t>
            </w:r>
          </w:p>
        </w:tc>
        <w:tc>
          <w:tcPr>
            <w:tcW w:w="4820" w:type="dxa"/>
          </w:tcPr>
          <w:p w:rsidR="00EF3EC5" w:rsidRPr="00EF3EC5" w:rsidRDefault="00EF3EC5" w:rsidP="00EF3EC5">
            <w:pPr>
              <w:jc w:val="center"/>
            </w:pPr>
            <w:r w:rsidRPr="00EF3EC5">
              <w:t>2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jc w:val="center"/>
            </w:pPr>
            <w:r w:rsidRPr="00EF3EC5">
              <w:t>3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jc w:val="center"/>
            </w:pPr>
            <w:r w:rsidRPr="00EF3EC5">
              <w:t>4</w:t>
            </w:r>
          </w:p>
        </w:tc>
      </w:tr>
      <w:tr w:rsidR="00EF3EC5" w:rsidRPr="00EF3EC5" w:rsidTr="00377927">
        <w:tc>
          <w:tcPr>
            <w:tcW w:w="568" w:type="dxa"/>
          </w:tcPr>
          <w:p w:rsidR="00EF3EC5" w:rsidRPr="00EF3EC5" w:rsidRDefault="00EF3EC5" w:rsidP="00EF3EC5">
            <w:pPr>
              <w:jc w:val="center"/>
            </w:pPr>
            <w:r w:rsidRPr="00EF3EC5">
              <w:t>1</w:t>
            </w:r>
          </w:p>
        </w:tc>
        <w:tc>
          <w:tcPr>
            <w:tcW w:w="4820" w:type="dxa"/>
          </w:tcPr>
          <w:p w:rsidR="00EF3EC5" w:rsidRPr="00EF3EC5" w:rsidRDefault="00EF3EC5" w:rsidP="00C8589C">
            <w:pPr>
              <w:jc w:val="both"/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Разработка и утверждение муниципальных программ на 202</w:t>
            </w:r>
            <w:r w:rsidR="00C8589C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C8589C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C8589C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года</w:t>
            </w:r>
            <w:r w:rsidR="00C8589C">
              <w:rPr>
                <w:sz w:val="24"/>
                <w:szCs w:val="24"/>
              </w:rPr>
              <w:t>, предлагаемые к реализации, а также изменения в ранее утвержденные муниципальные программы в 2023 году.</w:t>
            </w:r>
          </w:p>
        </w:tc>
        <w:tc>
          <w:tcPr>
            <w:tcW w:w="2409" w:type="dxa"/>
          </w:tcPr>
          <w:p w:rsidR="00EF3EC5" w:rsidRDefault="00C8589C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по инфраструктуре и имуществу.</w:t>
            </w:r>
          </w:p>
          <w:p w:rsidR="00C8589C" w:rsidRDefault="00C8589C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по административно-социальным вопросам</w:t>
            </w:r>
            <w:r w:rsidR="003929FD">
              <w:rPr>
                <w:sz w:val="24"/>
                <w:szCs w:val="24"/>
              </w:rPr>
              <w:t>.</w:t>
            </w:r>
          </w:p>
          <w:p w:rsidR="00C8589C" w:rsidRDefault="00C8589C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</w:t>
            </w:r>
            <w:r w:rsidR="003929FD">
              <w:rPr>
                <w:sz w:val="24"/>
                <w:szCs w:val="24"/>
              </w:rPr>
              <w:t xml:space="preserve"> по ЖКХ.</w:t>
            </w:r>
          </w:p>
          <w:p w:rsidR="003929FD" w:rsidRPr="00EF3EC5" w:rsidRDefault="003929FD" w:rsidP="003929FD">
            <w:pPr>
              <w:rPr>
                <w:sz w:val="24"/>
                <w:szCs w:val="24"/>
              </w:rPr>
            </w:pPr>
            <w:r w:rsidRPr="003929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Ведущий</w:t>
            </w:r>
            <w:r w:rsidRPr="003929F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по ЖКХ</w:t>
            </w:r>
          </w:p>
        </w:tc>
        <w:tc>
          <w:tcPr>
            <w:tcW w:w="1978" w:type="dxa"/>
          </w:tcPr>
          <w:p w:rsidR="00EF3EC5" w:rsidRPr="00EF3EC5" w:rsidRDefault="00EF3EC5" w:rsidP="00C8589C">
            <w:pPr>
              <w:jc w:val="center"/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до 01.09.202</w:t>
            </w:r>
            <w:r w:rsidR="00C8589C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c>
          <w:tcPr>
            <w:tcW w:w="56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Разработка основных направлений бюджетной и налоговой политики на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3929FD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3929FD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Заместитель Главы администрации Плесского городского поселения по финансово-экономическим вопросам 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до 01 октября </w:t>
            </w:r>
          </w:p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C8589C" w:rsidRPr="00EF3EC5" w:rsidTr="00377927">
        <w:tc>
          <w:tcPr>
            <w:tcW w:w="568" w:type="dxa"/>
          </w:tcPr>
          <w:p w:rsidR="00C8589C" w:rsidRPr="00EF3EC5" w:rsidRDefault="00C8589C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8589C" w:rsidRPr="00EF3EC5" w:rsidRDefault="00C8589C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по прогнозному плану приватизации муниципального имущества Плесского городского поселения на 2024 год</w:t>
            </w:r>
          </w:p>
        </w:tc>
        <w:tc>
          <w:tcPr>
            <w:tcW w:w="2409" w:type="dxa"/>
          </w:tcPr>
          <w:p w:rsidR="00C8589C" w:rsidRPr="00EF3EC5" w:rsidRDefault="00C8589C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инфраструктуре и имуществу</w:t>
            </w:r>
          </w:p>
        </w:tc>
        <w:tc>
          <w:tcPr>
            <w:tcW w:w="1978" w:type="dxa"/>
          </w:tcPr>
          <w:p w:rsidR="00C8589C" w:rsidRPr="00EF3EC5" w:rsidRDefault="00C8589C" w:rsidP="00C8589C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EF3EC5">
              <w:rPr>
                <w:sz w:val="24"/>
                <w:szCs w:val="24"/>
              </w:rPr>
              <w:t xml:space="preserve"> октября </w:t>
            </w:r>
          </w:p>
          <w:p w:rsidR="00C8589C" w:rsidRPr="00EF3EC5" w:rsidRDefault="00C8589C" w:rsidP="00C8589C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3929FD" w:rsidRPr="00EF3EC5" w:rsidTr="00377927">
        <w:tc>
          <w:tcPr>
            <w:tcW w:w="568" w:type="dxa"/>
          </w:tcPr>
          <w:p w:rsidR="003929FD" w:rsidRDefault="003929FD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929FD" w:rsidRDefault="003929FD" w:rsidP="00E2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и обоснования потребности бюджетных ассигнований по разделам (подразделам</w:t>
            </w:r>
            <w:r w:rsidR="00E236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видов расходов бюджета Плесского городского поселения </w:t>
            </w:r>
          </w:p>
        </w:tc>
        <w:tc>
          <w:tcPr>
            <w:tcW w:w="2409" w:type="dxa"/>
          </w:tcPr>
          <w:p w:rsidR="00E23681" w:rsidRDefault="00E23681" w:rsidP="00E2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по вопросам охраны объектов культурного наследия.</w:t>
            </w:r>
          </w:p>
          <w:p w:rsidR="00E23681" w:rsidRDefault="00E23681" w:rsidP="00E2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казначейского исполнения бюджетного учета и отчетности-главный бухгалтер.</w:t>
            </w:r>
          </w:p>
          <w:p w:rsidR="00E23681" w:rsidRPr="00E23681" w:rsidRDefault="00E23681" w:rsidP="00E23681">
            <w:pPr>
              <w:rPr>
                <w:sz w:val="24"/>
                <w:szCs w:val="24"/>
              </w:rPr>
            </w:pPr>
            <w:r w:rsidRPr="00E23681">
              <w:rPr>
                <w:sz w:val="24"/>
                <w:szCs w:val="24"/>
              </w:rPr>
              <w:lastRenderedPageBreak/>
              <w:t>-Главный специалист по инфраструктуре и имуществу.</w:t>
            </w:r>
          </w:p>
          <w:p w:rsidR="00E23681" w:rsidRPr="00E23681" w:rsidRDefault="00E23681" w:rsidP="00E23681">
            <w:pPr>
              <w:rPr>
                <w:sz w:val="24"/>
                <w:szCs w:val="24"/>
              </w:rPr>
            </w:pPr>
            <w:r w:rsidRPr="00E23681">
              <w:rPr>
                <w:sz w:val="24"/>
                <w:szCs w:val="24"/>
              </w:rPr>
              <w:t>-Главный специалист по административно-социальным вопросам.</w:t>
            </w:r>
          </w:p>
          <w:p w:rsidR="00E23681" w:rsidRPr="00E23681" w:rsidRDefault="00E23681" w:rsidP="00E23681">
            <w:pPr>
              <w:rPr>
                <w:sz w:val="24"/>
                <w:szCs w:val="24"/>
              </w:rPr>
            </w:pPr>
            <w:r w:rsidRPr="00E23681">
              <w:rPr>
                <w:sz w:val="24"/>
                <w:szCs w:val="24"/>
              </w:rPr>
              <w:t>-Главный специалист по ЖКХ.</w:t>
            </w:r>
          </w:p>
          <w:p w:rsidR="003929FD" w:rsidRDefault="00E23681" w:rsidP="00E23681">
            <w:pPr>
              <w:rPr>
                <w:sz w:val="24"/>
                <w:szCs w:val="24"/>
              </w:rPr>
            </w:pPr>
            <w:r w:rsidRPr="00E23681">
              <w:rPr>
                <w:sz w:val="24"/>
                <w:szCs w:val="24"/>
              </w:rPr>
              <w:t>-Ведущий специалист по ЖКХ</w:t>
            </w:r>
          </w:p>
          <w:p w:rsidR="00834A66" w:rsidRDefault="00834A66" w:rsidP="00E2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3681">
              <w:rPr>
                <w:sz w:val="24"/>
                <w:szCs w:val="24"/>
              </w:rPr>
              <w:t xml:space="preserve">Главный </w:t>
            </w:r>
            <w:r w:rsidRPr="00834A66">
              <w:rPr>
                <w:sz w:val="24"/>
                <w:szCs w:val="24"/>
              </w:rPr>
              <w:t>специалист в сфере муниципальных закупок.</w:t>
            </w:r>
          </w:p>
        </w:tc>
        <w:tc>
          <w:tcPr>
            <w:tcW w:w="1978" w:type="dxa"/>
          </w:tcPr>
          <w:p w:rsidR="00E23681" w:rsidRPr="00EF3EC5" w:rsidRDefault="00E23681" w:rsidP="00E23681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EF3EC5">
              <w:rPr>
                <w:sz w:val="24"/>
                <w:szCs w:val="24"/>
              </w:rPr>
              <w:t xml:space="preserve"> октября </w:t>
            </w:r>
          </w:p>
          <w:p w:rsidR="003929FD" w:rsidRPr="00EF3EC5" w:rsidRDefault="00E23681" w:rsidP="00E23681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D45475" w:rsidRPr="00EF3EC5" w:rsidTr="00377927">
        <w:tc>
          <w:tcPr>
            <w:tcW w:w="568" w:type="dxa"/>
          </w:tcPr>
          <w:p w:rsidR="00D45475" w:rsidRDefault="00D45475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D45475" w:rsidRDefault="00D45475" w:rsidP="00E23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поступления платы за нестационарную торговлю</w:t>
            </w:r>
            <w:r w:rsidR="00697B0E">
              <w:rPr>
                <w:sz w:val="24"/>
                <w:szCs w:val="24"/>
              </w:rPr>
              <w:t xml:space="preserve"> в 2024 году.</w:t>
            </w:r>
          </w:p>
          <w:p w:rsidR="00697B0E" w:rsidRDefault="00697B0E" w:rsidP="0037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поступления платы за аренду земельных участков, </w:t>
            </w:r>
            <w:r w:rsidR="00377927" w:rsidRPr="00377927">
              <w:rPr>
                <w:sz w:val="24"/>
                <w:szCs w:val="24"/>
              </w:rPr>
              <w:t>офо</w:t>
            </w:r>
            <w:bookmarkStart w:id="0" w:name="_GoBack"/>
            <w:bookmarkEnd w:id="0"/>
            <w:r w:rsidR="00377927" w:rsidRPr="00377927">
              <w:rPr>
                <w:sz w:val="24"/>
                <w:szCs w:val="24"/>
              </w:rPr>
              <w:t>рмление ранее учтенн</w:t>
            </w:r>
            <w:r w:rsidR="00377927">
              <w:rPr>
                <w:sz w:val="24"/>
                <w:szCs w:val="24"/>
              </w:rPr>
              <w:t>ых</w:t>
            </w:r>
            <w:r w:rsidR="00377927" w:rsidRPr="00377927">
              <w:rPr>
                <w:sz w:val="24"/>
                <w:szCs w:val="24"/>
              </w:rPr>
              <w:t xml:space="preserve"> земельн</w:t>
            </w:r>
            <w:r w:rsidR="00377927">
              <w:rPr>
                <w:sz w:val="24"/>
                <w:szCs w:val="24"/>
              </w:rPr>
              <w:t>ых</w:t>
            </w:r>
            <w:r w:rsidR="00377927" w:rsidRPr="00377927">
              <w:rPr>
                <w:sz w:val="24"/>
                <w:szCs w:val="24"/>
              </w:rPr>
              <w:t xml:space="preserve"> участк</w:t>
            </w:r>
            <w:r w:rsidR="00377927">
              <w:rPr>
                <w:sz w:val="24"/>
                <w:szCs w:val="24"/>
              </w:rPr>
              <w:t>ов</w:t>
            </w:r>
            <w:r w:rsidR="00377927" w:rsidRPr="00377927">
              <w:rPr>
                <w:sz w:val="24"/>
                <w:szCs w:val="24"/>
              </w:rPr>
              <w:t xml:space="preserve"> в собственность</w:t>
            </w:r>
            <w:r w:rsidR="00377927">
              <w:rPr>
                <w:sz w:val="24"/>
                <w:szCs w:val="24"/>
              </w:rPr>
              <w:t xml:space="preserve"> в 2024 году.</w:t>
            </w:r>
          </w:p>
        </w:tc>
        <w:tc>
          <w:tcPr>
            <w:tcW w:w="2409" w:type="dxa"/>
          </w:tcPr>
          <w:p w:rsidR="00D45475" w:rsidRDefault="00D45475" w:rsidP="00D45475">
            <w:pPr>
              <w:rPr>
                <w:sz w:val="24"/>
                <w:szCs w:val="24"/>
              </w:rPr>
            </w:pPr>
            <w:r w:rsidRPr="00E23681">
              <w:rPr>
                <w:sz w:val="24"/>
                <w:szCs w:val="24"/>
              </w:rPr>
              <w:t>-Главный специалист по административно-социальным вопросам.</w:t>
            </w:r>
          </w:p>
          <w:p w:rsidR="00D45475" w:rsidRDefault="00377927" w:rsidP="00E23681">
            <w:pPr>
              <w:rPr>
                <w:sz w:val="24"/>
                <w:szCs w:val="24"/>
              </w:rPr>
            </w:pPr>
            <w:r w:rsidRPr="00E23681">
              <w:rPr>
                <w:sz w:val="24"/>
                <w:szCs w:val="24"/>
              </w:rPr>
              <w:t>-Главный специалист по</w:t>
            </w:r>
            <w:r>
              <w:rPr>
                <w:sz w:val="24"/>
                <w:szCs w:val="24"/>
              </w:rPr>
              <w:t xml:space="preserve"> земельным вопросам</w:t>
            </w:r>
          </w:p>
        </w:tc>
        <w:tc>
          <w:tcPr>
            <w:tcW w:w="1978" w:type="dxa"/>
          </w:tcPr>
          <w:p w:rsidR="00D45475" w:rsidRPr="00EF3EC5" w:rsidRDefault="00D45475" w:rsidP="00697B0E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до 1</w:t>
            </w:r>
            <w:r w:rsidR="00697B0E">
              <w:rPr>
                <w:sz w:val="24"/>
                <w:szCs w:val="24"/>
              </w:rPr>
              <w:t>0</w:t>
            </w:r>
            <w:r w:rsidRPr="00EF3EC5">
              <w:rPr>
                <w:sz w:val="24"/>
                <w:szCs w:val="24"/>
              </w:rPr>
              <w:t xml:space="preserve"> октября 202</w:t>
            </w:r>
            <w:r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Предварительные итоги социально-экономического развития Плесского городского поселения за истекший период и ожидаемые итоги социально-экономического развития сельского поселения за 9 месяцев 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 и ожидаемые результаты за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до 15 октября 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Прогноз социально-экономического развития территорий Плесского городского поселения на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3929FD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3929FD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годов.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до 15 октября 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rPr>
          <w:trHeight w:val="946"/>
        </w:trPr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Оценка ожидаемого исполнения бюджета Плесского городского поселения за текущий финансовый год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до 01 ноября </w:t>
            </w:r>
          </w:p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rPr>
          <w:trHeight w:val="628"/>
        </w:trPr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Подготовка проекта бюджета на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3929FD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3929FD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Заместитель Главы администрации Плесского </w:t>
            </w:r>
            <w:r w:rsidRPr="00EF3EC5">
              <w:rPr>
                <w:sz w:val="24"/>
                <w:szCs w:val="24"/>
              </w:rPr>
              <w:lastRenderedPageBreak/>
              <w:t>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lastRenderedPageBreak/>
              <w:t>до 1 ноября 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rPr>
          <w:trHeight w:val="896"/>
        </w:trPr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Проведение публичных слушаний по проекту бюджета поселения на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3929FD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3929FD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Через 15 дней после внесения проекта бюджета в Совет Плесского городского  поселения</w:t>
            </w:r>
          </w:p>
        </w:tc>
      </w:tr>
      <w:tr w:rsidR="00EF3EC5" w:rsidRPr="00EF3EC5" w:rsidTr="00377927">
        <w:trPr>
          <w:trHeight w:val="1463"/>
        </w:trPr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Внесение проекта бюджета   </w:t>
            </w:r>
            <w:r w:rsidR="003929FD">
              <w:rPr>
                <w:sz w:val="24"/>
                <w:szCs w:val="24"/>
              </w:rPr>
              <w:t>Плесского городского</w:t>
            </w:r>
            <w:r w:rsidRPr="00EF3EC5">
              <w:rPr>
                <w:sz w:val="24"/>
                <w:szCs w:val="24"/>
              </w:rPr>
              <w:t xml:space="preserve"> поселения о бюджете на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3929FD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3929FD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годов, необходимые документы и материалы к нему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 xml:space="preserve">до 15 ноября </w:t>
            </w:r>
          </w:p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202</w:t>
            </w:r>
            <w:r w:rsidR="003929FD">
              <w:rPr>
                <w:sz w:val="24"/>
                <w:szCs w:val="24"/>
              </w:rPr>
              <w:t>3</w:t>
            </w:r>
            <w:r w:rsidRPr="00EF3EC5">
              <w:rPr>
                <w:sz w:val="24"/>
                <w:szCs w:val="24"/>
              </w:rPr>
              <w:t xml:space="preserve"> года</w:t>
            </w:r>
          </w:p>
        </w:tc>
      </w:tr>
      <w:tr w:rsidR="00EF3EC5" w:rsidRPr="00EF3EC5" w:rsidTr="00377927">
        <w:tc>
          <w:tcPr>
            <w:tcW w:w="568" w:type="dxa"/>
          </w:tcPr>
          <w:p w:rsidR="00EF3EC5" w:rsidRPr="00EF3EC5" w:rsidRDefault="00377927" w:rsidP="00EF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F3EC5" w:rsidRPr="00EF3EC5" w:rsidRDefault="00EF3EC5" w:rsidP="003929FD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Принятие бюджета Плесского городского  поселения на 202</w:t>
            </w:r>
            <w:r w:rsidR="003929FD">
              <w:rPr>
                <w:sz w:val="24"/>
                <w:szCs w:val="24"/>
              </w:rPr>
              <w:t>4</w:t>
            </w:r>
            <w:r w:rsidRPr="00EF3EC5">
              <w:rPr>
                <w:sz w:val="24"/>
                <w:szCs w:val="24"/>
              </w:rPr>
              <w:t xml:space="preserve"> год и плановый период 202</w:t>
            </w:r>
            <w:r w:rsidR="003929FD">
              <w:rPr>
                <w:sz w:val="24"/>
                <w:szCs w:val="24"/>
              </w:rPr>
              <w:t>5</w:t>
            </w:r>
            <w:r w:rsidRPr="00EF3EC5">
              <w:rPr>
                <w:sz w:val="24"/>
                <w:szCs w:val="24"/>
              </w:rPr>
              <w:t>-202</w:t>
            </w:r>
            <w:r w:rsidR="003929FD">
              <w:rPr>
                <w:sz w:val="24"/>
                <w:szCs w:val="24"/>
              </w:rPr>
              <w:t>6</w:t>
            </w:r>
            <w:r w:rsidRPr="00EF3EC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09" w:type="dxa"/>
          </w:tcPr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EF3EC5" w:rsidRPr="00EF3EC5" w:rsidRDefault="00EF3EC5" w:rsidP="00EF3EC5">
            <w:pPr>
              <w:jc w:val="both"/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В первом чтении - до 15 декабря</w:t>
            </w:r>
          </w:p>
          <w:p w:rsidR="00EF3EC5" w:rsidRPr="00EF3EC5" w:rsidRDefault="00EF3EC5" w:rsidP="00EF3EC5">
            <w:pPr>
              <w:rPr>
                <w:sz w:val="24"/>
                <w:szCs w:val="24"/>
              </w:rPr>
            </w:pPr>
            <w:r w:rsidRPr="00EF3EC5">
              <w:rPr>
                <w:sz w:val="24"/>
                <w:szCs w:val="24"/>
              </w:rPr>
              <w:t>Во втором чтении - до 30 декабря</w:t>
            </w:r>
          </w:p>
        </w:tc>
      </w:tr>
    </w:tbl>
    <w:p w:rsidR="00EF3EC5" w:rsidRPr="00EF3EC5" w:rsidRDefault="00EF3EC5" w:rsidP="00EF3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78" w:rsidRDefault="00FA7478"/>
    <w:sectPr w:rsidR="00FA7478" w:rsidSect="0012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BEB"/>
    <w:multiLevelType w:val="hybridMultilevel"/>
    <w:tmpl w:val="B7129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792304"/>
    <w:multiLevelType w:val="hybridMultilevel"/>
    <w:tmpl w:val="5448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6A4"/>
    <w:rsid w:val="0012150E"/>
    <w:rsid w:val="00377927"/>
    <w:rsid w:val="003929FD"/>
    <w:rsid w:val="00697B0E"/>
    <w:rsid w:val="006E66A4"/>
    <w:rsid w:val="00834A66"/>
    <w:rsid w:val="00A9746F"/>
    <w:rsid w:val="00C8589C"/>
    <w:rsid w:val="00D45475"/>
    <w:rsid w:val="00E23681"/>
    <w:rsid w:val="00EF3EC5"/>
    <w:rsid w:val="00F45514"/>
    <w:rsid w:val="00FA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Ples-KS</dc:creator>
  <cp:lastModifiedBy>Admin</cp:lastModifiedBy>
  <cp:revision>2</cp:revision>
  <cp:lastPrinted>2023-05-24T12:32:00Z</cp:lastPrinted>
  <dcterms:created xsi:type="dcterms:W3CDTF">2023-06-01T11:02:00Z</dcterms:created>
  <dcterms:modified xsi:type="dcterms:W3CDTF">2023-06-01T11:02:00Z</dcterms:modified>
</cp:coreProperties>
</file>