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E7" w:rsidRDefault="00F945E7" w:rsidP="00F945E7">
      <w:pPr>
        <w:ind w:left="-42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24840" cy="784860"/>
            <wp:effectExtent l="19050" t="0" r="3810" b="0"/>
            <wp:docPr id="1" name="Рисунок 1" descr="герб плё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лё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E7" w:rsidRDefault="00F945E7" w:rsidP="00F945E7">
      <w:pPr>
        <w:ind w:left="-426"/>
        <w:jc w:val="center"/>
        <w:rPr>
          <w:sz w:val="26"/>
          <w:szCs w:val="26"/>
        </w:rPr>
      </w:pP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</w:t>
      </w: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 ПЛЕССКОГО  ГОРОДСКОГО  ПОСЕЛЕНИЯ </w:t>
      </w: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ПРИВОЛЖСКОГО МУНИЦИПАЛЬНОГО РАЙОНА</w:t>
      </w: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ИВАНОВСКОЙ ОБЛАСТИ</w:t>
      </w: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</w:p>
    <w:p w:rsidR="00F945E7" w:rsidRDefault="008C6BE4" w:rsidP="00F945E7">
      <w:pPr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>«20</w:t>
      </w:r>
      <w:r w:rsidR="00573D77">
        <w:rPr>
          <w:bCs/>
          <w:sz w:val="28"/>
          <w:szCs w:val="28"/>
        </w:rPr>
        <w:t>» сентября</w:t>
      </w:r>
      <w:r w:rsidR="00875327">
        <w:rPr>
          <w:bCs/>
          <w:sz w:val="28"/>
          <w:szCs w:val="28"/>
        </w:rPr>
        <w:t xml:space="preserve"> 2022</w:t>
      </w:r>
      <w:r w:rsidR="00F945E7">
        <w:rPr>
          <w:bCs/>
          <w:sz w:val="28"/>
          <w:szCs w:val="28"/>
        </w:rPr>
        <w:t xml:space="preserve"> г.                                                      </w:t>
      </w:r>
      <w:r w:rsidR="00875327">
        <w:rPr>
          <w:bCs/>
          <w:sz w:val="28"/>
          <w:szCs w:val="28"/>
        </w:rPr>
        <w:t xml:space="preserve">                      № </w:t>
      </w:r>
      <w:r>
        <w:rPr>
          <w:bCs/>
          <w:sz w:val="28"/>
          <w:szCs w:val="28"/>
        </w:rPr>
        <w:t>178</w:t>
      </w:r>
    </w:p>
    <w:p w:rsidR="00F945E7" w:rsidRDefault="00F945E7" w:rsidP="00F945E7">
      <w:pPr>
        <w:ind w:left="-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Плес</w:t>
      </w:r>
    </w:p>
    <w:p w:rsidR="00F945E7" w:rsidRDefault="00F945E7" w:rsidP="00F945E7">
      <w:pPr>
        <w:ind w:left="-426"/>
        <w:jc w:val="center"/>
        <w:rPr>
          <w:bCs/>
          <w:sz w:val="28"/>
          <w:szCs w:val="28"/>
        </w:rPr>
      </w:pPr>
    </w:p>
    <w:p w:rsidR="00F945E7" w:rsidRDefault="00875327" w:rsidP="00F945E7">
      <w:pPr>
        <w:pStyle w:val="ConsPlusNonforma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демонтаже</w:t>
      </w:r>
      <w:r w:rsidR="00F945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самовольно</w:t>
      </w:r>
      <w:r w:rsidR="00F94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2E">
        <w:rPr>
          <w:rFonts w:ascii="Times New Roman" w:hAnsi="Times New Roman" w:cs="Times New Roman"/>
          <w:b/>
          <w:sz w:val="28"/>
          <w:szCs w:val="28"/>
        </w:rPr>
        <w:t>установленного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945E7">
        <w:rPr>
          <w:rFonts w:ascii="Times New Roman" w:hAnsi="Times New Roman" w:cs="Times New Roman"/>
          <w:b/>
          <w:sz w:val="28"/>
          <w:szCs w:val="28"/>
        </w:rPr>
        <w:t xml:space="preserve"> некапитального характера  </w:t>
      </w:r>
    </w:p>
    <w:p w:rsidR="004936A6" w:rsidRDefault="004936A6" w:rsidP="00F945E7">
      <w:pPr>
        <w:ind w:left="-426" w:firstLine="851"/>
        <w:jc w:val="both"/>
        <w:rPr>
          <w:sz w:val="28"/>
          <w:szCs w:val="28"/>
        </w:rPr>
      </w:pPr>
    </w:p>
    <w:p w:rsidR="00F945E7" w:rsidRPr="006851E5" w:rsidRDefault="00F945E7" w:rsidP="00F945E7">
      <w:pPr>
        <w:ind w:left="-426" w:firstLine="851"/>
        <w:jc w:val="both"/>
      </w:pPr>
      <w:r>
        <w:rPr>
          <w:sz w:val="28"/>
          <w:szCs w:val="28"/>
        </w:rPr>
        <w:t xml:space="preserve">       </w:t>
      </w:r>
      <w:proofErr w:type="gramStart"/>
      <w:r w:rsidRPr="006851E5">
        <w:t>В соответствии с Гражданским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875327" w:rsidRPr="006851E5">
        <w:t xml:space="preserve"> Порядком </w:t>
      </w:r>
      <w:r w:rsidRPr="006851E5">
        <w:t xml:space="preserve"> </w:t>
      </w:r>
      <w:r w:rsidR="00875327" w:rsidRPr="006851E5">
        <w:t xml:space="preserve">«сноса (демонтажа) незаконно размещенных объектов некапитального характера на территории Плесского городского поселения Приволжского муниципального района Ивановской области», утвержденным </w:t>
      </w:r>
      <w:r w:rsidR="00F97A2E">
        <w:t>постановлением а</w:t>
      </w:r>
      <w:r w:rsidR="00875327" w:rsidRPr="006851E5">
        <w:t>дминистрации Плесского городского поселения</w:t>
      </w:r>
      <w:r w:rsidR="006F47D6" w:rsidRPr="006851E5">
        <w:t xml:space="preserve"> Приволжского муниципального района Ивановской области от 19.10.2021 г. № 118, </w:t>
      </w:r>
      <w:r w:rsidRPr="006851E5">
        <w:t>руководствуясь Уставом Плесского</w:t>
      </w:r>
      <w:proofErr w:type="gramEnd"/>
      <w:r w:rsidRPr="006851E5">
        <w:t xml:space="preserve"> городского поселения Приволжского муниципального района</w:t>
      </w:r>
      <w:r w:rsidR="006F47D6" w:rsidRPr="006851E5">
        <w:t xml:space="preserve"> Ивановской области</w:t>
      </w:r>
      <w:r w:rsidRPr="006851E5">
        <w:t>, администрация Плесского городского поселения Приволжского муниципального района</w:t>
      </w:r>
      <w:r w:rsidR="006F47D6" w:rsidRPr="006851E5">
        <w:t xml:space="preserve"> Ивановской области</w:t>
      </w:r>
    </w:p>
    <w:p w:rsidR="00F945E7" w:rsidRDefault="00F945E7" w:rsidP="00F945E7">
      <w:pPr>
        <w:ind w:left="-426"/>
      </w:pP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945E7" w:rsidRDefault="00F945E7" w:rsidP="00F945E7">
      <w:pPr>
        <w:ind w:left="-426"/>
        <w:jc w:val="center"/>
        <w:rPr>
          <w:b/>
          <w:bCs/>
          <w:sz w:val="28"/>
          <w:szCs w:val="28"/>
        </w:rPr>
      </w:pPr>
    </w:p>
    <w:p w:rsidR="00F945E7" w:rsidRPr="006851E5" w:rsidRDefault="00F945E7" w:rsidP="00F945E7">
      <w:pPr>
        <w:ind w:left="-426" w:firstLine="851"/>
        <w:jc w:val="both"/>
      </w:pPr>
      <w:r w:rsidRPr="006851E5">
        <w:t>1. </w:t>
      </w:r>
      <w:r w:rsidR="00F97A2E">
        <w:t>Демонтировать, указанный</w:t>
      </w:r>
      <w:r w:rsidR="006F47D6" w:rsidRPr="006851E5">
        <w:t xml:space="preserve"> в приложении</w:t>
      </w:r>
      <w:r w:rsidR="00336D17" w:rsidRPr="006851E5">
        <w:t xml:space="preserve"> №1</w:t>
      </w:r>
      <w:r w:rsidR="006F47D6" w:rsidRPr="006851E5">
        <w:t xml:space="preserve"> к настоящему постан</w:t>
      </w:r>
      <w:r w:rsidR="00F97A2E">
        <w:t>овлению, незаконно установленный некапитальный объект</w:t>
      </w:r>
      <w:r w:rsidR="00336D17" w:rsidRPr="006851E5">
        <w:t xml:space="preserve"> (</w:t>
      </w:r>
      <w:r w:rsidR="00F97A2E">
        <w:t>киоск/павильон</w:t>
      </w:r>
      <w:r w:rsidR="00336D17" w:rsidRPr="006851E5">
        <w:t>)</w:t>
      </w:r>
      <w:r w:rsidR="006F47D6" w:rsidRPr="006851E5">
        <w:t>, расположе</w:t>
      </w:r>
      <w:r w:rsidR="00F97A2E">
        <w:t>нный</w:t>
      </w:r>
      <w:r w:rsidR="006F47D6" w:rsidRPr="006851E5">
        <w:t xml:space="preserve"> </w:t>
      </w:r>
      <w:r w:rsidR="00F97A2E">
        <w:t>у</w:t>
      </w:r>
      <w:r w:rsidR="006F47D6" w:rsidRPr="006851E5">
        <w:t xml:space="preserve"> </w:t>
      </w:r>
      <w:r w:rsidR="00573D77">
        <w:t xml:space="preserve">                    </w:t>
      </w:r>
      <w:r w:rsidR="006F47D6" w:rsidRPr="006851E5">
        <w:t>д. № 1</w:t>
      </w:r>
      <w:r w:rsidR="00F97A2E">
        <w:t>8</w:t>
      </w:r>
      <w:proofErr w:type="gramStart"/>
      <w:r w:rsidR="00F97A2E">
        <w:t xml:space="preserve"> А</w:t>
      </w:r>
      <w:proofErr w:type="gramEnd"/>
      <w:r w:rsidR="006F47D6" w:rsidRPr="006851E5">
        <w:t>,</w:t>
      </w:r>
      <w:r w:rsidR="00426315" w:rsidRPr="006851E5">
        <w:t xml:space="preserve"> </w:t>
      </w:r>
      <w:r w:rsidR="00F97A2E">
        <w:t>по ул. Лесная</w:t>
      </w:r>
      <w:r w:rsidR="006F47D6" w:rsidRPr="006851E5">
        <w:t>, г. Плес, Приволжского района, Ивановской области, на земельном участке, находящемся в государственной собственности и не предназначенном для этого целей</w:t>
      </w:r>
      <w:r w:rsidRPr="006851E5">
        <w:t>.</w:t>
      </w:r>
      <w:r w:rsidR="00DA01C1" w:rsidRPr="006851E5">
        <w:t xml:space="preserve"> Информация о лицах, </w:t>
      </w:r>
      <w:proofErr w:type="gramStart"/>
      <w:r w:rsidR="00DA01C1" w:rsidRPr="006851E5">
        <w:t>осуществивши</w:t>
      </w:r>
      <w:r w:rsidR="00336D17" w:rsidRPr="006851E5">
        <w:t>м</w:t>
      </w:r>
      <w:proofErr w:type="gramEnd"/>
      <w:r w:rsidR="00336D17" w:rsidRPr="006851E5">
        <w:t xml:space="preserve"> размещение объектов, отсутствует.</w:t>
      </w:r>
    </w:p>
    <w:p w:rsidR="00472BF1" w:rsidRPr="006851E5" w:rsidRDefault="00573D77" w:rsidP="00F945E7">
      <w:pPr>
        <w:ind w:left="-426" w:firstLine="851"/>
        <w:jc w:val="both"/>
      </w:pPr>
      <w:r>
        <w:t xml:space="preserve">2. </w:t>
      </w:r>
      <w:r w:rsidR="00B522DD" w:rsidRPr="006851E5">
        <w:t>Организация,</w:t>
      </w:r>
      <w:r>
        <w:t xml:space="preserve"> осуществляющая мероприятия </w:t>
      </w:r>
      <w:r w:rsidR="00472BF1" w:rsidRPr="006851E5">
        <w:t>по</w:t>
      </w:r>
      <w:r>
        <w:t xml:space="preserve"> демонтажу </w:t>
      </w:r>
      <w:r w:rsidR="006851E5">
        <w:t>-</w:t>
      </w:r>
      <w:r w:rsidR="00472BF1" w:rsidRPr="006851E5">
        <w:t xml:space="preserve"> «МО МУП ЖКХ Плес»</w:t>
      </w:r>
      <w:r w:rsidR="00DA01C1" w:rsidRPr="006851E5">
        <w:t>.</w:t>
      </w:r>
    </w:p>
    <w:p w:rsidR="006F47D6" w:rsidRPr="006851E5" w:rsidRDefault="00472BF1" w:rsidP="00F945E7">
      <w:pPr>
        <w:ind w:left="-426" w:firstLine="851"/>
        <w:jc w:val="both"/>
      </w:pPr>
      <w:r w:rsidRPr="006851E5">
        <w:t>3</w:t>
      </w:r>
      <w:r w:rsidR="004936A6" w:rsidRPr="006851E5">
        <w:t xml:space="preserve">. Демонтаж осуществить </w:t>
      </w:r>
      <w:r w:rsidR="00E93241">
        <w:t>до 10.10</w:t>
      </w:r>
      <w:r w:rsidR="004936A6" w:rsidRPr="00F97A2E">
        <w:t>.2022 г.</w:t>
      </w:r>
    </w:p>
    <w:p w:rsidR="00472BF1" w:rsidRPr="006851E5" w:rsidRDefault="00472BF1" w:rsidP="00F945E7">
      <w:pPr>
        <w:ind w:left="-426" w:firstLine="851"/>
        <w:jc w:val="both"/>
      </w:pPr>
      <w:r w:rsidRPr="006851E5">
        <w:t xml:space="preserve">4. </w:t>
      </w:r>
      <w:r w:rsidR="00F97A2E">
        <w:t>Хранение демонтированного объекта</w:t>
      </w:r>
      <w:r w:rsidR="00DA01C1" w:rsidRPr="006851E5">
        <w:t>, а такж</w:t>
      </w:r>
      <w:r w:rsidR="00F97A2E">
        <w:t>е имущества, выявленного в таком объекте</w:t>
      </w:r>
      <w:r w:rsidR="00DA01C1" w:rsidRPr="006851E5">
        <w:t>, осуществляется на специализированном пункте временного хранения по адресу:</w:t>
      </w:r>
      <w:r w:rsidR="007C4ECC">
        <w:t xml:space="preserve">   </w:t>
      </w:r>
      <w:r w:rsidR="00F97A2E">
        <w:t xml:space="preserve">                  </w:t>
      </w:r>
      <w:r w:rsidR="007C4ECC">
        <w:t xml:space="preserve">  </w:t>
      </w:r>
      <w:r w:rsidR="00DA01C1" w:rsidRPr="006851E5">
        <w:t xml:space="preserve"> </w:t>
      </w:r>
      <w:proofErr w:type="gramStart"/>
      <w:r w:rsidR="00DA01C1" w:rsidRPr="006851E5">
        <w:t>г</w:t>
      </w:r>
      <w:proofErr w:type="gramEnd"/>
      <w:r w:rsidR="00DA01C1" w:rsidRPr="006851E5">
        <w:t>. Плес, ул. Калинина, 10.</w:t>
      </w:r>
    </w:p>
    <w:p w:rsidR="00F945E7" w:rsidRPr="006851E5" w:rsidRDefault="00DA01C1" w:rsidP="00F945E7">
      <w:pPr>
        <w:ind w:left="-426" w:firstLine="851"/>
        <w:jc w:val="both"/>
      </w:pPr>
      <w:r w:rsidRPr="006851E5">
        <w:t>5</w:t>
      </w:r>
      <w:r w:rsidR="00073CD0" w:rsidRPr="006851E5">
        <w:t xml:space="preserve">. </w:t>
      </w:r>
      <w:r w:rsidR="00F945E7" w:rsidRPr="006851E5">
        <w:t>Опубликовать настоящие постановление на 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F945E7" w:rsidRPr="006851E5" w:rsidRDefault="00DA01C1" w:rsidP="00F945E7">
      <w:pPr>
        <w:ind w:left="-426" w:firstLine="851"/>
        <w:jc w:val="both"/>
      </w:pPr>
      <w:r w:rsidRPr="006851E5">
        <w:t>6</w:t>
      </w:r>
      <w:r w:rsidR="00F945E7" w:rsidRPr="006851E5">
        <w:t xml:space="preserve">. Настоящее Постановление вступает в силу с момента подписания. </w:t>
      </w:r>
    </w:p>
    <w:p w:rsidR="00F945E7" w:rsidRPr="006851E5" w:rsidRDefault="00DA01C1" w:rsidP="00F945E7">
      <w:pPr>
        <w:ind w:left="-426" w:firstLine="851"/>
        <w:jc w:val="both"/>
      </w:pPr>
      <w:r w:rsidRPr="006851E5">
        <w:t>7</w:t>
      </w:r>
      <w:r w:rsidR="006851E5" w:rsidRPr="006851E5">
        <w:t xml:space="preserve">. </w:t>
      </w:r>
      <w:proofErr w:type="gramStart"/>
      <w:r w:rsidR="00F945E7" w:rsidRPr="006851E5">
        <w:t>Контроль за</w:t>
      </w:r>
      <w:proofErr w:type="gramEnd"/>
      <w:r w:rsidR="00F945E7" w:rsidRPr="006851E5">
        <w:t xml:space="preserve"> исполнением настоящего Постановления возложить на заместителя Главы администрации по вопросам охраны объектов культурного наследия.</w:t>
      </w:r>
    </w:p>
    <w:p w:rsidR="00F945E7" w:rsidRDefault="00F945E7" w:rsidP="006851E5">
      <w:pPr>
        <w:ind w:left="-426" w:firstLine="851"/>
        <w:jc w:val="both"/>
      </w:pPr>
      <w:bookmarkStart w:id="0" w:name="_GoBack"/>
      <w:bookmarkEnd w:id="0"/>
    </w:p>
    <w:p w:rsidR="00F97A2E" w:rsidRPr="006851E5" w:rsidRDefault="00F97A2E" w:rsidP="006851E5">
      <w:pPr>
        <w:ind w:left="-426" w:firstLine="851"/>
        <w:jc w:val="both"/>
      </w:pPr>
    </w:p>
    <w:p w:rsidR="00F945E7" w:rsidRPr="006851E5" w:rsidRDefault="00996DD6" w:rsidP="006851E5">
      <w:pPr>
        <w:ind w:left="-426"/>
        <w:jc w:val="both"/>
      </w:pPr>
      <w:proofErr w:type="spellStart"/>
      <w:r w:rsidRPr="006851E5">
        <w:t>ВрИП</w:t>
      </w:r>
      <w:proofErr w:type="spellEnd"/>
      <w:r w:rsidR="00F945E7" w:rsidRPr="006851E5">
        <w:t xml:space="preserve"> Главы                                                                                      </w:t>
      </w:r>
    </w:p>
    <w:p w:rsidR="004936A6" w:rsidRPr="006851E5" w:rsidRDefault="004936A6" w:rsidP="006851E5">
      <w:pPr>
        <w:ind w:left="-426"/>
        <w:jc w:val="both"/>
      </w:pPr>
      <w:r w:rsidRPr="006851E5">
        <w:t xml:space="preserve">Плесского городского поселения                                        </w:t>
      </w:r>
      <w:r w:rsidR="006851E5">
        <w:t xml:space="preserve">                            </w:t>
      </w:r>
      <w:r w:rsidRPr="006851E5">
        <w:t xml:space="preserve">           С.В. Корнилова</w:t>
      </w:r>
    </w:p>
    <w:sectPr w:rsidR="004936A6" w:rsidRPr="006851E5" w:rsidSect="006851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5E7"/>
    <w:rsid w:val="00073CD0"/>
    <w:rsid w:val="00080CE7"/>
    <w:rsid w:val="000A2429"/>
    <w:rsid w:val="002D47D2"/>
    <w:rsid w:val="00336D17"/>
    <w:rsid w:val="00426315"/>
    <w:rsid w:val="00472BF1"/>
    <w:rsid w:val="004936A6"/>
    <w:rsid w:val="004A4995"/>
    <w:rsid w:val="00573D77"/>
    <w:rsid w:val="005A6EFE"/>
    <w:rsid w:val="006851E5"/>
    <w:rsid w:val="006F47D6"/>
    <w:rsid w:val="0073431F"/>
    <w:rsid w:val="007C4ECC"/>
    <w:rsid w:val="007E02F9"/>
    <w:rsid w:val="00875327"/>
    <w:rsid w:val="008A6DB5"/>
    <w:rsid w:val="008C2DFD"/>
    <w:rsid w:val="008C6BE4"/>
    <w:rsid w:val="00996DD6"/>
    <w:rsid w:val="00A61B3E"/>
    <w:rsid w:val="00B01653"/>
    <w:rsid w:val="00B522DD"/>
    <w:rsid w:val="00C603E1"/>
    <w:rsid w:val="00CF796D"/>
    <w:rsid w:val="00DA01C1"/>
    <w:rsid w:val="00E93241"/>
    <w:rsid w:val="00F63B0A"/>
    <w:rsid w:val="00F945E7"/>
    <w:rsid w:val="00F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45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3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5E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945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53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2022-09-06T05:40:00Z</cp:lastPrinted>
  <dcterms:created xsi:type="dcterms:W3CDTF">2022-03-22T07:48:00Z</dcterms:created>
  <dcterms:modified xsi:type="dcterms:W3CDTF">2022-09-20T10:58:00Z</dcterms:modified>
</cp:coreProperties>
</file>