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6B" w:rsidRDefault="00BA1F82" w:rsidP="003F686B">
      <w:pPr>
        <w:jc w:val="center"/>
        <w:rPr>
          <w:rFonts w:ascii="a_FuturaOrto" w:hAnsi="a_FuturaOrto"/>
        </w:rPr>
      </w:pPr>
      <w:bookmarkStart w:id="0" w:name="_GoBack"/>
      <w:bookmarkEnd w:id="0"/>
      <w:r w:rsidRPr="003B5BC1">
        <w:rPr>
          <w:noProof/>
        </w:rPr>
        <w:drawing>
          <wp:inline distT="0" distB="0" distL="0" distR="0">
            <wp:extent cx="466725" cy="52387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3F686B" w:rsidRDefault="003F686B" w:rsidP="003F686B">
      <w:pPr>
        <w:jc w:val="center"/>
        <w:rPr>
          <w:rFonts w:ascii="a_FuturaOrto" w:hAnsi="a_FuturaOrto"/>
          <w:sz w:val="28"/>
          <w:szCs w:val="28"/>
        </w:rPr>
      </w:pPr>
    </w:p>
    <w:p w:rsidR="003F686B" w:rsidRDefault="003F686B" w:rsidP="003F686B">
      <w:pPr>
        <w:jc w:val="center"/>
        <w:rPr>
          <w:sz w:val="28"/>
          <w:szCs w:val="28"/>
        </w:rPr>
      </w:pPr>
      <w:r>
        <w:rPr>
          <w:sz w:val="28"/>
          <w:szCs w:val="28"/>
        </w:rPr>
        <w:t>АДМИНИСТРАЦИЯ ПЛЕССКОГО ГОРОДСКОГО ПОСЕЛЕНИЯ ПРИВОЛЖСКОГО МУНИЦИПАЛЬНОГО РАЙОНА</w:t>
      </w:r>
    </w:p>
    <w:p w:rsidR="003F686B" w:rsidRDefault="003F686B" w:rsidP="003F686B">
      <w:pPr>
        <w:jc w:val="center"/>
        <w:rPr>
          <w:sz w:val="28"/>
          <w:szCs w:val="28"/>
        </w:rPr>
      </w:pPr>
      <w:r>
        <w:rPr>
          <w:sz w:val="28"/>
          <w:szCs w:val="28"/>
        </w:rPr>
        <w:t>ИВАНОВСКОЙ ОБЛАСТИ</w:t>
      </w:r>
    </w:p>
    <w:p w:rsidR="003F686B" w:rsidRDefault="003F686B" w:rsidP="003F686B">
      <w:pPr>
        <w:jc w:val="center"/>
        <w:rPr>
          <w:sz w:val="28"/>
          <w:szCs w:val="28"/>
        </w:rPr>
      </w:pPr>
    </w:p>
    <w:p w:rsidR="003F686B" w:rsidRDefault="003F686B" w:rsidP="003F686B">
      <w:pPr>
        <w:tabs>
          <w:tab w:val="left" w:pos="2565"/>
          <w:tab w:val="center" w:pos="4729"/>
        </w:tabs>
        <w:jc w:val="center"/>
        <w:rPr>
          <w:b/>
          <w:sz w:val="32"/>
          <w:szCs w:val="32"/>
        </w:rPr>
      </w:pPr>
      <w:r>
        <w:rPr>
          <w:b/>
          <w:sz w:val="32"/>
          <w:szCs w:val="32"/>
        </w:rPr>
        <w:t>ПОСТАНОВЛЕНИЕ</w:t>
      </w:r>
    </w:p>
    <w:p w:rsidR="003F686B" w:rsidRDefault="003F686B" w:rsidP="003F686B">
      <w:pPr>
        <w:rPr>
          <w:rFonts w:ascii="Arial" w:hAnsi="Arial" w:cs="Arial"/>
        </w:rPr>
      </w:pPr>
      <w:r>
        <w:rPr>
          <w:rFonts w:ascii="Arial" w:hAnsi="Arial" w:cs="Arial"/>
        </w:rPr>
        <w:t xml:space="preserve">                           </w:t>
      </w:r>
    </w:p>
    <w:p w:rsidR="003F686B" w:rsidRDefault="003F686B" w:rsidP="003F686B">
      <w:pPr>
        <w:rPr>
          <w:rFonts w:ascii="Arial" w:hAnsi="Arial" w:cs="Arial"/>
        </w:rPr>
      </w:pPr>
    </w:p>
    <w:p w:rsidR="003F686B" w:rsidRDefault="000C136D" w:rsidP="003F686B">
      <w:pPr>
        <w:jc w:val="center"/>
      </w:pPr>
      <w:r>
        <w:t xml:space="preserve">« 28 </w:t>
      </w:r>
      <w:r w:rsidR="003F686B">
        <w:t xml:space="preserve">» </w:t>
      </w:r>
      <w:r>
        <w:t xml:space="preserve">апреля </w:t>
      </w:r>
      <w:r w:rsidR="003F686B">
        <w:t>20</w:t>
      </w:r>
      <w:r>
        <w:t>22</w:t>
      </w:r>
      <w:r w:rsidR="003F686B">
        <w:t xml:space="preserve"> г.                                                                        № </w:t>
      </w:r>
      <w:r>
        <w:t>61</w:t>
      </w:r>
    </w:p>
    <w:p w:rsidR="003F686B" w:rsidRDefault="003F686B" w:rsidP="003F686B">
      <w:r>
        <w:t xml:space="preserve">                                         </w:t>
      </w:r>
    </w:p>
    <w:p w:rsidR="003F686B" w:rsidRDefault="003F686B" w:rsidP="003F686B">
      <w:pPr>
        <w:jc w:val="center"/>
        <w:rPr>
          <w:sz w:val="28"/>
          <w:szCs w:val="28"/>
        </w:rPr>
      </w:pPr>
      <w:r>
        <w:rPr>
          <w:sz w:val="28"/>
          <w:szCs w:val="28"/>
        </w:rPr>
        <w:t>г. Плес</w:t>
      </w:r>
    </w:p>
    <w:p w:rsidR="00FC54BC" w:rsidRPr="00AA78B1" w:rsidRDefault="00F1144D" w:rsidP="00AA78B1">
      <w:pPr>
        <w:pStyle w:val="1"/>
        <w:ind w:left="284"/>
        <w:rPr>
          <w:rFonts w:ascii="Times New Roman" w:hAnsi="Times New Roman"/>
          <w:sz w:val="28"/>
          <w:szCs w:val="28"/>
          <w:lang w:val="ru-RU"/>
        </w:rPr>
      </w:pPr>
      <w:r>
        <w:rPr>
          <w:rFonts w:ascii="Times New Roman" w:hAnsi="Times New Roman"/>
          <w:sz w:val="28"/>
          <w:szCs w:val="28"/>
        </w:rPr>
        <w:t>«</w:t>
      </w:r>
      <w:r w:rsidR="00FC54BC" w:rsidRPr="00F1144D">
        <w:rPr>
          <w:rFonts w:ascii="Times New Roman" w:hAnsi="Times New Roman"/>
          <w:sz w:val="28"/>
          <w:szCs w:val="28"/>
        </w:rPr>
        <w:t>Об утверждении административного регламента и</w:t>
      </w:r>
      <w:r>
        <w:rPr>
          <w:rFonts w:ascii="Times New Roman" w:hAnsi="Times New Roman"/>
          <w:sz w:val="28"/>
          <w:szCs w:val="28"/>
        </w:rPr>
        <w:t>сполнения муниципальной услуги «</w:t>
      </w:r>
      <w:r w:rsidR="002A7BA3">
        <w:rPr>
          <w:rFonts w:ascii="Times New Roman" w:hAnsi="Times New Roman"/>
          <w:sz w:val="28"/>
          <w:szCs w:val="28"/>
          <w:lang w:val="ru-RU"/>
        </w:rPr>
        <w:t>В</w:t>
      </w:r>
      <w:r w:rsidR="002A7BA3" w:rsidRPr="00F1144D">
        <w:rPr>
          <w:rFonts w:ascii="Times New Roman" w:hAnsi="Times New Roman"/>
          <w:sz w:val="28"/>
          <w:szCs w:val="28"/>
        </w:rPr>
        <w:t>ыдача разрешения на вырубку (выпиловку), обрезку и кронирование древесно-кустарниковой растительности на территории Плесского городского поселения</w:t>
      </w:r>
      <w:r>
        <w:rPr>
          <w:rFonts w:ascii="Times New Roman" w:hAnsi="Times New Roman"/>
          <w:sz w:val="28"/>
          <w:szCs w:val="28"/>
        </w:rPr>
        <w:t>»</w:t>
      </w:r>
    </w:p>
    <w:p w:rsidR="005F2908" w:rsidRPr="00F1144D" w:rsidRDefault="00812086" w:rsidP="00AA78B1">
      <w:pPr>
        <w:ind w:left="284" w:firstLine="0"/>
        <w:rPr>
          <w:rFonts w:ascii="Times New Roman" w:hAnsi="Times New Roman" w:cs="Times New Roman"/>
          <w:sz w:val="28"/>
          <w:szCs w:val="28"/>
        </w:rPr>
      </w:pPr>
      <w:r w:rsidRPr="00F1144D">
        <w:rPr>
          <w:rFonts w:ascii="Times New Roman" w:hAnsi="Times New Roman" w:cs="Times New Roman"/>
          <w:sz w:val="28"/>
          <w:szCs w:val="28"/>
        </w:rPr>
        <w:t xml:space="preserve">        </w:t>
      </w:r>
      <w:r w:rsidR="00FC54BC" w:rsidRPr="00F1144D">
        <w:rPr>
          <w:rFonts w:ascii="Times New Roman" w:hAnsi="Times New Roman" w:cs="Times New Roman"/>
          <w:sz w:val="28"/>
          <w:szCs w:val="28"/>
        </w:rPr>
        <w:t xml:space="preserve">На основании </w:t>
      </w:r>
      <w:hyperlink r:id="rId9" w:history="1">
        <w:r w:rsidR="00FC54BC" w:rsidRPr="00F1144D">
          <w:rPr>
            <w:rStyle w:val="a4"/>
            <w:rFonts w:ascii="Times New Roman" w:hAnsi="Times New Roman" w:cs="Times New Roman"/>
            <w:color w:val="auto"/>
            <w:sz w:val="28"/>
            <w:szCs w:val="28"/>
          </w:rPr>
          <w:t>Федерального закона</w:t>
        </w:r>
      </w:hyperlink>
      <w:r w:rsidR="00FC54BC" w:rsidRPr="00F1144D">
        <w:rPr>
          <w:rFonts w:ascii="Times New Roman" w:hAnsi="Times New Roman" w:cs="Times New Roman"/>
          <w:sz w:val="28"/>
          <w:szCs w:val="28"/>
        </w:rPr>
        <w:t xml:space="preserve"> от 27.07.2010 </w:t>
      </w:r>
      <w:r w:rsidR="005F2908" w:rsidRPr="00F1144D">
        <w:rPr>
          <w:rFonts w:ascii="Times New Roman" w:hAnsi="Times New Roman" w:cs="Times New Roman"/>
          <w:sz w:val="28"/>
          <w:szCs w:val="28"/>
        </w:rPr>
        <w:t>№</w:t>
      </w:r>
      <w:r w:rsidR="00FC54BC" w:rsidRPr="00F1144D">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10" w:history="1">
        <w:r w:rsidR="00FC54BC" w:rsidRPr="00F1144D">
          <w:rPr>
            <w:rStyle w:val="a4"/>
            <w:rFonts w:ascii="Times New Roman" w:hAnsi="Times New Roman" w:cs="Times New Roman"/>
            <w:color w:val="auto"/>
            <w:sz w:val="28"/>
            <w:szCs w:val="28"/>
          </w:rPr>
          <w:t>Федерального закона</w:t>
        </w:r>
      </w:hyperlink>
      <w:r w:rsidR="00FC54BC" w:rsidRPr="00F1144D">
        <w:rPr>
          <w:rFonts w:ascii="Times New Roman" w:hAnsi="Times New Roman" w:cs="Times New Roman"/>
          <w:sz w:val="28"/>
          <w:szCs w:val="28"/>
        </w:rPr>
        <w:t xml:space="preserve"> от 09.02.2009 </w:t>
      </w:r>
      <w:r w:rsidR="005F2908" w:rsidRPr="00F1144D">
        <w:rPr>
          <w:rFonts w:ascii="Times New Roman" w:hAnsi="Times New Roman" w:cs="Times New Roman"/>
          <w:sz w:val="28"/>
          <w:szCs w:val="28"/>
        </w:rPr>
        <w:t>№</w:t>
      </w:r>
      <w:r w:rsidR="00FC54BC" w:rsidRPr="00F1144D">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w:t>
      </w:r>
      <w:r w:rsidR="005F2908" w:rsidRPr="00F1144D">
        <w:rPr>
          <w:rFonts w:ascii="Times New Roman" w:hAnsi="Times New Roman" w:cs="Times New Roman"/>
          <w:sz w:val="28"/>
          <w:szCs w:val="28"/>
        </w:rPr>
        <w:t xml:space="preserve">», Устава </w:t>
      </w:r>
      <w:r w:rsidR="005403EB" w:rsidRPr="00F1144D">
        <w:rPr>
          <w:rFonts w:ascii="Times New Roman" w:hAnsi="Times New Roman" w:cs="Times New Roman"/>
          <w:sz w:val="28"/>
          <w:szCs w:val="28"/>
        </w:rPr>
        <w:t>Плесского городского поселения</w:t>
      </w:r>
      <w:r w:rsidR="005F2908" w:rsidRPr="00F1144D">
        <w:rPr>
          <w:rFonts w:ascii="Times New Roman" w:hAnsi="Times New Roman" w:cs="Times New Roman"/>
          <w:sz w:val="28"/>
          <w:szCs w:val="28"/>
        </w:rPr>
        <w:t xml:space="preserve">, администрация </w:t>
      </w:r>
      <w:r w:rsidR="005403EB" w:rsidRPr="00F1144D">
        <w:rPr>
          <w:rFonts w:ascii="Times New Roman" w:hAnsi="Times New Roman" w:cs="Times New Roman"/>
          <w:sz w:val="28"/>
          <w:szCs w:val="28"/>
        </w:rPr>
        <w:t>Плесского городского поселения</w:t>
      </w:r>
      <w:r w:rsidR="005F2908" w:rsidRPr="00F1144D">
        <w:rPr>
          <w:rFonts w:ascii="Times New Roman" w:hAnsi="Times New Roman" w:cs="Times New Roman"/>
          <w:sz w:val="28"/>
          <w:szCs w:val="28"/>
        </w:rPr>
        <w:t xml:space="preserve"> </w:t>
      </w:r>
      <w:r w:rsidR="00FC54BC" w:rsidRPr="00AA78B1">
        <w:rPr>
          <w:rFonts w:ascii="Times New Roman" w:hAnsi="Times New Roman" w:cs="Times New Roman"/>
          <w:b/>
          <w:sz w:val="28"/>
          <w:szCs w:val="28"/>
        </w:rPr>
        <w:t>постановля</w:t>
      </w:r>
      <w:r w:rsidR="005F2908" w:rsidRPr="00AA78B1">
        <w:rPr>
          <w:rFonts w:ascii="Times New Roman" w:hAnsi="Times New Roman" w:cs="Times New Roman"/>
          <w:b/>
          <w:sz w:val="28"/>
          <w:szCs w:val="28"/>
        </w:rPr>
        <w:t>ет</w:t>
      </w:r>
      <w:r w:rsidR="00FC54BC" w:rsidRPr="00AA78B1">
        <w:rPr>
          <w:rFonts w:ascii="Times New Roman" w:hAnsi="Times New Roman" w:cs="Times New Roman"/>
          <w:b/>
          <w:sz w:val="28"/>
          <w:szCs w:val="28"/>
        </w:rPr>
        <w:t>:</w:t>
      </w:r>
    </w:p>
    <w:p w:rsidR="00FC54BC" w:rsidRPr="00F1144D" w:rsidRDefault="00FC54BC" w:rsidP="00AA78B1">
      <w:pPr>
        <w:numPr>
          <w:ilvl w:val="0"/>
          <w:numId w:val="2"/>
        </w:numPr>
        <w:ind w:left="284" w:firstLine="284"/>
        <w:rPr>
          <w:rFonts w:ascii="Times New Roman" w:hAnsi="Times New Roman" w:cs="Times New Roman"/>
          <w:sz w:val="28"/>
          <w:szCs w:val="28"/>
        </w:rPr>
      </w:pPr>
      <w:r w:rsidRPr="00F1144D">
        <w:rPr>
          <w:rFonts w:ascii="Times New Roman" w:hAnsi="Times New Roman" w:cs="Times New Roman"/>
          <w:sz w:val="28"/>
          <w:szCs w:val="28"/>
        </w:rPr>
        <w:t xml:space="preserve">Утвердить административный регламент </w:t>
      </w:r>
      <w:r w:rsidR="002C276D" w:rsidRPr="00F1144D">
        <w:rPr>
          <w:rFonts w:ascii="Times New Roman" w:hAnsi="Times New Roman" w:cs="Times New Roman"/>
          <w:sz w:val="28"/>
          <w:szCs w:val="28"/>
        </w:rPr>
        <w:t>исполнения муниципальной услуги</w:t>
      </w:r>
      <w:r w:rsidR="002A7BA3">
        <w:rPr>
          <w:rFonts w:ascii="Times New Roman" w:hAnsi="Times New Roman" w:cs="Times New Roman"/>
          <w:sz w:val="28"/>
          <w:szCs w:val="28"/>
        </w:rPr>
        <w:t xml:space="preserve"> </w:t>
      </w:r>
      <w:r w:rsidR="002A7BA3" w:rsidRPr="002A7BA3">
        <w:rPr>
          <w:rFonts w:ascii="Times New Roman" w:hAnsi="Times New Roman"/>
          <w:sz w:val="28"/>
          <w:szCs w:val="28"/>
        </w:rPr>
        <w:t xml:space="preserve"> </w:t>
      </w:r>
      <w:r w:rsidR="002A7BA3">
        <w:rPr>
          <w:rFonts w:ascii="Times New Roman" w:hAnsi="Times New Roman"/>
          <w:sz w:val="28"/>
          <w:szCs w:val="28"/>
        </w:rPr>
        <w:t>«В</w:t>
      </w:r>
      <w:r w:rsidR="002A7BA3" w:rsidRPr="00F1144D">
        <w:rPr>
          <w:rFonts w:ascii="Times New Roman" w:hAnsi="Times New Roman" w:cs="Times New Roman"/>
          <w:sz w:val="28"/>
          <w:szCs w:val="28"/>
        </w:rPr>
        <w:t>ыдача разрешения на вырубку (выпиловку), обрезку и кронирование древесно-кустарниковой растительности на территории Плесского городского поселения</w:t>
      </w:r>
      <w:r w:rsidR="002A7BA3">
        <w:rPr>
          <w:rFonts w:ascii="Times New Roman" w:hAnsi="Times New Roman" w:cs="Times New Roman"/>
          <w:sz w:val="28"/>
          <w:szCs w:val="28"/>
        </w:rPr>
        <w:t>»</w:t>
      </w:r>
      <w:r w:rsidR="005403EB" w:rsidRPr="00F1144D">
        <w:rPr>
          <w:rFonts w:ascii="Times New Roman" w:hAnsi="Times New Roman" w:cs="Times New Roman"/>
          <w:sz w:val="28"/>
          <w:szCs w:val="28"/>
        </w:rPr>
        <w:t xml:space="preserve"> на территории Плесского городского поселения</w:t>
      </w:r>
      <w:r w:rsidRPr="00F1144D">
        <w:rPr>
          <w:rFonts w:ascii="Times New Roman" w:hAnsi="Times New Roman" w:cs="Times New Roman"/>
          <w:sz w:val="28"/>
          <w:szCs w:val="28"/>
        </w:rPr>
        <w:t>.</w:t>
      </w:r>
    </w:p>
    <w:p w:rsidR="00AA78B1" w:rsidRDefault="00812086" w:rsidP="00AA78B1">
      <w:pPr>
        <w:numPr>
          <w:ilvl w:val="0"/>
          <w:numId w:val="2"/>
        </w:numPr>
        <w:ind w:left="284" w:firstLine="284"/>
        <w:rPr>
          <w:rFonts w:ascii="Times New Roman" w:hAnsi="Times New Roman" w:cs="Times New Roman"/>
          <w:sz w:val="28"/>
          <w:szCs w:val="28"/>
        </w:rPr>
      </w:pPr>
      <w:r w:rsidRPr="00F1144D">
        <w:rPr>
          <w:rFonts w:ascii="Times New Roman" w:hAnsi="Times New Roman" w:cs="Times New Roman"/>
          <w:sz w:val="28"/>
          <w:szCs w:val="28"/>
        </w:rPr>
        <w:t>Постановление администрации Плесского городского поселения от 15.02.2017г. №16-п «Оформление и выдача разрешения на вырубку</w:t>
      </w:r>
      <w:r w:rsidR="00F1144D" w:rsidRPr="00F1144D">
        <w:rPr>
          <w:rFonts w:ascii="Times New Roman" w:hAnsi="Times New Roman" w:cs="Times New Roman"/>
          <w:sz w:val="28"/>
          <w:szCs w:val="28"/>
        </w:rPr>
        <w:t xml:space="preserve"> (выпиловку), обрезку и кронирование древесно-кустарниковой растительности на территории Плесского городского поселения» считать утратившим силу.</w:t>
      </w:r>
    </w:p>
    <w:p w:rsidR="00AA78B1" w:rsidRPr="00AA78B1" w:rsidRDefault="00AA78B1" w:rsidP="00AA78B1">
      <w:pPr>
        <w:numPr>
          <w:ilvl w:val="0"/>
          <w:numId w:val="2"/>
        </w:numPr>
        <w:ind w:left="284" w:firstLine="284"/>
        <w:rPr>
          <w:rFonts w:ascii="Times New Roman" w:hAnsi="Times New Roman" w:cs="Times New Roman"/>
          <w:sz w:val="28"/>
          <w:szCs w:val="28"/>
        </w:rPr>
      </w:pPr>
      <w:r w:rsidRPr="00AA78B1">
        <w:rPr>
          <w:rFonts w:ascii="Times New Roman" w:hAnsi="Times New Roman"/>
          <w:sz w:val="28"/>
          <w:szCs w:val="28"/>
        </w:rPr>
        <w:t>Разместить настоящее постановление на официальном сайте админ</w:t>
      </w:r>
      <w:r w:rsidRPr="00AA78B1">
        <w:rPr>
          <w:rFonts w:ascii="Times New Roman" w:hAnsi="Times New Roman"/>
          <w:sz w:val="28"/>
          <w:szCs w:val="28"/>
        </w:rPr>
        <w:t>и</w:t>
      </w:r>
      <w:r w:rsidRPr="00AA78B1">
        <w:rPr>
          <w:rFonts w:ascii="Times New Roman" w:hAnsi="Times New Roman"/>
          <w:sz w:val="28"/>
          <w:szCs w:val="28"/>
        </w:rPr>
        <w:t>страции Плесского городского поселения и опубликовать в информационном бюллетене «Вестник Совета и Администрации Плесского городского поселения»</w:t>
      </w:r>
    </w:p>
    <w:p w:rsidR="005F2908" w:rsidRDefault="00812086" w:rsidP="00AA78B1">
      <w:pPr>
        <w:numPr>
          <w:ilvl w:val="0"/>
          <w:numId w:val="2"/>
        </w:numPr>
        <w:ind w:left="284" w:firstLine="284"/>
        <w:rPr>
          <w:rFonts w:ascii="Times New Roman" w:hAnsi="Times New Roman" w:cs="Times New Roman"/>
          <w:sz w:val="28"/>
          <w:szCs w:val="28"/>
        </w:rPr>
      </w:pPr>
      <w:r w:rsidRPr="00AA78B1">
        <w:rPr>
          <w:rFonts w:ascii="Times New Roman" w:hAnsi="Times New Roman" w:cs="Times New Roman"/>
          <w:sz w:val="28"/>
          <w:szCs w:val="28"/>
        </w:rPr>
        <w:t xml:space="preserve"> </w:t>
      </w:r>
      <w:r w:rsidR="005F2908" w:rsidRPr="00AA78B1">
        <w:rPr>
          <w:rFonts w:ascii="Times New Roman" w:hAnsi="Times New Roman" w:cs="Times New Roman"/>
          <w:sz w:val="28"/>
          <w:szCs w:val="28"/>
        </w:rPr>
        <w:t>Контроль за исполнением настоящего постановления возложить на</w:t>
      </w:r>
      <w:r w:rsidRPr="00AA78B1">
        <w:rPr>
          <w:rFonts w:ascii="Times New Roman" w:hAnsi="Times New Roman" w:cs="Times New Roman"/>
          <w:sz w:val="28"/>
          <w:szCs w:val="28"/>
        </w:rPr>
        <w:t xml:space="preserve"> заместителя главы администрации Плесского городского поселения по вопросам охраны объектов культурного наследия.</w:t>
      </w:r>
    </w:p>
    <w:p w:rsidR="005F2908" w:rsidRPr="00AA78B1" w:rsidRDefault="005F2908" w:rsidP="00AA78B1">
      <w:pPr>
        <w:numPr>
          <w:ilvl w:val="0"/>
          <w:numId w:val="2"/>
        </w:numPr>
        <w:ind w:left="284" w:firstLine="284"/>
        <w:rPr>
          <w:rFonts w:ascii="Times New Roman" w:hAnsi="Times New Roman" w:cs="Times New Roman"/>
          <w:sz w:val="28"/>
          <w:szCs w:val="28"/>
        </w:rPr>
      </w:pPr>
      <w:r w:rsidRPr="00AA78B1">
        <w:rPr>
          <w:rFonts w:ascii="Times New Roman" w:hAnsi="Times New Roman" w:cs="Times New Roman"/>
          <w:sz w:val="28"/>
          <w:szCs w:val="28"/>
        </w:rPr>
        <w:t>Настоящее пост</w:t>
      </w:r>
      <w:r w:rsidR="00AA78B1">
        <w:rPr>
          <w:rFonts w:ascii="Times New Roman" w:hAnsi="Times New Roman" w:cs="Times New Roman"/>
          <w:sz w:val="28"/>
          <w:szCs w:val="28"/>
        </w:rPr>
        <w:t xml:space="preserve">ановление вступает в силу с момента </w:t>
      </w:r>
      <w:r w:rsidRPr="00AA78B1">
        <w:rPr>
          <w:rFonts w:ascii="Times New Roman" w:hAnsi="Times New Roman" w:cs="Times New Roman"/>
          <w:sz w:val="28"/>
          <w:szCs w:val="28"/>
        </w:rPr>
        <w:t>опубликования</w:t>
      </w:r>
      <w:r w:rsidR="00AA78B1">
        <w:rPr>
          <w:rFonts w:ascii="Times New Roman" w:hAnsi="Times New Roman" w:cs="Times New Roman"/>
          <w:sz w:val="28"/>
          <w:szCs w:val="28"/>
        </w:rPr>
        <w:t>.</w:t>
      </w:r>
      <w:r w:rsidRPr="00AA78B1">
        <w:rPr>
          <w:rFonts w:ascii="Times New Roman" w:hAnsi="Times New Roman" w:cs="Times New Roman"/>
          <w:sz w:val="28"/>
          <w:szCs w:val="28"/>
        </w:rPr>
        <w:t xml:space="preserve">  </w:t>
      </w:r>
    </w:p>
    <w:p w:rsidR="00F1144D" w:rsidRPr="00F1144D" w:rsidRDefault="00F1144D" w:rsidP="003F686B">
      <w:pPr>
        <w:ind w:firstLine="0"/>
        <w:rPr>
          <w:rFonts w:ascii="Times New Roman" w:hAnsi="Times New Roman" w:cs="Times New Roman"/>
          <w:sz w:val="28"/>
          <w:szCs w:val="28"/>
        </w:rPr>
      </w:pPr>
    </w:p>
    <w:p w:rsidR="001E27A8" w:rsidRDefault="00F1144D" w:rsidP="001E27A8">
      <w:pPr>
        <w:ind w:left="284" w:firstLine="0"/>
        <w:rPr>
          <w:rFonts w:ascii="Times New Roman" w:hAnsi="Times New Roman" w:cs="Times New Roman"/>
          <w:b/>
          <w:sz w:val="28"/>
          <w:szCs w:val="28"/>
        </w:rPr>
      </w:pPr>
      <w:r w:rsidRPr="00F1144D">
        <w:rPr>
          <w:rFonts w:ascii="Times New Roman" w:hAnsi="Times New Roman" w:cs="Times New Roman"/>
          <w:sz w:val="28"/>
          <w:szCs w:val="28"/>
        </w:rPr>
        <w:t xml:space="preserve"> </w:t>
      </w:r>
      <w:r w:rsidR="002A7BA3">
        <w:rPr>
          <w:rFonts w:ascii="Times New Roman" w:hAnsi="Times New Roman" w:cs="Times New Roman"/>
          <w:b/>
          <w:sz w:val="28"/>
          <w:szCs w:val="28"/>
        </w:rPr>
        <w:t>ВрИП</w:t>
      </w:r>
      <w:r w:rsidRPr="00F1144D">
        <w:rPr>
          <w:rFonts w:ascii="Times New Roman" w:hAnsi="Times New Roman" w:cs="Times New Roman"/>
          <w:b/>
          <w:sz w:val="28"/>
          <w:szCs w:val="28"/>
        </w:rPr>
        <w:t xml:space="preserve"> </w:t>
      </w:r>
      <w:r w:rsidR="002A7BA3">
        <w:rPr>
          <w:rFonts w:ascii="Times New Roman" w:hAnsi="Times New Roman" w:cs="Times New Roman"/>
          <w:b/>
          <w:sz w:val="28"/>
          <w:szCs w:val="28"/>
        </w:rPr>
        <w:t>г</w:t>
      </w:r>
      <w:r w:rsidR="001E27A8">
        <w:rPr>
          <w:rFonts w:ascii="Times New Roman" w:hAnsi="Times New Roman" w:cs="Times New Roman"/>
          <w:b/>
          <w:sz w:val="28"/>
          <w:szCs w:val="28"/>
        </w:rPr>
        <w:t xml:space="preserve">лавы  </w:t>
      </w:r>
      <w:r w:rsidRPr="00F1144D">
        <w:rPr>
          <w:rFonts w:ascii="Times New Roman" w:hAnsi="Times New Roman" w:cs="Times New Roman"/>
          <w:b/>
          <w:sz w:val="28"/>
          <w:szCs w:val="28"/>
        </w:rPr>
        <w:t xml:space="preserve">Плесского </w:t>
      </w:r>
    </w:p>
    <w:p w:rsidR="00FC54BC" w:rsidRPr="00F1144D" w:rsidRDefault="00F1144D" w:rsidP="001E27A8">
      <w:pPr>
        <w:ind w:left="284" w:firstLine="0"/>
        <w:rPr>
          <w:rFonts w:ascii="Times New Roman" w:hAnsi="Times New Roman" w:cs="Times New Roman"/>
          <w:b/>
          <w:sz w:val="28"/>
          <w:szCs w:val="28"/>
        </w:rPr>
      </w:pPr>
      <w:r w:rsidRPr="00F1144D">
        <w:rPr>
          <w:rFonts w:ascii="Times New Roman" w:hAnsi="Times New Roman" w:cs="Times New Roman"/>
          <w:b/>
          <w:sz w:val="28"/>
          <w:szCs w:val="28"/>
        </w:rPr>
        <w:t xml:space="preserve">городского поселения                        </w:t>
      </w:r>
      <w:r w:rsidR="00763AC1">
        <w:rPr>
          <w:rFonts w:ascii="Times New Roman" w:hAnsi="Times New Roman" w:cs="Times New Roman"/>
          <w:b/>
          <w:sz w:val="28"/>
          <w:szCs w:val="28"/>
        </w:rPr>
        <w:t xml:space="preserve">                              </w:t>
      </w:r>
      <w:r w:rsidR="00895185">
        <w:rPr>
          <w:rFonts w:ascii="Times New Roman" w:hAnsi="Times New Roman" w:cs="Times New Roman"/>
          <w:b/>
          <w:sz w:val="28"/>
          <w:szCs w:val="28"/>
        </w:rPr>
        <w:t xml:space="preserve">            </w:t>
      </w:r>
      <w:r w:rsidR="00763AC1">
        <w:rPr>
          <w:rFonts w:ascii="Times New Roman" w:hAnsi="Times New Roman" w:cs="Times New Roman"/>
          <w:b/>
          <w:sz w:val="28"/>
          <w:szCs w:val="28"/>
        </w:rPr>
        <w:t xml:space="preserve"> С.В.Корнилова</w:t>
      </w:r>
    </w:p>
    <w:p w:rsidR="005F2908" w:rsidRDefault="005F2908" w:rsidP="00812086">
      <w:pPr>
        <w:ind w:left="284" w:firstLine="0"/>
      </w:pPr>
    </w:p>
    <w:p w:rsidR="005F2908" w:rsidRDefault="005F2908" w:rsidP="005F2908"/>
    <w:p w:rsidR="00FC54BC" w:rsidRDefault="00FC54BC">
      <w:pPr>
        <w:ind w:firstLine="698"/>
        <w:jc w:val="right"/>
      </w:pPr>
      <w:r>
        <w:lastRenderedPageBreak/>
        <w:t>Приложение N 1 к Постановлению</w:t>
      </w:r>
    </w:p>
    <w:p w:rsidR="00FC54BC" w:rsidRDefault="00FC54BC" w:rsidP="005F2908">
      <w:pPr>
        <w:ind w:firstLine="698"/>
        <w:jc w:val="right"/>
      </w:pPr>
      <w:r>
        <w:t xml:space="preserve">администрации </w:t>
      </w:r>
      <w:r w:rsidR="005403EB" w:rsidRPr="005403EB">
        <w:t>Плесского городского поселения</w:t>
      </w:r>
    </w:p>
    <w:p w:rsidR="005F2908" w:rsidRDefault="00F1144D" w:rsidP="00F1144D">
      <w:pPr>
        <w:ind w:firstLine="698"/>
        <w:jc w:val="center"/>
      </w:pPr>
      <w:r>
        <w:t xml:space="preserve">                                                                                        </w:t>
      </w:r>
      <w:r w:rsidR="00812086">
        <w:t>от «</w:t>
      </w:r>
      <w:r w:rsidR="00AB7EB1">
        <w:t xml:space="preserve"> 28 </w:t>
      </w:r>
      <w:r w:rsidR="00812086">
        <w:t>»</w:t>
      </w:r>
      <w:r w:rsidR="00AB7EB1">
        <w:t xml:space="preserve"> апреля </w:t>
      </w:r>
      <w:r w:rsidR="00812086">
        <w:t>2022</w:t>
      </w:r>
      <w:r w:rsidR="005F2908">
        <w:t>г. №</w:t>
      </w:r>
      <w:r w:rsidR="00AB7EB1">
        <w:t xml:space="preserve"> 61</w:t>
      </w:r>
    </w:p>
    <w:p w:rsidR="005F2908" w:rsidRDefault="005F2908" w:rsidP="005F2908">
      <w:pPr>
        <w:ind w:firstLine="698"/>
        <w:jc w:val="center"/>
      </w:pPr>
    </w:p>
    <w:p w:rsidR="00FC54BC" w:rsidRPr="005F2908" w:rsidRDefault="00FC54BC" w:rsidP="005F2908">
      <w:pPr>
        <w:pStyle w:val="3"/>
        <w:spacing w:before="0" w:after="0"/>
        <w:ind w:firstLine="720"/>
        <w:rPr>
          <w:rFonts w:ascii="Times New Roman" w:hAnsi="Times New Roman"/>
        </w:rPr>
      </w:pPr>
      <w:r w:rsidRPr="005F2908">
        <w:rPr>
          <w:rFonts w:ascii="Times New Roman" w:hAnsi="Times New Roman"/>
        </w:rPr>
        <w:t>Административный регламент</w:t>
      </w:r>
    </w:p>
    <w:p w:rsidR="00FC54BC" w:rsidRPr="005F2908" w:rsidRDefault="00FC54BC" w:rsidP="005F2908">
      <w:pPr>
        <w:pStyle w:val="3"/>
        <w:spacing w:before="0" w:after="0"/>
        <w:ind w:firstLine="720"/>
        <w:rPr>
          <w:rFonts w:ascii="Times New Roman" w:hAnsi="Times New Roman"/>
        </w:rPr>
      </w:pPr>
      <w:r w:rsidRPr="005F2908">
        <w:rPr>
          <w:rFonts w:ascii="Times New Roman" w:hAnsi="Times New Roman"/>
        </w:rPr>
        <w:t>по пред</w:t>
      </w:r>
      <w:r w:rsidR="005F2908">
        <w:rPr>
          <w:rFonts w:ascii="Times New Roman" w:hAnsi="Times New Roman"/>
        </w:rPr>
        <w:t xml:space="preserve">оставлению муниципальной услуги </w:t>
      </w:r>
      <w:r w:rsidR="002A7BA3">
        <w:rPr>
          <w:rFonts w:ascii="Times New Roman" w:hAnsi="Times New Roman"/>
          <w:sz w:val="28"/>
          <w:szCs w:val="28"/>
        </w:rPr>
        <w:t>«</w:t>
      </w:r>
      <w:r w:rsidR="002A7BA3">
        <w:rPr>
          <w:rFonts w:ascii="Times New Roman" w:hAnsi="Times New Roman"/>
          <w:sz w:val="28"/>
          <w:szCs w:val="28"/>
          <w:lang w:val="ru-RU"/>
        </w:rPr>
        <w:t>В</w:t>
      </w:r>
      <w:r w:rsidR="002A7BA3" w:rsidRPr="00F1144D">
        <w:rPr>
          <w:rFonts w:ascii="Times New Roman" w:hAnsi="Times New Roman"/>
          <w:sz w:val="28"/>
          <w:szCs w:val="28"/>
        </w:rPr>
        <w:t>ыдача разрешения на вырубку (выпиловку), обрезку и кронирование древесно-кустарниковой растительности на территории Плесского городского поселения</w:t>
      </w:r>
      <w:r w:rsidR="002A7BA3">
        <w:rPr>
          <w:rFonts w:ascii="Times New Roman" w:hAnsi="Times New Roman"/>
          <w:sz w:val="28"/>
          <w:szCs w:val="28"/>
        </w:rPr>
        <w:t>»</w:t>
      </w:r>
    </w:p>
    <w:p w:rsidR="00FC54BC" w:rsidRPr="005F2908" w:rsidRDefault="00FC54BC" w:rsidP="005F2908">
      <w:pPr>
        <w:rPr>
          <w:rFonts w:ascii="Times New Roman" w:hAnsi="Times New Roman" w:cs="Times New Roman"/>
        </w:rPr>
      </w:pPr>
    </w:p>
    <w:p w:rsidR="00FC54BC" w:rsidRPr="00D96379" w:rsidRDefault="00FC54BC" w:rsidP="005F2908">
      <w:pPr>
        <w:jc w:val="center"/>
        <w:rPr>
          <w:rFonts w:ascii="Times New Roman" w:hAnsi="Times New Roman" w:cs="Times New Roman"/>
          <w:b/>
        </w:rPr>
      </w:pPr>
      <w:r w:rsidRPr="00D96379">
        <w:rPr>
          <w:rFonts w:ascii="Times New Roman" w:hAnsi="Times New Roman" w:cs="Times New Roman"/>
          <w:b/>
        </w:rPr>
        <w:t>1. Общие положения</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1.1. Административный регламент предоставления муниципальной услуги.</w:t>
      </w:r>
    </w:p>
    <w:p w:rsidR="00FC54BC" w:rsidRPr="005F2908" w:rsidRDefault="002A7BA3" w:rsidP="005F2908">
      <w:pPr>
        <w:rPr>
          <w:rFonts w:ascii="Times New Roman" w:hAnsi="Times New Roman" w:cs="Times New Roman"/>
        </w:rPr>
      </w:pPr>
      <w:r w:rsidRPr="002A7BA3">
        <w:rPr>
          <w:rFonts w:ascii="Times New Roman" w:hAnsi="Times New Roman"/>
        </w:rPr>
        <w:t>«В</w:t>
      </w:r>
      <w:r w:rsidRPr="002A7BA3">
        <w:rPr>
          <w:rFonts w:ascii="Times New Roman" w:hAnsi="Times New Roman" w:cs="Times New Roman"/>
        </w:rPr>
        <w:t>ыдача разрешения на вырубку (выпиловку), обрезку и кронирование древесно-кустарниковой растительности на территории Плесского городского поселения»</w:t>
      </w:r>
      <w:r w:rsidRPr="00F1144D">
        <w:rPr>
          <w:rFonts w:ascii="Times New Roman" w:hAnsi="Times New Roman" w:cs="Times New Roman"/>
          <w:sz w:val="28"/>
          <w:szCs w:val="28"/>
        </w:rPr>
        <w:t xml:space="preserve"> </w:t>
      </w:r>
      <w:r w:rsidR="00FC54BC" w:rsidRPr="005F2908">
        <w:rPr>
          <w:rFonts w:ascii="Times New Roman" w:hAnsi="Times New Roman" w:cs="Times New Roman"/>
        </w:rPr>
        <w:t xml:space="preserve"> (далее - административный регламент) разработан в целях повышения качества и эффективности исполнения муниципальной услуги, создания комфортных условий для её получения.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1.2. Административный регламент устанавливает сроки и последовательность действий по предоставлению данной муниципальной услуги в соответствии с законодательством Российской Федерации.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1.3. Разрешение выдается юридическим лицам, индивидуальным предпринимателям, физическим лицам (далее - заявители). 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FC54BC" w:rsidRPr="005F2908" w:rsidRDefault="00FC54BC" w:rsidP="005F2908">
      <w:pPr>
        <w:rPr>
          <w:rFonts w:ascii="Times New Roman" w:hAnsi="Times New Roman" w:cs="Times New Roman"/>
        </w:rPr>
      </w:pPr>
      <w:r w:rsidRPr="005F2908">
        <w:rPr>
          <w:rFonts w:ascii="Times New Roman" w:hAnsi="Times New Roman" w:cs="Times New Roman"/>
        </w:rPr>
        <w:t>1.4. Вырубка (обрезка) зеленых насаждений осуществляется в случаях:</w:t>
      </w:r>
    </w:p>
    <w:p w:rsidR="00FC54BC" w:rsidRPr="005F2908" w:rsidRDefault="00FC54BC" w:rsidP="005F2908">
      <w:pPr>
        <w:rPr>
          <w:rFonts w:ascii="Times New Roman" w:hAnsi="Times New Roman" w:cs="Times New Roman"/>
        </w:rPr>
      </w:pPr>
      <w:r w:rsidRPr="005F2908">
        <w:rPr>
          <w:rFonts w:ascii="Times New Roman" w:hAnsi="Times New Roman" w:cs="Times New Roman"/>
        </w:rPr>
        <w:t>1.4.1.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w:t>
      </w:r>
    </w:p>
    <w:p w:rsidR="00FC54BC" w:rsidRPr="005F2908" w:rsidRDefault="00FC54BC" w:rsidP="005F2908">
      <w:pPr>
        <w:rPr>
          <w:rFonts w:ascii="Times New Roman" w:hAnsi="Times New Roman" w:cs="Times New Roman"/>
        </w:rPr>
      </w:pPr>
      <w:r w:rsidRPr="005F2908">
        <w:rPr>
          <w:rFonts w:ascii="Times New Roman" w:hAnsi="Times New Roman" w:cs="Times New Roman"/>
        </w:rPr>
        <w:t>1.4.2.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w:t>
      </w:r>
    </w:p>
    <w:p w:rsidR="00FC54BC" w:rsidRPr="005F2908" w:rsidRDefault="00FC54BC" w:rsidP="005F2908">
      <w:pPr>
        <w:rPr>
          <w:rFonts w:ascii="Times New Roman" w:hAnsi="Times New Roman" w:cs="Times New Roman"/>
        </w:rPr>
      </w:pPr>
      <w:r w:rsidRPr="005F2908">
        <w:rPr>
          <w:rFonts w:ascii="Times New Roman" w:hAnsi="Times New Roman" w:cs="Times New Roman"/>
        </w:rPr>
        <w:t>1.4.3.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C54BC" w:rsidRPr="005F2908" w:rsidRDefault="00FC54BC" w:rsidP="005F2908">
      <w:pPr>
        <w:rPr>
          <w:rFonts w:ascii="Times New Roman" w:hAnsi="Times New Roman" w:cs="Times New Roman"/>
        </w:rPr>
      </w:pPr>
      <w:r w:rsidRPr="005F2908">
        <w:rPr>
          <w:rFonts w:ascii="Times New Roman" w:hAnsi="Times New Roman" w:cs="Times New Roman"/>
        </w:rPr>
        <w:t>1.4.4. Проведения капитального и текущего ремонта инженерных коммуникаций;</w:t>
      </w:r>
    </w:p>
    <w:p w:rsidR="00FC54BC" w:rsidRPr="005F2908" w:rsidRDefault="00FC54BC" w:rsidP="005F2908">
      <w:pPr>
        <w:rPr>
          <w:rFonts w:ascii="Times New Roman" w:hAnsi="Times New Roman" w:cs="Times New Roman"/>
        </w:rPr>
      </w:pPr>
      <w:r w:rsidRPr="005F2908">
        <w:rPr>
          <w:rFonts w:ascii="Times New Roman" w:hAnsi="Times New Roman" w:cs="Times New Roman"/>
        </w:rPr>
        <w:t>1.4.5. Сносе (демонтаже) зданий, сооружений;</w:t>
      </w:r>
    </w:p>
    <w:p w:rsidR="00FC54BC" w:rsidRPr="005F2908" w:rsidRDefault="00FC54BC" w:rsidP="005F2908">
      <w:pPr>
        <w:rPr>
          <w:rFonts w:ascii="Times New Roman" w:hAnsi="Times New Roman" w:cs="Times New Roman"/>
        </w:rPr>
      </w:pPr>
      <w:r w:rsidRPr="005F2908">
        <w:rPr>
          <w:rFonts w:ascii="Times New Roman" w:hAnsi="Times New Roman" w:cs="Times New Roman"/>
        </w:rPr>
        <w:t>1.4.6.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w:t>
      </w:r>
    </w:p>
    <w:p w:rsidR="00FC54BC" w:rsidRDefault="00FC54BC" w:rsidP="005F2908">
      <w:pPr>
        <w:rPr>
          <w:rFonts w:ascii="Times New Roman" w:hAnsi="Times New Roman" w:cs="Times New Roman"/>
        </w:rPr>
      </w:pPr>
      <w:r w:rsidRPr="005F2908">
        <w:rPr>
          <w:rFonts w:ascii="Times New Roman" w:hAnsi="Times New Roman" w:cs="Times New Roman"/>
        </w:rPr>
        <w:t>1.4.7.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5403EB" w:rsidRPr="002E183A" w:rsidRDefault="005403EB" w:rsidP="005403EB">
      <w:pPr>
        <w:spacing w:line="200" w:lineRule="atLeast"/>
        <w:ind w:firstLine="709"/>
        <w:rPr>
          <w:rFonts w:ascii="Times New Roman" w:hAnsi="Times New Roman" w:cs="Times New Roman"/>
        </w:rPr>
      </w:pPr>
      <w:r>
        <w:rPr>
          <w:rFonts w:ascii="Times New Roman" w:hAnsi="Times New Roman" w:cs="Times New Roman"/>
        </w:rPr>
        <w:t>1.5</w:t>
      </w:r>
      <w:r w:rsidRPr="002E183A">
        <w:rPr>
          <w:rFonts w:ascii="Times New Roman" w:hAnsi="Times New Roman" w:cs="Times New Roman"/>
        </w:rPr>
        <w:t>.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403EB" w:rsidRPr="005403EB" w:rsidRDefault="005403EB" w:rsidP="005F2908">
      <w:pPr>
        <w:rPr>
          <w:rFonts w:ascii="Times New Roman" w:hAnsi="Times New Roman" w:cs="Times New Roman"/>
          <w:b/>
        </w:rPr>
      </w:pPr>
    </w:p>
    <w:p w:rsidR="00FC54BC" w:rsidRPr="005F2908" w:rsidRDefault="00FC54BC" w:rsidP="005F2908">
      <w:pPr>
        <w:rPr>
          <w:rFonts w:ascii="Times New Roman" w:hAnsi="Times New Roman" w:cs="Times New Roman"/>
        </w:rPr>
      </w:pPr>
    </w:p>
    <w:p w:rsidR="00FC54BC" w:rsidRPr="00D96379" w:rsidRDefault="00FC54BC" w:rsidP="005F2908">
      <w:pPr>
        <w:jc w:val="center"/>
        <w:rPr>
          <w:rFonts w:ascii="Times New Roman" w:hAnsi="Times New Roman" w:cs="Times New Roman"/>
          <w:b/>
        </w:rPr>
      </w:pPr>
      <w:r w:rsidRPr="00D96379">
        <w:rPr>
          <w:rFonts w:ascii="Times New Roman" w:hAnsi="Times New Roman" w:cs="Times New Roman"/>
          <w:b/>
        </w:rPr>
        <w:t>2. Стандарт предоставления муниципальной услуги</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lastRenderedPageBreak/>
        <w:t>2.1. Наименование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Наименование муниципальной услуги - "Выдача разрешения на пра</w:t>
      </w:r>
      <w:r w:rsidR="005F2908">
        <w:rPr>
          <w:rFonts w:ascii="Times New Roman" w:hAnsi="Times New Roman" w:cs="Times New Roman"/>
        </w:rPr>
        <w:t>во вырубки зелёных насаждений"</w:t>
      </w:r>
      <w:r w:rsidR="005403EB">
        <w:rPr>
          <w:rFonts w:ascii="Times New Roman" w:hAnsi="Times New Roman" w:cs="Times New Roman"/>
        </w:rPr>
        <w:t xml:space="preserve"> на территории </w:t>
      </w:r>
      <w:r w:rsidR="005403EB" w:rsidRPr="005403EB">
        <w:t>Плесского городского поселения</w:t>
      </w:r>
      <w:r w:rsidR="005F2908">
        <w:rPr>
          <w:rFonts w:ascii="Times New Roman" w:hAnsi="Times New Roman" w:cs="Times New Roman"/>
        </w:rPr>
        <w:t>.</w:t>
      </w:r>
    </w:p>
    <w:p w:rsidR="00FC54BC" w:rsidRPr="005F2908" w:rsidRDefault="00FC54BC" w:rsidP="005F2908">
      <w:pPr>
        <w:rPr>
          <w:rFonts w:ascii="Times New Roman" w:hAnsi="Times New Roman" w:cs="Times New Roman"/>
        </w:rPr>
      </w:pPr>
      <w:r w:rsidRPr="005F2908">
        <w:rPr>
          <w:rFonts w:ascii="Times New Roman" w:hAnsi="Times New Roman" w:cs="Times New Roman"/>
        </w:rPr>
        <w:t>2.2. Наименование органа предоставляющего муниципальную услугу.</w:t>
      </w: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Предоставление муниципальной услуги осуществляется администрацией </w:t>
      </w:r>
      <w:r w:rsidR="005403EB" w:rsidRPr="005403EB">
        <w:t>Плесского городского поселения</w:t>
      </w:r>
      <w:r w:rsidRPr="005F2908">
        <w:rPr>
          <w:rFonts w:ascii="Times New Roman" w:hAnsi="Times New Roman" w:cs="Times New Roman"/>
        </w:rPr>
        <w:t xml:space="preserve"> (далее</w:t>
      </w:r>
      <w:r w:rsidR="003B25EA">
        <w:rPr>
          <w:rFonts w:ascii="Times New Roman" w:hAnsi="Times New Roman" w:cs="Times New Roman"/>
        </w:rPr>
        <w:t xml:space="preserve"> -</w:t>
      </w:r>
      <w:r w:rsidRPr="005F2908">
        <w:rPr>
          <w:rFonts w:ascii="Times New Roman" w:hAnsi="Times New Roman" w:cs="Times New Roman"/>
        </w:rPr>
        <w:t xml:space="preserve"> </w:t>
      </w:r>
      <w:r w:rsidR="003B25EA">
        <w:rPr>
          <w:rFonts w:ascii="Times New Roman" w:hAnsi="Times New Roman" w:cs="Times New Roman"/>
        </w:rPr>
        <w:t>а</w:t>
      </w:r>
      <w:r w:rsidRPr="005F2908">
        <w:rPr>
          <w:rFonts w:ascii="Times New Roman" w:hAnsi="Times New Roman" w:cs="Times New Roman"/>
        </w:rPr>
        <w:t>дмин</w:t>
      </w:r>
      <w:r w:rsidR="003B25EA">
        <w:rPr>
          <w:rFonts w:ascii="Times New Roman" w:hAnsi="Times New Roman" w:cs="Times New Roman"/>
        </w:rPr>
        <w:t>истрация), должностными лицами а</w:t>
      </w:r>
      <w:r w:rsidRPr="005F2908">
        <w:rPr>
          <w:rFonts w:ascii="Times New Roman" w:hAnsi="Times New Roman" w:cs="Times New Roman"/>
        </w:rPr>
        <w:t>дминистрации, ответственными за выполнение конкретного административного действия согласно настоящему административному регламенту (далее - д</w:t>
      </w:r>
      <w:r w:rsidR="005F2908">
        <w:rPr>
          <w:rFonts w:ascii="Times New Roman" w:hAnsi="Times New Roman" w:cs="Times New Roman"/>
        </w:rPr>
        <w:t>олжностные лица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2.3. Результаты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Результатом исполнения муниципальной услуги является выдача разрешения на право вырубки зеленых насаждений (далее - разрешение), либо предоставление мотивированн</w:t>
      </w:r>
      <w:r w:rsidR="005F2908">
        <w:rPr>
          <w:rFonts w:ascii="Times New Roman" w:hAnsi="Times New Roman" w:cs="Times New Roman"/>
        </w:rPr>
        <w:t>ого отказа в выдаче разрешения.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2.4. Срок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2.4.1.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2.4.2.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FC54BC" w:rsidRPr="005F2908" w:rsidRDefault="00FC54BC" w:rsidP="005F2908">
      <w:pPr>
        <w:rPr>
          <w:rFonts w:ascii="Times New Roman" w:hAnsi="Times New Roman" w:cs="Times New Roman"/>
        </w:rPr>
      </w:pPr>
      <w:r w:rsidRPr="005F2908">
        <w:rPr>
          <w:rFonts w:ascii="Times New Roman" w:hAnsi="Times New Roman" w:cs="Times New Roman"/>
        </w:rPr>
        <w:t>2.4.3. Срок предоставления муниципальной услуги начинает исчисляться с даты регистрации заявления в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2.4.4.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2.4.5. Основания для приостановления предоставления муниципальной услуги</w:t>
      </w:r>
      <w:r w:rsidR="005F2908">
        <w:rPr>
          <w:rFonts w:ascii="Times New Roman" w:hAnsi="Times New Roman" w:cs="Times New Roman"/>
        </w:rPr>
        <w:t xml:space="preserve"> не предусмотрены.</w:t>
      </w:r>
    </w:p>
    <w:p w:rsidR="005F2908" w:rsidRPr="00D232B1" w:rsidRDefault="00FC54BC" w:rsidP="005F2908">
      <w:pPr>
        <w:pStyle w:val="ConsPlusNormal"/>
        <w:ind w:firstLine="567"/>
        <w:jc w:val="both"/>
        <w:rPr>
          <w:rFonts w:ascii="Times New Roman" w:hAnsi="Times New Roman" w:cs="Times New Roman"/>
          <w:sz w:val="24"/>
          <w:szCs w:val="24"/>
        </w:rPr>
      </w:pPr>
      <w:r w:rsidRPr="005F2908">
        <w:rPr>
          <w:rFonts w:ascii="Times New Roman" w:hAnsi="Times New Roman" w:cs="Times New Roman"/>
          <w:sz w:val="24"/>
          <w:szCs w:val="24"/>
        </w:rPr>
        <w:t>2.5. </w:t>
      </w:r>
      <w:r w:rsidR="005F2908" w:rsidRPr="00D232B1">
        <w:rPr>
          <w:rFonts w:ascii="Times New Roman" w:hAnsi="Times New Roman" w:cs="Times New Roman"/>
          <w:sz w:val="24"/>
          <w:szCs w:val="24"/>
        </w:rPr>
        <w:t>Администрация</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обеспечивает</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размещение</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и</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актуализацию</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перечня</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нормативных</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правовых</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актов,</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регулирующих</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предоставление</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муниципальной</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услуги,</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на</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своем</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официальном</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сайте,</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а</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также</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в</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соответствующем</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разделе</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федерального</w:t>
      </w:r>
      <w:r w:rsidR="005F2908">
        <w:rPr>
          <w:rFonts w:ascii="Times New Roman" w:hAnsi="Times New Roman" w:cs="Times New Roman"/>
          <w:sz w:val="24"/>
          <w:szCs w:val="24"/>
        </w:rPr>
        <w:t xml:space="preserve"> </w:t>
      </w:r>
      <w:r w:rsidR="005F2908" w:rsidRPr="00D232B1">
        <w:rPr>
          <w:rFonts w:ascii="Times New Roman" w:hAnsi="Times New Roman" w:cs="Times New Roman"/>
          <w:sz w:val="24"/>
          <w:szCs w:val="24"/>
        </w:rPr>
        <w:t>реестра.</w:t>
      </w:r>
    </w:p>
    <w:p w:rsidR="00FC54BC" w:rsidRPr="005F2908" w:rsidRDefault="00FC54BC" w:rsidP="005F2908">
      <w:pPr>
        <w:rPr>
          <w:rFonts w:ascii="Times New Roman" w:hAnsi="Times New Roman" w:cs="Times New Roman"/>
        </w:rPr>
      </w:pPr>
      <w:r w:rsidRPr="005F2908">
        <w:rPr>
          <w:rFonts w:ascii="Times New Roman" w:hAnsi="Times New Roman" w:cs="Times New Roman"/>
        </w:rPr>
        <w:t>2.6. Документы необходимые для предоставления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муниципальной услуги и документы,</w:t>
      </w:r>
    </w:p>
    <w:p w:rsidR="00FC54BC" w:rsidRPr="005F2908" w:rsidRDefault="00FC54BC" w:rsidP="005F2908">
      <w:pPr>
        <w:rPr>
          <w:rFonts w:ascii="Times New Roman" w:hAnsi="Times New Roman" w:cs="Times New Roman"/>
        </w:rPr>
      </w:pPr>
      <w:r w:rsidRPr="005F2908">
        <w:rPr>
          <w:rFonts w:ascii="Times New Roman" w:hAnsi="Times New Roman" w:cs="Times New Roman"/>
        </w:rPr>
        <w:t>являющиеся результатом её предоставления.</w:t>
      </w:r>
    </w:p>
    <w:p w:rsidR="00FC54BC" w:rsidRPr="00E82A8B" w:rsidRDefault="00FC54BC" w:rsidP="005F2908">
      <w:pPr>
        <w:rPr>
          <w:rFonts w:ascii="Times New Roman" w:hAnsi="Times New Roman" w:cs="Times New Roman"/>
        </w:rPr>
      </w:pPr>
      <w:r w:rsidRPr="005F2908">
        <w:rPr>
          <w:rFonts w:ascii="Times New Roman" w:hAnsi="Times New Roman" w:cs="Times New Roman"/>
        </w:rPr>
        <w:t>2.6.1. </w:t>
      </w:r>
      <w:r w:rsidRPr="00E82A8B">
        <w:rPr>
          <w:rFonts w:ascii="Times New Roman" w:hAnsi="Times New Roman" w:cs="Times New Roman"/>
        </w:rPr>
        <w:t>Перечень документов, необходимых для получения муниципальной услуги:</w:t>
      </w:r>
    </w:p>
    <w:p w:rsidR="00FC54BC" w:rsidRPr="00E82A8B" w:rsidRDefault="00FC54BC" w:rsidP="005F2908">
      <w:pPr>
        <w:rPr>
          <w:rFonts w:ascii="Times New Roman" w:hAnsi="Times New Roman" w:cs="Times New Roman"/>
        </w:rPr>
      </w:pPr>
      <w:r w:rsidRPr="00E82A8B">
        <w:rPr>
          <w:rFonts w:ascii="Times New Roman" w:hAnsi="Times New Roman" w:cs="Times New Roman"/>
        </w:rPr>
        <w:t>Для получения муниципальной услуги заявитель обращается в администрацию с заявлением (приложение N 1 к регламенту).</w:t>
      </w:r>
    </w:p>
    <w:p w:rsidR="00FC54BC" w:rsidRPr="005F2908" w:rsidRDefault="00FC54BC" w:rsidP="005F2908">
      <w:pPr>
        <w:rPr>
          <w:rFonts w:ascii="Times New Roman" w:hAnsi="Times New Roman" w:cs="Times New Roman"/>
        </w:rPr>
      </w:pPr>
      <w:r w:rsidRPr="005F2908">
        <w:rPr>
          <w:rFonts w:ascii="Times New Roman" w:hAnsi="Times New Roman" w:cs="Times New Roman"/>
        </w:rPr>
        <w:t>К заявлению прилагаются следующие документы:</w:t>
      </w:r>
    </w:p>
    <w:p w:rsidR="00FC54BC" w:rsidRPr="00E82A8B" w:rsidRDefault="00FC54BC" w:rsidP="005F2908">
      <w:pPr>
        <w:rPr>
          <w:rFonts w:ascii="Times New Roman" w:hAnsi="Times New Roman" w:cs="Times New Roman"/>
        </w:rPr>
      </w:pPr>
      <w:r w:rsidRPr="00E82A8B">
        <w:rPr>
          <w:rFonts w:ascii="Times New Roman" w:hAnsi="Times New Roman" w:cs="Times New Roman"/>
        </w:rPr>
        <w:t>- план-схема расположения зеленых насаждений, подлежащих сносу (вырубке, обрезке);</w:t>
      </w:r>
    </w:p>
    <w:p w:rsidR="00FC54BC" w:rsidRPr="005F2908" w:rsidRDefault="00FC54BC" w:rsidP="005F2908">
      <w:pPr>
        <w:rPr>
          <w:rFonts w:ascii="Times New Roman" w:hAnsi="Times New Roman" w:cs="Times New Roman"/>
        </w:rPr>
      </w:pPr>
      <w:r w:rsidRPr="005F2908">
        <w:rPr>
          <w:rFonts w:ascii="Times New Roman" w:hAnsi="Times New Roman" w:cs="Times New Roman"/>
        </w:rPr>
        <w:t>- 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FC54BC" w:rsidRPr="005F2908" w:rsidRDefault="00FC54BC" w:rsidP="005F2908">
      <w:pPr>
        <w:rPr>
          <w:rFonts w:ascii="Times New Roman" w:hAnsi="Times New Roman" w:cs="Times New Roman"/>
        </w:rPr>
      </w:pPr>
      <w:r w:rsidRPr="005F2908">
        <w:rPr>
          <w:rFonts w:ascii="Times New Roman" w:hAnsi="Times New Roman" w:cs="Times New Roman"/>
        </w:rPr>
        <w:t>-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hyperlink r:id="rId11" w:history="1">
        <w:r w:rsidRPr="005F2908">
          <w:rPr>
            <w:rStyle w:val="a4"/>
            <w:rFonts w:ascii="Times New Roman" w:hAnsi="Times New Roman" w:cs="Times New Roman"/>
          </w:rPr>
          <w:t>СНиП 2.07.01-89</w:t>
        </w:r>
      </w:hyperlink>
      <w:r w:rsidRPr="005F2908">
        <w:rPr>
          <w:rFonts w:ascii="Times New Roman" w:hAnsi="Times New Roman" w:cs="Times New Roman"/>
        </w:rPr>
        <w:t xml:space="preserve"> </w:t>
      </w:r>
      <w:r w:rsidRPr="005F2908">
        <w:rPr>
          <w:rFonts w:ascii="Times New Roman" w:hAnsi="Times New Roman" w:cs="Times New Roman"/>
        </w:rPr>
        <w:lastRenderedPageBreak/>
        <w:t>"Градостроительство. Планировка и застройка городских и сельских поселений" к заявлению прилагается график производства работ;</w:t>
      </w:r>
    </w:p>
    <w:p w:rsidR="00FC54BC" w:rsidRPr="005F2908" w:rsidRDefault="00FC54BC" w:rsidP="005F2908">
      <w:pPr>
        <w:rPr>
          <w:rFonts w:ascii="Times New Roman" w:hAnsi="Times New Roman" w:cs="Times New Roman"/>
        </w:rPr>
      </w:pPr>
      <w:r w:rsidRPr="005F2908">
        <w:rPr>
          <w:rFonts w:ascii="Times New Roman" w:hAnsi="Times New Roman" w:cs="Times New Roman"/>
        </w:rPr>
        <w:t>- в случае получения разрешения на право вырубки, предусматривающего оплату восстановительной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w:t>
      </w:r>
    </w:p>
    <w:p w:rsidR="00FC54BC" w:rsidRPr="005F2908" w:rsidRDefault="00FC54BC" w:rsidP="005F2908">
      <w:pPr>
        <w:rPr>
          <w:rFonts w:ascii="Times New Roman" w:hAnsi="Times New Roman" w:cs="Times New Roman"/>
        </w:rPr>
      </w:pPr>
      <w:r w:rsidRPr="005F2908">
        <w:rPr>
          <w:rFonts w:ascii="Times New Roman" w:hAnsi="Times New Roman" w:cs="Times New Roman"/>
        </w:rPr>
        <w:t>2.6.2. Требования к документам, представляемым заявителями. Заявление о выдаче разрешения, должно содержать:</w:t>
      </w:r>
    </w:p>
    <w:p w:rsidR="00FC54BC" w:rsidRPr="005F2908" w:rsidRDefault="00FC54BC" w:rsidP="005F2908">
      <w:pPr>
        <w:rPr>
          <w:rFonts w:ascii="Times New Roman" w:hAnsi="Times New Roman" w:cs="Times New Roman"/>
        </w:rPr>
      </w:pPr>
      <w:r w:rsidRPr="005F2908">
        <w:rPr>
          <w:rFonts w:ascii="Times New Roman" w:hAnsi="Times New Roman" w:cs="Times New Roman"/>
        </w:rPr>
        <w:t>а) сведения о заявителе:</w:t>
      </w:r>
    </w:p>
    <w:p w:rsidR="00FC54BC" w:rsidRPr="005F2908" w:rsidRDefault="00FC54BC" w:rsidP="005F2908">
      <w:pPr>
        <w:rPr>
          <w:rFonts w:ascii="Times New Roman" w:hAnsi="Times New Roman" w:cs="Times New Roman"/>
        </w:rPr>
      </w:pPr>
      <w:r w:rsidRPr="005F2908">
        <w:rPr>
          <w:rFonts w:ascii="Times New Roman" w:hAnsi="Times New Roman" w:cs="Times New Roman"/>
        </w:rPr>
        <w:t>- для юридического лица полное и (при наличии) сокращенное наименование, в том числе фирменное наименование, организационно- правовая форма, фамилия, имя и (при наличии) отчество руководителя, место нахождения, контактный телефон,</w:t>
      </w:r>
    </w:p>
    <w:p w:rsidR="00FC54BC" w:rsidRPr="005F2908" w:rsidRDefault="00FC54BC" w:rsidP="005F2908">
      <w:pPr>
        <w:rPr>
          <w:rFonts w:ascii="Times New Roman" w:hAnsi="Times New Roman" w:cs="Times New Roman"/>
        </w:rPr>
      </w:pPr>
      <w:r w:rsidRPr="005F2908">
        <w:rPr>
          <w:rFonts w:ascii="Times New Roman" w:hAnsi="Times New Roman" w:cs="Times New Roman"/>
        </w:rPr>
        <w:t>- для индивидуального предпринимателя: фамилия, имя и (при наличии) отчество индивидуального предпринимателя, место его жительства,</w:t>
      </w:r>
    </w:p>
    <w:p w:rsidR="00FC54BC" w:rsidRPr="005F2908" w:rsidRDefault="00FC54BC" w:rsidP="005F2908">
      <w:pPr>
        <w:rPr>
          <w:rFonts w:ascii="Times New Roman" w:hAnsi="Times New Roman" w:cs="Times New Roman"/>
        </w:rPr>
      </w:pPr>
      <w:r w:rsidRPr="005F2908">
        <w:rPr>
          <w:rFonts w:ascii="Times New Roman" w:hAnsi="Times New Roman" w:cs="Times New Roman"/>
        </w:rPr>
        <w:t>- для физического лица: фамилия, имя и (при наличии) отчество, место его жительства, данные документа, удостоверяющего его личность;</w:t>
      </w:r>
    </w:p>
    <w:p w:rsidR="00FC54BC" w:rsidRPr="005F2908" w:rsidRDefault="00FC54BC" w:rsidP="005F2908">
      <w:pPr>
        <w:rPr>
          <w:rFonts w:ascii="Times New Roman" w:hAnsi="Times New Roman" w:cs="Times New Roman"/>
        </w:rPr>
      </w:pPr>
      <w:r w:rsidRPr="005F2908">
        <w:rPr>
          <w:rFonts w:ascii="Times New Roman" w:hAnsi="Times New Roman" w:cs="Times New Roman"/>
        </w:rPr>
        <w:t>б) сведения о местоположении, количестве и видах зеленых насаждений;</w:t>
      </w:r>
    </w:p>
    <w:p w:rsidR="00FC54BC" w:rsidRPr="005F2908" w:rsidRDefault="00FC54BC" w:rsidP="005F2908">
      <w:pPr>
        <w:rPr>
          <w:rFonts w:ascii="Times New Roman" w:hAnsi="Times New Roman" w:cs="Times New Roman"/>
        </w:rPr>
      </w:pPr>
      <w:r w:rsidRPr="005F2908">
        <w:rPr>
          <w:rFonts w:ascii="Times New Roman" w:hAnsi="Times New Roman" w:cs="Times New Roman"/>
        </w:rPr>
        <w:t>в) основание для вырубки деревьев.</w:t>
      </w:r>
    </w:p>
    <w:p w:rsidR="00FC54BC" w:rsidRPr="005F2908" w:rsidRDefault="00FC54BC" w:rsidP="005F2908">
      <w:pPr>
        <w:rPr>
          <w:rFonts w:ascii="Times New Roman" w:hAnsi="Times New Roman" w:cs="Times New Roman"/>
        </w:rPr>
      </w:pPr>
      <w:r w:rsidRPr="005F2908">
        <w:rPr>
          <w:rFonts w:ascii="Times New Roman" w:hAnsi="Times New Roman" w:cs="Times New Roman"/>
        </w:rPr>
        <w:t>Заявители вправе приобщить к заявлению дополнительные документы, подтверждающие необходимость (целесообразность) вырубки зелёных насаждений.</w:t>
      </w:r>
    </w:p>
    <w:p w:rsidR="00FC54BC" w:rsidRPr="005F2908" w:rsidRDefault="00FC54BC" w:rsidP="005F2908">
      <w:pPr>
        <w:rPr>
          <w:rFonts w:ascii="Times New Roman" w:hAnsi="Times New Roman" w:cs="Times New Roman"/>
        </w:rPr>
      </w:pPr>
      <w:r w:rsidRPr="005F2908">
        <w:rPr>
          <w:rFonts w:ascii="Times New Roman" w:hAnsi="Times New Roman" w:cs="Times New Roman"/>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FC54BC" w:rsidRPr="005F2908" w:rsidRDefault="00FC54BC" w:rsidP="005F2908">
      <w:pPr>
        <w:rPr>
          <w:rFonts w:ascii="Times New Roman" w:hAnsi="Times New Roman" w:cs="Times New Roman"/>
        </w:rPr>
      </w:pPr>
      <w:r w:rsidRPr="005F2908">
        <w:rPr>
          <w:rFonts w:ascii="Times New Roman" w:hAnsi="Times New Roman" w:cs="Times New Roman"/>
        </w:rPr>
        <w:t>2.6.3. При предоставлении муниципальной услуги запрещается требовать предоставление документов и информации, не предусмотренные пунктом 2.6.1 настоящего административного регламента.</w:t>
      </w:r>
    </w:p>
    <w:p w:rsidR="00FC54BC" w:rsidRDefault="00FC54BC" w:rsidP="005F2908">
      <w:pPr>
        <w:rPr>
          <w:rFonts w:ascii="Times New Roman" w:hAnsi="Times New Roman" w:cs="Times New Roman"/>
        </w:rPr>
      </w:pPr>
      <w:r w:rsidRPr="005F2908">
        <w:rPr>
          <w:rFonts w:ascii="Times New Roman" w:hAnsi="Times New Roman" w:cs="Times New Roman"/>
        </w:rPr>
        <w:t>2.6.4. Заявитель вправе отозвать свое заявление в любой момент рассмотрения, согласования или подготовки разрешения, обратившись с соответствующим заявлением в администрацию.</w:t>
      </w:r>
    </w:p>
    <w:p w:rsidR="00D96379" w:rsidRPr="00D96379" w:rsidRDefault="00D96379" w:rsidP="00D96379">
      <w:pPr>
        <w:rPr>
          <w:rFonts w:ascii="Times New Roman" w:hAnsi="Times New Roman" w:cs="Times New Roman"/>
        </w:rPr>
      </w:pPr>
      <w:r>
        <w:rPr>
          <w:rFonts w:ascii="Times New Roman" w:hAnsi="Times New Roman" w:cs="Times New Roman"/>
        </w:rPr>
        <w:t xml:space="preserve">2.6.5. </w:t>
      </w:r>
      <w:r w:rsidRPr="00D96379">
        <w:rPr>
          <w:rFonts w:ascii="Times New Roman" w:hAnsi="Times New Roman" w:cs="Times New Roman"/>
        </w:rPr>
        <w:t>Администрация  не вправе требовать от заявителя:</w:t>
      </w:r>
    </w:p>
    <w:p w:rsidR="00D96379" w:rsidRPr="00D96379" w:rsidRDefault="00D96379" w:rsidP="00D96379">
      <w:pPr>
        <w:rPr>
          <w:rFonts w:ascii="Times New Roman" w:hAnsi="Times New Roman" w:cs="Times New Roman"/>
        </w:rPr>
      </w:pPr>
      <w:r w:rsidRPr="00D9637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379" w:rsidRPr="00D96379" w:rsidRDefault="00D96379" w:rsidP="00D96379">
      <w:pPr>
        <w:rPr>
          <w:rFonts w:ascii="Times New Roman" w:hAnsi="Times New Roman" w:cs="Times New Roman"/>
        </w:rPr>
      </w:pPr>
      <w:r w:rsidRPr="00D96379">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5403EB">
        <w:rPr>
          <w:rFonts w:ascii="Times New Roman" w:hAnsi="Times New Roman" w:cs="Times New Roman"/>
        </w:rPr>
        <w:t>Ивановской</w:t>
      </w:r>
      <w:r w:rsidRPr="00D96379">
        <w:rPr>
          <w:rFonts w:ascii="Times New Roman" w:hAnsi="Times New Roman" w:cs="Times New Roman"/>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96379" w:rsidRPr="00D96379" w:rsidRDefault="00D96379" w:rsidP="00D96379">
      <w:pPr>
        <w:rPr>
          <w:rFonts w:ascii="Times New Roman" w:hAnsi="Times New Roman" w:cs="Times New Roman"/>
        </w:rPr>
      </w:pPr>
      <w:r w:rsidRPr="00D96379">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96379" w:rsidRPr="00D96379" w:rsidRDefault="00D96379" w:rsidP="00D96379">
      <w:pPr>
        <w:rPr>
          <w:rFonts w:ascii="Times New Roman" w:hAnsi="Times New Roman" w:cs="Times New Roman"/>
        </w:rPr>
      </w:pPr>
      <w:r w:rsidRPr="00D96379">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96379">
        <w:rPr>
          <w:rFonts w:ascii="Times New Roman" w:hAnsi="Times New Roman" w:cs="Times New Roman"/>
        </w:rPr>
        <w:lastRenderedPageBreak/>
        <w:t>предоставления муниципальной услуги, либо в предоставлении муниципальной услуги, за исключением следующих случаев:</w:t>
      </w:r>
    </w:p>
    <w:p w:rsidR="00D96379" w:rsidRPr="00D96379" w:rsidRDefault="00D96379" w:rsidP="00D96379">
      <w:pPr>
        <w:rPr>
          <w:rFonts w:ascii="Times New Roman" w:hAnsi="Times New Roman" w:cs="Times New Roman"/>
        </w:rPr>
      </w:pPr>
      <w:r w:rsidRPr="00D96379">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379" w:rsidRPr="00D96379" w:rsidRDefault="00D96379" w:rsidP="00D96379">
      <w:pPr>
        <w:rPr>
          <w:rFonts w:ascii="Times New Roman" w:hAnsi="Times New Roman" w:cs="Times New Roman"/>
        </w:rPr>
      </w:pPr>
      <w:r w:rsidRPr="00D96379">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379" w:rsidRPr="00D96379" w:rsidRDefault="00D96379" w:rsidP="00D96379">
      <w:pPr>
        <w:rPr>
          <w:rFonts w:ascii="Times New Roman" w:hAnsi="Times New Roman" w:cs="Times New Roman"/>
        </w:rPr>
      </w:pPr>
      <w:r w:rsidRPr="00D96379">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379" w:rsidRPr="00D96379" w:rsidRDefault="00D96379" w:rsidP="00D96379">
      <w:pPr>
        <w:rPr>
          <w:rFonts w:ascii="Times New Roman" w:hAnsi="Times New Roman" w:cs="Times New Roman"/>
        </w:rPr>
      </w:pPr>
      <w:r w:rsidRPr="00D96379">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96379" w:rsidRPr="005F2908" w:rsidRDefault="00D96379" w:rsidP="00D96379">
      <w:pPr>
        <w:rPr>
          <w:rFonts w:ascii="Times New Roman" w:hAnsi="Times New Roman" w:cs="Times New Roman"/>
        </w:rPr>
      </w:pPr>
      <w:r w:rsidRPr="00D96379">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2.7. Перечень оснований </w:t>
      </w:r>
      <w:r w:rsidR="005F2908">
        <w:rPr>
          <w:rFonts w:ascii="Times New Roman" w:hAnsi="Times New Roman" w:cs="Times New Roman"/>
        </w:rPr>
        <w:t xml:space="preserve">для отказа в приеме документов, </w:t>
      </w:r>
      <w:r w:rsidRPr="005F2908">
        <w:rPr>
          <w:rFonts w:ascii="Times New Roman" w:hAnsi="Times New Roman" w:cs="Times New Roman"/>
        </w:rPr>
        <w:t>необходимых для предоставления</w:t>
      </w:r>
      <w:r w:rsidR="005F2908">
        <w:rPr>
          <w:rFonts w:ascii="Times New Roman" w:hAnsi="Times New Roman" w:cs="Times New Roman"/>
        </w:rPr>
        <w:t xml:space="preserve"> </w:t>
      </w:r>
      <w:r w:rsidRPr="005F2908">
        <w:rPr>
          <w:rFonts w:ascii="Times New Roman" w:hAnsi="Times New Roman" w:cs="Times New Roman"/>
        </w:rPr>
        <w:t>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2.7.1. Если в письменном заявлении не указаны фамилия заявителя, направившего запрос (заявление), и почтовый адрес, по которому должен быть направлен ответ.</w:t>
      </w:r>
    </w:p>
    <w:p w:rsidR="00FC54BC" w:rsidRPr="005F2908" w:rsidRDefault="00FC54BC" w:rsidP="005F2908">
      <w:pPr>
        <w:rPr>
          <w:rFonts w:ascii="Times New Roman" w:hAnsi="Times New Roman" w:cs="Times New Roman"/>
        </w:rPr>
      </w:pPr>
      <w:r w:rsidRPr="005F2908">
        <w:rPr>
          <w:rFonts w:ascii="Times New Roman" w:hAnsi="Times New Roman" w:cs="Times New Roman"/>
        </w:rPr>
        <w:t>2.7.2. Заявителем не представлены документы, необходимые для оказания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2.7.3. Если текст письменного заявления не поддается прочтению, о чем сообщается заявителю, направившему заявление, если его фамилия, почтовый адрес поддаются прочтению.</w:t>
      </w:r>
    </w:p>
    <w:p w:rsidR="00FC54BC" w:rsidRPr="005F2908" w:rsidRDefault="00FC54BC" w:rsidP="005F2908">
      <w:pPr>
        <w:rPr>
          <w:rFonts w:ascii="Times New Roman" w:hAnsi="Times New Roman" w:cs="Times New Roman"/>
        </w:rPr>
      </w:pPr>
      <w:r w:rsidRPr="005F2908">
        <w:rPr>
          <w:rFonts w:ascii="Times New Roman" w:hAnsi="Times New Roman" w:cs="Times New Roman"/>
        </w:rPr>
        <w:t>2.7.4. Наличие в представленных документах исправлений, серьезных повреждений, не позволяющих однозначно истолковать их содержание.</w:t>
      </w:r>
    </w:p>
    <w:p w:rsidR="00FC54BC" w:rsidRPr="005F2908" w:rsidRDefault="00FC54BC" w:rsidP="005F2908">
      <w:pPr>
        <w:rPr>
          <w:rFonts w:ascii="Times New Roman" w:hAnsi="Times New Roman" w:cs="Times New Roman"/>
        </w:rPr>
      </w:pPr>
      <w:r w:rsidRPr="005F2908">
        <w:rPr>
          <w:rFonts w:ascii="Times New Roman" w:hAnsi="Times New Roman" w:cs="Times New Roman"/>
        </w:rPr>
        <w:t>2.7.5. Отсутствие документа, подтверждающего полномочия представителя, в случае подачи заявления и документов представителем заявителя.</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2.8</w:t>
      </w:r>
      <w:r w:rsidR="005F2908">
        <w:rPr>
          <w:rFonts w:ascii="Times New Roman" w:hAnsi="Times New Roman" w:cs="Times New Roman"/>
        </w:rPr>
        <w:t xml:space="preserve">. Перечень оснований для отказа </w:t>
      </w:r>
      <w:r w:rsidRPr="005F2908">
        <w:rPr>
          <w:rFonts w:ascii="Times New Roman" w:hAnsi="Times New Roman" w:cs="Times New Roman"/>
        </w:rPr>
        <w:t>в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2.8.1. Нарушение оформления представляемых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2.8.2. Отказ заявителя представить для обозрения подлинные документы или отсутствие заверенных надлежащим образом копий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2.8.3. Дубликатные обращения (второй и последующий экземпляры одного обращения, направленные в различные органы государственной власти, или обращения, повторяющие текст предыдущего обращения, на которое ранее был дан исчерпывающий ответ). В случае представления дубликатных обращений заявителям направляются уведомления о ранее данных </w:t>
      </w:r>
      <w:r w:rsidRPr="005F2908">
        <w:rPr>
          <w:rFonts w:ascii="Times New Roman" w:hAnsi="Times New Roman" w:cs="Times New Roman"/>
        </w:rPr>
        <w:lastRenderedPageBreak/>
        <w:t>ответах или копии этих ответов.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2.8.4. Предоставление гражданином неполных и (или) недостоверных сведений.</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2.9. Разм</w:t>
      </w:r>
      <w:r w:rsidR="005F2908">
        <w:rPr>
          <w:rFonts w:ascii="Times New Roman" w:hAnsi="Times New Roman" w:cs="Times New Roman"/>
        </w:rPr>
        <w:t xml:space="preserve">ер платы, взимаемой с заявителя </w:t>
      </w:r>
      <w:r w:rsidRPr="005F2908">
        <w:rPr>
          <w:rFonts w:ascii="Times New Roman" w:hAnsi="Times New Roman" w:cs="Times New Roman"/>
        </w:rPr>
        <w:t>при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2.9.1. Муниципальная услуга представляется бесплатно.</w:t>
      </w:r>
    </w:p>
    <w:p w:rsidR="00FC54BC" w:rsidRPr="005F2908" w:rsidRDefault="00FC54BC" w:rsidP="005F2908">
      <w:pPr>
        <w:rPr>
          <w:rFonts w:ascii="Times New Roman" w:hAnsi="Times New Roman" w:cs="Times New Roman"/>
        </w:rPr>
      </w:pPr>
      <w:r w:rsidRPr="005F2908">
        <w:rPr>
          <w:rFonts w:ascii="Times New Roman" w:hAnsi="Times New Roman" w:cs="Times New Roman"/>
        </w:rPr>
        <w:t>2.9.2.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уполномоченным органом администрации </w:t>
      </w:r>
      <w:r w:rsidR="005403EB" w:rsidRPr="005403EB">
        <w:t>Плесского городского поселения</w:t>
      </w:r>
      <w:r w:rsidR="005403EB">
        <w:t>.</w:t>
      </w:r>
    </w:p>
    <w:p w:rsidR="00FC54BC" w:rsidRPr="005F2908" w:rsidRDefault="00FC54BC" w:rsidP="005F2908">
      <w:pPr>
        <w:rPr>
          <w:rFonts w:ascii="Times New Roman" w:hAnsi="Times New Roman" w:cs="Times New Roman"/>
        </w:rPr>
      </w:pPr>
      <w:r w:rsidRPr="005F2908">
        <w:rPr>
          <w:rFonts w:ascii="Times New Roman" w:hAnsi="Times New Roman" w:cs="Times New Roman"/>
        </w:rPr>
        <w:t>2.9.3. Расчет компенсационной стоимости за вырубку зеленых насаждений осуществляется на основании акта обследования деревьев.</w:t>
      </w:r>
    </w:p>
    <w:p w:rsidR="00FC54BC" w:rsidRPr="005F2908" w:rsidRDefault="00FC54BC" w:rsidP="005F2908">
      <w:pPr>
        <w:rPr>
          <w:rFonts w:ascii="Times New Roman" w:hAnsi="Times New Roman" w:cs="Times New Roman"/>
        </w:rPr>
      </w:pPr>
      <w:r w:rsidRPr="005F2908">
        <w:rPr>
          <w:rFonts w:ascii="Times New Roman" w:hAnsi="Times New Roman" w:cs="Times New Roman"/>
        </w:rPr>
        <w:t>2.9.4.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w:t>
      </w:r>
    </w:p>
    <w:p w:rsidR="00FC54BC" w:rsidRPr="005F2908" w:rsidRDefault="00FC54BC" w:rsidP="005F2908">
      <w:pPr>
        <w:rPr>
          <w:rFonts w:ascii="Times New Roman" w:hAnsi="Times New Roman" w:cs="Times New Roman"/>
        </w:rPr>
      </w:pPr>
      <w:r w:rsidRPr="005F2908">
        <w:rPr>
          <w:rFonts w:ascii="Times New Roman" w:hAnsi="Times New Roman" w:cs="Times New Roman"/>
        </w:rPr>
        <w:t>2.9.5. Компенсационная стоимость за вырубку зеленых насаждений не взимается в случаях:</w:t>
      </w:r>
    </w:p>
    <w:p w:rsidR="00FC54BC" w:rsidRPr="005F2908" w:rsidRDefault="00FC54BC" w:rsidP="005F2908">
      <w:pPr>
        <w:rPr>
          <w:rFonts w:ascii="Times New Roman" w:hAnsi="Times New Roman" w:cs="Times New Roman"/>
        </w:rPr>
      </w:pPr>
      <w:r w:rsidRPr="005F2908">
        <w:rPr>
          <w:rFonts w:ascii="Times New Roman" w:hAnsi="Times New Roman" w:cs="Times New Roman"/>
        </w:rPr>
        <w:t>2.9.5.1. Проведение санитарных рубок, в том числе удаление аварийных и сухостойных деревьев и кустарников;</w:t>
      </w:r>
    </w:p>
    <w:p w:rsidR="00FC54BC" w:rsidRPr="00E4606E" w:rsidRDefault="00FC54BC" w:rsidP="005F2908">
      <w:pPr>
        <w:rPr>
          <w:rFonts w:ascii="Times New Roman" w:hAnsi="Times New Roman" w:cs="Times New Roman"/>
        </w:rPr>
      </w:pPr>
      <w:r w:rsidRPr="005F2908">
        <w:rPr>
          <w:rFonts w:ascii="Times New Roman" w:hAnsi="Times New Roman" w:cs="Times New Roman"/>
        </w:rPr>
        <w:t>2.9.5.2.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FC54BC" w:rsidRPr="00E4606E" w:rsidRDefault="00FC54BC" w:rsidP="005F2908">
      <w:pPr>
        <w:rPr>
          <w:rFonts w:ascii="Times New Roman" w:hAnsi="Times New Roman" w:cs="Times New Roman"/>
        </w:rPr>
      </w:pPr>
      <w:r w:rsidRPr="00E4606E">
        <w:rPr>
          <w:rFonts w:ascii="Times New Roman" w:hAnsi="Times New Roman" w:cs="Times New Roman"/>
        </w:rPr>
        <w:t>2.9.5.3. Вырубка зеленых насаждений, произрастающих в охранных зонах существующих</w:t>
      </w:r>
      <w:r w:rsidRPr="002E507D">
        <w:rPr>
          <w:rFonts w:ascii="Times New Roman" w:hAnsi="Times New Roman" w:cs="Times New Roman"/>
          <w:color w:val="FF0000"/>
        </w:rPr>
        <w:t xml:space="preserve"> </w:t>
      </w:r>
      <w:r w:rsidRPr="00E4606E">
        <w:rPr>
          <w:rFonts w:ascii="Times New Roman" w:hAnsi="Times New Roman" w:cs="Times New Roman"/>
        </w:rPr>
        <w:t>инженерных коммуникаций;</w:t>
      </w:r>
    </w:p>
    <w:p w:rsidR="00FC54BC" w:rsidRPr="00E4606E" w:rsidRDefault="00FC54BC" w:rsidP="005F2908">
      <w:pPr>
        <w:rPr>
          <w:rFonts w:ascii="Times New Roman" w:hAnsi="Times New Roman" w:cs="Times New Roman"/>
        </w:rPr>
      </w:pPr>
      <w:r w:rsidRPr="00E4606E">
        <w:rPr>
          <w:rFonts w:ascii="Times New Roman" w:hAnsi="Times New Roman" w:cs="Times New Roman"/>
        </w:rPr>
        <w:t>2.9.5.4.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2.10. Макси</w:t>
      </w:r>
      <w:r w:rsidR="005F2908">
        <w:rPr>
          <w:rFonts w:ascii="Times New Roman" w:hAnsi="Times New Roman" w:cs="Times New Roman"/>
        </w:rPr>
        <w:t xml:space="preserve">мальный срок ожидания в очереди </w:t>
      </w:r>
      <w:r w:rsidRPr="005F2908">
        <w:rPr>
          <w:rFonts w:ascii="Times New Roman" w:hAnsi="Times New Roman" w:cs="Times New Roman"/>
        </w:rPr>
        <w:t>при подаче запроса о предоставлении муниципальной услуги</w:t>
      </w:r>
      <w:r w:rsidR="005F2908">
        <w:rPr>
          <w:rFonts w:ascii="Times New Roman" w:hAnsi="Times New Roman" w:cs="Times New Roman"/>
        </w:rPr>
        <w:t xml:space="preserve"> </w:t>
      </w:r>
      <w:r w:rsidRPr="005F2908">
        <w:rPr>
          <w:rFonts w:ascii="Times New Roman" w:hAnsi="Times New Roman" w:cs="Times New Roman"/>
        </w:rPr>
        <w:t>и при получении результата предоставления муниципальной услуги.</w:t>
      </w:r>
    </w:p>
    <w:p w:rsidR="00FC54BC" w:rsidRPr="005F2908" w:rsidRDefault="00FC54BC" w:rsidP="00895185">
      <w:pPr>
        <w:rPr>
          <w:rFonts w:ascii="Times New Roman" w:hAnsi="Times New Roman" w:cs="Times New Roman"/>
        </w:rPr>
      </w:pPr>
      <w:r w:rsidRPr="005F290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54BC" w:rsidRPr="005F2908" w:rsidRDefault="00FC54BC" w:rsidP="005F2908">
      <w:pPr>
        <w:rPr>
          <w:rFonts w:ascii="Times New Roman" w:hAnsi="Times New Roman" w:cs="Times New Roman"/>
        </w:rPr>
      </w:pPr>
      <w:r w:rsidRPr="005F2908">
        <w:rPr>
          <w:rFonts w:ascii="Times New Roman" w:hAnsi="Times New Roman" w:cs="Times New Roman"/>
        </w:rPr>
        <w:t>2.11. Срок регис</w:t>
      </w:r>
      <w:r w:rsidR="005F2908">
        <w:rPr>
          <w:rFonts w:ascii="Times New Roman" w:hAnsi="Times New Roman" w:cs="Times New Roman"/>
        </w:rPr>
        <w:t xml:space="preserve">трации запроса о предоставлении </w:t>
      </w:r>
      <w:r w:rsidRPr="005F2908">
        <w:rPr>
          <w:rFonts w:ascii="Times New Roman" w:hAnsi="Times New Roman" w:cs="Times New Roman"/>
        </w:rPr>
        <w:t>муниципальной услуги.</w:t>
      </w:r>
    </w:p>
    <w:p w:rsidR="00FC54BC" w:rsidRDefault="00FC54BC" w:rsidP="00895185">
      <w:pPr>
        <w:rPr>
          <w:rFonts w:ascii="Times New Roman" w:hAnsi="Times New Roman" w:cs="Times New Roman"/>
        </w:rPr>
      </w:pPr>
      <w:r w:rsidRPr="005F2908">
        <w:rPr>
          <w:rFonts w:ascii="Times New Roman" w:hAnsi="Times New Roman" w:cs="Times New Roman"/>
        </w:rPr>
        <w:t>Заявление о предоставлении муниципальной услуги подлежит обязательной регистрации в день его поступления в администрацию.</w:t>
      </w:r>
    </w:p>
    <w:p w:rsidR="00895185" w:rsidRPr="005F2908" w:rsidRDefault="00895185" w:rsidP="00895185">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2.12. Способы предос</w:t>
      </w:r>
      <w:r w:rsidR="005F2908">
        <w:rPr>
          <w:rFonts w:ascii="Times New Roman" w:hAnsi="Times New Roman" w:cs="Times New Roman"/>
        </w:rPr>
        <w:t xml:space="preserve">тавления заявителем документов, </w:t>
      </w:r>
      <w:r w:rsidRPr="005F2908">
        <w:rPr>
          <w:rFonts w:ascii="Times New Roman" w:hAnsi="Times New Roman" w:cs="Times New Roman"/>
        </w:rPr>
        <w:t>необходимых для получения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2.12.1.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2.12.2. Личное обращение в администрацию.</w:t>
      </w:r>
    </w:p>
    <w:p w:rsidR="00FC54BC" w:rsidRDefault="00FC54BC" w:rsidP="005F2908">
      <w:pPr>
        <w:rPr>
          <w:rFonts w:ascii="Times New Roman" w:hAnsi="Times New Roman" w:cs="Times New Roman"/>
        </w:rPr>
      </w:pPr>
      <w:r w:rsidRPr="005F2908">
        <w:rPr>
          <w:rFonts w:ascii="Times New Roman" w:hAnsi="Times New Roman" w:cs="Times New Roman"/>
        </w:rPr>
        <w:t>2.12.3. Письменное обращение в администрацию.</w:t>
      </w:r>
    </w:p>
    <w:p w:rsidR="00DF5262" w:rsidRDefault="00DF5262" w:rsidP="005F2908">
      <w:r>
        <w:rPr>
          <w:rFonts w:ascii="Times New Roman" w:hAnsi="Times New Roman" w:cs="Times New Roman"/>
        </w:rPr>
        <w:t xml:space="preserve">2.12.4. </w:t>
      </w:r>
      <w:r w:rsidRPr="00DF5262">
        <w:t>В электронной форме через единый портал государственных и муниципальных услуг.</w:t>
      </w:r>
    </w:p>
    <w:p w:rsidR="00DF5262" w:rsidRPr="00DF5262" w:rsidRDefault="00DF5262" w:rsidP="005F2908">
      <w:pPr>
        <w:rPr>
          <w:rFonts w:ascii="Times New Roman" w:hAnsi="Times New Roman" w:cs="Times New Roman"/>
        </w:rPr>
      </w:pPr>
      <w:r>
        <w:t>2.12.5.</w:t>
      </w:r>
      <w:r w:rsidRPr="00DF5262">
        <w:rPr>
          <w:sz w:val="28"/>
          <w:szCs w:val="28"/>
        </w:rPr>
        <w:t xml:space="preserve"> </w:t>
      </w:r>
      <w:r>
        <w:t>Ч</w:t>
      </w:r>
      <w:r w:rsidRPr="00DF5262">
        <w:t>ерез официальный адрес электронной почты ОМСУ</w:t>
      </w:r>
    </w:p>
    <w:p w:rsidR="00FC54BC" w:rsidRPr="005F2908" w:rsidRDefault="00895185" w:rsidP="00DF5262">
      <w:pPr>
        <w:rPr>
          <w:rFonts w:ascii="Times New Roman" w:hAnsi="Times New Roman" w:cs="Times New Roman"/>
        </w:rPr>
      </w:pPr>
      <w:r>
        <w:rPr>
          <w:rFonts w:ascii="Times New Roman" w:hAnsi="Times New Roman" w:cs="Times New Roman"/>
        </w:rPr>
        <w:t>2.12.6</w:t>
      </w:r>
      <w:r w:rsidR="00FC54BC" w:rsidRPr="005F2908">
        <w:rPr>
          <w:rFonts w:ascii="Times New Roman" w:hAnsi="Times New Roman" w:cs="Times New Roman"/>
        </w:rPr>
        <w:t xml:space="preserve">.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sidR="00FC54BC" w:rsidRPr="005F2908">
        <w:rPr>
          <w:rFonts w:ascii="Times New Roman" w:hAnsi="Times New Roman" w:cs="Times New Roman"/>
        </w:rPr>
        <w:t>области.</w:t>
      </w:r>
    </w:p>
    <w:p w:rsidR="00FC54BC" w:rsidRPr="005F2908" w:rsidRDefault="00FC54BC" w:rsidP="005F2908">
      <w:pPr>
        <w:rPr>
          <w:rFonts w:ascii="Times New Roman" w:hAnsi="Times New Roman" w:cs="Times New Roman"/>
        </w:rPr>
      </w:pPr>
      <w:r w:rsidRPr="005F2908">
        <w:rPr>
          <w:rFonts w:ascii="Times New Roman" w:hAnsi="Times New Roman" w:cs="Times New Roman"/>
        </w:rPr>
        <w:t>2.13. Способы п</w:t>
      </w:r>
      <w:r w:rsidR="005F2908">
        <w:rPr>
          <w:rFonts w:ascii="Times New Roman" w:hAnsi="Times New Roman" w:cs="Times New Roman"/>
        </w:rPr>
        <w:t xml:space="preserve">олучения заявителем результатов </w:t>
      </w:r>
      <w:r w:rsidRPr="005F2908">
        <w:rPr>
          <w:rFonts w:ascii="Times New Roman" w:hAnsi="Times New Roman" w:cs="Times New Roman"/>
        </w:rPr>
        <w:t>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2.13.1.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C54BC" w:rsidRPr="005F2908" w:rsidRDefault="00FC54BC" w:rsidP="005F2908">
      <w:pPr>
        <w:rPr>
          <w:rFonts w:ascii="Times New Roman" w:hAnsi="Times New Roman" w:cs="Times New Roman"/>
        </w:rPr>
      </w:pPr>
      <w:r w:rsidRPr="005F2908">
        <w:rPr>
          <w:rFonts w:ascii="Times New Roman" w:hAnsi="Times New Roman" w:cs="Times New Roman"/>
        </w:rPr>
        <w:t>2.13.1.1. Через МФЦ (в случае заключения соответствующего соглашения (договора) о взаимодействии при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2.13.1.2. Лично;</w:t>
      </w:r>
    </w:p>
    <w:p w:rsidR="00FC54BC" w:rsidRPr="005F2908" w:rsidRDefault="00FC54BC" w:rsidP="005F2908">
      <w:pPr>
        <w:rPr>
          <w:rFonts w:ascii="Times New Roman" w:hAnsi="Times New Roman" w:cs="Times New Roman"/>
        </w:rPr>
      </w:pPr>
      <w:r w:rsidRPr="005F2908">
        <w:rPr>
          <w:rFonts w:ascii="Times New Roman" w:hAnsi="Times New Roman" w:cs="Times New Roman"/>
        </w:rPr>
        <w:lastRenderedPageBreak/>
        <w:t>2.13.1.3. Почтовой связью.</w:t>
      </w:r>
    </w:p>
    <w:p w:rsidR="00FC54BC" w:rsidRPr="005F2908" w:rsidRDefault="00FC54BC" w:rsidP="005F2908">
      <w:pPr>
        <w:rPr>
          <w:rFonts w:ascii="Times New Roman" w:hAnsi="Times New Roman" w:cs="Times New Roman"/>
        </w:rPr>
      </w:pPr>
      <w:r w:rsidRPr="005F2908">
        <w:rPr>
          <w:rFonts w:ascii="Times New Roman" w:hAnsi="Times New Roman" w:cs="Times New Roman"/>
        </w:rPr>
        <w:t>2.13.2. Способ получения результата предоставления муниципальной услуги указывается заявителем в заявлении.</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2.14. Требования к помеще</w:t>
      </w:r>
      <w:r w:rsidR="005F2908">
        <w:rPr>
          <w:rFonts w:ascii="Times New Roman" w:hAnsi="Times New Roman" w:cs="Times New Roman"/>
        </w:rPr>
        <w:t xml:space="preserve">ниям, в которых предоставляется </w:t>
      </w:r>
      <w:r w:rsidRPr="005F2908">
        <w:rPr>
          <w:rFonts w:ascii="Times New Roman" w:hAnsi="Times New Roman" w:cs="Times New Roman"/>
        </w:rPr>
        <w:t>муниципальная услуга, к залу ожидания, местам для заполнения</w:t>
      </w:r>
      <w:r w:rsidR="005F2908">
        <w:rPr>
          <w:rFonts w:ascii="Times New Roman" w:hAnsi="Times New Roman" w:cs="Times New Roman"/>
        </w:rPr>
        <w:t xml:space="preserve"> </w:t>
      </w:r>
      <w:r w:rsidRPr="005F2908">
        <w:rPr>
          <w:rFonts w:ascii="Times New Roman" w:hAnsi="Times New Roman" w:cs="Times New Roman"/>
        </w:rPr>
        <w:t>запросов о предоставлении муниципальной услуги, информационным</w:t>
      </w:r>
      <w:r w:rsidR="005F2908">
        <w:rPr>
          <w:rFonts w:ascii="Times New Roman" w:hAnsi="Times New Roman" w:cs="Times New Roman"/>
        </w:rPr>
        <w:t xml:space="preserve"> </w:t>
      </w:r>
      <w:r w:rsidRPr="005F2908">
        <w:rPr>
          <w:rFonts w:ascii="Times New Roman" w:hAnsi="Times New Roman" w:cs="Times New Roman"/>
        </w:rPr>
        <w:t>стендам с образцами их заполнения и перечнем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На специальных, хорошо просматриваемых информационных стендах оборудованных карманами формата А4, в которых размещаются информационные листки, должна быть размещена: текстовая информация об оказываемой муниципальной услуге, графики приема граждан, перечни документов, образцы заявлений.</w:t>
      </w:r>
    </w:p>
    <w:p w:rsidR="00FC54BC" w:rsidRPr="005F2908" w:rsidRDefault="00FC54BC" w:rsidP="005F2908">
      <w:pPr>
        <w:rPr>
          <w:rFonts w:ascii="Times New Roman" w:hAnsi="Times New Roman" w:cs="Times New Roman"/>
        </w:rPr>
      </w:pPr>
      <w:r w:rsidRPr="005F2908">
        <w:rPr>
          <w:rFonts w:ascii="Times New Roman" w:hAnsi="Times New Roman" w:cs="Times New Roman"/>
        </w:rPr>
        <w:t>Места ожидания предоставления муниципальной услуги должны быть оборудованы стульями.</w:t>
      </w:r>
    </w:p>
    <w:p w:rsidR="00FC54BC" w:rsidRPr="005F2908" w:rsidRDefault="00FC54BC" w:rsidP="005F2908">
      <w:pPr>
        <w:rPr>
          <w:rFonts w:ascii="Times New Roman" w:hAnsi="Times New Roman" w:cs="Times New Roman"/>
        </w:rPr>
      </w:pPr>
      <w:r w:rsidRPr="005F2908">
        <w:rPr>
          <w:rFonts w:ascii="Times New Roman" w:hAnsi="Times New Roman" w:cs="Times New Roman"/>
        </w:rPr>
        <w:t>Места для заполнения запросов о предоставлении муниципальной услуги, приема граждан должны быть оборудованы столами, стульями, письменными принадлежностями для возможности оформления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Кабинеты, в которых осуществляется прием заявителей, должны быть оборудованы вывесками с указанием номера кабинета, ФИО должностного лица администрации, графиком приема.</w:t>
      </w:r>
    </w:p>
    <w:p w:rsidR="00FC54BC" w:rsidRPr="005F2908" w:rsidRDefault="00FC54BC" w:rsidP="005F2908">
      <w:pPr>
        <w:rPr>
          <w:rFonts w:ascii="Times New Roman" w:hAnsi="Times New Roman" w:cs="Times New Roman"/>
        </w:rPr>
      </w:pPr>
      <w:r w:rsidRPr="005F2908">
        <w:rPr>
          <w:rFonts w:ascii="Times New Roman" w:hAnsi="Times New Roman" w:cs="Times New Roman"/>
        </w:rPr>
        <w:t>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2.15. Показатели доступности и качества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2.15.1. Показателями доступности предоставления муниципальной услуги являются:</w:t>
      </w:r>
    </w:p>
    <w:p w:rsidR="00FC54BC" w:rsidRPr="005F2908" w:rsidRDefault="00FC54BC" w:rsidP="005F2908">
      <w:pPr>
        <w:rPr>
          <w:rFonts w:ascii="Times New Roman" w:hAnsi="Times New Roman" w:cs="Times New Roman"/>
        </w:rPr>
      </w:pPr>
      <w:r w:rsidRPr="005F2908">
        <w:rPr>
          <w:rFonts w:ascii="Times New Roman" w:hAnsi="Times New Roman" w:cs="Times New Roman"/>
        </w:rPr>
        <w:t>а) предоставление возможности получения информации о ходе предоставления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муниципальной услуги, в том числе с использованием информационно-коммуникационных технологий;</w:t>
      </w:r>
    </w:p>
    <w:p w:rsidR="00FC54BC" w:rsidRPr="005F2908" w:rsidRDefault="00FC54BC" w:rsidP="005F2908">
      <w:pPr>
        <w:rPr>
          <w:rFonts w:ascii="Times New Roman" w:hAnsi="Times New Roman" w:cs="Times New Roman"/>
        </w:rPr>
      </w:pPr>
      <w:r w:rsidRPr="005F2908">
        <w:rPr>
          <w:rFonts w:ascii="Times New Roman" w:hAnsi="Times New Roman" w:cs="Times New Roman"/>
        </w:rPr>
        <w:t>б) транспортная доступность к местам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в)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C54BC" w:rsidRPr="005F2908" w:rsidRDefault="00FC54BC" w:rsidP="005F2908">
      <w:pPr>
        <w:rPr>
          <w:rFonts w:ascii="Times New Roman" w:hAnsi="Times New Roman" w:cs="Times New Roman"/>
        </w:rPr>
      </w:pPr>
      <w:r w:rsidRPr="005F2908">
        <w:rPr>
          <w:rFonts w:ascii="Times New Roman" w:hAnsi="Times New Roman" w:cs="Times New Roman"/>
        </w:rPr>
        <w:t>г) соблюдение требований административного регламента о порядке информирования о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2.15.2. Показателями качества предоставления муниципальной услуги являются:</w:t>
      </w:r>
    </w:p>
    <w:p w:rsidR="00FC54BC" w:rsidRPr="005F2908" w:rsidRDefault="00FC54BC" w:rsidP="005F2908">
      <w:pPr>
        <w:rPr>
          <w:rFonts w:ascii="Times New Roman" w:hAnsi="Times New Roman" w:cs="Times New Roman"/>
        </w:rPr>
      </w:pPr>
      <w:r w:rsidRPr="005F2908">
        <w:rPr>
          <w:rFonts w:ascii="Times New Roman" w:hAnsi="Times New Roman" w:cs="Times New Roman"/>
        </w:rPr>
        <w:t>а) соблюдение сроков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б) соблюдения установленного времени ожидания в очереди при подаче заявления и при получении результата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в)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г) своевременное направление уведомлений Заявителям о предоставлении или прекращении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д)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2.16. Требования к порядку информирования о порядке</w:t>
      </w:r>
      <w:r w:rsidR="005F2908">
        <w:rPr>
          <w:rFonts w:ascii="Times New Roman" w:hAnsi="Times New Roman" w:cs="Times New Roman"/>
        </w:rPr>
        <w:t xml:space="preserve"> </w:t>
      </w:r>
      <w:r w:rsidRPr="005F2908">
        <w:rPr>
          <w:rFonts w:ascii="Times New Roman" w:hAnsi="Times New Roman" w:cs="Times New Roman"/>
        </w:rPr>
        <w:t>предоставления муниципальной услуги</w:t>
      </w:r>
    </w:p>
    <w:p w:rsidR="00FC54BC" w:rsidRPr="005F2908" w:rsidRDefault="00FC54BC" w:rsidP="005F2908">
      <w:pPr>
        <w:pStyle w:val="a6"/>
        <w:ind w:firstLine="720"/>
        <w:jc w:val="both"/>
        <w:rPr>
          <w:rFonts w:ascii="Times New Roman" w:hAnsi="Times New Roman" w:cs="Times New Roman"/>
        </w:rPr>
      </w:pPr>
      <w:r w:rsidRPr="005F2908">
        <w:rPr>
          <w:rFonts w:ascii="Times New Roman" w:hAnsi="Times New Roman" w:cs="Times New Roman"/>
        </w:rPr>
        <w:t xml:space="preserve">2.16.1. Информация о месте нахождения, графике работы администрации </w:t>
      </w:r>
      <w:r w:rsidR="005403EB" w:rsidRPr="005403EB">
        <w:t>Плесского городского поселения</w:t>
      </w:r>
      <w:r w:rsidRPr="005F2908">
        <w:rPr>
          <w:rFonts w:ascii="Times New Roman" w:hAnsi="Times New Roman" w:cs="Times New Roman"/>
        </w:rPr>
        <w:t>, предоставляющих муниципальную услугу, контактных телефонах, адресе сайта в сети Интернет:</w:t>
      </w:r>
    </w:p>
    <w:p w:rsidR="00FC54BC" w:rsidRPr="002A7BA3" w:rsidRDefault="00FC54BC" w:rsidP="005F2908">
      <w:pPr>
        <w:pStyle w:val="a6"/>
        <w:ind w:firstLine="720"/>
        <w:jc w:val="both"/>
        <w:rPr>
          <w:rFonts w:ascii="Times New Roman" w:hAnsi="Times New Roman" w:cs="Times New Roman"/>
        </w:rPr>
      </w:pPr>
      <w:r w:rsidRPr="005F2908">
        <w:rPr>
          <w:rFonts w:ascii="Times New Roman" w:hAnsi="Times New Roman" w:cs="Times New Roman"/>
        </w:rPr>
        <w:t> </w:t>
      </w:r>
      <w:r w:rsidRPr="002A7BA3">
        <w:rPr>
          <w:rFonts w:ascii="Times New Roman" w:hAnsi="Times New Roman" w:cs="Times New Roman"/>
        </w:rPr>
        <w:t xml:space="preserve">Место нахождения: </w:t>
      </w:r>
      <w:r w:rsidR="00FD7B72" w:rsidRPr="002A7BA3">
        <w:rPr>
          <w:rFonts w:ascii="Times New Roman" w:hAnsi="Times New Roman" w:cs="Times New Roman"/>
        </w:rPr>
        <w:t xml:space="preserve">Ивановская обл., Приволжский муниципальный район, г.Плес, </w:t>
      </w:r>
      <w:r w:rsidR="00FD7B72" w:rsidRPr="002A7BA3">
        <w:rPr>
          <w:rFonts w:ascii="Times New Roman" w:hAnsi="Times New Roman" w:cs="Times New Roman"/>
        </w:rPr>
        <w:lastRenderedPageBreak/>
        <w:t>ул.Советская, д.9</w:t>
      </w:r>
      <w:r w:rsidRPr="002A7BA3">
        <w:rPr>
          <w:rFonts w:ascii="Times New Roman" w:hAnsi="Times New Roman" w:cs="Times New Roman"/>
        </w:rPr>
        <w:t>.</w:t>
      </w:r>
    </w:p>
    <w:p w:rsidR="00FC54BC" w:rsidRPr="002A7BA3" w:rsidRDefault="00FD7B72" w:rsidP="005F2908">
      <w:pPr>
        <w:pStyle w:val="a6"/>
        <w:ind w:firstLine="720"/>
        <w:jc w:val="both"/>
        <w:rPr>
          <w:rFonts w:ascii="Times New Roman" w:hAnsi="Times New Roman" w:cs="Times New Roman"/>
        </w:rPr>
      </w:pPr>
      <w:r w:rsidRPr="002A7BA3">
        <w:rPr>
          <w:rFonts w:ascii="Times New Roman" w:hAnsi="Times New Roman" w:cs="Times New Roman"/>
        </w:rPr>
        <w:t>Почтовый адрес: Ивановская обл., Приволжский муниципальный район, г.Плес, ул.Советская, д.9</w:t>
      </w:r>
      <w:r w:rsidR="005F2908" w:rsidRPr="002A7BA3">
        <w:rPr>
          <w:rFonts w:ascii="Times New Roman" w:hAnsi="Times New Roman" w:cs="Times New Roman"/>
        </w:rPr>
        <w:t>.</w:t>
      </w: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Адрес официального сайта в сети Интернет: </w:t>
      </w:r>
      <w:r w:rsidR="00E4606E" w:rsidRPr="00E4606E">
        <w:rPr>
          <w:rFonts w:ascii="Roboto" w:hAnsi="Roboto"/>
          <w:color w:val="FFFFFF"/>
          <w:sz w:val="21"/>
          <w:szCs w:val="21"/>
          <w:shd w:val="clear" w:color="auto" w:fill="0B94D6"/>
        </w:rPr>
        <w:t xml:space="preserve"> </w:t>
      </w:r>
      <w:r w:rsidR="00E4606E">
        <w:rPr>
          <w:rFonts w:ascii="Roboto" w:hAnsi="Roboto"/>
          <w:color w:val="FFFFFF"/>
          <w:sz w:val="21"/>
          <w:szCs w:val="21"/>
          <w:shd w:val="clear" w:color="auto" w:fill="0B94D6"/>
        </w:rPr>
        <w:t>info@gorodples.ru.</w:t>
      </w:r>
    </w:p>
    <w:p w:rsidR="005F2908" w:rsidRDefault="00FC54BC" w:rsidP="005F2908">
      <w:pPr>
        <w:rPr>
          <w:rFonts w:ascii="Times New Roman" w:hAnsi="Times New Roman" w:cs="Times New Roman"/>
        </w:rPr>
      </w:pPr>
      <w:r w:rsidRPr="005F2908">
        <w:rPr>
          <w:rFonts w:ascii="Times New Roman" w:hAnsi="Times New Roman" w:cs="Times New Roman"/>
        </w:rPr>
        <w:t>График работы админис</w:t>
      </w:r>
      <w:r w:rsidR="005F2908">
        <w:rPr>
          <w:rFonts w:ascii="Times New Roman" w:hAnsi="Times New Roman" w:cs="Times New Roman"/>
        </w:rPr>
        <w:t xml:space="preserve">трации поселения: </w:t>
      </w:r>
      <w:r w:rsidR="00FD7B72">
        <w:rPr>
          <w:rFonts w:ascii="Times New Roman" w:hAnsi="Times New Roman" w:cs="Times New Roman"/>
        </w:rPr>
        <w:t>понедельник – четверг с 8-00 до 17-00, пятница с с 8-00 до 16-00. Перерыв на обед с 12-00 до 1</w:t>
      </w:r>
      <w:r w:rsidR="00E4606E">
        <w:rPr>
          <w:rFonts w:ascii="Times New Roman" w:hAnsi="Times New Roman" w:cs="Times New Roman"/>
        </w:rPr>
        <w:t>3-00</w:t>
      </w:r>
      <w:r w:rsidR="00FD7B72">
        <w:rPr>
          <w:rFonts w:ascii="Times New Roman" w:hAnsi="Times New Roman" w:cs="Times New Roman"/>
        </w:rPr>
        <w:t>.</w:t>
      </w:r>
      <w:r w:rsidR="005F2908">
        <w:rPr>
          <w:rFonts w:ascii="Times New Roman" w:hAnsi="Times New Roman" w:cs="Times New Roman"/>
        </w:rPr>
        <w:t>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Справочные телефоны исполнителя муниципальной услуги:</w:t>
      </w:r>
    </w:p>
    <w:p w:rsidR="00FC54BC" w:rsidRPr="005F2908" w:rsidRDefault="00FD7B72" w:rsidP="005F2908">
      <w:pPr>
        <w:pStyle w:val="a6"/>
        <w:ind w:firstLine="720"/>
        <w:jc w:val="both"/>
        <w:rPr>
          <w:rFonts w:ascii="Times New Roman" w:hAnsi="Times New Roman" w:cs="Times New Roman"/>
        </w:rPr>
      </w:pPr>
      <w:r>
        <w:rPr>
          <w:rFonts w:ascii="Times New Roman" w:hAnsi="Times New Roman" w:cs="Times New Roman"/>
        </w:rPr>
        <w:t>8 (49339) 2-16-15</w:t>
      </w:r>
      <w:r w:rsidR="005F2908">
        <w:rPr>
          <w:rFonts w:ascii="Times New Roman" w:hAnsi="Times New Roman" w:cs="Times New Roman"/>
        </w:rPr>
        <w:t xml:space="preserve">. </w:t>
      </w:r>
    </w:p>
    <w:p w:rsidR="00FC54BC" w:rsidRPr="005F2908" w:rsidRDefault="00FC54BC" w:rsidP="005F2908">
      <w:pPr>
        <w:rPr>
          <w:rFonts w:ascii="Times New Roman" w:hAnsi="Times New Roman" w:cs="Times New Roman"/>
        </w:rPr>
      </w:pPr>
      <w:r w:rsidRPr="005F2908">
        <w:rPr>
          <w:rFonts w:ascii="Times New Roman" w:hAnsi="Times New Roman" w:cs="Times New Roman"/>
        </w:rPr>
        <w:t>2.16.2. Информация о порядке предоставления муниципальной услуги предоставляется в администрации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FC54BC" w:rsidRPr="005F2908" w:rsidRDefault="00FC54BC" w:rsidP="005F2908">
      <w:pPr>
        <w:rPr>
          <w:rFonts w:ascii="Times New Roman" w:hAnsi="Times New Roman" w:cs="Times New Roman"/>
        </w:rPr>
      </w:pPr>
      <w:r w:rsidRPr="005F2908">
        <w:rPr>
          <w:rFonts w:ascii="Times New Roman" w:hAnsi="Times New Roman" w:cs="Times New Roman"/>
        </w:rPr>
        <w:t>2.16.3.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FC54BC" w:rsidRPr="002A7BA3" w:rsidRDefault="00FC54BC" w:rsidP="002A7BA3">
      <w:pPr>
        <w:rPr>
          <w:rFonts w:ascii="Times New Roman" w:hAnsi="Times New Roman" w:cs="Times New Roman"/>
        </w:rPr>
      </w:pPr>
      <w:r w:rsidRPr="005F2908">
        <w:rPr>
          <w:rFonts w:ascii="Times New Roman" w:hAnsi="Times New Roman" w:cs="Times New Roman"/>
        </w:rPr>
        <w:t>- на официальном сайте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 на информационных стендах.</w:t>
      </w:r>
    </w:p>
    <w:p w:rsidR="00FC54BC" w:rsidRPr="005F2908" w:rsidRDefault="00FC54BC" w:rsidP="005F2908">
      <w:pPr>
        <w:rPr>
          <w:rFonts w:ascii="Times New Roman" w:hAnsi="Times New Roman" w:cs="Times New Roman"/>
        </w:rPr>
      </w:pPr>
      <w:r w:rsidRPr="005F2908">
        <w:rPr>
          <w:rFonts w:ascii="Times New Roman" w:hAnsi="Times New Roman" w:cs="Times New Roman"/>
        </w:rPr>
        <w:t>2.16.4.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FC54BC" w:rsidRPr="005F2908" w:rsidRDefault="00FC54BC" w:rsidP="005F2908">
      <w:pPr>
        <w:rPr>
          <w:rFonts w:ascii="Times New Roman" w:hAnsi="Times New Roman" w:cs="Times New Roman"/>
        </w:rPr>
      </w:pPr>
      <w:r w:rsidRPr="005F2908">
        <w:rPr>
          <w:rFonts w:ascii="Times New Roman" w:hAnsi="Times New Roman" w:cs="Times New Roman"/>
        </w:rPr>
        <w:t>2.16.5. При личном обращении гражданин информируется о:</w:t>
      </w:r>
    </w:p>
    <w:p w:rsidR="00FC54BC" w:rsidRPr="005F2908" w:rsidRDefault="00FC54BC" w:rsidP="005F2908">
      <w:pPr>
        <w:rPr>
          <w:rFonts w:ascii="Times New Roman" w:hAnsi="Times New Roman" w:cs="Times New Roman"/>
        </w:rPr>
      </w:pPr>
      <w:r w:rsidRPr="005F2908">
        <w:rPr>
          <w:rFonts w:ascii="Times New Roman" w:hAnsi="Times New Roman" w:cs="Times New Roman"/>
        </w:rPr>
        <w:t>- порядке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сроках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Информирование граждан по телефону осуществляется в соответствии с графиком работы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2.16.6.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FC54BC" w:rsidRPr="005F2908" w:rsidRDefault="00FC54BC" w:rsidP="005F2908">
      <w:pPr>
        <w:rPr>
          <w:rFonts w:ascii="Times New Roman" w:hAnsi="Times New Roman" w:cs="Times New Roman"/>
        </w:rPr>
      </w:pPr>
      <w:r w:rsidRPr="005F2908">
        <w:rPr>
          <w:rFonts w:ascii="Times New Roman" w:hAnsi="Times New Roman" w:cs="Times New Roman"/>
        </w:rPr>
        <w:t>- месте нахождения и режиме работы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 сроках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порядке обжалования решений, действий (бездействия) должностных лиц, участвующих в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Время разговора не должно превышать 15 минут.</w:t>
      </w:r>
    </w:p>
    <w:p w:rsidR="00FC54BC" w:rsidRPr="005F2908" w:rsidRDefault="00FC54BC" w:rsidP="005F2908">
      <w:pPr>
        <w:rPr>
          <w:rFonts w:ascii="Times New Roman" w:hAnsi="Times New Roman" w:cs="Times New Roman"/>
        </w:rPr>
      </w:pPr>
      <w:r w:rsidRPr="005F2908">
        <w:rPr>
          <w:rFonts w:ascii="Times New Roman" w:hAnsi="Times New Roman" w:cs="Times New Roman"/>
        </w:rPr>
        <w:t>2.16.7. 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2.16.8.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C54BC" w:rsidRPr="005F2908" w:rsidRDefault="00FC54BC" w:rsidP="005F2908">
      <w:pPr>
        <w:rPr>
          <w:rFonts w:ascii="Times New Roman" w:hAnsi="Times New Roman" w:cs="Times New Roman"/>
        </w:rPr>
      </w:pPr>
      <w:r w:rsidRPr="005F2908">
        <w:rPr>
          <w:rFonts w:ascii="Times New Roman" w:hAnsi="Times New Roman" w:cs="Times New Roman"/>
        </w:rPr>
        <w:t>2.16.9. Порядок, форма и место размещения информации организаций, участвующих в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На информационном стенде администрации размещается следующая обязательная информация:</w:t>
      </w:r>
    </w:p>
    <w:p w:rsidR="00FC54BC" w:rsidRPr="005F2908" w:rsidRDefault="00FC54BC" w:rsidP="005F2908">
      <w:pPr>
        <w:rPr>
          <w:rFonts w:ascii="Times New Roman" w:hAnsi="Times New Roman" w:cs="Times New Roman"/>
        </w:rPr>
      </w:pPr>
      <w:r w:rsidRPr="005F2908">
        <w:rPr>
          <w:rFonts w:ascii="Times New Roman" w:hAnsi="Times New Roman" w:cs="Times New Roman"/>
        </w:rPr>
        <w:t>- перечень документов, необходимых для получения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форма запроса;</w:t>
      </w:r>
    </w:p>
    <w:p w:rsidR="00FC54BC" w:rsidRPr="005F2908" w:rsidRDefault="00FC54BC" w:rsidP="005F2908">
      <w:pPr>
        <w:rPr>
          <w:rFonts w:ascii="Times New Roman" w:hAnsi="Times New Roman" w:cs="Times New Roman"/>
        </w:rPr>
      </w:pPr>
      <w:r w:rsidRPr="005F2908">
        <w:rPr>
          <w:rFonts w:ascii="Times New Roman" w:hAnsi="Times New Roman" w:cs="Times New Roman"/>
        </w:rPr>
        <w:t>- основания для отказа в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На официальном сайте администрации в сети Интернет размещается следующая </w:t>
      </w:r>
      <w:r w:rsidRPr="005F2908">
        <w:rPr>
          <w:rFonts w:ascii="Times New Roman" w:hAnsi="Times New Roman" w:cs="Times New Roman"/>
        </w:rPr>
        <w:lastRenderedPageBreak/>
        <w:t>обязательная информация:</w:t>
      </w:r>
    </w:p>
    <w:p w:rsidR="00FC54BC" w:rsidRPr="005F2908" w:rsidRDefault="00FC54BC" w:rsidP="005F2908">
      <w:pPr>
        <w:rPr>
          <w:rFonts w:ascii="Times New Roman" w:hAnsi="Times New Roman" w:cs="Times New Roman"/>
        </w:rPr>
      </w:pPr>
      <w:r w:rsidRPr="005F2908">
        <w:rPr>
          <w:rFonts w:ascii="Times New Roman" w:hAnsi="Times New Roman" w:cs="Times New Roman"/>
        </w:rPr>
        <w:t>- о месте нахождения, графике работы и адрес электронной почты МФЦ;</w:t>
      </w:r>
    </w:p>
    <w:p w:rsidR="00FC54BC" w:rsidRPr="005F2908" w:rsidRDefault="00FC54BC" w:rsidP="005F2908">
      <w:pPr>
        <w:rPr>
          <w:rFonts w:ascii="Times New Roman" w:hAnsi="Times New Roman" w:cs="Times New Roman"/>
        </w:rPr>
      </w:pPr>
      <w:r w:rsidRPr="005F2908">
        <w:rPr>
          <w:rFonts w:ascii="Times New Roman" w:hAnsi="Times New Roman" w:cs="Times New Roman"/>
        </w:rPr>
        <w:t>- номера телефонов для справок, адрес электронной почты, адрес официального сайта администрации (при наличии);</w:t>
      </w:r>
    </w:p>
    <w:p w:rsidR="00FC54BC" w:rsidRPr="005F2908" w:rsidRDefault="00FC54BC" w:rsidP="005F2908">
      <w:pPr>
        <w:rPr>
          <w:rFonts w:ascii="Times New Roman" w:hAnsi="Times New Roman" w:cs="Times New Roman"/>
        </w:rPr>
      </w:pPr>
      <w:r w:rsidRPr="005F2908">
        <w:rPr>
          <w:rFonts w:ascii="Times New Roman" w:hAnsi="Times New Roman" w:cs="Times New Roman"/>
        </w:rPr>
        <w:t>- извлечения из нормативных правовых актов, регламентирующих предоставление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порядок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перечень документов, необходимых для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образцы запросов для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основания для отказа в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наиболее типичные и распространенные вопросы заявителей и ответы на них без указания персональных данных заявителя.</w:t>
      </w:r>
    </w:p>
    <w:p w:rsidR="00FC54BC" w:rsidRPr="005F2908" w:rsidRDefault="00FC54BC" w:rsidP="005F2908">
      <w:pPr>
        <w:rPr>
          <w:rFonts w:ascii="Times New Roman" w:hAnsi="Times New Roman" w:cs="Times New Roman"/>
        </w:rPr>
      </w:pPr>
      <w:r w:rsidRPr="005F2908">
        <w:rPr>
          <w:rFonts w:ascii="Times New Roman" w:hAnsi="Times New Roman" w:cs="Times New Roman"/>
        </w:rPr>
        <w:t>2.16.10. С использованием ЕПГУ, официального сайта администрации (при наличии) гражданам предоставляется доступ к сведениям о муниципальной услуге:</w:t>
      </w:r>
    </w:p>
    <w:p w:rsidR="00FC54BC" w:rsidRPr="005F2908" w:rsidRDefault="00FC54BC" w:rsidP="005F2908">
      <w:pPr>
        <w:rPr>
          <w:rFonts w:ascii="Times New Roman" w:hAnsi="Times New Roman" w:cs="Times New Roman"/>
        </w:rPr>
      </w:pPr>
      <w:r w:rsidRPr="005F2908">
        <w:rPr>
          <w:rFonts w:ascii="Times New Roman" w:hAnsi="Times New Roman" w:cs="Times New Roman"/>
        </w:rPr>
        <w:t>- ознакомление с нормативными правовыми актами, регулирующими отношения, возникающие в связи с предоставлением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ознакомление с настоящим административным регламентом.</w:t>
      </w:r>
    </w:p>
    <w:p w:rsidR="00FC54BC" w:rsidRPr="005F2908" w:rsidRDefault="00FC54BC" w:rsidP="005F2908">
      <w:pPr>
        <w:rPr>
          <w:rFonts w:ascii="Times New Roman" w:hAnsi="Times New Roman" w:cs="Times New Roman"/>
        </w:rPr>
      </w:pPr>
      <w:r w:rsidRPr="005F2908">
        <w:rPr>
          <w:rFonts w:ascii="Times New Roman" w:hAnsi="Times New Roman" w:cs="Times New Roman"/>
        </w:rPr>
        <w:t>2.16.11. Гражданам предоставляется возможность:</w:t>
      </w:r>
    </w:p>
    <w:p w:rsidR="00FC54BC" w:rsidRPr="005F2908" w:rsidRDefault="00FC54BC" w:rsidP="005F2908">
      <w:pPr>
        <w:rPr>
          <w:rFonts w:ascii="Times New Roman" w:hAnsi="Times New Roman" w:cs="Times New Roman"/>
        </w:rPr>
      </w:pPr>
      <w:r w:rsidRPr="005F2908">
        <w:rPr>
          <w:rFonts w:ascii="Times New Roman" w:hAnsi="Times New Roman" w:cs="Times New Roman"/>
        </w:rPr>
        <w:t>- получения формы запроса из Интернет-ресурса, самостоятельного заполнения;</w:t>
      </w:r>
    </w:p>
    <w:p w:rsidR="00FC54BC" w:rsidRDefault="00FC54BC" w:rsidP="005F2908">
      <w:pPr>
        <w:rPr>
          <w:rFonts w:ascii="Times New Roman" w:hAnsi="Times New Roman" w:cs="Times New Roman"/>
        </w:rPr>
      </w:pPr>
      <w:r w:rsidRPr="005F2908">
        <w:rPr>
          <w:rFonts w:ascii="Times New Roman" w:hAnsi="Times New Roman" w:cs="Times New Roman"/>
        </w:rPr>
        <w:t>- направления обращения по вопросам предоставления муниципальной услуги и получения ответа в электронном виде</w:t>
      </w:r>
      <w:r w:rsidR="00D96379">
        <w:rPr>
          <w:rFonts w:ascii="Times New Roman" w:hAnsi="Times New Roman" w:cs="Times New Roman"/>
        </w:rPr>
        <w:t>.</w:t>
      </w:r>
    </w:p>
    <w:p w:rsidR="005403EB" w:rsidRDefault="00D96379" w:rsidP="005403EB">
      <w:pPr>
        <w:spacing w:line="200" w:lineRule="atLeast"/>
        <w:ind w:firstLine="709"/>
        <w:rPr>
          <w:rFonts w:ascii="Times New Roman" w:hAnsi="Times New Roman" w:cs="Times New Roman"/>
        </w:rPr>
      </w:pPr>
      <w:r>
        <w:rPr>
          <w:rFonts w:ascii="Times New Roman" w:hAnsi="Times New Roman" w:cs="Times New Roman"/>
        </w:rPr>
        <w:t>2.17</w:t>
      </w:r>
      <w:r w:rsidR="005403EB">
        <w:rPr>
          <w:rFonts w:ascii="Times New Roman" w:hAnsi="Times New Roman" w:cs="Times New Roman"/>
        </w:rPr>
        <w:t>.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403EB" w:rsidRDefault="005403EB" w:rsidP="005403EB">
      <w:pPr>
        <w:spacing w:line="200" w:lineRule="atLeast"/>
        <w:ind w:firstLine="709"/>
        <w:rPr>
          <w:rFonts w:ascii="Times New Roman" w:hAnsi="Times New Roman" w:cs="Times New Roman"/>
        </w:rPr>
      </w:pPr>
      <w:r>
        <w:rPr>
          <w:rFonts w:ascii="Times New Roman" w:hAnsi="Times New Roman" w:cs="Times New Roman"/>
        </w:rPr>
        <w:t>2.17.8. При предоставлении муниципальных услуг в электронной форме идентификация и аутентификация могут осуществляться посредством:</w:t>
      </w:r>
    </w:p>
    <w:p w:rsidR="005403EB" w:rsidRDefault="005403EB" w:rsidP="005403EB">
      <w:pPr>
        <w:spacing w:line="200" w:lineRule="atLeast"/>
        <w:ind w:firstLine="709"/>
        <w:rPr>
          <w:rFonts w:ascii="Times New Roman" w:hAnsi="Times New Roman" w:cs="Times New Roman"/>
        </w:rPr>
      </w:pPr>
      <w:r>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03EB" w:rsidRDefault="005403EB" w:rsidP="005403EB">
      <w:pPr>
        <w:spacing w:line="200" w:lineRule="atLeast"/>
        <w:ind w:firstLine="709"/>
        <w:rPr>
          <w:rFonts w:ascii="Times New Roman" w:hAnsi="Times New Roman" w:cs="Times New Roman"/>
        </w:rPr>
      </w:pPr>
      <w:r>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03EB" w:rsidRPr="001A0260" w:rsidRDefault="005403EB" w:rsidP="005403EB">
      <w:pPr>
        <w:spacing w:line="200" w:lineRule="atLeast"/>
        <w:ind w:firstLine="709"/>
        <w:rPr>
          <w:rFonts w:ascii="Times New Roman" w:hAnsi="Times New Roman" w:cs="Times New Roman"/>
        </w:rPr>
      </w:pPr>
      <w:r w:rsidRPr="001A0260">
        <w:rPr>
          <w:rFonts w:ascii="Times New Roman" w:hAnsi="Times New Roman" w:cs="Times New Roman"/>
        </w:rPr>
        <w:t>2.</w:t>
      </w:r>
      <w:r>
        <w:rPr>
          <w:rFonts w:ascii="Times New Roman" w:hAnsi="Times New Roman" w:cs="Times New Roman"/>
        </w:rPr>
        <w:t>17.9.</w:t>
      </w:r>
      <w:r w:rsidRPr="001A0260">
        <w:rPr>
          <w:rFonts w:ascii="Times New Roman" w:hAnsi="Times New Roman" w:cs="Times New Roman"/>
        </w:rPr>
        <w:t xml:space="preserve"> При наступлении событий, являющихся основанием для предоставления муниципальных услуг, Администрация, вправе:</w:t>
      </w:r>
    </w:p>
    <w:p w:rsidR="005403EB" w:rsidRPr="001A0260" w:rsidRDefault="005403EB" w:rsidP="005403EB">
      <w:pPr>
        <w:spacing w:line="200" w:lineRule="atLeast"/>
        <w:ind w:firstLine="709"/>
        <w:rPr>
          <w:rFonts w:ascii="Times New Roman" w:hAnsi="Times New Roman" w:cs="Times New Roman"/>
        </w:rPr>
      </w:pPr>
      <w:r w:rsidRPr="001A0260">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5403EB" w:rsidRPr="001A0260" w:rsidRDefault="005403EB" w:rsidP="005403EB">
      <w:pPr>
        <w:spacing w:line="200" w:lineRule="atLeast"/>
        <w:ind w:firstLine="709"/>
        <w:rPr>
          <w:rFonts w:ascii="Times New Roman" w:hAnsi="Times New Roman" w:cs="Times New Roman"/>
        </w:rPr>
      </w:pPr>
      <w:r w:rsidRPr="001A0260">
        <w:rPr>
          <w:rFonts w:ascii="Times New Roman" w:hAnsi="Times New Roman" w:cs="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403EB" w:rsidRDefault="005403EB" w:rsidP="005403EB">
      <w:pPr>
        <w:spacing w:line="200" w:lineRule="atLeast"/>
        <w:ind w:firstLine="709"/>
        <w:rPr>
          <w:rFonts w:ascii="Times New Roman" w:hAnsi="Times New Roman" w:cs="Times New Roman"/>
        </w:rPr>
      </w:pPr>
      <w:r w:rsidRPr="001A0260">
        <w:rPr>
          <w:rFonts w:ascii="Times New Roman" w:hAnsi="Times New Roman" w:cs="Times New Roman"/>
        </w:rPr>
        <w:t>Муниципальная услуга не оказывается в упреждающем (проактивном) режиме.</w:t>
      </w:r>
    </w:p>
    <w:p w:rsidR="00D96379" w:rsidRPr="005F2908" w:rsidRDefault="00D96379" w:rsidP="005403EB">
      <w:pPr>
        <w:ind w:firstLine="709"/>
        <w:rPr>
          <w:rFonts w:ascii="Times New Roman" w:hAnsi="Times New Roman" w:cs="Times New Roman"/>
        </w:rPr>
      </w:pPr>
    </w:p>
    <w:p w:rsidR="00FC54BC" w:rsidRPr="005F2908" w:rsidRDefault="00FC54BC" w:rsidP="005F2908">
      <w:pPr>
        <w:rPr>
          <w:rFonts w:ascii="Times New Roman" w:hAnsi="Times New Roman" w:cs="Times New Roman"/>
        </w:rPr>
      </w:pPr>
    </w:p>
    <w:p w:rsidR="00FC54BC" w:rsidRDefault="00FC54BC" w:rsidP="005F2908">
      <w:pPr>
        <w:jc w:val="center"/>
        <w:rPr>
          <w:rFonts w:ascii="Times New Roman" w:hAnsi="Times New Roman" w:cs="Times New Roman"/>
          <w:b/>
        </w:rPr>
      </w:pPr>
      <w:r w:rsidRPr="005F2908">
        <w:rPr>
          <w:rFonts w:ascii="Times New Roman" w:hAnsi="Times New Roman" w:cs="Times New Roman"/>
          <w:b/>
        </w:rPr>
        <w:t xml:space="preserve">3. Состав, </w:t>
      </w:r>
      <w:r w:rsidR="005F2908" w:rsidRPr="005F2908">
        <w:rPr>
          <w:rFonts w:ascii="Times New Roman" w:hAnsi="Times New Roman" w:cs="Times New Roman"/>
          <w:b/>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2908" w:rsidRPr="005F2908" w:rsidRDefault="005F2908" w:rsidP="005F2908">
      <w:pPr>
        <w:jc w:val="cente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3.1. Предоставление муниципальной услуги включает следующие административные процедуры:</w:t>
      </w:r>
    </w:p>
    <w:p w:rsidR="00FC54BC" w:rsidRPr="005F2908" w:rsidRDefault="00FC54BC" w:rsidP="005F2908">
      <w:pPr>
        <w:rPr>
          <w:rFonts w:ascii="Times New Roman" w:hAnsi="Times New Roman" w:cs="Times New Roman"/>
        </w:rPr>
      </w:pPr>
      <w:r w:rsidRPr="005F2908">
        <w:rPr>
          <w:rFonts w:ascii="Times New Roman" w:hAnsi="Times New Roman" w:cs="Times New Roman"/>
        </w:rPr>
        <w:t>1) прием и регистрация заявления и документов, представленных заявителем;</w:t>
      </w:r>
    </w:p>
    <w:p w:rsidR="00FC54BC" w:rsidRPr="005F2908" w:rsidRDefault="00FC54BC" w:rsidP="005F2908">
      <w:pPr>
        <w:rPr>
          <w:rFonts w:ascii="Times New Roman" w:hAnsi="Times New Roman" w:cs="Times New Roman"/>
        </w:rPr>
      </w:pPr>
      <w:r w:rsidRPr="005F2908">
        <w:rPr>
          <w:rFonts w:ascii="Times New Roman" w:hAnsi="Times New Roman" w:cs="Times New Roman"/>
        </w:rPr>
        <w:t>2) рассмотрение заявления и представленных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FC54BC" w:rsidRPr="005F2908" w:rsidRDefault="00FC54BC" w:rsidP="005F2908">
      <w:pPr>
        <w:rPr>
          <w:rFonts w:ascii="Times New Roman" w:hAnsi="Times New Roman" w:cs="Times New Roman"/>
        </w:rPr>
      </w:pPr>
      <w:r w:rsidRPr="005F2908">
        <w:rPr>
          <w:rFonts w:ascii="Times New Roman" w:hAnsi="Times New Roman" w:cs="Times New Roman"/>
        </w:rPr>
        <w:t>4) формирование и выдача результата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3.2. Прием и реги</w:t>
      </w:r>
      <w:r w:rsidR="005F2908">
        <w:rPr>
          <w:rFonts w:ascii="Times New Roman" w:hAnsi="Times New Roman" w:cs="Times New Roman"/>
        </w:rPr>
        <w:t xml:space="preserve">страция заявления и документов, </w:t>
      </w:r>
      <w:r w:rsidRPr="005F2908">
        <w:rPr>
          <w:rFonts w:ascii="Times New Roman" w:hAnsi="Times New Roman" w:cs="Times New Roman"/>
        </w:rPr>
        <w:t>необходимых для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3.2.1. Основанием для начала выполнения административной процедуры является обращение заявителя (заявление), оформленное в соответствии с приложением 1 к настоящему административному регламенту.</w:t>
      </w:r>
    </w:p>
    <w:p w:rsidR="00FC54BC" w:rsidRPr="005F2908" w:rsidRDefault="00FC54BC" w:rsidP="005F2908">
      <w:pPr>
        <w:rPr>
          <w:rFonts w:ascii="Times New Roman" w:hAnsi="Times New Roman" w:cs="Times New Roman"/>
        </w:rPr>
      </w:pPr>
      <w:r w:rsidRPr="005F2908">
        <w:rPr>
          <w:rFonts w:ascii="Times New Roman" w:hAnsi="Times New Roman" w:cs="Times New Roman"/>
        </w:rPr>
        <w:t>К заявлению должны быть приложены в полном объеме документы, указанные в пункте 2.6. административного регламента.</w:t>
      </w:r>
    </w:p>
    <w:p w:rsidR="00FC54BC" w:rsidRPr="005F2908" w:rsidRDefault="00FC54BC" w:rsidP="005F2908">
      <w:pPr>
        <w:rPr>
          <w:rFonts w:ascii="Times New Roman" w:hAnsi="Times New Roman" w:cs="Times New Roman"/>
        </w:rPr>
      </w:pPr>
      <w:r w:rsidRPr="005F2908">
        <w:rPr>
          <w:rFonts w:ascii="Times New Roman" w:hAnsi="Times New Roman" w:cs="Times New Roman"/>
        </w:rPr>
        <w:t>3.2.2. Сотрудник, ответственный за прием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устанавливает предмет обращения, устанавливает личность заявителя, проверяет документ, удостоверяющий личность заявителя;</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проверяет документ, удостоверяющий личность заявителя, в случае если заявление представлено заявителем при личном обращении;</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54BC" w:rsidRPr="005F2908" w:rsidRDefault="00FC54BC" w:rsidP="005F2908">
      <w:pPr>
        <w:rPr>
          <w:rFonts w:ascii="Times New Roman" w:hAnsi="Times New Roman" w:cs="Times New Roman"/>
        </w:rPr>
      </w:pPr>
      <w:r w:rsidRPr="005F2908">
        <w:rPr>
          <w:rFonts w:ascii="Times New Roman" w:hAnsi="Times New Roman" w:cs="Times New Roman"/>
        </w:rPr>
        <w:t>сверяет копии представленных документов с их подлинниками и делает соответствующую отметку на копиях.</w:t>
      </w:r>
    </w:p>
    <w:p w:rsidR="00FC54BC" w:rsidRPr="005F2908" w:rsidRDefault="00FC54BC" w:rsidP="005F2908">
      <w:pPr>
        <w:rPr>
          <w:rFonts w:ascii="Times New Roman" w:hAnsi="Times New Roman" w:cs="Times New Roman"/>
        </w:rPr>
      </w:pPr>
      <w:r w:rsidRPr="005F2908">
        <w:rPr>
          <w:rFonts w:ascii="Times New Roman" w:hAnsi="Times New Roman" w:cs="Times New Roman"/>
        </w:rPr>
        <w:t>3.2.3. При наличии оснований для отказа в приеме документов, установленных пунктом 2.7 настоящего административного регламента, возвращает представленные документы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t>3.2.4. В случае представления заявителем документов в полном объеме сотрудник, ответственный за прием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регистрирует заявление в базе данных автоматизированной системы электронного документооборота (журнале учета входящей документации)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FC54BC" w:rsidRPr="005F2908" w:rsidRDefault="00FC54BC" w:rsidP="005F2908">
      <w:pPr>
        <w:rPr>
          <w:rFonts w:ascii="Times New Roman" w:hAnsi="Times New Roman" w:cs="Times New Roman"/>
        </w:rPr>
      </w:pPr>
      <w:r w:rsidRPr="005F2908">
        <w:rPr>
          <w:rFonts w:ascii="Times New Roman" w:hAnsi="Times New Roman" w:cs="Times New Roman"/>
        </w:rPr>
        <w:t>3.2.5. Срок административного действия - 1 рабочий день.</w:t>
      </w:r>
    </w:p>
    <w:p w:rsidR="00FC54BC" w:rsidRPr="005F2908" w:rsidRDefault="00FC54BC" w:rsidP="005F2908">
      <w:pPr>
        <w:rPr>
          <w:rFonts w:ascii="Times New Roman" w:hAnsi="Times New Roman" w:cs="Times New Roman"/>
        </w:rPr>
      </w:pPr>
      <w:r w:rsidRPr="005F2908">
        <w:rPr>
          <w:rFonts w:ascii="Times New Roman" w:hAnsi="Times New Roman" w:cs="Times New Roman"/>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FC54BC" w:rsidRPr="005F2908" w:rsidRDefault="00FC54BC" w:rsidP="005F2908">
      <w:pPr>
        <w:rPr>
          <w:rFonts w:ascii="Times New Roman" w:hAnsi="Times New Roman" w:cs="Times New Roman"/>
        </w:rPr>
      </w:pPr>
      <w:r w:rsidRPr="005F2908">
        <w:rPr>
          <w:rFonts w:ascii="Times New Roman" w:hAnsi="Times New Roman" w:cs="Times New Roman"/>
        </w:rPr>
        <w:t>3.2.6.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FC54BC" w:rsidRPr="005F2908" w:rsidRDefault="00FC54BC" w:rsidP="005F2908">
      <w:pPr>
        <w:rPr>
          <w:rFonts w:ascii="Times New Roman" w:hAnsi="Times New Roman" w:cs="Times New Roman"/>
        </w:rPr>
      </w:pPr>
      <w:r w:rsidRPr="005F2908">
        <w:rPr>
          <w:rFonts w:ascii="Times New Roman" w:hAnsi="Times New Roman" w:cs="Times New Roman"/>
        </w:rPr>
        <w:lastRenderedPageBreak/>
        <w:t>3.2.7. Максимальный срок выполнения административной процедуры - 1 рабочий день.</w:t>
      </w:r>
    </w:p>
    <w:p w:rsidR="00FC54BC" w:rsidRPr="005F2908" w:rsidRDefault="00FC54BC" w:rsidP="005F2908">
      <w:pPr>
        <w:rPr>
          <w:rFonts w:ascii="Times New Roman" w:hAnsi="Times New Roman" w:cs="Times New Roman"/>
        </w:rPr>
      </w:pPr>
      <w:r w:rsidRPr="005F2908">
        <w:rPr>
          <w:rFonts w:ascii="Times New Roman" w:hAnsi="Times New Roman" w:cs="Times New Roman"/>
        </w:rPr>
        <w:t>3.2.8.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3.3. Рассмотрение заявления и представленных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3.3.1. Основанием для начала процедуры является получение специалистом администрации заявления и пакета документов с отметкой о регистрации.</w:t>
      </w:r>
    </w:p>
    <w:p w:rsidR="00FC54BC" w:rsidRPr="005F2908" w:rsidRDefault="00FC54BC" w:rsidP="005F2908">
      <w:pPr>
        <w:rPr>
          <w:rFonts w:ascii="Times New Roman" w:hAnsi="Times New Roman" w:cs="Times New Roman"/>
        </w:rPr>
      </w:pPr>
      <w:r w:rsidRPr="005F2908">
        <w:rPr>
          <w:rFonts w:ascii="Times New Roman" w:hAnsi="Times New Roman" w:cs="Times New Roman"/>
        </w:rPr>
        <w:t>3.3.2.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1) устанавливает предмет обращения заявителя;</w:t>
      </w:r>
    </w:p>
    <w:p w:rsidR="00FC54BC" w:rsidRPr="005F2908" w:rsidRDefault="00FC54BC" w:rsidP="005F2908">
      <w:pPr>
        <w:rPr>
          <w:rFonts w:ascii="Times New Roman" w:hAnsi="Times New Roman" w:cs="Times New Roman"/>
        </w:rPr>
      </w:pPr>
      <w:r w:rsidRPr="005F2908">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C54BC" w:rsidRPr="005F2908" w:rsidRDefault="00FC54BC" w:rsidP="005F2908">
      <w:pPr>
        <w:rPr>
          <w:rFonts w:ascii="Times New Roman" w:hAnsi="Times New Roman" w:cs="Times New Roman"/>
        </w:rPr>
      </w:pPr>
      <w:r w:rsidRPr="005F2908">
        <w:rPr>
          <w:rFonts w:ascii="Times New Roman" w:hAnsi="Times New Roman" w:cs="Times New Roman"/>
        </w:rPr>
        <w:t>3) определяет состава документов (сведений), подлежащих запросу у органов власти.</w:t>
      </w:r>
    </w:p>
    <w:p w:rsidR="00FC54BC" w:rsidRPr="005F2908" w:rsidRDefault="00FC54BC" w:rsidP="005F2908">
      <w:pPr>
        <w:rPr>
          <w:rFonts w:ascii="Times New Roman" w:hAnsi="Times New Roman" w:cs="Times New Roman"/>
        </w:rPr>
      </w:pPr>
      <w:r w:rsidRPr="005F2908">
        <w:rPr>
          <w:rFonts w:ascii="Times New Roman" w:hAnsi="Times New Roman" w:cs="Times New Roman"/>
        </w:rPr>
        <w:t>3.3.3. Специалист администрации в течении 2 рабочих дней формирует и направляет межведомственные запросы в отношении сведений и документов, не предоставленных заявителем по собственной инициативе, посредством системы межведомственного информационного взаимодействия (в том числе в электронной форме).</w:t>
      </w:r>
    </w:p>
    <w:p w:rsidR="00FC54BC" w:rsidRPr="005F2908" w:rsidRDefault="00FC54BC" w:rsidP="005F2908">
      <w:pPr>
        <w:rPr>
          <w:rFonts w:ascii="Times New Roman" w:hAnsi="Times New Roman" w:cs="Times New Roman"/>
        </w:rPr>
      </w:pPr>
      <w:r w:rsidRPr="005F2908">
        <w:rPr>
          <w:rFonts w:ascii="Times New Roman" w:hAnsi="Times New Roman" w:cs="Times New Roman"/>
        </w:rPr>
        <w:t>3.3.4. Ответы на межведомственные запросы поступают в региональную систему межведомственного электронного взаимодействия.</w:t>
      </w:r>
    </w:p>
    <w:p w:rsidR="00FC54BC" w:rsidRPr="005F2908" w:rsidRDefault="00FC54BC" w:rsidP="005F2908">
      <w:pPr>
        <w:rPr>
          <w:rFonts w:ascii="Times New Roman" w:hAnsi="Times New Roman" w:cs="Times New Roman"/>
        </w:rPr>
      </w:pPr>
      <w:r w:rsidRPr="005F2908">
        <w:rPr>
          <w:rFonts w:ascii="Times New Roman" w:hAnsi="Times New Roman" w:cs="Times New Roman"/>
        </w:rPr>
        <w:t>3.3.5.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FC54BC" w:rsidRPr="005F2908" w:rsidRDefault="00FC54BC" w:rsidP="005F2908">
      <w:pPr>
        <w:rPr>
          <w:rFonts w:ascii="Times New Roman" w:hAnsi="Times New Roman" w:cs="Times New Roman"/>
        </w:rPr>
      </w:pPr>
      <w:r w:rsidRPr="005F2908">
        <w:rPr>
          <w:rFonts w:ascii="Times New Roman" w:hAnsi="Times New Roman" w:cs="Times New Roman"/>
        </w:rPr>
        <w:t>3.3.6.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FC54BC" w:rsidRPr="005F2908" w:rsidRDefault="00FC54BC" w:rsidP="005F2908">
      <w:pPr>
        <w:rPr>
          <w:rFonts w:ascii="Times New Roman" w:hAnsi="Times New Roman" w:cs="Times New Roman"/>
        </w:rPr>
      </w:pPr>
      <w:r w:rsidRPr="005F2908">
        <w:rPr>
          <w:rFonts w:ascii="Times New Roman" w:hAnsi="Times New Roman" w:cs="Times New Roman"/>
        </w:rPr>
        <w:t>3.3.7.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FC54BC" w:rsidRPr="005F2908" w:rsidRDefault="00FC54BC" w:rsidP="005F2908">
      <w:pPr>
        <w:rPr>
          <w:rFonts w:ascii="Times New Roman" w:hAnsi="Times New Roman" w:cs="Times New Roman"/>
        </w:rPr>
      </w:pPr>
      <w:r w:rsidRPr="005F2908">
        <w:rPr>
          <w:rFonts w:ascii="Times New Roman" w:hAnsi="Times New Roman" w:cs="Times New Roman"/>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3.3.8.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проведения обследования, информирует заявителя о дате обследования по телефону, электронной почте.</w:t>
      </w:r>
    </w:p>
    <w:p w:rsidR="00FC54BC" w:rsidRPr="005F2908" w:rsidRDefault="00FC54BC" w:rsidP="005F2908">
      <w:pPr>
        <w:rPr>
          <w:rFonts w:ascii="Times New Roman" w:hAnsi="Times New Roman" w:cs="Times New Roman"/>
        </w:rPr>
      </w:pPr>
      <w:r w:rsidRPr="005F2908">
        <w:rPr>
          <w:rFonts w:ascii="Times New Roman" w:hAnsi="Times New Roman" w:cs="Times New Roman"/>
        </w:rPr>
        <w:t>3.3.9.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Возврат заявителю представленных документов осуществляется в течение 3 рабочих дней после принятия такого решения.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3.3.10.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FC54BC" w:rsidRPr="00CD6C10" w:rsidRDefault="00FC54BC" w:rsidP="005F2908">
      <w:pPr>
        <w:rPr>
          <w:rFonts w:ascii="Times New Roman" w:hAnsi="Times New Roman" w:cs="Times New Roman"/>
        </w:rPr>
      </w:pPr>
      <w:r w:rsidRPr="00CD6C10">
        <w:rPr>
          <w:rFonts w:ascii="Times New Roman" w:hAnsi="Times New Roman" w:cs="Times New Roman"/>
        </w:rPr>
        <w:t>3.3.11.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FC54BC" w:rsidRPr="00CD6C10" w:rsidRDefault="00FC54BC" w:rsidP="005F2908">
      <w:pPr>
        <w:rPr>
          <w:rFonts w:ascii="Times New Roman" w:hAnsi="Times New Roman" w:cs="Times New Roman"/>
        </w:rPr>
      </w:pPr>
      <w:r w:rsidRPr="00CD6C10">
        <w:rPr>
          <w:rFonts w:ascii="Times New Roman" w:hAnsi="Times New Roman" w:cs="Times New Roman"/>
        </w:rPr>
        <w:t>3.4.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r w:rsidR="00CD6C10" w:rsidRPr="00CD6C10">
        <w:rPr>
          <w:rFonts w:ascii="Times New Roman" w:hAnsi="Times New Roman" w:cs="Times New Roman"/>
        </w:rPr>
        <w:t>.</w:t>
      </w:r>
    </w:p>
    <w:p w:rsidR="00FC54BC" w:rsidRPr="005F2908" w:rsidRDefault="00FC54BC" w:rsidP="005F2908">
      <w:pPr>
        <w:rPr>
          <w:rFonts w:ascii="Times New Roman" w:hAnsi="Times New Roman" w:cs="Times New Roman"/>
        </w:rPr>
      </w:pPr>
      <w:r w:rsidRPr="005F2908">
        <w:rPr>
          <w:rFonts w:ascii="Times New Roman" w:hAnsi="Times New Roman" w:cs="Times New Roman"/>
        </w:rPr>
        <w:t xml:space="preserve">3.4.1. Основанием для начала административной процедуры является принятие решения о </w:t>
      </w:r>
      <w:r w:rsidRPr="005F2908">
        <w:rPr>
          <w:rFonts w:ascii="Times New Roman" w:hAnsi="Times New Roman" w:cs="Times New Roman"/>
        </w:rPr>
        <w:lastRenderedPageBreak/>
        <w:t>соответствии заявления и подтверждающих документов требованиям, указанным в пункте 2.6.2. настоящего административного регламента и получении положительных подтверждающих сведений на межведомственные запросы.</w:t>
      </w:r>
    </w:p>
    <w:p w:rsidR="00FC54BC" w:rsidRPr="00A11975" w:rsidRDefault="00FC54BC" w:rsidP="005F2908">
      <w:pPr>
        <w:rPr>
          <w:rFonts w:ascii="Times New Roman" w:hAnsi="Times New Roman" w:cs="Times New Roman"/>
        </w:rPr>
      </w:pPr>
      <w:r w:rsidRPr="00A11975">
        <w:rPr>
          <w:rFonts w:ascii="Times New Roman" w:hAnsi="Times New Roman" w:cs="Times New Roman"/>
        </w:rPr>
        <w:t>При поступлении заявления с комплектом документов глава администрации (председатель комиссии) определяет персональный или количественный состав комиссии.</w:t>
      </w:r>
    </w:p>
    <w:p w:rsidR="00FC54BC" w:rsidRPr="005F2908" w:rsidRDefault="00FC54BC" w:rsidP="005F2908">
      <w:pPr>
        <w:rPr>
          <w:rFonts w:ascii="Times New Roman" w:hAnsi="Times New Roman" w:cs="Times New Roman"/>
        </w:rPr>
      </w:pPr>
      <w:r w:rsidRPr="005F2908">
        <w:rPr>
          <w:rFonts w:ascii="Times New Roman" w:hAnsi="Times New Roman" w:cs="Times New Roman"/>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FC54BC" w:rsidRPr="005F2908" w:rsidRDefault="00FC54BC" w:rsidP="005F2908">
      <w:pPr>
        <w:rPr>
          <w:rFonts w:ascii="Times New Roman" w:hAnsi="Times New Roman" w:cs="Times New Roman"/>
        </w:rPr>
      </w:pPr>
      <w:r w:rsidRPr="005F2908">
        <w:rPr>
          <w:rFonts w:ascii="Times New Roman" w:hAnsi="Times New Roman" w:cs="Times New Roman"/>
        </w:rPr>
        <w:t>3.4.2. Обследование и составление акта по форме, установленной приложением 2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FC54BC" w:rsidRPr="005F2908" w:rsidRDefault="00FC54BC" w:rsidP="005F2908">
      <w:pPr>
        <w:rPr>
          <w:rFonts w:ascii="Times New Roman" w:hAnsi="Times New Roman" w:cs="Times New Roman"/>
        </w:rPr>
      </w:pPr>
      <w:r w:rsidRPr="005F2908">
        <w:rPr>
          <w:rFonts w:ascii="Times New Roman" w:hAnsi="Times New Roman" w:cs="Times New Roman"/>
        </w:rPr>
        <w:t>3.4.3.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FC54BC" w:rsidRPr="005F2908" w:rsidRDefault="00FC54BC" w:rsidP="005F2908">
      <w:pPr>
        <w:rPr>
          <w:rFonts w:ascii="Times New Roman" w:hAnsi="Times New Roman" w:cs="Times New Roman"/>
        </w:rPr>
      </w:pPr>
      <w:r w:rsidRPr="005F2908">
        <w:rPr>
          <w:rFonts w:ascii="Times New Roman" w:hAnsi="Times New Roman" w:cs="Times New Roman"/>
        </w:rPr>
        <w:t>3.4.4.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FC54BC" w:rsidRPr="005F2908" w:rsidRDefault="00FC54BC" w:rsidP="005F2908">
      <w:pPr>
        <w:rPr>
          <w:rFonts w:ascii="Times New Roman" w:hAnsi="Times New Roman" w:cs="Times New Roman"/>
        </w:rPr>
      </w:pPr>
      <w:r w:rsidRPr="005F2908">
        <w:rPr>
          <w:rFonts w:ascii="Times New Roman" w:hAnsi="Times New Roman" w:cs="Times New Roman"/>
        </w:rPr>
        <w:t>3.4.5.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t>3.4.6.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t>3.4.7.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администрации и является неотъемлемым приложением к акту.</w:t>
      </w:r>
    </w:p>
    <w:p w:rsidR="00FC54BC" w:rsidRPr="005F2908" w:rsidRDefault="00FC54BC" w:rsidP="005F2908">
      <w:pPr>
        <w:rPr>
          <w:rFonts w:ascii="Times New Roman" w:hAnsi="Times New Roman" w:cs="Times New Roman"/>
        </w:rPr>
      </w:pPr>
      <w:r w:rsidRPr="005F2908">
        <w:rPr>
          <w:rFonts w:ascii="Times New Roman" w:hAnsi="Times New Roman" w:cs="Times New Roman"/>
        </w:rPr>
        <w:t>3.4.8.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FC54BC" w:rsidRPr="005F2908" w:rsidRDefault="00FC54BC" w:rsidP="005F2908">
      <w:pPr>
        <w:rPr>
          <w:rFonts w:ascii="Times New Roman" w:hAnsi="Times New Roman" w:cs="Times New Roman"/>
        </w:rPr>
      </w:pPr>
      <w:r w:rsidRPr="005F2908">
        <w:rPr>
          <w:rFonts w:ascii="Times New Roman" w:hAnsi="Times New Roman" w:cs="Times New Roman"/>
        </w:rPr>
        <w:t>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w:t>
      </w:r>
    </w:p>
    <w:p w:rsidR="00FC54BC" w:rsidRPr="005F2908" w:rsidRDefault="00FC54BC" w:rsidP="005F2908">
      <w:pPr>
        <w:rPr>
          <w:rFonts w:ascii="Times New Roman" w:hAnsi="Times New Roman" w:cs="Times New Roman"/>
        </w:rPr>
      </w:pPr>
      <w:r w:rsidRPr="005F2908">
        <w:rPr>
          <w:rFonts w:ascii="Times New Roman" w:hAnsi="Times New Roman" w:cs="Times New Roman"/>
        </w:rPr>
        <w:t>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срок не превышающий 5 рабочих дней.</w:t>
      </w:r>
    </w:p>
    <w:p w:rsidR="00FC54BC" w:rsidRPr="005F2908" w:rsidRDefault="00FC54BC" w:rsidP="005F2908">
      <w:pPr>
        <w:rPr>
          <w:rFonts w:ascii="Times New Roman" w:hAnsi="Times New Roman" w:cs="Times New Roman"/>
        </w:rPr>
      </w:pPr>
      <w:r w:rsidRPr="005F2908">
        <w:rPr>
          <w:rFonts w:ascii="Times New Roman" w:hAnsi="Times New Roman" w:cs="Times New Roman"/>
        </w:rPr>
        <w:t>3.4.9. После получения подтверждения о поступлении денежных средств в бюджет готовится проект разрешения для последующей выдачи его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t>3.4.10.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lastRenderedPageBreak/>
        <w:t>3.4.11.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FC54BC" w:rsidRPr="005F2908" w:rsidRDefault="00FC54BC" w:rsidP="005F2908">
      <w:pPr>
        <w:rPr>
          <w:rFonts w:ascii="Times New Roman" w:hAnsi="Times New Roman" w:cs="Times New Roman"/>
        </w:rPr>
      </w:pPr>
      <w:r w:rsidRPr="005F2908">
        <w:rPr>
          <w:rFonts w:ascii="Times New Roman" w:hAnsi="Times New Roman" w:cs="Times New Roman"/>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t>3.4.12.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FC54BC" w:rsidRPr="005F2908" w:rsidRDefault="00FC54BC" w:rsidP="005F2908">
      <w:pPr>
        <w:rPr>
          <w:rFonts w:ascii="Times New Roman" w:hAnsi="Times New Roman" w:cs="Times New Roman"/>
        </w:rPr>
      </w:pPr>
      <w:r w:rsidRPr="005F2908">
        <w:rPr>
          <w:rFonts w:ascii="Times New Roman" w:hAnsi="Times New Roman" w:cs="Times New Roman"/>
        </w:rPr>
        <w:t>3.4.13.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FC54BC" w:rsidRPr="005F2908" w:rsidRDefault="00FC54BC" w:rsidP="005F2908">
      <w:pPr>
        <w:rPr>
          <w:rFonts w:ascii="Times New Roman" w:hAnsi="Times New Roman" w:cs="Times New Roman"/>
        </w:rPr>
      </w:pPr>
      <w:r w:rsidRPr="005F2908">
        <w:rPr>
          <w:rFonts w:ascii="Times New Roman" w:hAnsi="Times New Roman" w:cs="Times New Roman"/>
        </w:rPr>
        <w:t>- проект разрешения на вырубку зеленых насаждений;</w:t>
      </w:r>
    </w:p>
    <w:p w:rsidR="00FC54BC" w:rsidRPr="005F2908" w:rsidRDefault="00FC54BC" w:rsidP="005F2908">
      <w:pPr>
        <w:rPr>
          <w:rFonts w:ascii="Times New Roman" w:hAnsi="Times New Roman" w:cs="Times New Roman"/>
        </w:rPr>
      </w:pPr>
      <w:r w:rsidRPr="005F2908">
        <w:rPr>
          <w:rFonts w:ascii="Times New Roman" w:hAnsi="Times New Roman" w:cs="Times New Roman"/>
        </w:rPr>
        <w:t>- акт обследования зеленых насаждений (в т.ч. с расчетом компенсационной стоимости);</w:t>
      </w:r>
    </w:p>
    <w:p w:rsidR="00FC54BC" w:rsidRPr="005F2908" w:rsidRDefault="00FC54BC" w:rsidP="005F2908">
      <w:pPr>
        <w:rPr>
          <w:rFonts w:ascii="Times New Roman" w:hAnsi="Times New Roman" w:cs="Times New Roman"/>
        </w:rPr>
      </w:pPr>
      <w:r w:rsidRPr="005F2908">
        <w:rPr>
          <w:rFonts w:ascii="Times New Roman" w:hAnsi="Times New Roman" w:cs="Times New Roman"/>
        </w:rPr>
        <w:t>- уведомление об отказе в выдаче разрешения на вырубку зеленых насаждений.</w:t>
      </w:r>
    </w:p>
    <w:p w:rsidR="00FC54BC" w:rsidRPr="005F2908" w:rsidRDefault="00FC54BC" w:rsidP="005F2908">
      <w:pPr>
        <w:rPr>
          <w:rFonts w:ascii="Times New Roman" w:hAnsi="Times New Roman" w:cs="Times New Roman"/>
        </w:rPr>
      </w:pPr>
      <w:r w:rsidRPr="005F2908">
        <w:rPr>
          <w:rFonts w:ascii="Times New Roman" w:hAnsi="Times New Roman" w:cs="Times New Roman"/>
        </w:rPr>
        <w:t>Максимальный срок выполнения административной процедуры с учетом проверки факта оплаты в ГИС ГМП - не более 8 рабочих дней.</w:t>
      </w:r>
    </w:p>
    <w:p w:rsidR="00FC54BC" w:rsidRPr="005F2908" w:rsidRDefault="00FC54BC" w:rsidP="005F2908">
      <w:pPr>
        <w:rPr>
          <w:rFonts w:ascii="Times New Roman" w:hAnsi="Times New Roman" w:cs="Times New Roman"/>
        </w:rPr>
      </w:pPr>
      <w:r w:rsidRPr="005F2908">
        <w:rPr>
          <w:rFonts w:ascii="Times New Roman" w:hAnsi="Times New Roman" w:cs="Times New Roman"/>
        </w:rPr>
        <w:t>3.4.14. Далее осуществляется переход к административной процедуре "Формирование и выдача результата предоставления Муниципальной услуги".</w:t>
      </w:r>
    </w:p>
    <w:p w:rsidR="00FC54BC" w:rsidRPr="005F2908" w:rsidRDefault="00FC54BC" w:rsidP="005F2908">
      <w:pPr>
        <w:rPr>
          <w:rFonts w:ascii="Times New Roman" w:hAnsi="Times New Roman" w:cs="Times New Roman"/>
        </w:rPr>
      </w:pPr>
    </w:p>
    <w:p w:rsidR="00FC54BC" w:rsidRPr="005F2908" w:rsidRDefault="00FC54BC" w:rsidP="005403EB">
      <w:pPr>
        <w:rPr>
          <w:rFonts w:ascii="Times New Roman" w:hAnsi="Times New Roman" w:cs="Times New Roman"/>
        </w:rPr>
      </w:pPr>
      <w:r w:rsidRPr="005F2908">
        <w:rPr>
          <w:rFonts w:ascii="Times New Roman" w:hAnsi="Times New Roman" w:cs="Times New Roman"/>
        </w:rPr>
        <w:t>3.5. Формирование и в</w:t>
      </w:r>
      <w:r w:rsidR="005403EB">
        <w:rPr>
          <w:rFonts w:ascii="Times New Roman" w:hAnsi="Times New Roman" w:cs="Times New Roman"/>
        </w:rPr>
        <w:t xml:space="preserve">ыдача результата предоставления </w:t>
      </w:r>
      <w:r w:rsidRPr="005F2908">
        <w:rPr>
          <w:rFonts w:ascii="Times New Roman" w:hAnsi="Times New Roman" w:cs="Times New Roman"/>
        </w:rPr>
        <w:t>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3.5.1.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3.5.2.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3.5.3. Специалист администрации, ответственный за выдачу результата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устанавливает личность заявителя, в том числе проверяет документ, удостоверяющий личность;</w:t>
      </w:r>
    </w:p>
    <w:p w:rsidR="00FC54BC" w:rsidRPr="005F2908" w:rsidRDefault="00FC54BC" w:rsidP="005F2908">
      <w:pPr>
        <w:rPr>
          <w:rFonts w:ascii="Times New Roman" w:hAnsi="Times New Roman" w:cs="Times New Roman"/>
        </w:rPr>
      </w:pPr>
      <w:r w:rsidRPr="005F2908">
        <w:rPr>
          <w:rFonts w:ascii="Times New Roman" w:hAnsi="Times New Roman" w:cs="Times New Roman"/>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 выдает результат предоставления муниципальной услуги заявителю в одном подлинном экземпляре.</w:t>
      </w:r>
    </w:p>
    <w:p w:rsidR="00FC54BC" w:rsidRPr="005F2908" w:rsidRDefault="00FC54BC" w:rsidP="005F2908">
      <w:pPr>
        <w:rPr>
          <w:rFonts w:ascii="Times New Roman" w:hAnsi="Times New Roman" w:cs="Times New Roman"/>
        </w:rPr>
      </w:pPr>
      <w:r w:rsidRPr="005F2908">
        <w:rPr>
          <w:rFonts w:ascii="Times New Roman" w:hAnsi="Times New Roman" w:cs="Times New Roman"/>
        </w:rPr>
        <w:t>3.5.4.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FC54BC" w:rsidRPr="005F2908" w:rsidRDefault="00FC54BC" w:rsidP="005F2908">
      <w:pPr>
        <w:rPr>
          <w:rFonts w:ascii="Times New Roman" w:hAnsi="Times New Roman" w:cs="Times New Roman"/>
        </w:rPr>
      </w:pPr>
      <w:r w:rsidRPr="005F2908">
        <w:rPr>
          <w:rFonts w:ascii="Times New Roman" w:hAnsi="Times New Roman" w:cs="Times New Roman"/>
        </w:rPr>
        <w:t>3.5.5.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FC54BC" w:rsidRDefault="00FC54BC" w:rsidP="005F2908">
      <w:pPr>
        <w:rPr>
          <w:rFonts w:ascii="Times New Roman" w:hAnsi="Times New Roman" w:cs="Times New Roman"/>
        </w:rPr>
      </w:pPr>
      <w:r w:rsidRPr="005F2908">
        <w:rPr>
          <w:rFonts w:ascii="Times New Roman" w:hAnsi="Times New Roman" w:cs="Times New Roman"/>
        </w:rPr>
        <w:t>3.5.6. Максимальный срок выполнения административной процедуры составляет не более 3 рабочих дней.</w:t>
      </w:r>
    </w:p>
    <w:p w:rsidR="005403EB" w:rsidRDefault="005403EB" w:rsidP="005403EB">
      <w:pPr>
        <w:ind w:firstLine="567"/>
        <w:rPr>
          <w:rFonts w:ascii="Times New Roman" w:hAnsi="Times New Roman" w:cs="Times New Roman"/>
        </w:rPr>
      </w:pPr>
    </w:p>
    <w:p w:rsidR="005403EB" w:rsidRPr="002E183A" w:rsidRDefault="00D96379" w:rsidP="005403EB">
      <w:pPr>
        <w:ind w:firstLine="567"/>
        <w:rPr>
          <w:rFonts w:ascii="Times New Roman" w:hAnsi="Times New Roman" w:cs="Times New Roman"/>
        </w:rPr>
      </w:pPr>
      <w:r>
        <w:rPr>
          <w:rFonts w:ascii="Times New Roman" w:hAnsi="Times New Roman" w:cs="Times New Roman"/>
        </w:rPr>
        <w:t xml:space="preserve">3.6. </w:t>
      </w:r>
      <w:r w:rsidR="005403EB" w:rsidRPr="002E183A">
        <w:rPr>
          <w:rFonts w:ascii="Times New Roman" w:hAnsi="Times New Roman" w:cs="Times New Roman"/>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403EB" w:rsidRPr="002E183A" w:rsidRDefault="005403EB" w:rsidP="005403EB">
      <w:pPr>
        <w:ind w:firstLine="567"/>
        <w:rPr>
          <w:rFonts w:ascii="Times New Roman" w:hAnsi="Times New Roman" w:cs="Times New Roman"/>
        </w:rPr>
      </w:pP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3.</w:t>
      </w:r>
      <w:r>
        <w:rPr>
          <w:rFonts w:ascii="Times New Roman" w:hAnsi="Times New Roman" w:cs="Times New Roman"/>
        </w:rPr>
        <w:t>6</w:t>
      </w:r>
      <w:r w:rsidRPr="002E183A">
        <w:rPr>
          <w:rFonts w:ascii="Times New Roman" w:hAnsi="Times New Roman" w:cs="Times New Roman"/>
        </w:rPr>
        <w:t>.1.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3.</w:t>
      </w:r>
      <w:r>
        <w:rPr>
          <w:rFonts w:ascii="Times New Roman" w:hAnsi="Times New Roman" w:cs="Times New Roman"/>
        </w:rPr>
        <w:t>6</w:t>
      </w:r>
      <w:r w:rsidRPr="002E183A">
        <w:rPr>
          <w:rFonts w:ascii="Times New Roman" w:hAnsi="Times New Roman" w:cs="Times New Roman"/>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ветераны Великой Отечественной войны;</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лица, награжденные знаком «Жителю блокадного Ленинграда»;</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лица, награжденные знаком «Житель осажденного Севастополя»;</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Герои Социалистического труда, Герои труда Российской Федерации и полные кавалеры ордена Трудовой Славы;</w:t>
      </w:r>
    </w:p>
    <w:p w:rsidR="005403EB" w:rsidRPr="002E183A" w:rsidRDefault="005403EB" w:rsidP="005403EB">
      <w:pPr>
        <w:ind w:firstLine="567"/>
        <w:rPr>
          <w:rFonts w:ascii="Times New Roman" w:hAnsi="Times New Roman" w:cs="Times New Roman"/>
        </w:rPr>
      </w:pPr>
      <w:r w:rsidRPr="002E183A">
        <w:rPr>
          <w:rFonts w:ascii="Times New Roman" w:hAnsi="Times New Roman" w:cs="Times New Roman"/>
        </w:rPr>
        <w:t>Герои Советского Союза, Герои Российской Федерации и полные кавалеры ордена Славы;</w:t>
      </w:r>
    </w:p>
    <w:p w:rsidR="005403EB" w:rsidRDefault="005403EB" w:rsidP="005403EB">
      <w:pPr>
        <w:ind w:firstLine="567"/>
        <w:rPr>
          <w:rFonts w:ascii="Times New Roman" w:hAnsi="Times New Roman" w:cs="Times New Roman"/>
        </w:rPr>
      </w:pPr>
      <w:r w:rsidRPr="002E183A">
        <w:rPr>
          <w:rFonts w:ascii="Times New Roman" w:hAnsi="Times New Roman" w:cs="Times New Roman"/>
        </w:rPr>
        <w:t>дети-инвалиды, инвалиды I и II групп и (или) их законные представители.</w:t>
      </w:r>
    </w:p>
    <w:p w:rsidR="00D96379" w:rsidRDefault="00D96379" w:rsidP="00D96379">
      <w:pPr>
        <w:spacing w:line="200" w:lineRule="atLeast"/>
        <w:ind w:firstLine="567"/>
        <w:rPr>
          <w:rFonts w:ascii="Times New Roman" w:hAnsi="Times New Roman" w:cs="Times New Roman"/>
        </w:rPr>
      </w:pPr>
    </w:p>
    <w:p w:rsidR="00D96379" w:rsidRPr="005F2908" w:rsidRDefault="00D96379" w:rsidP="005F2908">
      <w:pPr>
        <w:rPr>
          <w:rFonts w:ascii="Times New Roman" w:hAnsi="Times New Roman" w:cs="Times New Roman"/>
        </w:rPr>
      </w:pPr>
    </w:p>
    <w:p w:rsidR="00FC54BC" w:rsidRPr="005F2908" w:rsidRDefault="00FC54BC" w:rsidP="005F2908">
      <w:pPr>
        <w:rPr>
          <w:rFonts w:ascii="Times New Roman" w:hAnsi="Times New Roman" w:cs="Times New Roman"/>
        </w:rPr>
      </w:pPr>
    </w:p>
    <w:p w:rsidR="00FC54BC" w:rsidRPr="002C276D" w:rsidRDefault="00FC54BC" w:rsidP="002C276D">
      <w:pPr>
        <w:jc w:val="center"/>
        <w:rPr>
          <w:rFonts w:ascii="Times New Roman" w:hAnsi="Times New Roman" w:cs="Times New Roman"/>
          <w:b/>
        </w:rPr>
      </w:pPr>
      <w:r w:rsidRPr="002C276D">
        <w:rPr>
          <w:rFonts w:ascii="Times New Roman" w:hAnsi="Times New Roman" w:cs="Times New Roman"/>
          <w:b/>
        </w:rPr>
        <w:t>4. Формы контроля за исполнением административного регламента.</w:t>
      </w:r>
    </w:p>
    <w:p w:rsidR="00FC54BC" w:rsidRPr="005F2908" w:rsidRDefault="00FC54BC" w:rsidP="005F2908">
      <w:pPr>
        <w:rPr>
          <w:rFonts w:ascii="Times New Roman" w:hAnsi="Times New Roman" w:cs="Times New Roman"/>
        </w:rPr>
      </w:pP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w:t>
      </w:r>
      <w:r>
        <w:rPr>
          <w:rFonts w:ascii="Times New Roman" w:hAnsi="Times New Roman" w:cs="Times New Roman"/>
        </w:rPr>
        <w:lastRenderedPageBreak/>
        <w:t>квалификации специалистов.</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В ходе плановых и внеплановых проверок:</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проверяется соблюдение сроков и последовательности исполнения административных процедур;</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а также положений Регламента.</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Проверка также может проводиться по конкретному обращению гражданина или организации.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276D" w:rsidRDefault="002C276D" w:rsidP="002C276D">
      <w:pPr>
        <w:spacing w:line="200" w:lineRule="atLeast"/>
        <w:ind w:firstLine="567"/>
        <w:rPr>
          <w:rFonts w:ascii="Times New Roman" w:hAnsi="Times New Roman" w:cs="Times New Roman"/>
        </w:rPr>
      </w:pPr>
      <w:r>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C54BC" w:rsidRPr="005F2908" w:rsidRDefault="00FC54BC" w:rsidP="005F2908">
      <w:pPr>
        <w:rPr>
          <w:rFonts w:ascii="Times New Roman" w:hAnsi="Times New Roman" w:cs="Times New Roman"/>
        </w:rPr>
      </w:pPr>
    </w:p>
    <w:p w:rsidR="00FC54BC" w:rsidRPr="002C276D" w:rsidRDefault="00FC54BC" w:rsidP="002C276D">
      <w:pPr>
        <w:jc w:val="center"/>
        <w:rPr>
          <w:rFonts w:ascii="Times New Roman" w:hAnsi="Times New Roman" w:cs="Times New Roman"/>
          <w:b/>
        </w:rPr>
      </w:pPr>
      <w:r w:rsidRPr="002C276D">
        <w:rPr>
          <w:rFonts w:ascii="Times New Roman" w:hAnsi="Times New Roman" w:cs="Times New Roman"/>
          <w:b/>
        </w:rPr>
        <w:t>5. Д</w:t>
      </w:r>
      <w:r w:rsidR="002C276D" w:rsidRPr="002C276D">
        <w:rPr>
          <w:rFonts w:ascii="Times New Roman" w:hAnsi="Times New Roman" w:cs="Times New Roman"/>
          <w:b/>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sidR="002C276D">
        <w:rPr>
          <w:rFonts w:ascii="Times New Roman" w:hAnsi="Times New Roman" w:cs="Times New Roman"/>
          <w:b/>
        </w:rPr>
        <w:t xml:space="preserve"> №210</w:t>
      </w:r>
      <w:r w:rsidR="002C276D" w:rsidRPr="002C276D">
        <w:rPr>
          <w:rFonts w:ascii="Times New Roman" w:hAnsi="Times New Roman" w:cs="Times New Roman"/>
          <w:b/>
        </w:rPr>
        <w:t>, а также их должностных лиц, муниципальных служащих, работников</w:t>
      </w:r>
    </w:p>
    <w:p w:rsidR="002C276D" w:rsidRPr="005F2908" w:rsidRDefault="002C276D" w:rsidP="005F2908">
      <w:pPr>
        <w:rPr>
          <w:rFonts w:ascii="Times New Roman" w:hAnsi="Times New Roman" w:cs="Times New Roman"/>
        </w:rPr>
      </w:pP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5.2. Предмет жалобы.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276D" w:rsidRDefault="002C276D" w:rsidP="002C276D">
      <w:pPr>
        <w:spacing w:line="200" w:lineRule="atLeast"/>
        <w:rPr>
          <w:rFonts w:ascii="Times New Roman" w:hAnsi="Times New Roman" w:cs="Times New Roman"/>
        </w:rPr>
      </w:pPr>
      <w:r>
        <w:rPr>
          <w:rFonts w:ascii="Times New Roman" w:hAnsi="Times New Roman" w:cs="Times New Roman"/>
        </w:rPr>
        <w:t xml:space="preserve">3) </w:t>
      </w:r>
      <w:bookmarkStart w:id="1" w:name="sub_110103"/>
      <w:r>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муниципальными правовыми актами для предоставления государственной или муниципальной услуги;</w:t>
      </w:r>
    </w:p>
    <w:bookmarkEnd w:id="1"/>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муниципальными правовыми актами для предоставления государственной услуги, у заявителя;</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муниципальными правовыми актами;</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lang/>
        </w:rPr>
        <w:t>пунктом 4 части 1 статьи 7</w:t>
      </w:r>
      <w:r>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lang/>
        </w:rPr>
        <w:t>частью 1.3 статьи 16</w:t>
      </w:r>
      <w:r>
        <w:rPr>
          <w:rFonts w:ascii="Times New Roman" w:hAnsi="Times New Roman" w:cs="Times New Roman"/>
        </w:rPr>
        <w:t xml:space="preserve"> Федерального закона № 210-ФЗ.</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При отсутствии вышестоящего органа жалоба подается непосредственно руководителю Администрации.</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5.6. Порядок подачи и рассмотрения жалобы.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 xml:space="preserve">области, а также может быть принята при личном приеме заявителя.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 xml:space="preserve">области, а также может быть принята при личном приеме заявителя.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 xml:space="preserve">области, а также может быть принята при личном приеме заявителя.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5.10. Жалоба, поступившая в Администрацию подлежит регистрации не позднее следующего рабочего дня со дня ее поступления.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5.11. Жалоба должна содержать:</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 2) фамилию, имя, отчество (последнее – при наличии), сведения о месте жительства </w:t>
      </w:r>
      <w:r>
        <w:rPr>
          <w:rFonts w:ascii="Times New Roman" w:hAnsi="Times New Roman" w:cs="Times New Roman"/>
        </w:rPr>
        <w:lastRenderedPageBreak/>
        <w:t>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5.12. Сроки рассмотрения жалобы.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Основания для приостановления рассмотрения жалобы отсутствуют.</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5.14. Результат рассмотрения жалобы.</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По результатам рассмотрения жалобы принимается одно из следующих решений:</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 муниципальными правовыми актами;</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2) в удовлетворении жалобы отказывается.</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5.15. Администрация отказывает в удовлетворении жалобы в соответствии с основаниями, предусмотренными муниципальным правовым актом.</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5.16. МФЦ отказывает в удовлетворении жалобы в соответствии с основаниями, предусмотренными Порядком.</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5.17. Администрация оставляет жалобу без ответа в соответствии с основаниями, предусмотренными муниципальным правовым актом.</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5.18. МФЦ оставляет жалобу без ответа в соответствии с основаниями, предусмотренными Порядком.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5.20. Порядок информирования заявителя о результатах рассмотрения жалобы.</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76D" w:rsidRDefault="002C276D" w:rsidP="002C276D">
      <w:pPr>
        <w:spacing w:line="200" w:lineRule="atLeast"/>
        <w:rPr>
          <w:rFonts w:ascii="Times New Roman" w:hAnsi="Times New Roman" w:cs="Times New Roman"/>
        </w:rPr>
      </w:pPr>
      <w:r>
        <w:rPr>
          <w:rFonts w:ascii="Times New Roman" w:hAnsi="Times New Roman" w:cs="Times New Roman"/>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ascii="Times New Roman" w:hAnsi="Times New Roman" w:cs="Times New Roman"/>
          <w:lang/>
        </w:rPr>
        <w:t>частью 1.1 статьи 16</w:t>
      </w:r>
      <w:r>
        <w:rPr>
          <w:rFonts w:ascii="Times New Roman" w:hAnsi="Times New Roman" w:cs="Times New Roman"/>
        </w:rPr>
        <w:t xml:space="preserve">   </w:t>
      </w:r>
      <w:r>
        <w:rPr>
          <w:rFonts w:ascii="Times New Roman" w:hAnsi="Times New Roman" w:cs="Times New Roman"/>
        </w:rPr>
        <w:lastRenderedPageBreak/>
        <w:t>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2" w:name="sub_11282"/>
      <w:r>
        <w:rPr>
          <w:rFonts w:ascii="Times New Roman" w:hAnsi="Times New Roman" w:cs="Times New Roman"/>
        </w:rPr>
        <w:t>енной или муниципальной услуги.</w:t>
      </w:r>
    </w:p>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2C276D" w:rsidRDefault="002C276D" w:rsidP="002C276D">
      <w:pPr>
        <w:spacing w:line="200" w:lineRule="atLeast"/>
        <w:ind w:firstLine="709"/>
        <w:rPr>
          <w:rFonts w:ascii="Times New Roman" w:hAnsi="Times New Roman" w:cs="Times New Roman"/>
        </w:rPr>
      </w:pPr>
      <w:r>
        <w:rPr>
          <w:rFonts w:ascii="Times New Roman" w:hAnsi="Times New Roman" w:cs="Times New Roman"/>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5.22. Порядок обжалования решения по жалобе.</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5.23. Право заявителя на получение информации и документов, необходимых для обоснования и рассмотрения жалобы.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 xml:space="preserve">области, а также при личном приеме заявителя. </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5.24. Способы информирования заявителей о порядке подачи и рассмотрения жалобы.</w:t>
      </w:r>
    </w:p>
    <w:p w:rsidR="002C276D" w:rsidRDefault="002C276D" w:rsidP="002C276D">
      <w:pPr>
        <w:spacing w:line="200" w:lineRule="atLeast"/>
        <w:ind w:firstLine="706"/>
        <w:rPr>
          <w:rFonts w:ascii="Times New Roman" w:hAnsi="Times New Roman" w:cs="Times New Roman"/>
        </w:rPr>
      </w:pPr>
      <w:r>
        <w:rPr>
          <w:rFonts w:ascii="Times New Roman" w:hAnsi="Times New Roman" w:cs="Times New Roma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5403EB">
        <w:rPr>
          <w:rFonts w:ascii="Times New Roman" w:hAnsi="Times New Roman" w:cs="Times New Roman"/>
        </w:rPr>
        <w:t>Ивановской</w:t>
      </w:r>
      <w:r w:rsidR="005403EB" w:rsidRPr="00D96379">
        <w:rPr>
          <w:rFonts w:ascii="Times New Roman" w:hAnsi="Times New Roman" w:cs="Times New Roman"/>
        </w:rPr>
        <w:t xml:space="preserve"> </w:t>
      </w:r>
      <w:r>
        <w:rPr>
          <w:rFonts w:ascii="Times New Roman" w:hAnsi="Times New Roman" w:cs="Times New Roman"/>
        </w:rPr>
        <w:t>области.</w:t>
      </w:r>
    </w:p>
    <w:p w:rsidR="002C276D" w:rsidRDefault="002C276D" w:rsidP="002C276D">
      <w:pPr>
        <w:spacing w:line="200" w:lineRule="atLeast"/>
        <w:ind w:firstLine="706"/>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5F2908">
      <w:pPr>
        <w:rPr>
          <w:rFonts w:ascii="Times New Roman" w:hAnsi="Times New Roman" w:cs="Times New Roman"/>
        </w:rPr>
      </w:pPr>
    </w:p>
    <w:p w:rsidR="00A11975" w:rsidRDefault="00A11975" w:rsidP="003F686B">
      <w:pPr>
        <w:ind w:firstLine="0"/>
        <w:rPr>
          <w:rFonts w:ascii="Times New Roman" w:hAnsi="Times New Roman" w:cs="Times New Roman"/>
        </w:rPr>
      </w:pPr>
    </w:p>
    <w:p w:rsidR="002C276D" w:rsidRDefault="002C276D" w:rsidP="005F2908">
      <w:pPr>
        <w:rPr>
          <w:rFonts w:ascii="Times New Roman" w:hAnsi="Times New Roman" w:cs="Times New Roman"/>
        </w:rPr>
      </w:pPr>
    </w:p>
    <w:p w:rsidR="00FC54BC" w:rsidRPr="00A11975" w:rsidRDefault="00FC54BC" w:rsidP="002C276D">
      <w:pPr>
        <w:jc w:val="right"/>
        <w:rPr>
          <w:rFonts w:ascii="Times New Roman" w:hAnsi="Times New Roman" w:cs="Times New Roman"/>
        </w:rPr>
      </w:pPr>
      <w:r w:rsidRPr="00A11975">
        <w:rPr>
          <w:rFonts w:ascii="Times New Roman" w:hAnsi="Times New Roman" w:cs="Times New Roman"/>
        </w:rPr>
        <w:lastRenderedPageBreak/>
        <w:t>Приложение N 1</w:t>
      </w:r>
    </w:p>
    <w:p w:rsidR="00FC54BC" w:rsidRPr="00A11975" w:rsidRDefault="00FC54BC" w:rsidP="002C276D">
      <w:pPr>
        <w:jc w:val="right"/>
        <w:rPr>
          <w:rFonts w:ascii="Times New Roman" w:hAnsi="Times New Roman" w:cs="Times New Roman"/>
        </w:rPr>
      </w:pPr>
      <w:r w:rsidRPr="00A11975">
        <w:rPr>
          <w:rFonts w:ascii="Times New Roman" w:hAnsi="Times New Roman" w:cs="Times New Roman"/>
        </w:rPr>
        <w:t>к административному регламенту по</w:t>
      </w:r>
    </w:p>
    <w:p w:rsidR="00FC54BC" w:rsidRPr="00A11975" w:rsidRDefault="00FC54BC" w:rsidP="002C276D">
      <w:pPr>
        <w:jc w:val="right"/>
        <w:rPr>
          <w:rFonts w:ascii="Times New Roman" w:hAnsi="Times New Roman" w:cs="Times New Roman"/>
        </w:rPr>
      </w:pPr>
      <w:r w:rsidRPr="00A11975">
        <w:rPr>
          <w:rFonts w:ascii="Times New Roman" w:hAnsi="Times New Roman" w:cs="Times New Roman"/>
        </w:rPr>
        <w:t>предоставлению муниципальной услуги</w:t>
      </w:r>
    </w:p>
    <w:p w:rsidR="00FC54BC" w:rsidRPr="003F686B" w:rsidRDefault="003F686B" w:rsidP="003F686B">
      <w:pPr>
        <w:jc w:val="right"/>
        <w:rPr>
          <w:rFonts w:ascii="Times New Roman" w:hAnsi="Times New Roman" w:cs="Times New Roman"/>
        </w:rPr>
      </w:pPr>
      <w:r w:rsidRPr="003F686B">
        <w:rPr>
          <w:rFonts w:ascii="Times New Roman" w:hAnsi="Times New Roman" w:cs="Times New Roman"/>
        </w:rPr>
        <w:t>«</w:t>
      </w:r>
      <w:r w:rsidRPr="003F686B">
        <w:rPr>
          <w:rFonts w:ascii="Times New Roman" w:hAnsi="Times New Roman"/>
        </w:rPr>
        <w:t>Выдача разрешения на вырубку (выпиловку), обрезку и кронирование древесно-кустарниковой растительности на территории Плесского городского поселения»</w:t>
      </w:r>
    </w:p>
    <w:p w:rsidR="003F686B" w:rsidRDefault="003F686B" w:rsidP="002C276D">
      <w:pPr>
        <w:jc w:val="right"/>
        <w:rPr>
          <w:rFonts w:ascii="Times New Roman" w:hAnsi="Times New Roman" w:cs="Times New Roman"/>
        </w:rPr>
      </w:pPr>
    </w:p>
    <w:p w:rsidR="002C276D" w:rsidRDefault="00FC54BC" w:rsidP="002C276D">
      <w:pPr>
        <w:jc w:val="right"/>
        <w:rPr>
          <w:rFonts w:ascii="Times New Roman" w:hAnsi="Times New Roman" w:cs="Times New Roman"/>
        </w:rPr>
      </w:pPr>
      <w:r w:rsidRPr="005F2908">
        <w:rPr>
          <w:rFonts w:ascii="Times New Roman" w:hAnsi="Times New Roman" w:cs="Times New Roman"/>
        </w:rPr>
        <w:t xml:space="preserve">Главе администрации </w:t>
      </w:r>
      <w:r w:rsidR="005403EB" w:rsidRPr="005403EB">
        <w:t>Плесского городского поселения</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__________________________________</w:t>
      </w:r>
    </w:p>
    <w:p w:rsidR="00FC54BC" w:rsidRPr="002C276D" w:rsidRDefault="00FC54BC" w:rsidP="002C276D">
      <w:pPr>
        <w:jc w:val="right"/>
        <w:rPr>
          <w:rFonts w:ascii="Times New Roman" w:hAnsi="Times New Roman" w:cs="Times New Roman"/>
          <w:i/>
        </w:rPr>
      </w:pPr>
      <w:r w:rsidRPr="002C276D">
        <w:rPr>
          <w:rFonts w:ascii="Times New Roman" w:hAnsi="Times New Roman" w:cs="Times New Roman"/>
          <w:i/>
        </w:rPr>
        <w:t>(Ф.И.О., наименование юридического лица)</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__________________________________</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__________________________________</w:t>
      </w:r>
    </w:p>
    <w:p w:rsidR="00FC54BC" w:rsidRPr="002C276D" w:rsidRDefault="00FC54BC" w:rsidP="002C276D">
      <w:pPr>
        <w:jc w:val="right"/>
        <w:rPr>
          <w:rFonts w:ascii="Times New Roman" w:hAnsi="Times New Roman" w:cs="Times New Roman"/>
          <w:i/>
        </w:rPr>
      </w:pPr>
      <w:r w:rsidRPr="002C276D">
        <w:rPr>
          <w:rFonts w:ascii="Times New Roman" w:hAnsi="Times New Roman" w:cs="Times New Roman"/>
          <w:i/>
        </w:rPr>
        <w:t>(адрес местонахождения, жительства)</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__________________________________</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тел. _____________________________</w:t>
      </w:r>
    </w:p>
    <w:p w:rsidR="00FC54BC" w:rsidRPr="005F2908" w:rsidRDefault="00FC54BC" w:rsidP="002C276D">
      <w:pPr>
        <w:jc w:val="right"/>
        <w:rPr>
          <w:rFonts w:ascii="Times New Roman" w:hAnsi="Times New Roman" w:cs="Times New Roman"/>
        </w:rPr>
      </w:pPr>
    </w:p>
    <w:p w:rsidR="00FC54BC" w:rsidRPr="002C276D" w:rsidRDefault="00FC54BC" w:rsidP="002C276D">
      <w:pPr>
        <w:jc w:val="center"/>
        <w:rPr>
          <w:rFonts w:ascii="Times New Roman" w:hAnsi="Times New Roman" w:cs="Times New Roman"/>
          <w:b/>
        </w:rPr>
      </w:pPr>
      <w:r w:rsidRPr="002C276D">
        <w:rPr>
          <w:rFonts w:ascii="Times New Roman" w:hAnsi="Times New Roman" w:cs="Times New Roman"/>
          <w:b/>
        </w:rPr>
        <w:t>ЗАЯВЛЕНИЕ</w:t>
      </w:r>
    </w:p>
    <w:p w:rsidR="00FC54BC" w:rsidRPr="002C276D" w:rsidRDefault="00FC54BC" w:rsidP="002C276D">
      <w:pPr>
        <w:jc w:val="center"/>
        <w:rPr>
          <w:rFonts w:ascii="Times New Roman" w:hAnsi="Times New Roman" w:cs="Times New Roman"/>
          <w:b/>
        </w:rPr>
      </w:pPr>
      <w:r w:rsidRPr="002C276D">
        <w:rPr>
          <w:rFonts w:ascii="Times New Roman" w:hAnsi="Times New Roman" w:cs="Times New Roman"/>
          <w:b/>
        </w:rPr>
        <w:t>на получение разрешения на вырубку зеленых насаждений</w:t>
      </w:r>
    </w:p>
    <w:p w:rsidR="00FC54BC" w:rsidRPr="002C276D" w:rsidRDefault="00FC54BC" w:rsidP="002C276D">
      <w:pPr>
        <w:jc w:val="center"/>
        <w:rPr>
          <w:rFonts w:ascii="Times New Roman" w:hAnsi="Times New Roman" w:cs="Times New Roman"/>
          <w:b/>
        </w:rPr>
      </w:pPr>
    </w:p>
    <w:p w:rsidR="00FC54BC" w:rsidRPr="005F2908" w:rsidRDefault="00FC54BC" w:rsidP="002C276D">
      <w:pPr>
        <w:rPr>
          <w:rFonts w:ascii="Times New Roman" w:hAnsi="Times New Roman" w:cs="Times New Roman"/>
        </w:rPr>
      </w:pPr>
      <w:r w:rsidRPr="005F2908">
        <w:rPr>
          <w:rFonts w:ascii="Times New Roman" w:hAnsi="Times New Roman" w:cs="Times New Roman"/>
        </w:rPr>
        <w:t>Прошу выдать разрешение на прове</w:t>
      </w:r>
      <w:r w:rsidR="002C276D">
        <w:rPr>
          <w:rFonts w:ascii="Times New Roman" w:hAnsi="Times New Roman" w:cs="Times New Roman"/>
        </w:rPr>
        <w:t xml:space="preserve">дение работ по удалению зеленых </w:t>
      </w:r>
      <w:r w:rsidRPr="005F2908">
        <w:rPr>
          <w:rFonts w:ascii="Times New Roman" w:hAnsi="Times New Roman" w:cs="Times New Roman"/>
        </w:rPr>
        <w:t>насаждений: _____________</w:t>
      </w:r>
      <w:r w:rsidR="002C276D">
        <w:rPr>
          <w:rFonts w:ascii="Times New Roman" w:hAnsi="Times New Roman" w:cs="Times New Roman"/>
        </w:rPr>
        <w:t>_________________</w:t>
      </w:r>
      <w:r w:rsidRPr="005F2908">
        <w:rPr>
          <w:rFonts w:ascii="Times New Roman" w:hAnsi="Times New Roman" w:cs="Times New Roman"/>
        </w:rPr>
        <w:t>_________</w:t>
      </w:r>
      <w:r w:rsidR="002C276D">
        <w:rPr>
          <w:rFonts w:ascii="Times New Roman" w:hAnsi="Times New Roman" w:cs="Times New Roman"/>
        </w:rPr>
        <w:t>______________</w:t>
      </w:r>
      <w:r w:rsidRPr="005F2908">
        <w:rPr>
          <w:rFonts w:ascii="Times New Roman" w:hAnsi="Times New Roman" w:cs="Times New Roman"/>
        </w:rPr>
        <w:t>________________________________</w:t>
      </w:r>
    </w:p>
    <w:p w:rsidR="00FC54BC" w:rsidRPr="002C276D" w:rsidRDefault="00FC54BC" w:rsidP="002C276D">
      <w:pPr>
        <w:jc w:val="center"/>
        <w:rPr>
          <w:rFonts w:ascii="Times New Roman" w:hAnsi="Times New Roman" w:cs="Times New Roman"/>
          <w:i/>
        </w:rPr>
      </w:pPr>
      <w:r w:rsidRPr="002C276D">
        <w:rPr>
          <w:rFonts w:ascii="Times New Roman" w:hAnsi="Times New Roman" w:cs="Times New Roman"/>
          <w:i/>
        </w:rPr>
        <w:t>(снос, спил, обрезка, глубокая обрезка, пересадка)</w:t>
      </w:r>
    </w:p>
    <w:p w:rsidR="002C276D" w:rsidRDefault="00FC54BC" w:rsidP="002C276D">
      <w:pPr>
        <w:rPr>
          <w:rFonts w:ascii="Times New Roman" w:hAnsi="Times New Roman" w:cs="Times New Roman"/>
        </w:rPr>
      </w:pPr>
      <w:r w:rsidRPr="005F2908">
        <w:rPr>
          <w:rFonts w:ascii="Times New Roman" w:hAnsi="Times New Roman" w:cs="Times New Roman"/>
        </w:rPr>
        <w:t>по адресу: _______________________</w:t>
      </w:r>
      <w:r w:rsidR="002C276D">
        <w:rPr>
          <w:rFonts w:ascii="Times New Roman" w:hAnsi="Times New Roman" w:cs="Times New Roman"/>
        </w:rPr>
        <w:t>_____________</w:t>
      </w:r>
      <w:r w:rsidRPr="005F2908">
        <w:rPr>
          <w:rFonts w:ascii="Times New Roman" w:hAnsi="Times New Roman" w:cs="Times New Roman"/>
        </w:rPr>
        <w:t>___</w:t>
      </w:r>
      <w:r w:rsidR="002C276D">
        <w:rPr>
          <w:rFonts w:ascii="Times New Roman" w:hAnsi="Times New Roman" w:cs="Times New Roman"/>
        </w:rPr>
        <w:t>_______________________________</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__________________________________________________________________________________________</w:t>
      </w:r>
      <w:r w:rsidR="002C276D">
        <w:rPr>
          <w:rFonts w:ascii="Times New Roman" w:hAnsi="Times New Roman" w:cs="Times New Roman"/>
        </w:rPr>
        <w:t>______________________________________</w:t>
      </w:r>
      <w:r w:rsidRPr="005F2908">
        <w:rPr>
          <w:rFonts w:ascii="Times New Roman" w:hAnsi="Times New Roman" w:cs="Times New Roman"/>
        </w:rPr>
        <w:t>__________________________________________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объемы и вид зелёных насаждений: _________</w:t>
      </w:r>
      <w:r w:rsidR="002C276D">
        <w:rPr>
          <w:rFonts w:ascii="Times New Roman" w:hAnsi="Times New Roman" w:cs="Times New Roman"/>
        </w:rPr>
        <w:t>_____________</w:t>
      </w:r>
      <w:r w:rsidRPr="005F2908">
        <w:rPr>
          <w:rFonts w:ascii="Times New Roman" w:hAnsi="Times New Roman" w:cs="Times New Roman"/>
        </w:rPr>
        <w:t>__________________________</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_________________________________________________________________________________________________________________________</w:t>
      </w:r>
      <w:r w:rsidR="002C276D">
        <w:rPr>
          <w:rFonts w:ascii="Times New Roman" w:hAnsi="Times New Roman" w:cs="Times New Roman"/>
        </w:rPr>
        <w:t>___________</w:t>
      </w:r>
      <w:r w:rsidRPr="005F2908">
        <w:rPr>
          <w:rFonts w:ascii="Times New Roman" w:hAnsi="Times New Roman" w:cs="Times New Roman"/>
        </w:rPr>
        <w:t>___________________________________________</w:t>
      </w:r>
      <w:r w:rsidR="002C276D">
        <w:rPr>
          <w:rFonts w:ascii="Times New Roman" w:hAnsi="Times New Roman" w:cs="Times New Roman"/>
        </w:rPr>
        <w:t>_________________________________________________________</w:t>
      </w:r>
      <w:r w:rsidRPr="005F2908">
        <w:rPr>
          <w:rFonts w:ascii="Times New Roman" w:hAnsi="Times New Roman" w:cs="Times New Roman"/>
        </w:rPr>
        <w:t>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причина необходимости удаления зеленных насаждений: __________</w:t>
      </w:r>
      <w:r w:rsidR="002C276D">
        <w:rPr>
          <w:rFonts w:ascii="Times New Roman" w:hAnsi="Times New Roman" w:cs="Times New Roman"/>
        </w:rPr>
        <w:t>______________</w:t>
      </w:r>
      <w:r w:rsidRPr="005F2908">
        <w:rPr>
          <w:rFonts w:ascii="Times New Roman" w:hAnsi="Times New Roman" w:cs="Times New Roman"/>
        </w:rPr>
        <w:t>______</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____________________________________________________________________________________________________________________________________</w:t>
      </w:r>
      <w:r w:rsidR="002C276D">
        <w:rPr>
          <w:rFonts w:ascii="Times New Roman" w:hAnsi="Times New Roman" w:cs="Times New Roman"/>
        </w:rPr>
        <w:t>______________________________________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обязуюсь: _________________________________________________________</w:t>
      </w:r>
    </w:p>
    <w:p w:rsidR="00FC54BC" w:rsidRPr="002C276D" w:rsidRDefault="00FC54BC" w:rsidP="002C276D">
      <w:pPr>
        <w:jc w:val="center"/>
        <w:rPr>
          <w:rFonts w:ascii="Times New Roman" w:hAnsi="Times New Roman" w:cs="Times New Roman"/>
          <w:i/>
        </w:rPr>
      </w:pPr>
      <w:r w:rsidRPr="002C276D">
        <w:rPr>
          <w:rFonts w:ascii="Times New Roman" w:hAnsi="Times New Roman" w:cs="Times New Roman"/>
          <w:i/>
        </w:rPr>
        <w:t>(возместить ущерб причиненный сносом, провести уборку и вывоз порубочных остатков, выполнить благоустройство на месте вырубки зеленных насаждений)</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________________________________________________________________________________________________________________________________________________________________________________</w:t>
      </w:r>
      <w:r w:rsidR="002C276D">
        <w:rPr>
          <w:rFonts w:ascii="Times New Roman" w:hAnsi="Times New Roman" w:cs="Times New Roman"/>
        </w:rPr>
        <w:t>_________________________________________________________</w:t>
      </w:r>
      <w:r w:rsidRPr="005F2908">
        <w:rPr>
          <w:rFonts w:ascii="Times New Roman" w:hAnsi="Times New Roman" w:cs="Times New Roman"/>
        </w:rPr>
        <w:t>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Заявитель ___________________ _________________ ____________________</w:t>
      </w:r>
    </w:p>
    <w:p w:rsidR="00FC54BC" w:rsidRPr="002C276D" w:rsidRDefault="002C276D" w:rsidP="002C276D">
      <w:pPr>
        <w:rPr>
          <w:rFonts w:ascii="Times New Roman" w:hAnsi="Times New Roman" w:cs="Times New Roman"/>
          <w:i/>
        </w:rPr>
      </w:pPr>
      <w:r>
        <w:rPr>
          <w:rFonts w:ascii="Times New Roman" w:hAnsi="Times New Roman" w:cs="Times New Roman"/>
          <w:i/>
        </w:rPr>
        <w:t xml:space="preserve">               </w:t>
      </w:r>
      <w:r w:rsidR="00FC54BC" w:rsidRPr="002C276D">
        <w:rPr>
          <w:rFonts w:ascii="Times New Roman" w:hAnsi="Times New Roman" w:cs="Times New Roman"/>
          <w:i/>
        </w:rPr>
        <w:t>(должность)</w:t>
      </w:r>
      <w:r>
        <w:rPr>
          <w:rFonts w:ascii="Times New Roman" w:hAnsi="Times New Roman" w:cs="Times New Roman"/>
          <w:i/>
        </w:rPr>
        <w:t xml:space="preserve">          </w:t>
      </w:r>
      <w:r w:rsidR="00FC54BC" w:rsidRPr="002C276D">
        <w:rPr>
          <w:rFonts w:ascii="Times New Roman" w:hAnsi="Times New Roman" w:cs="Times New Roman"/>
          <w:i/>
        </w:rPr>
        <w:t xml:space="preserve"> (Ф.И.О.)</w:t>
      </w:r>
      <w:r>
        <w:rPr>
          <w:rFonts w:ascii="Times New Roman" w:hAnsi="Times New Roman" w:cs="Times New Roman"/>
          <w:i/>
        </w:rPr>
        <w:t xml:space="preserve">            </w:t>
      </w:r>
      <w:r w:rsidR="00FC54BC" w:rsidRPr="002C276D">
        <w:rPr>
          <w:rFonts w:ascii="Times New Roman" w:hAnsi="Times New Roman" w:cs="Times New Roman"/>
          <w:i/>
        </w:rPr>
        <w:t xml:space="preserve"> (подпись)</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"____" ______________202 г.</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специалист Администрации _____________ ___________________</w:t>
      </w:r>
    </w:p>
    <w:p w:rsidR="00FC54BC" w:rsidRPr="002C276D" w:rsidRDefault="00FC54BC" w:rsidP="002C276D">
      <w:pPr>
        <w:jc w:val="center"/>
        <w:rPr>
          <w:rFonts w:ascii="Times New Roman" w:hAnsi="Times New Roman" w:cs="Times New Roman"/>
          <w:i/>
        </w:rPr>
      </w:pPr>
      <w:r w:rsidRPr="002C276D">
        <w:rPr>
          <w:rFonts w:ascii="Times New Roman" w:hAnsi="Times New Roman" w:cs="Times New Roman"/>
          <w:i/>
        </w:rPr>
        <w:t>подпись ФИО</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"____"_____________________202 г.</w:t>
      </w:r>
    </w:p>
    <w:p w:rsidR="00FC54BC" w:rsidRPr="005F2908" w:rsidRDefault="00FC54BC"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3F686B" w:rsidRDefault="003F686B" w:rsidP="002C276D">
      <w:pPr>
        <w:jc w:val="right"/>
        <w:rPr>
          <w:rFonts w:ascii="Times New Roman" w:hAnsi="Times New Roman" w:cs="Times New Roman"/>
        </w:rPr>
      </w:pPr>
    </w:p>
    <w:p w:rsidR="00FC54BC" w:rsidRPr="00317CA0" w:rsidRDefault="00FC54BC" w:rsidP="002C276D">
      <w:pPr>
        <w:jc w:val="right"/>
        <w:rPr>
          <w:rFonts w:ascii="Times New Roman" w:hAnsi="Times New Roman" w:cs="Times New Roman"/>
        </w:rPr>
      </w:pPr>
      <w:r w:rsidRPr="00317CA0">
        <w:rPr>
          <w:rFonts w:ascii="Times New Roman" w:hAnsi="Times New Roman" w:cs="Times New Roman"/>
        </w:rPr>
        <w:t>Приложение N 2</w:t>
      </w:r>
    </w:p>
    <w:p w:rsidR="00FC54BC" w:rsidRPr="00317CA0" w:rsidRDefault="00FC54BC" w:rsidP="002C276D">
      <w:pPr>
        <w:jc w:val="right"/>
        <w:rPr>
          <w:rFonts w:ascii="Times New Roman" w:hAnsi="Times New Roman" w:cs="Times New Roman"/>
        </w:rPr>
      </w:pPr>
      <w:r w:rsidRPr="00317CA0">
        <w:rPr>
          <w:rFonts w:ascii="Times New Roman" w:hAnsi="Times New Roman" w:cs="Times New Roman"/>
        </w:rPr>
        <w:lastRenderedPageBreak/>
        <w:t>к административному регламенту по</w:t>
      </w:r>
    </w:p>
    <w:p w:rsidR="00FC54BC" w:rsidRPr="00317CA0" w:rsidRDefault="00FC54BC" w:rsidP="002C276D">
      <w:pPr>
        <w:jc w:val="right"/>
        <w:rPr>
          <w:rFonts w:ascii="Times New Roman" w:hAnsi="Times New Roman" w:cs="Times New Roman"/>
        </w:rPr>
      </w:pPr>
      <w:r w:rsidRPr="00317CA0">
        <w:rPr>
          <w:rFonts w:ascii="Times New Roman" w:hAnsi="Times New Roman" w:cs="Times New Roman"/>
        </w:rPr>
        <w:t>предоставлению муниципальной услуги</w:t>
      </w:r>
    </w:p>
    <w:p w:rsidR="003F686B" w:rsidRPr="003F686B" w:rsidRDefault="003F686B" w:rsidP="003F686B">
      <w:pPr>
        <w:jc w:val="right"/>
        <w:rPr>
          <w:rFonts w:ascii="Times New Roman" w:hAnsi="Times New Roman" w:cs="Times New Roman"/>
        </w:rPr>
      </w:pPr>
      <w:r w:rsidRPr="003F686B">
        <w:rPr>
          <w:rFonts w:ascii="Times New Roman" w:hAnsi="Times New Roman" w:cs="Times New Roman"/>
        </w:rPr>
        <w:t>«</w:t>
      </w:r>
      <w:r w:rsidRPr="003F686B">
        <w:rPr>
          <w:rFonts w:ascii="Times New Roman" w:hAnsi="Times New Roman"/>
        </w:rPr>
        <w:t>Выдача разрешения на вырубку (выпиловку), обрезку и кронирование древесно-кустарниковой растительности на территории Плесского городского поселения»</w:t>
      </w:r>
    </w:p>
    <w:p w:rsidR="00FC54BC" w:rsidRPr="002C276D" w:rsidRDefault="00FC54BC" w:rsidP="002C276D">
      <w:pPr>
        <w:jc w:val="right"/>
        <w:rPr>
          <w:rFonts w:ascii="Times New Roman" w:hAnsi="Times New Roman" w:cs="Times New Roman"/>
          <w:b/>
        </w:rPr>
      </w:pPr>
    </w:p>
    <w:p w:rsidR="00FC54BC" w:rsidRPr="005F2908" w:rsidRDefault="00FC54BC" w:rsidP="002C276D">
      <w:pPr>
        <w:jc w:val="center"/>
        <w:rPr>
          <w:rFonts w:ascii="Times New Roman" w:hAnsi="Times New Roman" w:cs="Times New Roman"/>
        </w:rPr>
      </w:pPr>
      <w:r w:rsidRPr="005F2908">
        <w:rPr>
          <w:rFonts w:ascii="Times New Roman" w:hAnsi="Times New Roman" w:cs="Times New Roman"/>
        </w:rPr>
        <w:t>АКТ</w:t>
      </w:r>
    </w:p>
    <w:p w:rsidR="00FC54BC" w:rsidRPr="005F2908" w:rsidRDefault="00FC54BC" w:rsidP="002C276D">
      <w:pPr>
        <w:jc w:val="center"/>
        <w:rPr>
          <w:rFonts w:ascii="Times New Roman" w:hAnsi="Times New Roman" w:cs="Times New Roman"/>
        </w:rPr>
      </w:pPr>
      <w:r w:rsidRPr="005F2908">
        <w:rPr>
          <w:rFonts w:ascii="Times New Roman" w:hAnsi="Times New Roman" w:cs="Times New Roman"/>
        </w:rPr>
        <w:t>обследования зеленых насаждений,</w:t>
      </w:r>
    </w:p>
    <w:p w:rsidR="00FC54BC" w:rsidRPr="005F2908" w:rsidRDefault="002C276D" w:rsidP="005F2908">
      <w:pPr>
        <w:rPr>
          <w:rFonts w:ascii="Times New Roman" w:hAnsi="Times New Roman" w:cs="Times New Roman"/>
        </w:rPr>
      </w:pPr>
      <w:r>
        <w:rPr>
          <w:rFonts w:ascii="Times New Roman" w:hAnsi="Times New Roman" w:cs="Times New Roman"/>
        </w:rPr>
        <w:t xml:space="preserve">_______________                                                   </w:t>
      </w:r>
      <w:r w:rsidR="00FC54BC" w:rsidRPr="005F2908">
        <w:rPr>
          <w:rFonts w:ascii="Times New Roman" w:hAnsi="Times New Roman" w:cs="Times New Roman"/>
        </w:rPr>
        <w:t xml:space="preserve"> "___" _________ 202 г.</w:t>
      </w:r>
    </w:p>
    <w:p w:rsidR="00FC54BC" w:rsidRPr="005F2908" w:rsidRDefault="00FC54BC" w:rsidP="005F290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
        <w:gridCol w:w="553"/>
        <w:gridCol w:w="883"/>
        <w:gridCol w:w="529"/>
        <w:gridCol w:w="495"/>
        <w:gridCol w:w="971"/>
        <w:gridCol w:w="1092"/>
        <w:gridCol w:w="1412"/>
        <w:gridCol w:w="1616"/>
        <w:gridCol w:w="1483"/>
      </w:tblGrid>
      <w:tr w:rsidR="00FC54BC" w:rsidRPr="00FC54BC">
        <w:tblPrEx>
          <w:tblCellMar>
            <w:top w:w="0" w:type="dxa"/>
            <w:bottom w:w="0" w:type="dxa"/>
          </w:tblCellMar>
        </w:tblPrEx>
        <w:tc>
          <w:tcPr>
            <w:tcW w:w="539" w:type="dxa"/>
            <w:tcBorders>
              <w:top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N</w:t>
            </w:r>
          </w:p>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п/п</w:t>
            </w:r>
          </w:p>
        </w:tc>
        <w:tc>
          <w:tcPr>
            <w:tcW w:w="1436" w:type="dxa"/>
            <w:gridSpan w:val="2"/>
            <w:tcBorders>
              <w:top w:val="single" w:sz="4" w:space="0" w:color="auto"/>
              <w:left w:val="single" w:sz="4" w:space="0" w:color="auto"/>
              <w:bottom w:val="single" w:sz="4" w:space="0" w:color="auto"/>
              <w:right w:val="single" w:sz="4" w:space="0" w:color="auto"/>
            </w:tcBorders>
          </w:tcPr>
          <w:p w:rsidR="00FC54BC" w:rsidRPr="00FC54BC" w:rsidRDefault="00FC54BC" w:rsidP="002C276D">
            <w:pPr>
              <w:pStyle w:val="a5"/>
              <w:ind w:hanging="80"/>
              <w:jc w:val="center"/>
              <w:rPr>
                <w:rFonts w:ascii="Times New Roman" w:hAnsi="Times New Roman" w:cs="Times New Roman"/>
              </w:rPr>
            </w:pPr>
            <w:r w:rsidRPr="00FC54BC">
              <w:rPr>
                <w:rFonts w:ascii="Times New Roman" w:hAnsi="Times New Roman" w:cs="Times New Roman"/>
              </w:rPr>
              <w:t>Вид зеленых</w:t>
            </w:r>
          </w:p>
          <w:p w:rsidR="00FC54BC" w:rsidRPr="00FC54BC" w:rsidRDefault="00FC54BC" w:rsidP="002C276D">
            <w:pPr>
              <w:pStyle w:val="a5"/>
              <w:ind w:hanging="80"/>
              <w:jc w:val="center"/>
              <w:rPr>
                <w:rFonts w:ascii="Times New Roman" w:hAnsi="Times New Roman" w:cs="Times New Roman"/>
              </w:rPr>
            </w:pPr>
            <w:r w:rsidRPr="00FC54BC">
              <w:rPr>
                <w:rFonts w:ascii="Times New Roman" w:hAnsi="Times New Roman" w:cs="Times New Roman"/>
              </w:rPr>
              <w:t>насаждений</w:t>
            </w:r>
          </w:p>
        </w:tc>
        <w:tc>
          <w:tcPr>
            <w:tcW w:w="1024" w:type="dxa"/>
            <w:gridSpan w:val="2"/>
            <w:tcBorders>
              <w:top w:val="single" w:sz="4" w:space="0" w:color="auto"/>
              <w:left w:val="single" w:sz="4" w:space="0" w:color="auto"/>
              <w:bottom w:val="single" w:sz="4" w:space="0" w:color="auto"/>
              <w:right w:val="single" w:sz="4" w:space="0" w:color="auto"/>
            </w:tcBorders>
          </w:tcPr>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Возраст</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(лет)</w:t>
            </w:r>
          </w:p>
        </w:tc>
        <w:tc>
          <w:tcPr>
            <w:tcW w:w="971" w:type="dxa"/>
            <w:tcBorders>
              <w:top w:val="single" w:sz="4" w:space="0" w:color="auto"/>
              <w:left w:val="single" w:sz="4" w:space="0" w:color="auto"/>
              <w:bottom w:val="single" w:sz="4" w:space="0" w:color="auto"/>
              <w:right w:val="single" w:sz="4" w:space="0" w:color="auto"/>
            </w:tcBorders>
          </w:tcPr>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Высота</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(м)</w:t>
            </w:r>
          </w:p>
        </w:tc>
        <w:tc>
          <w:tcPr>
            <w:tcW w:w="1092" w:type="dxa"/>
            <w:tcBorders>
              <w:top w:val="single" w:sz="4" w:space="0" w:color="auto"/>
              <w:left w:val="single" w:sz="4" w:space="0" w:color="auto"/>
              <w:bottom w:val="single" w:sz="4" w:space="0" w:color="auto"/>
              <w:right w:val="single" w:sz="4" w:space="0" w:color="auto"/>
            </w:tcBorders>
          </w:tcPr>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Диаметр</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ствола на</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высоте 1,3</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метра от</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земли (см)</w:t>
            </w:r>
          </w:p>
        </w:tc>
        <w:tc>
          <w:tcPr>
            <w:tcW w:w="1412" w:type="dxa"/>
            <w:tcBorders>
              <w:top w:val="single" w:sz="4" w:space="0" w:color="auto"/>
              <w:left w:val="single" w:sz="4" w:space="0" w:color="auto"/>
              <w:bottom w:val="single" w:sz="4" w:space="0" w:color="auto"/>
              <w:right w:val="single" w:sz="4" w:space="0" w:color="auto"/>
            </w:tcBorders>
          </w:tcPr>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Количество</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(шт.)</w:t>
            </w:r>
          </w:p>
        </w:tc>
        <w:tc>
          <w:tcPr>
            <w:tcW w:w="1616" w:type="dxa"/>
            <w:tcBorders>
              <w:top w:val="single" w:sz="4" w:space="0" w:color="auto"/>
              <w:left w:val="single" w:sz="4" w:space="0" w:color="auto"/>
              <w:bottom w:val="single" w:sz="4" w:space="0" w:color="auto"/>
              <w:right w:val="single" w:sz="4" w:space="0" w:color="auto"/>
            </w:tcBorders>
          </w:tcPr>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Качественное</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состояние зеленых</w:t>
            </w:r>
          </w:p>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насаждений</w:t>
            </w:r>
          </w:p>
        </w:tc>
        <w:tc>
          <w:tcPr>
            <w:tcW w:w="1483" w:type="dxa"/>
            <w:tcBorders>
              <w:top w:val="single" w:sz="4" w:space="0" w:color="auto"/>
              <w:left w:val="single" w:sz="4" w:space="0" w:color="auto"/>
              <w:bottom w:val="single" w:sz="4" w:space="0" w:color="auto"/>
            </w:tcBorders>
          </w:tcPr>
          <w:p w:rsidR="00FC54BC" w:rsidRPr="00FC54BC" w:rsidRDefault="00FC54BC" w:rsidP="002C276D">
            <w:pPr>
              <w:pStyle w:val="a5"/>
              <w:ind w:firstLine="44"/>
              <w:jc w:val="center"/>
              <w:rPr>
                <w:rFonts w:ascii="Times New Roman" w:hAnsi="Times New Roman" w:cs="Times New Roman"/>
              </w:rPr>
            </w:pPr>
            <w:r w:rsidRPr="00FC54BC">
              <w:rPr>
                <w:rFonts w:ascii="Times New Roman" w:hAnsi="Times New Roman" w:cs="Times New Roman"/>
              </w:rPr>
              <w:t>Примечания</w:t>
            </w:r>
          </w:p>
        </w:tc>
      </w:tr>
      <w:tr w:rsidR="00FC54BC" w:rsidRPr="00FC54BC">
        <w:tblPrEx>
          <w:tblCellMar>
            <w:top w:w="0" w:type="dxa"/>
            <w:bottom w:w="0" w:type="dxa"/>
          </w:tblCellMar>
        </w:tblPrEx>
        <w:tc>
          <w:tcPr>
            <w:tcW w:w="539" w:type="dxa"/>
            <w:tcBorders>
              <w:top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1</w:t>
            </w:r>
          </w:p>
        </w:tc>
        <w:tc>
          <w:tcPr>
            <w:tcW w:w="1436" w:type="dxa"/>
            <w:gridSpan w:val="2"/>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3</w:t>
            </w:r>
          </w:p>
        </w:tc>
        <w:tc>
          <w:tcPr>
            <w:tcW w:w="971"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4</w:t>
            </w:r>
          </w:p>
        </w:tc>
        <w:tc>
          <w:tcPr>
            <w:tcW w:w="1092"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5</w:t>
            </w:r>
          </w:p>
        </w:tc>
        <w:tc>
          <w:tcPr>
            <w:tcW w:w="1412"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6</w:t>
            </w:r>
          </w:p>
        </w:tc>
        <w:tc>
          <w:tcPr>
            <w:tcW w:w="1616"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7</w:t>
            </w:r>
          </w:p>
        </w:tc>
        <w:tc>
          <w:tcPr>
            <w:tcW w:w="1483" w:type="dxa"/>
            <w:tcBorders>
              <w:top w:val="single" w:sz="4" w:space="0" w:color="auto"/>
              <w:left w:val="single" w:sz="4" w:space="0" w:color="auto"/>
              <w:bottom w:val="single" w:sz="4" w:space="0" w:color="auto"/>
            </w:tcBorders>
          </w:tcPr>
          <w:p w:rsidR="00FC54BC" w:rsidRPr="00FC54BC" w:rsidRDefault="00FC54BC" w:rsidP="005F2908">
            <w:pPr>
              <w:pStyle w:val="a5"/>
              <w:ind w:firstLine="720"/>
              <w:rPr>
                <w:rFonts w:ascii="Times New Roman" w:hAnsi="Times New Roman" w:cs="Times New Roman"/>
              </w:rPr>
            </w:pPr>
            <w:r w:rsidRPr="00FC54BC">
              <w:rPr>
                <w:rFonts w:ascii="Times New Roman" w:hAnsi="Times New Roman" w:cs="Times New Roman"/>
              </w:rPr>
              <w:t>8</w:t>
            </w:r>
          </w:p>
        </w:tc>
      </w:tr>
      <w:tr w:rsidR="00FC54BC" w:rsidRPr="00FC54BC">
        <w:tblPrEx>
          <w:tblCellMar>
            <w:top w:w="0" w:type="dxa"/>
            <w:bottom w:w="0" w:type="dxa"/>
          </w:tblCellMar>
        </w:tblPrEx>
        <w:tc>
          <w:tcPr>
            <w:tcW w:w="539" w:type="dxa"/>
            <w:tcBorders>
              <w:top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1436" w:type="dxa"/>
            <w:gridSpan w:val="2"/>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1412"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1616" w:type="dxa"/>
            <w:tcBorders>
              <w:top w:val="single" w:sz="4" w:space="0" w:color="auto"/>
              <w:left w:val="single" w:sz="4" w:space="0" w:color="auto"/>
              <w:bottom w:val="single" w:sz="4" w:space="0" w:color="auto"/>
              <w:right w:val="single" w:sz="4" w:space="0" w:color="auto"/>
            </w:tcBorders>
          </w:tcPr>
          <w:p w:rsidR="00FC54BC" w:rsidRPr="00FC54BC" w:rsidRDefault="00FC54BC" w:rsidP="005F2908">
            <w:pPr>
              <w:pStyle w:val="a5"/>
              <w:ind w:firstLine="720"/>
              <w:rPr>
                <w:rFonts w:ascii="Times New Roman" w:hAnsi="Times New Roman" w:cs="Times New Roman"/>
              </w:rPr>
            </w:pPr>
          </w:p>
        </w:tc>
        <w:tc>
          <w:tcPr>
            <w:tcW w:w="1483" w:type="dxa"/>
            <w:tcBorders>
              <w:top w:val="single" w:sz="4" w:space="0" w:color="auto"/>
              <w:left w:val="single" w:sz="4" w:space="0" w:color="auto"/>
              <w:bottom w:val="single" w:sz="4" w:space="0" w:color="auto"/>
            </w:tcBorders>
          </w:tcPr>
          <w:p w:rsidR="00FC54BC" w:rsidRPr="00FC54BC" w:rsidRDefault="00FC54BC" w:rsidP="005F2908">
            <w:pPr>
              <w:pStyle w:val="a5"/>
              <w:ind w:firstLine="720"/>
              <w:rPr>
                <w:rFonts w:ascii="Times New Roman" w:hAnsi="Times New Roman" w:cs="Times New Roman"/>
              </w:rPr>
            </w:pPr>
          </w:p>
        </w:tc>
      </w:tr>
      <w:tr w:rsidR="00FC54BC" w:rsidRPr="00FC54BC">
        <w:tblPrEx>
          <w:tblCellMar>
            <w:top w:w="0" w:type="dxa"/>
            <w:bottom w:w="0" w:type="dxa"/>
          </w:tblCellMar>
        </w:tblPrEx>
        <w:trPr>
          <w:gridAfter w:val="6"/>
          <w:wAfter w:w="7069" w:type="dxa"/>
        </w:trPr>
        <w:tc>
          <w:tcPr>
            <w:tcW w:w="1092" w:type="dxa"/>
            <w:gridSpan w:val="2"/>
            <w:tcBorders>
              <w:top w:val="single" w:sz="4" w:space="0" w:color="auto"/>
              <w:bottom w:val="single" w:sz="4" w:space="0" w:color="auto"/>
              <w:right w:val="single" w:sz="4" w:space="0" w:color="auto"/>
            </w:tcBorders>
          </w:tcPr>
          <w:p w:rsidR="00FC54BC" w:rsidRPr="00FC54BC" w:rsidRDefault="00FC54BC" w:rsidP="002C276D">
            <w:pPr>
              <w:pStyle w:val="a5"/>
              <w:rPr>
                <w:rFonts w:ascii="Times New Roman" w:hAnsi="Times New Roman" w:cs="Times New Roman"/>
              </w:rPr>
            </w:pPr>
            <w:r w:rsidRPr="00FC54BC">
              <w:rPr>
                <w:rFonts w:ascii="Times New Roman" w:hAnsi="Times New Roman" w:cs="Times New Roman"/>
              </w:rPr>
              <w:t>Итого:</w:t>
            </w:r>
          </w:p>
        </w:tc>
        <w:tc>
          <w:tcPr>
            <w:tcW w:w="1412" w:type="dxa"/>
            <w:gridSpan w:val="2"/>
            <w:tcBorders>
              <w:top w:val="single" w:sz="4" w:space="0" w:color="auto"/>
              <w:left w:val="single" w:sz="4" w:space="0" w:color="auto"/>
              <w:bottom w:val="single" w:sz="4" w:space="0" w:color="auto"/>
            </w:tcBorders>
          </w:tcPr>
          <w:p w:rsidR="00FC54BC" w:rsidRPr="00FC54BC" w:rsidRDefault="00FC54BC" w:rsidP="005F2908">
            <w:pPr>
              <w:pStyle w:val="a5"/>
              <w:ind w:firstLine="720"/>
              <w:rPr>
                <w:rFonts w:ascii="Times New Roman" w:hAnsi="Times New Roman" w:cs="Times New Roman"/>
              </w:rPr>
            </w:pPr>
          </w:p>
        </w:tc>
      </w:tr>
    </w:tbl>
    <w:p w:rsidR="002C276D" w:rsidRDefault="002C276D" w:rsidP="005F2908">
      <w:pPr>
        <w:rPr>
          <w:rFonts w:ascii="Times New Roman" w:hAnsi="Times New Roman" w:cs="Times New Roman"/>
        </w:rPr>
      </w:pPr>
    </w:p>
    <w:p w:rsidR="002C276D" w:rsidRDefault="00FC54BC" w:rsidP="002C276D">
      <w:pPr>
        <w:rPr>
          <w:rFonts w:ascii="Times New Roman" w:hAnsi="Times New Roman" w:cs="Times New Roman"/>
        </w:rPr>
      </w:pPr>
      <w:r w:rsidRPr="005F2908">
        <w:rPr>
          <w:rFonts w:ascii="Times New Roman" w:hAnsi="Times New Roman" w:cs="Times New Roman"/>
        </w:rPr>
        <w:t>Комиссия в составе: _______________________________</w:t>
      </w:r>
      <w:r w:rsidR="002C276D">
        <w:rPr>
          <w:rFonts w:ascii="Times New Roman" w:hAnsi="Times New Roman" w:cs="Times New Roman"/>
        </w:rPr>
        <w:t>_______________________________</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2C276D">
        <w:rPr>
          <w:rFonts w:ascii="Times New Roman" w:hAnsi="Times New Roman" w:cs="Times New Roman"/>
        </w:rPr>
        <w:t>____________________________________________________________________________</w:t>
      </w:r>
      <w:r w:rsidRPr="005F2908">
        <w:rPr>
          <w:rFonts w:ascii="Times New Roman" w:hAnsi="Times New Roman" w:cs="Times New Roman"/>
        </w:rPr>
        <w:t>____</w:t>
      </w:r>
    </w:p>
    <w:p w:rsidR="00FC54BC" w:rsidRPr="005F2908" w:rsidRDefault="00FC54BC" w:rsidP="005F2908">
      <w:pPr>
        <w:rPr>
          <w:rFonts w:ascii="Times New Roman" w:hAnsi="Times New Roman" w:cs="Times New Roman"/>
        </w:rPr>
      </w:pPr>
      <w:r w:rsidRPr="005F2908">
        <w:rPr>
          <w:rFonts w:ascii="Times New Roman" w:hAnsi="Times New Roman" w:cs="Times New Roman"/>
        </w:rPr>
        <w:t>Провела обследование зеленых насаждений по адресу: __________</w:t>
      </w:r>
      <w:r w:rsidR="002C276D">
        <w:rPr>
          <w:rFonts w:ascii="Times New Roman" w:hAnsi="Times New Roman" w:cs="Times New Roman"/>
        </w:rPr>
        <w:t>_____________</w:t>
      </w:r>
      <w:r w:rsidRPr="005F2908">
        <w:rPr>
          <w:rFonts w:ascii="Times New Roman" w:hAnsi="Times New Roman" w:cs="Times New Roman"/>
        </w:rPr>
        <w:t>_________</w:t>
      </w:r>
    </w:p>
    <w:p w:rsidR="00FC54BC" w:rsidRPr="005F2908" w:rsidRDefault="002C276D" w:rsidP="002C276D">
      <w:pPr>
        <w:ind w:firstLine="0"/>
        <w:rPr>
          <w:rFonts w:ascii="Times New Roman" w:hAnsi="Times New Roman" w:cs="Times New Roman"/>
        </w:rPr>
      </w:pPr>
      <w:r>
        <w:rPr>
          <w:rFonts w:ascii="Times New Roman" w:hAnsi="Times New Roman" w:cs="Times New Roman"/>
        </w:rPr>
        <w:t>___________________</w:t>
      </w:r>
      <w:r w:rsidR="00FC54BC" w:rsidRPr="005F2908">
        <w:rPr>
          <w:rFonts w:ascii="Times New Roman" w:hAnsi="Times New Roman" w:cs="Times New Roman"/>
        </w:rPr>
        <w:t>__________________________________________________________________</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Заключение комиссии: __________________________</w:t>
      </w:r>
      <w:r w:rsidR="002C276D">
        <w:rPr>
          <w:rFonts w:ascii="Times New Roman" w:hAnsi="Times New Roman" w:cs="Times New Roman"/>
        </w:rPr>
        <w:t>_____________</w:t>
      </w:r>
      <w:r w:rsidRPr="005F2908">
        <w:rPr>
          <w:rFonts w:ascii="Times New Roman" w:hAnsi="Times New Roman" w:cs="Times New Roman"/>
        </w:rPr>
        <w:t>____________________</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w:t>
      </w:r>
      <w:r w:rsidR="002C276D">
        <w:rPr>
          <w:rFonts w:ascii="Times New Roman" w:hAnsi="Times New Roman" w:cs="Times New Roman"/>
        </w:rPr>
        <w:t>______________________________</w:t>
      </w:r>
      <w:r w:rsidRPr="005F2908">
        <w:rPr>
          <w:rFonts w:ascii="Times New Roman" w:hAnsi="Times New Roman" w:cs="Times New Roman"/>
        </w:rPr>
        <w:t>____________________________________________________________________________________________________________</w:t>
      </w:r>
      <w:r w:rsidR="002C276D">
        <w:rPr>
          <w:rFonts w:ascii="Times New Roman" w:hAnsi="Times New Roman" w:cs="Times New Roman"/>
        </w:rPr>
        <w:t>___________________________________________________________</w:t>
      </w:r>
      <w:r w:rsidRPr="005F2908">
        <w:rPr>
          <w:rFonts w:ascii="Times New Roman" w:hAnsi="Times New Roman" w:cs="Times New Roman"/>
        </w:rPr>
        <w:t>____________________</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Члены комиссии: ______________</w:t>
      </w:r>
      <w:r w:rsidR="002C276D">
        <w:rPr>
          <w:rFonts w:ascii="Times New Roman" w:hAnsi="Times New Roman" w:cs="Times New Roman"/>
        </w:rPr>
        <w:t>____________</w:t>
      </w:r>
      <w:r w:rsidRPr="005F2908">
        <w:rPr>
          <w:rFonts w:ascii="Times New Roman" w:hAnsi="Times New Roman" w:cs="Times New Roman"/>
        </w:rPr>
        <w:t>_____________________________________</w:t>
      </w:r>
    </w:p>
    <w:p w:rsidR="00FC54BC" w:rsidRPr="005F2908" w:rsidRDefault="00FC54BC" w:rsidP="002C276D">
      <w:pPr>
        <w:ind w:firstLine="0"/>
        <w:rPr>
          <w:rFonts w:ascii="Times New Roman" w:hAnsi="Times New Roman" w:cs="Times New Roman"/>
        </w:rPr>
      </w:pPr>
      <w:r w:rsidRPr="005F2908">
        <w:rPr>
          <w:rFonts w:ascii="Times New Roman" w:hAnsi="Times New Roman" w:cs="Times New Roman"/>
        </w:rPr>
        <w:t>_________________________________________________________________________________________</w:t>
      </w:r>
      <w:r w:rsidR="002C276D">
        <w:rPr>
          <w:rFonts w:ascii="Times New Roman" w:hAnsi="Times New Roman" w:cs="Times New Roman"/>
        </w:rPr>
        <w:t>______________________________________________________________________</w:t>
      </w:r>
      <w:r w:rsidRPr="005F2908">
        <w:rPr>
          <w:rFonts w:ascii="Times New Roman" w:hAnsi="Times New Roman" w:cs="Times New Roman"/>
        </w:rPr>
        <w:t>___________</w:t>
      </w:r>
    </w:p>
    <w:p w:rsidR="00FC54BC" w:rsidRPr="005F2908" w:rsidRDefault="00FC54BC"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5F2908">
      <w:pPr>
        <w:rPr>
          <w:rFonts w:ascii="Times New Roman" w:hAnsi="Times New Roman" w:cs="Times New Roman"/>
        </w:rPr>
      </w:pPr>
    </w:p>
    <w:p w:rsidR="002C276D" w:rsidRDefault="002C276D" w:rsidP="00A11975">
      <w:pPr>
        <w:ind w:firstLine="0"/>
        <w:rPr>
          <w:rFonts w:ascii="Times New Roman" w:hAnsi="Times New Roman" w:cs="Times New Roman"/>
        </w:rPr>
      </w:pPr>
    </w:p>
    <w:p w:rsidR="003F686B" w:rsidRDefault="003F686B" w:rsidP="002C276D">
      <w:pPr>
        <w:jc w:val="right"/>
        <w:rPr>
          <w:rFonts w:ascii="Times New Roman" w:hAnsi="Times New Roman" w:cs="Times New Roman"/>
        </w:rPr>
      </w:pPr>
    </w:p>
    <w:p w:rsidR="003F686B" w:rsidRDefault="003F686B" w:rsidP="002C276D">
      <w:pPr>
        <w:jc w:val="right"/>
        <w:rPr>
          <w:rFonts w:ascii="Times New Roman" w:hAnsi="Times New Roman" w:cs="Times New Roman"/>
        </w:rPr>
      </w:pP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Приложение N 3</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lastRenderedPageBreak/>
        <w:t>к административному регламенту по</w:t>
      </w:r>
    </w:p>
    <w:p w:rsidR="00FC54BC" w:rsidRPr="005F2908" w:rsidRDefault="00FC54BC" w:rsidP="002C276D">
      <w:pPr>
        <w:jc w:val="right"/>
        <w:rPr>
          <w:rFonts w:ascii="Times New Roman" w:hAnsi="Times New Roman" w:cs="Times New Roman"/>
        </w:rPr>
      </w:pPr>
      <w:r w:rsidRPr="005F2908">
        <w:rPr>
          <w:rFonts w:ascii="Times New Roman" w:hAnsi="Times New Roman" w:cs="Times New Roman"/>
        </w:rPr>
        <w:t>предоставлению муниципальной услуги</w:t>
      </w:r>
    </w:p>
    <w:p w:rsidR="003F686B" w:rsidRPr="003F686B" w:rsidRDefault="003F686B" w:rsidP="003F686B">
      <w:pPr>
        <w:jc w:val="right"/>
        <w:rPr>
          <w:rFonts w:ascii="Times New Roman" w:hAnsi="Times New Roman" w:cs="Times New Roman"/>
        </w:rPr>
      </w:pPr>
      <w:r w:rsidRPr="003F686B">
        <w:rPr>
          <w:rFonts w:ascii="Times New Roman" w:hAnsi="Times New Roman" w:cs="Times New Roman"/>
        </w:rPr>
        <w:t>«</w:t>
      </w:r>
      <w:r w:rsidRPr="003F686B">
        <w:rPr>
          <w:rFonts w:ascii="Times New Roman" w:hAnsi="Times New Roman"/>
        </w:rPr>
        <w:t>Выдача разрешения на вырубку (выпиловку), обрезку и кронирование древесно-кустарниковой растительности на территории Плесского городского поселения»</w:t>
      </w:r>
    </w:p>
    <w:p w:rsidR="00FC54BC" w:rsidRPr="005F2908" w:rsidRDefault="00FC54BC" w:rsidP="002C276D">
      <w:pPr>
        <w:jc w:val="right"/>
        <w:rPr>
          <w:rFonts w:ascii="Times New Roman" w:hAnsi="Times New Roman" w:cs="Times New Roman"/>
        </w:rPr>
      </w:pPr>
    </w:p>
    <w:p w:rsidR="00FC54BC" w:rsidRPr="005F2908" w:rsidRDefault="00FC54BC" w:rsidP="005F2908">
      <w:pPr>
        <w:rPr>
          <w:rFonts w:ascii="Times New Roman" w:hAnsi="Times New Roman" w:cs="Times New Roman"/>
        </w:rPr>
      </w:pPr>
    </w:p>
    <w:p w:rsidR="00FC54BC" w:rsidRPr="002C276D" w:rsidRDefault="00FC54BC" w:rsidP="002C276D">
      <w:pPr>
        <w:jc w:val="center"/>
        <w:rPr>
          <w:rFonts w:ascii="Times New Roman" w:hAnsi="Times New Roman" w:cs="Times New Roman"/>
          <w:b/>
        </w:rPr>
      </w:pPr>
      <w:r w:rsidRPr="002C276D">
        <w:rPr>
          <w:rFonts w:ascii="Times New Roman" w:hAnsi="Times New Roman" w:cs="Times New Roman"/>
          <w:b/>
        </w:rPr>
        <w:t>РАЗРЕШЕНИЕ</w:t>
      </w:r>
    </w:p>
    <w:p w:rsidR="00FC54BC" w:rsidRPr="002C276D" w:rsidRDefault="00FC54BC" w:rsidP="002C276D">
      <w:pPr>
        <w:jc w:val="center"/>
        <w:rPr>
          <w:rFonts w:ascii="Times New Roman" w:hAnsi="Times New Roman" w:cs="Times New Roman"/>
          <w:b/>
        </w:rPr>
      </w:pPr>
      <w:r w:rsidRPr="002C276D">
        <w:rPr>
          <w:rFonts w:ascii="Times New Roman" w:hAnsi="Times New Roman" w:cs="Times New Roman"/>
          <w:b/>
        </w:rPr>
        <w:t>на снос (вырубку, обрезку, пересадку) зеленых насаждений</w:t>
      </w:r>
    </w:p>
    <w:p w:rsidR="00FC54BC" w:rsidRPr="005F2908" w:rsidRDefault="00FC54BC" w:rsidP="005F2908">
      <w:pPr>
        <w:rPr>
          <w:rFonts w:ascii="Times New Roman" w:hAnsi="Times New Roman" w:cs="Times New Roman"/>
        </w:rPr>
      </w:pPr>
    </w:p>
    <w:p w:rsidR="00FC54BC" w:rsidRPr="005F2908" w:rsidRDefault="00FC54BC" w:rsidP="00D96379">
      <w:pPr>
        <w:rPr>
          <w:rFonts w:ascii="Times New Roman" w:hAnsi="Times New Roman" w:cs="Times New Roman"/>
        </w:rPr>
      </w:pPr>
      <w:r w:rsidRPr="005F2908">
        <w:rPr>
          <w:rFonts w:ascii="Times New Roman" w:hAnsi="Times New Roman" w:cs="Times New Roman"/>
        </w:rPr>
        <w:t xml:space="preserve">На основании Акта обследования </w:t>
      </w:r>
      <w:r w:rsidR="00D96379">
        <w:rPr>
          <w:rFonts w:ascii="Times New Roman" w:hAnsi="Times New Roman" w:cs="Times New Roman"/>
        </w:rPr>
        <w:t xml:space="preserve">зеленных насаждений N ______ от </w:t>
      </w:r>
      <w:r w:rsidRPr="005F2908">
        <w:rPr>
          <w:rFonts w:ascii="Times New Roman" w:hAnsi="Times New Roman" w:cs="Times New Roman"/>
        </w:rPr>
        <w:t>"___" _________ 20__ г. разрешается проведение следующего вида работ:</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вырубить ______________________________________________ шт. деревьев</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 шт. кустарников</w:t>
      </w:r>
    </w:p>
    <w:p w:rsidR="00FC54BC" w:rsidRPr="005F2908" w:rsidRDefault="00FC54BC" w:rsidP="005F2908">
      <w:pPr>
        <w:rPr>
          <w:rFonts w:ascii="Times New Roman" w:hAnsi="Times New Roman" w:cs="Times New Roman"/>
        </w:rPr>
      </w:pPr>
      <w:r w:rsidRPr="005F2908">
        <w:rPr>
          <w:rFonts w:ascii="Times New Roman" w:hAnsi="Times New Roman" w:cs="Times New Roman"/>
        </w:rPr>
        <w:t>осуществить обрезку ____________________________________ шт. деревьев</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 шт. кустарников</w:t>
      </w:r>
    </w:p>
    <w:p w:rsidR="00FC54BC" w:rsidRPr="005F2908" w:rsidRDefault="00FC54BC" w:rsidP="005F2908">
      <w:pPr>
        <w:rPr>
          <w:rFonts w:ascii="Times New Roman" w:hAnsi="Times New Roman" w:cs="Times New Roman"/>
        </w:rPr>
      </w:pPr>
      <w:r w:rsidRPr="005F2908">
        <w:rPr>
          <w:rFonts w:ascii="Times New Roman" w:hAnsi="Times New Roman" w:cs="Times New Roman"/>
        </w:rPr>
        <w:t>пересадить _____________________________________________ шт. деревьев</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 шт. кустарников</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Оплата компенсационной стоимости: 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__________________________________________________________________</w:t>
      </w:r>
    </w:p>
    <w:p w:rsidR="00FC54BC" w:rsidRPr="00D96379" w:rsidRDefault="00FC54BC" w:rsidP="00D96379">
      <w:pPr>
        <w:jc w:val="center"/>
        <w:rPr>
          <w:rFonts w:ascii="Times New Roman" w:hAnsi="Times New Roman" w:cs="Times New Roman"/>
          <w:i/>
        </w:rPr>
      </w:pPr>
      <w:r w:rsidRPr="00D96379">
        <w:rPr>
          <w:rFonts w:ascii="Times New Roman" w:hAnsi="Times New Roman" w:cs="Times New Roman"/>
          <w:i/>
        </w:rPr>
        <w:t>(номер платежного поручения и дата)</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Осуществить компенсационное озеленение по адресу: 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Сроки компенсационного озеленения: 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__________________________________________________________________</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Срок действия разрешения: __________________________________________</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Разрешение выдал: _________________________________________________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"____" ___________ 201 г.</w:t>
      </w:r>
    </w:p>
    <w:p w:rsidR="00FC54BC" w:rsidRPr="005F2908" w:rsidRDefault="00FC54BC" w:rsidP="005F2908">
      <w:pPr>
        <w:rPr>
          <w:rFonts w:ascii="Times New Roman" w:hAnsi="Times New Roman" w:cs="Times New Roman"/>
        </w:rPr>
      </w:pPr>
    </w:p>
    <w:p w:rsidR="00FC54BC" w:rsidRPr="005F2908" w:rsidRDefault="00FC54BC" w:rsidP="005F2908">
      <w:pPr>
        <w:rPr>
          <w:rFonts w:ascii="Times New Roman" w:hAnsi="Times New Roman" w:cs="Times New Roman"/>
        </w:rPr>
      </w:pPr>
      <w:r w:rsidRPr="005F2908">
        <w:rPr>
          <w:rFonts w:ascii="Times New Roman" w:hAnsi="Times New Roman" w:cs="Times New Roman"/>
        </w:rPr>
        <w:t>Разрешение получено "___" _______ 201 г.</w:t>
      </w:r>
    </w:p>
    <w:p w:rsidR="00FC54BC" w:rsidRPr="005F2908" w:rsidRDefault="00FC54BC" w:rsidP="005F2908">
      <w:pPr>
        <w:rPr>
          <w:rFonts w:ascii="Times New Roman" w:hAnsi="Times New Roman" w:cs="Times New Roman"/>
        </w:rPr>
      </w:pPr>
      <w:r w:rsidRPr="005F2908">
        <w:rPr>
          <w:rFonts w:ascii="Times New Roman" w:hAnsi="Times New Roman" w:cs="Times New Roman"/>
        </w:rPr>
        <w:t>__________________________________________________________________</w:t>
      </w:r>
    </w:p>
    <w:p w:rsidR="00FC54BC" w:rsidRPr="00D96379" w:rsidRDefault="00FC54BC" w:rsidP="00D96379">
      <w:pPr>
        <w:jc w:val="center"/>
        <w:rPr>
          <w:rFonts w:ascii="Times New Roman" w:hAnsi="Times New Roman" w:cs="Times New Roman"/>
          <w:i/>
        </w:rPr>
      </w:pPr>
      <w:r w:rsidRPr="00D96379">
        <w:rPr>
          <w:rFonts w:ascii="Times New Roman" w:hAnsi="Times New Roman" w:cs="Times New Roman"/>
          <w:i/>
        </w:rPr>
        <w:t>(должность, организация, подпись, Ф.И.О., телефон)</w:t>
      </w:r>
    </w:p>
    <w:p w:rsidR="00FC54BC" w:rsidRPr="005F2908" w:rsidRDefault="00FC54BC"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D96379" w:rsidRDefault="00D96379" w:rsidP="005F2908">
      <w:pPr>
        <w:rPr>
          <w:rFonts w:ascii="Times New Roman" w:hAnsi="Times New Roman" w:cs="Times New Roman"/>
        </w:rPr>
      </w:pPr>
    </w:p>
    <w:p w:rsidR="00A11975" w:rsidRDefault="00A11975" w:rsidP="00A11975">
      <w:pPr>
        <w:ind w:firstLine="0"/>
        <w:rPr>
          <w:rFonts w:ascii="Times New Roman" w:hAnsi="Times New Roman" w:cs="Times New Roman"/>
        </w:rPr>
      </w:pPr>
    </w:p>
    <w:p w:rsidR="00A11975" w:rsidRDefault="00A11975" w:rsidP="00A11975">
      <w:pPr>
        <w:ind w:firstLine="0"/>
        <w:rPr>
          <w:rFonts w:ascii="Times New Roman" w:hAnsi="Times New Roman" w:cs="Times New Roman"/>
        </w:rPr>
      </w:pPr>
    </w:p>
    <w:p w:rsidR="003F686B" w:rsidRDefault="003F686B" w:rsidP="00A11975">
      <w:pPr>
        <w:ind w:firstLine="0"/>
        <w:rPr>
          <w:rFonts w:ascii="Times New Roman" w:hAnsi="Times New Roman" w:cs="Times New Roman"/>
        </w:rPr>
      </w:pPr>
    </w:p>
    <w:p w:rsidR="003F686B" w:rsidRDefault="003F686B" w:rsidP="00A11975">
      <w:pPr>
        <w:ind w:firstLine="0"/>
        <w:rPr>
          <w:rFonts w:ascii="Times New Roman" w:hAnsi="Times New Roman" w:cs="Times New Roman"/>
        </w:rPr>
      </w:pPr>
    </w:p>
    <w:p w:rsidR="00A11975" w:rsidRDefault="00A11975" w:rsidP="005F2908">
      <w:pPr>
        <w:rPr>
          <w:rFonts w:ascii="Times New Roman" w:hAnsi="Times New Roman" w:cs="Times New Roman"/>
        </w:rPr>
      </w:pPr>
    </w:p>
    <w:p w:rsidR="00FC54BC" w:rsidRPr="005F2908" w:rsidRDefault="00FC54BC" w:rsidP="00D96379">
      <w:pPr>
        <w:jc w:val="right"/>
        <w:rPr>
          <w:rFonts w:ascii="Times New Roman" w:hAnsi="Times New Roman" w:cs="Times New Roman"/>
        </w:rPr>
      </w:pPr>
      <w:r w:rsidRPr="005F2908">
        <w:rPr>
          <w:rFonts w:ascii="Times New Roman" w:hAnsi="Times New Roman" w:cs="Times New Roman"/>
        </w:rPr>
        <w:t>Приложение N </w:t>
      </w:r>
      <w:r w:rsidR="00D96379">
        <w:rPr>
          <w:rFonts w:ascii="Times New Roman" w:hAnsi="Times New Roman" w:cs="Times New Roman"/>
        </w:rPr>
        <w:t>4</w:t>
      </w:r>
    </w:p>
    <w:p w:rsidR="00FC54BC" w:rsidRPr="005F2908" w:rsidRDefault="00FC54BC" w:rsidP="00D96379">
      <w:pPr>
        <w:jc w:val="right"/>
        <w:rPr>
          <w:rFonts w:ascii="Times New Roman" w:hAnsi="Times New Roman" w:cs="Times New Roman"/>
        </w:rPr>
      </w:pPr>
      <w:r w:rsidRPr="005F2908">
        <w:rPr>
          <w:rFonts w:ascii="Times New Roman" w:hAnsi="Times New Roman" w:cs="Times New Roman"/>
        </w:rPr>
        <w:lastRenderedPageBreak/>
        <w:t>к административному регламенту по</w:t>
      </w:r>
    </w:p>
    <w:p w:rsidR="00FC54BC" w:rsidRPr="005F2908" w:rsidRDefault="00FC54BC" w:rsidP="00D96379">
      <w:pPr>
        <w:jc w:val="right"/>
        <w:rPr>
          <w:rFonts w:ascii="Times New Roman" w:hAnsi="Times New Roman" w:cs="Times New Roman"/>
        </w:rPr>
      </w:pPr>
      <w:r w:rsidRPr="005F2908">
        <w:rPr>
          <w:rFonts w:ascii="Times New Roman" w:hAnsi="Times New Roman" w:cs="Times New Roman"/>
        </w:rPr>
        <w:t>предоставлению муниципальной услуги</w:t>
      </w:r>
    </w:p>
    <w:p w:rsidR="003F686B" w:rsidRPr="003F686B" w:rsidRDefault="003F686B" w:rsidP="003F686B">
      <w:pPr>
        <w:jc w:val="right"/>
        <w:rPr>
          <w:rFonts w:ascii="Times New Roman" w:hAnsi="Times New Roman" w:cs="Times New Roman"/>
        </w:rPr>
      </w:pPr>
      <w:r w:rsidRPr="003F686B">
        <w:rPr>
          <w:rFonts w:ascii="Times New Roman" w:hAnsi="Times New Roman" w:cs="Times New Roman"/>
        </w:rPr>
        <w:t>«</w:t>
      </w:r>
      <w:r w:rsidRPr="003F686B">
        <w:rPr>
          <w:rFonts w:ascii="Times New Roman" w:hAnsi="Times New Roman"/>
        </w:rPr>
        <w:t>Выдача разрешения на вырубку (выпиловку), обрезку и кронирование древесно-кустарниковой растительности на территории Плесского городского поселения»</w:t>
      </w:r>
    </w:p>
    <w:p w:rsidR="00FC54BC" w:rsidRPr="005F2908" w:rsidRDefault="00FC54BC" w:rsidP="00D96379">
      <w:pPr>
        <w:jc w:val="right"/>
        <w:rPr>
          <w:rFonts w:ascii="Times New Roman" w:hAnsi="Times New Roman" w:cs="Times New Roman"/>
        </w:rPr>
      </w:pPr>
    </w:p>
    <w:p w:rsidR="00FC54BC" w:rsidRPr="005F2908" w:rsidRDefault="00FC54BC" w:rsidP="00D96379">
      <w:pPr>
        <w:pStyle w:val="3"/>
        <w:spacing w:before="0" w:after="0"/>
        <w:ind w:firstLine="720"/>
        <w:rPr>
          <w:rFonts w:ascii="Times New Roman" w:hAnsi="Times New Roman"/>
        </w:rPr>
      </w:pPr>
      <w:r w:rsidRPr="005F2908">
        <w:rPr>
          <w:rFonts w:ascii="Times New Roman" w:hAnsi="Times New Roman"/>
        </w:rPr>
        <w:t>СОСТАВ</w:t>
      </w:r>
    </w:p>
    <w:p w:rsidR="00FC54BC" w:rsidRPr="005F2908" w:rsidRDefault="00FC54BC" w:rsidP="005403EB">
      <w:pPr>
        <w:pStyle w:val="3"/>
        <w:spacing w:before="0" w:after="0"/>
        <w:ind w:firstLine="720"/>
        <w:rPr>
          <w:rFonts w:ascii="Times New Roman" w:hAnsi="Times New Roman"/>
        </w:rPr>
      </w:pPr>
      <w:r w:rsidRPr="005F2908">
        <w:rPr>
          <w:rFonts w:ascii="Times New Roman" w:hAnsi="Times New Roman"/>
        </w:rPr>
        <w:t>комиссии по обследованию зеленых насаждений на территории</w:t>
      </w:r>
      <w:r w:rsidR="00D96379">
        <w:rPr>
          <w:rFonts w:ascii="Times New Roman" w:hAnsi="Times New Roman"/>
        </w:rPr>
        <w:t xml:space="preserve"> </w:t>
      </w:r>
      <w:r w:rsidR="005403EB" w:rsidRPr="005403EB">
        <w:t>Плесского городского поселения</w:t>
      </w:r>
    </w:p>
    <w:p w:rsidR="00FC54BC" w:rsidRPr="005F2908" w:rsidRDefault="00FC54BC" w:rsidP="005F2908">
      <w:pPr>
        <w:rPr>
          <w:rFonts w:ascii="Times New Roman" w:hAnsi="Times New Roman" w:cs="Times New Roman"/>
        </w:rPr>
      </w:pPr>
      <w:r w:rsidRPr="005F2908">
        <w:rPr>
          <w:rFonts w:ascii="Times New Roman" w:hAnsi="Times New Roman" w:cs="Times New Roman"/>
        </w:rPr>
        <w:t>1. Председатель комиссии:</w:t>
      </w:r>
    </w:p>
    <w:p w:rsidR="00FC54BC" w:rsidRPr="005F2908" w:rsidRDefault="00D96379" w:rsidP="005F2908">
      <w:pPr>
        <w:rPr>
          <w:rFonts w:ascii="Times New Roman" w:hAnsi="Times New Roman" w:cs="Times New Roman"/>
        </w:rPr>
      </w:pPr>
      <w:r>
        <w:rPr>
          <w:rFonts w:ascii="Times New Roman" w:hAnsi="Times New Roman" w:cs="Times New Roman"/>
        </w:rPr>
        <w:t>_____________________________________________________________________________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2. Секретарь комиссии:</w:t>
      </w:r>
    </w:p>
    <w:p w:rsidR="00FC54BC" w:rsidRPr="005F2908" w:rsidRDefault="00D96379" w:rsidP="005F2908">
      <w:pPr>
        <w:rPr>
          <w:rFonts w:ascii="Times New Roman" w:hAnsi="Times New Roman" w:cs="Times New Roman"/>
        </w:rPr>
      </w:pPr>
      <w:r>
        <w:rPr>
          <w:rFonts w:ascii="Times New Roman" w:hAnsi="Times New Roman" w:cs="Times New Roman"/>
        </w:rPr>
        <w:t>______________________________________________________________________________</w:t>
      </w:r>
    </w:p>
    <w:p w:rsidR="00FC54BC" w:rsidRPr="005F2908" w:rsidRDefault="00FC54BC" w:rsidP="005F2908">
      <w:pPr>
        <w:rPr>
          <w:rFonts w:ascii="Times New Roman" w:hAnsi="Times New Roman" w:cs="Times New Roman"/>
        </w:rPr>
      </w:pPr>
      <w:r w:rsidRPr="005F2908">
        <w:rPr>
          <w:rFonts w:ascii="Times New Roman" w:hAnsi="Times New Roman" w:cs="Times New Roman"/>
        </w:rPr>
        <w:t>Члены комиссии:</w:t>
      </w:r>
    </w:p>
    <w:p w:rsidR="00FC54BC" w:rsidRPr="005F2908" w:rsidRDefault="00FC54BC" w:rsidP="005F2908">
      <w:pPr>
        <w:rPr>
          <w:rFonts w:ascii="Times New Roman" w:hAnsi="Times New Roman" w:cs="Times New Roman"/>
        </w:rPr>
      </w:pPr>
      <w:r w:rsidRPr="005F2908">
        <w:rPr>
          <w:rFonts w:ascii="Times New Roman" w:hAnsi="Times New Roman" w:cs="Times New Roman"/>
        </w:rPr>
        <w:t>3. </w:t>
      </w:r>
      <w:r w:rsidR="00D96379">
        <w:rPr>
          <w:rFonts w:ascii="Times New Roman" w:hAnsi="Times New Roman" w:cs="Times New Roman"/>
        </w:rPr>
        <w:t>____________________________________________________________________________</w:t>
      </w:r>
    </w:p>
    <w:p w:rsidR="00FC54BC" w:rsidRDefault="00FC54BC" w:rsidP="005F2908">
      <w:pPr>
        <w:rPr>
          <w:rFonts w:ascii="Times New Roman" w:hAnsi="Times New Roman" w:cs="Times New Roman"/>
        </w:rPr>
      </w:pPr>
      <w:r w:rsidRPr="005F2908">
        <w:rPr>
          <w:rFonts w:ascii="Times New Roman" w:hAnsi="Times New Roman" w:cs="Times New Roman"/>
        </w:rPr>
        <w:t>4. </w:t>
      </w:r>
      <w:r w:rsidR="00D96379">
        <w:rPr>
          <w:rFonts w:ascii="Times New Roman" w:hAnsi="Times New Roman" w:cs="Times New Roman"/>
        </w:rPr>
        <w:t>____________________________________________________________________________</w:t>
      </w:r>
    </w:p>
    <w:p w:rsidR="00317CA0" w:rsidRDefault="00317CA0" w:rsidP="005F2908">
      <w:pPr>
        <w:rPr>
          <w:rFonts w:ascii="Times New Roman" w:hAnsi="Times New Roman" w:cs="Times New Roman"/>
        </w:rPr>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317CA0" w:rsidRDefault="00317CA0" w:rsidP="00317CA0">
      <w:pPr>
        <w:pStyle w:val="ae"/>
        <w:spacing w:before="67"/>
        <w:ind w:left="5245" w:right="128" w:firstLine="2746"/>
        <w:jc w:val="right"/>
      </w:pPr>
    </w:p>
    <w:p w:rsidR="00A11975" w:rsidRDefault="00A11975" w:rsidP="00317CA0">
      <w:pPr>
        <w:pStyle w:val="ae"/>
        <w:spacing w:before="67"/>
        <w:ind w:left="5245" w:right="128" w:firstLine="2746"/>
        <w:jc w:val="right"/>
      </w:pPr>
    </w:p>
    <w:p w:rsidR="00A11975" w:rsidRDefault="00A11975" w:rsidP="00317CA0">
      <w:pPr>
        <w:pStyle w:val="ae"/>
        <w:spacing w:before="67"/>
        <w:ind w:left="5245" w:right="128" w:firstLine="2746"/>
        <w:jc w:val="right"/>
      </w:pPr>
    </w:p>
    <w:p w:rsidR="003F686B" w:rsidRDefault="003F686B" w:rsidP="00317CA0">
      <w:pPr>
        <w:pStyle w:val="ae"/>
        <w:spacing w:before="67"/>
        <w:ind w:left="5245" w:right="128" w:firstLine="2746"/>
        <w:jc w:val="right"/>
      </w:pPr>
    </w:p>
    <w:p w:rsidR="00A11975" w:rsidRDefault="00317CA0" w:rsidP="00A11975">
      <w:pPr>
        <w:pStyle w:val="ae"/>
        <w:spacing w:before="67"/>
        <w:ind w:left="5245" w:right="128" w:firstLine="1276"/>
        <w:jc w:val="right"/>
        <w:rPr>
          <w:sz w:val="24"/>
          <w:szCs w:val="24"/>
        </w:rPr>
      </w:pPr>
      <w:r w:rsidRPr="00317CA0">
        <w:rPr>
          <w:sz w:val="24"/>
          <w:szCs w:val="24"/>
        </w:rPr>
        <w:t>Приложение</w:t>
      </w:r>
      <w:r w:rsidRPr="00317CA0">
        <w:rPr>
          <w:spacing w:val="-16"/>
          <w:sz w:val="24"/>
          <w:szCs w:val="24"/>
        </w:rPr>
        <w:t xml:space="preserve"> </w:t>
      </w:r>
      <w:r w:rsidRPr="00317CA0">
        <w:rPr>
          <w:sz w:val="24"/>
          <w:szCs w:val="24"/>
        </w:rPr>
        <w:t>№</w:t>
      </w:r>
      <w:r w:rsidRPr="00317CA0">
        <w:rPr>
          <w:spacing w:val="-15"/>
          <w:sz w:val="24"/>
          <w:szCs w:val="24"/>
        </w:rPr>
        <w:t xml:space="preserve"> </w:t>
      </w:r>
      <w:r w:rsidRPr="00317CA0">
        <w:rPr>
          <w:sz w:val="24"/>
          <w:szCs w:val="24"/>
        </w:rPr>
        <w:t xml:space="preserve">5 </w:t>
      </w:r>
    </w:p>
    <w:p w:rsidR="00317CA0" w:rsidRPr="00317CA0" w:rsidRDefault="00317CA0" w:rsidP="00A11975">
      <w:pPr>
        <w:pStyle w:val="ae"/>
        <w:spacing w:before="67"/>
        <w:ind w:left="5245" w:right="128" w:firstLine="1276"/>
        <w:jc w:val="right"/>
        <w:rPr>
          <w:sz w:val="24"/>
          <w:szCs w:val="24"/>
        </w:rPr>
      </w:pPr>
      <w:r w:rsidRPr="00317CA0">
        <w:rPr>
          <w:sz w:val="24"/>
          <w:szCs w:val="24"/>
        </w:rPr>
        <w:lastRenderedPageBreak/>
        <w:t xml:space="preserve"> </w:t>
      </w:r>
      <w:r w:rsidR="00A11975">
        <w:rPr>
          <w:sz w:val="24"/>
          <w:szCs w:val="24"/>
        </w:rPr>
        <w:t xml:space="preserve">к </w:t>
      </w:r>
      <w:r w:rsidRPr="00317CA0">
        <w:rPr>
          <w:sz w:val="24"/>
          <w:szCs w:val="24"/>
        </w:rPr>
        <w:t>административному регламенту предоставления муниципальной услуги</w:t>
      </w:r>
    </w:p>
    <w:p w:rsidR="003F686B" w:rsidRPr="003F686B" w:rsidRDefault="003F686B" w:rsidP="003F686B">
      <w:pPr>
        <w:jc w:val="right"/>
        <w:rPr>
          <w:rFonts w:ascii="Times New Roman" w:hAnsi="Times New Roman" w:cs="Times New Roman"/>
        </w:rPr>
      </w:pPr>
      <w:r w:rsidRPr="003F686B">
        <w:rPr>
          <w:rFonts w:ascii="Times New Roman" w:hAnsi="Times New Roman" w:cs="Times New Roman"/>
        </w:rPr>
        <w:t>«</w:t>
      </w:r>
      <w:r w:rsidRPr="003F686B">
        <w:rPr>
          <w:rFonts w:ascii="Times New Roman" w:hAnsi="Times New Roman"/>
        </w:rPr>
        <w:t>Выдача разрешения на вырубку (выпиловку), обрезку и кронирование древесно-кустарниковой растительности на территории Плесского городского поселения»</w:t>
      </w:r>
    </w:p>
    <w:p w:rsidR="00317CA0" w:rsidRDefault="00317CA0" w:rsidP="00317CA0">
      <w:pPr>
        <w:pStyle w:val="ae"/>
        <w:ind w:left="0"/>
        <w:jc w:val="left"/>
        <w:rPr>
          <w:sz w:val="30"/>
        </w:rPr>
      </w:pPr>
    </w:p>
    <w:p w:rsidR="00317CA0" w:rsidRDefault="00317CA0" w:rsidP="00317CA0">
      <w:pPr>
        <w:pStyle w:val="ae"/>
        <w:ind w:left="0"/>
        <w:jc w:val="left"/>
        <w:rPr>
          <w:sz w:val="30"/>
        </w:rPr>
      </w:pPr>
    </w:p>
    <w:p w:rsidR="00317CA0" w:rsidRDefault="00317CA0" w:rsidP="00317CA0">
      <w:pPr>
        <w:pStyle w:val="ae"/>
        <w:ind w:left="0"/>
        <w:jc w:val="left"/>
        <w:rPr>
          <w:sz w:val="30"/>
        </w:rPr>
      </w:pPr>
    </w:p>
    <w:p w:rsidR="00317CA0" w:rsidRDefault="00317CA0" w:rsidP="00317CA0">
      <w:pPr>
        <w:spacing w:before="176"/>
        <w:ind w:left="2734" w:hanging="2115"/>
        <w:rPr>
          <w:b/>
          <w:sz w:val="28"/>
        </w:rPr>
      </w:pPr>
      <w:r>
        <w:rPr>
          <w:b/>
          <w:sz w:val="28"/>
        </w:rPr>
        <w:t>БЛОК-СХЕМА</w:t>
      </w:r>
      <w:r>
        <w:rPr>
          <w:b/>
          <w:spacing w:val="-7"/>
          <w:sz w:val="28"/>
        </w:rPr>
        <w:t xml:space="preserve"> </w:t>
      </w:r>
      <w:r>
        <w:rPr>
          <w:b/>
          <w:sz w:val="28"/>
        </w:rPr>
        <w:t>процедуры</w:t>
      </w:r>
      <w:r>
        <w:rPr>
          <w:b/>
          <w:spacing w:val="-6"/>
          <w:sz w:val="28"/>
        </w:rPr>
        <w:t xml:space="preserve"> </w:t>
      </w:r>
      <w:r>
        <w:rPr>
          <w:b/>
          <w:sz w:val="28"/>
        </w:rPr>
        <w:t>предоставления</w:t>
      </w:r>
      <w:r>
        <w:rPr>
          <w:b/>
          <w:spacing w:val="-8"/>
          <w:sz w:val="28"/>
        </w:rPr>
        <w:t xml:space="preserve"> </w:t>
      </w:r>
      <w:r>
        <w:rPr>
          <w:b/>
          <w:sz w:val="28"/>
        </w:rPr>
        <w:t>муниципальной</w:t>
      </w:r>
      <w:r>
        <w:rPr>
          <w:b/>
          <w:spacing w:val="-7"/>
          <w:sz w:val="28"/>
        </w:rPr>
        <w:t xml:space="preserve"> </w:t>
      </w:r>
      <w:r>
        <w:rPr>
          <w:b/>
          <w:sz w:val="28"/>
        </w:rPr>
        <w:t>услуги</w:t>
      </w:r>
      <w:r>
        <w:rPr>
          <w:b/>
          <w:spacing w:val="-8"/>
          <w:sz w:val="28"/>
        </w:rPr>
        <w:t xml:space="preserve"> </w:t>
      </w:r>
      <w:r>
        <w:rPr>
          <w:b/>
          <w:sz w:val="28"/>
        </w:rPr>
        <w:t>по выдаче разрешений на снос деревьев</w:t>
      </w:r>
    </w:p>
    <w:p w:rsidR="00317CA0" w:rsidRDefault="00317CA0" w:rsidP="00317CA0">
      <w:pPr>
        <w:pStyle w:val="ae"/>
        <w:ind w:left="0"/>
        <w:jc w:val="left"/>
        <w:rPr>
          <w:b/>
          <w:sz w:val="20"/>
        </w:rPr>
      </w:pPr>
    </w:p>
    <w:p w:rsidR="00317CA0" w:rsidRDefault="00317CA0" w:rsidP="00317CA0">
      <w:pPr>
        <w:pStyle w:val="ae"/>
        <w:spacing w:before="6"/>
        <w:ind w:left="0"/>
        <w:jc w:val="left"/>
        <w:rPr>
          <w:b/>
          <w:sz w:val="22"/>
        </w:rPr>
      </w:pPr>
    </w:p>
    <w:p w:rsidR="00317CA0" w:rsidRDefault="00BA1F82" w:rsidP="00317CA0">
      <w:pPr>
        <w:pStyle w:val="ae"/>
        <w:spacing w:before="89" w:line="322" w:lineRule="exact"/>
        <w:ind w:left="264" w:right="262"/>
        <w:jc w:val="center"/>
      </w:pPr>
      <w:r>
        <w:rPr>
          <w:noProof/>
          <w:lang w:eastAsia="ru-RU"/>
        </w:rPr>
        <mc:AlternateContent>
          <mc:Choice Requires="wpg">
            <w:drawing>
              <wp:anchor distT="0" distB="0" distL="114300" distR="114300" simplePos="0" relativeHeight="251657728" behindDoc="1" locked="0" layoutInCell="1" allowOverlap="1">
                <wp:simplePos x="0" y="0"/>
                <wp:positionH relativeFrom="page">
                  <wp:posOffset>701040</wp:posOffset>
                </wp:positionH>
                <wp:positionV relativeFrom="paragraph">
                  <wp:posOffset>52070</wp:posOffset>
                </wp:positionV>
                <wp:extent cx="6338570" cy="3905250"/>
                <wp:effectExtent l="0" t="0" r="0" b="0"/>
                <wp:wrapNone/>
                <wp:docPr id="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3905250"/>
                          <a:chOff x="1104" y="82"/>
                          <a:chExt cx="9982" cy="6150"/>
                        </a:xfrm>
                      </wpg:grpSpPr>
                      <wps:wsp>
                        <wps:cNvPr id="3" name="docshape13"/>
                        <wps:cNvSpPr>
                          <a:spLocks noChangeArrowheads="1"/>
                        </wps:cNvSpPr>
                        <wps:spPr bwMode="auto">
                          <a:xfrm>
                            <a:off x="1104" y="96"/>
                            <a:ext cx="9982" cy="322"/>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4"/>
                        <wps:cNvSpPr>
                          <a:spLocks noChangeArrowheads="1"/>
                        </wps:cNvSpPr>
                        <wps:spPr bwMode="auto">
                          <a:xfrm>
                            <a:off x="1104" y="81"/>
                            <a:ext cx="9982" cy="1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5"/>
                        <wps:cNvSpPr>
                          <a:spLocks/>
                        </wps:cNvSpPr>
                        <wps:spPr bwMode="auto">
                          <a:xfrm>
                            <a:off x="1104" y="417"/>
                            <a:ext cx="9982" cy="5799"/>
                          </a:xfrm>
                          <a:custGeom>
                            <a:avLst/>
                            <a:gdLst>
                              <a:gd name="T0" fmla="*/ 9981 w 9982"/>
                              <a:gd name="T1" fmla="*/ 5571 h 5799"/>
                              <a:gd name="T2" fmla="*/ 0 w 9982"/>
                              <a:gd name="T3" fmla="*/ 5571 h 5799"/>
                              <a:gd name="T4" fmla="*/ 0 w 9982"/>
                              <a:gd name="T5" fmla="*/ 5892 h 5799"/>
                              <a:gd name="T6" fmla="*/ 0 w 9982"/>
                              <a:gd name="T7" fmla="*/ 6216 h 5799"/>
                              <a:gd name="T8" fmla="*/ 9981 w 9982"/>
                              <a:gd name="T9" fmla="*/ 6216 h 5799"/>
                              <a:gd name="T10" fmla="*/ 9981 w 9982"/>
                              <a:gd name="T11" fmla="*/ 5892 h 5799"/>
                              <a:gd name="T12" fmla="*/ 9981 w 9982"/>
                              <a:gd name="T13" fmla="*/ 5571 h 5799"/>
                              <a:gd name="T14" fmla="*/ 9981 w 9982"/>
                              <a:gd name="T15" fmla="*/ 4282 h 5799"/>
                              <a:gd name="T16" fmla="*/ 0 w 9982"/>
                              <a:gd name="T17" fmla="*/ 4282 h 5799"/>
                              <a:gd name="T18" fmla="*/ 0 w 9982"/>
                              <a:gd name="T19" fmla="*/ 4604 h 5799"/>
                              <a:gd name="T20" fmla="*/ 0 w 9982"/>
                              <a:gd name="T21" fmla="*/ 4928 h 5799"/>
                              <a:gd name="T22" fmla="*/ 0 w 9982"/>
                              <a:gd name="T23" fmla="*/ 5249 h 5799"/>
                              <a:gd name="T24" fmla="*/ 0 w 9982"/>
                              <a:gd name="T25" fmla="*/ 5571 h 5799"/>
                              <a:gd name="T26" fmla="*/ 9981 w 9982"/>
                              <a:gd name="T27" fmla="*/ 5571 h 5799"/>
                              <a:gd name="T28" fmla="*/ 9981 w 9982"/>
                              <a:gd name="T29" fmla="*/ 5249 h 5799"/>
                              <a:gd name="T30" fmla="*/ 9981 w 9982"/>
                              <a:gd name="T31" fmla="*/ 4928 h 5799"/>
                              <a:gd name="T32" fmla="*/ 9981 w 9982"/>
                              <a:gd name="T33" fmla="*/ 4604 h 5799"/>
                              <a:gd name="T34" fmla="*/ 9981 w 9982"/>
                              <a:gd name="T35" fmla="*/ 4282 h 5799"/>
                              <a:gd name="T36" fmla="*/ 9981 w 9982"/>
                              <a:gd name="T37" fmla="*/ 3317 h 5799"/>
                              <a:gd name="T38" fmla="*/ 0 w 9982"/>
                              <a:gd name="T39" fmla="*/ 3317 h 5799"/>
                              <a:gd name="T40" fmla="*/ 0 w 9982"/>
                              <a:gd name="T41" fmla="*/ 3639 h 5799"/>
                              <a:gd name="T42" fmla="*/ 0 w 9982"/>
                              <a:gd name="T43" fmla="*/ 3960 h 5799"/>
                              <a:gd name="T44" fmla="*/ 0 w 9982"/>
                              <a:gd name="T45" fmla="*/ 4282 h 5799"/>
                              <a:gd name="T46" fmla="*/ 9981 w 9982"/>
                              <a:gd name="T47" fmla="*/ 4282 h 5799"/>
                              <a:gd name="T48" fmla="*/ 9981 w 9982"/>
                              <a:gd name="T49" fmla="*/ 3960 h 5799"/>
                              <a:gd name="T50" fmla="*/ 9981 w 9982"/>
                              <a:gd name="T51" fmla="*/ 3639 h 5799"/>
                              <a:gd name="T52" fmla="*/ 9981 w 9982"/>
                              <a:gd name="T53" fmla="*/ 3317 h 5799"/>
                              <a:gd name="T54" fmla="*/ 9981 w 9982"/>
                              <a:gd name="T55" fmla="*/ 2350 h 5799"/>
                              <a:gd name="T56" fmla="*/ 0 w 9982"/>
                              <a:gd name="T57" fmla="*/ 2350 h 5799"/>
                              <a:gd name="T58" fmla="*/ 0 w 9982"/>
                              <a:gd name="T59" fmla="*/ 2674 h 5799"/>
                              <a:gd name="T60" fmla="*/ 0 w 9982"/>
                              <a:gd name="T61" fmla="*/ 2995 h 5799"/>
                              <a:gd name="T62" fmla="*/ 0 w 9982"/>
                              <a:gd name="T63" fmla="*/ 2995 h 5799"/>
                              <a:gd name="T64" fmla="*/ 0 w 9982"/>
                              <a:gd name="T65" fmla="*/ 3317 h 5799"/>
                              <a:gd name="T66" fmla="*/ 9981 w 9982"/>
                              <a:gd name="T67" fmla="*/ 3317 h 5799"/>
                              <a:gd name="T68" fmla="*/ 9981 w 9982"/>
                              <a:gd name="T69" fmla="*/ 2995 h 5799"/>
                              <a:gd name="T70" fmla="*/ 9981 w 9982"/>
                              <a:gd name="T71" fmla="*/ 2995 h 5799"/>
                              <a:gd name="T72" fmla="*/ 9981 w 9982"/>
                              <a:gd name="T73" fmla="*/ 2674 h 5799"/>
                              <a:gd name="T74" fmla="*/ 9981 w 9982"/>
                              <a:gd name="T75" fmla="*/ 2350 h 5799"/>
                              <a:gd name="T76" fmla="*/ 9981 w 9982"/>
                              <a:gd name="T77" fmla="*/ 418 h 5799"/>
                              <a:gd name="T78" fmla="*/ 0 w 9982"/>
                              <a:gd name="T79" fmla="*/ 418 h 5799"/>
                              <a:gd name="T80" fmla="*/ 0 w 9982"/>
                              <a:gd name="T81" fmla="*/ 742 h 5799"/>
                              <a:gd name="T82" fmla="*/ 0 w 9982"/>
                              <a:gd name="T83" fmla="*/ 1063 h 5799"/>
                              <a:gd name="T84" fmla="*/ 0 w 9982"/>
                              <a:gd name="T85" fmla="*/ 1385 h 5799"/>
                              <a:gd name="T86" fmla="*/ 0 w 9982"/>
                              <a:gd name="T87" fmla="*/ 1706 h 5799"/>
                              <a:gd name="T88" fmla="*/ 0 w 9982"/>
                              <a:gd name="T89" fmla="*/ 2028 h 5799"/>
                              <a:gd name="T90" fmla="*/ 0 w 9982"/>
                              <a:gd name="T91" fmla="*/ 2350 h 5799"/>
                              <a:gd name="T92" fmla="*/ 9981 w 9982"/>
                              <a:gd name="T93" fmla="*/ 2350 h 5799"/>
                              <a:gd name="T94" fmla="*/ 9981 w 9982"/>
                              <a:gd name="T95" fmla="*/ 2028 h 5799"/>
                              <a:gd name="T96" fmla="*/ 9981 w 9982"/>
                              <a:gd name="T97" fmla="*/ 1706 h 5799"/>
                              <a:gd name="T98" fmla="*/ 9981 w 9982"/>
                              <a:gd name="T99" fmla="*/ 1385 h 5799"/>
                              <a:gd name="T100" fmla="*/ 9981 w 9982"/>
                              <a:gd name="T101" fmla="*/ 1063 h 5799"/>
                              <a:gd name="T102" fmla="*/ 9981 w 9982"/>
                              <a:gd name="T103" fmla="*/ 742 h 5799"/>
                              <a:gd name="T104" fmla="*/ 9981 w 9982"/>
                              <a:gd name="T105" fmla="*/ 418 h 579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982" h="5799">
                                <a:moveTo>
                                  <a:pt x="9981" y="5153"/>
                                </a:moveTo>
                                <a:lnTo>
                                  <a:pt x="0" y="5153"/>
                                </a:lnTo>
                                <a:lnTo>
                                  <a:pt x="0" y="5474"/>
                                </a:lnTo>
                                <a:lnTo>
                                  <a:pt x="0" y="5798"/>
                                </a:lnTo>
                                <a:lnTo>
                                  <a:pt x="9981" y="5798"/>
                                </a:lnTo>
                                <a:lnTo>
                                  <a:pt x="9981" y="5474"/>
                                </a:lnTo>
                                <a:lnTo>
                                  <a:pt x="9981" y="5153"/>
                                </a:lnTo>
                                <a:close/>
                                <a:moveTo>
                                  <a:pt x="9981" y="3864"/>
                                </a:moveTo>
                                <a:lnTo>
                                  <a:pt x="0" y="3864"/>
                                </a:lnTo>
                                <a:lnTo>
                                  <a:pt x="0" y="4186"/>
                                </a:lnTo>
                                <a:lnTo>
                                  <a:pt x="0" y="4510"/>
                                </a:lnTo>
                                <a:lnTo>
                                  <a:pt x="0" y="4831"/>
                                </a:lnTo>
                                <a:lnTo>
                                  <a:pt x="0" y="5153"/>
                                </a:lnTo>
                                <a:lnTo>
                                  <a:pt x="9981" y="5153"/>
                                </a:lnTo>
                                <a:lnTo>
                                  <a:pt x="9981" y="4831"/>
                                </a:lnTo>
                                <a:lnTo>
                                  <a:pt x="9981" y="4510"/>
                                </a:lnTo>
                                <a:lnTo>
                                  <a:pt x="9981" y="4186"/>
                                </a:lnTo>
                                <a:lnTo>
                                  <a:pt x="9981" y="3864"/>
                                </a:lnTo>
                                <a:close/>
                                <a:moveTo>
                                  <a:pt x="9981" y="2899"/>
                                </a:moveTo>
                                <a:lnTo>
                                  <a:pt x="0" y="2899"/>
                                </a:lnTo>
                                <a:lnTo>
                                  <a:pt x="0" y="3221"/>
                                </a:lnTo>
                                <a:lnTo>
                                  <a:pt x="0" y="3542"/>
                                </a:lnTo>
                                <a:lnTo>
                                  <a:pt x="0" y="3864"/>
                                </a:lnTo>
                                <a:lnTo>
                                  <a:pt x="9981" y="3864"/>
                                </a:lnTo>
                                <a:lnTo>
                                  <a:pt x="9981" y="3542"/>
                                </a:lnTo>
                                <a:lnTo>
                                  <a:pt x="9981" y="3221"/>
                                </a:lnTo>
                                <a:lnTo>
                                  <a:pt x="9981" y="2899"/>
                                </a:lnTo>
                                <a:close/>
                                <a:moveTo>
                                  <a:pt x="9981" y="1932"/>
                                </a:moveTo>
                                <a:lnTo>
                                  <a:pt x="0" y="1932"/>
                                </a:lnTo>
                                <a:lnTo>
                                  <a:pt x="0" y="2256"/>
                                </a:lnTo>
                                <a:lnTo>
                                  <a:pt x="0" y="2577"/>
                                </a:lnTo>
                                <a:lnTo>
                                  <a:pt x="0" y="2899"/>
                                </a:lnTo>
                                <a:lnTo>
                                  <a:pt x="9981" y="2899"/>
                                </a:lnTo>
                                <a:lnTo>
                                  <a:pt x="9981" y="2577"/>
                                </a:lnTo>
                                <a:lnTo>
                                  <a:pt x="9981" y="2256"/>
                                </a:lnTo>
                                <a:lnTo>
                                  <a:pt x="9981" y="1932"/>
                                </a:lnTo>
                                <a:close/>
                                <a:moveTo>
                                  <a:pt x="9981" y="0"/>
                                </a:moveTo>
                                <a:lnTo>
                                  <a:pt x="0" y="0"/>
                                </a:lnTo>
                                <a:lnTo>
                                  <a:pt x="0" y="324"/>
                                </a:lnTo>
                                <a:lnTo>
                                  <a:pt x="0" y="645"/>
                                </a:lnTo>
                                <a:lnTo>
                                  <a:pt x="0" y="967"/>
                                </a:lnTo>
                                <a:lnTo>
                                  <a:pt x="0" y="1288"/>
                                </a:lnTo>
                                <a:lnTo>
                                  <a:pt x="0" y="1610"/>
                                </a:lnTo>
                                <a:lnTo>
                                  <a:pt x="0" y="1932"/>
                                </a:lnTo>
                                <a:lnTo>
                                  <a:pt x="9981" y="1932"/>
                                </a:lnTo>
                                <a:lnTo>
                                  <a:pt x="9981" y="1610"/>
                                </a:lnTo>
                                <a:lnTo>
                                  <a:pt x="9981" y="1288"/>
                                </a:lnTo>
                                <a:lnTo>
                                  <a:pt x="9981" y="967"/>
                                </a:lnTo>
                                <a:lnTo>
                                  <a:pt x="9981" y="645"/>
                                </a:lnTo>
                                <a:lnTo>
                                  <a:pt x="9981" y="324"/>
                                </a:lnTo>
                                <a:lnTo>
                                  <a:pt x="9981" y="0"/>
                                </a:lnTo>
                                <a:close/>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6"/>
                        <wps:cNvSpPr>
                          <a:spLocks noChangeArrowheads="1"/>
                        </wps:cNvSpPr>
                        <wps:spPr bwMode="auto">
                          <a:xfrm>
                            <a:off x="1104" y="6216"/>
                            <a:ext cx="9982" cy="1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C4946" id="docshapegroup12" o:spid="_x0000_s1026" style="position:absolute;margin-left:55.2pt;margin-top:4.1pt;width:499.1pt;height:307.5pt;z-index:-251658752;mso-position-horizontal-relative:page" coordorigin="1104,82" coordsize="9982,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">
                <v:rect id="docshape13" o:spid="_x0000_s1027" style="position:absolute;left:1104;top:96;width:99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McQA&#10;AADaAAAADwAAAGRycy9kb3ducmV2LnhtbESPQWvCQBSE74L/YXlCb7oxRSmpayilpWJRrA2eH9ln&#10;kpp9G7JrTPvru4LgcZiZb5hF2ptadNS6yrKC6SQCQZxbXXGhIPt+Hz+BcB5ZY22ZFPySg3Q5HCww&#10;0fbCX9TtfSEChF2CCkrvm0RKl5dk0E1sQxy8o20N+iDbQuoWLwFuahlH0VwarDgslNjQa0n5aX82&#10;CnQ228br+PCjd5u5039Z9Ok/3pR6GPUvzyA89f4evrVXWsEj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WDHEAAAA2gAAAA8AAAAAAAAAAAAAAAAAmAIAAGRycy9k&#10;b3ducmV2LnhtbFBLBQYAAAAABAAEAPUAAACJAwAAAAA=&#10;" fillcolor="#f9f9f9" stroked="f"/>
                <v:rect id="docshape14" o:spid="_x0000_s1028" style="position:absolute;left:1104;top:81;width:998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e8MEA&#10;AADaAAAADwAAAGRycy9kb3ducmV2LnhtbESP3YrCMBSE7wXfIRxh7zRdWXStRlFhUa/8WR/g0Bzb&#10;us1JSaLtvr0RBC+HmfmGmS1aU4k7OV9aVvA5SEAQZ1aXnCs4//70v0H4gKyxskwK/snDYt7tzDDV&#10;tuEj3U8hFxHCPkUFRQh1KqXPCjLoB7Ymjt7FOoMhSpdL7bCJcFPJYZKMpMGS40KBNa0Lyv5ON6Og&#10;2azGu/aw85urvq2cWe/dZCKV+ui1yymIQG14h1/trVbwBc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nvDBAAAA2gAAAA8AAAAAAAAAAAAAAAAAmAIAAGRycy9kb3du&#10;cmV2LnhtbFBLBQYAAAAABAAEAPUAAACGAwAAAAA=&#10;" fillcolor="#ececec" stroked="f"/>
                <v:shape id="docshape15" o:spid="_x0000_s1029" style="position:absolute;left:1104;top:417;width:9982;height:5799;visibility:visible;mso-wrap-style:square;v-text-anchor:top" coordsize="9982,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Iw8IA&#10;AADaAAAADwAAAGRycy9kb3ducmV2LnhtbESPT2vCQBTE70K/w/KEXsRsLFU0zSpFEKS3RkGPj+xr&#10;Nph9G7KbP/323UKhx2FmfsPkh8k2YqDO144VrJIUBHHpdM2VguvltNyC8AFZY+OYFHyTh8P+aZZj&#10;pt3InzQUoRIRwj5DBSaENpPSl4Ys+sS1xNH7cp3FEGVXSd3hGOG2kS9pupEWa44LBls6GiofRW8V&#10;FGbd328f6et5OJGXC9S0CTulnufT+xuIQFP4D/+1z1rBGn6vx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jDwgAAANoAAAAPAAAAAAAAAAAAAAAAAJgCAABkcnMvZG93&#10;bnJldi54bWxQSwUGAAAAAAQABAD1AAAAhwMAAAAA&#10;" path="m9981,5153l,5153r,321l,5798r9981,l9981,5474r,-321xm9981,3864l,3864r,322l,4510r,321l,5153r9981,l9981,4831r,-321l9981,4186r,-322xm9981,2899l,2899r,322l,3542r,322l9981,3864r,-322l9981,3221r,-322xm9981,1932l,1932r,324l,2577r,322l9981,2899r,-322l9981,2256r,-324xm9981,l,,,324,,645,,967r,321l,1610r,322l9981,1932r,-322l9981,1288r,-321l9981,645r,-321l9981,xe" fillcolor="#f9f9f9" stroked="f">
                  <v:path arrowok="t" o:connecttype="custom" o:connectlocs="9981,5571;0,5571;0,5892;0,6216;9981,6216;9981,5892;9981,5571;9981,4282;0,4282;0,4604;0,4928;0,5249;0,5571;9981,5571;9981,5249;9981,4928;9981,4604;9981,4282;9981,3317;0,3317;0,3639;0,3960;0,4282;9981,4282;9981,3960;9981,3639;9981,3317;9981,2350;0,2350;0,2674;0,2995;0,2995;0,3317;9981,3317;9981,2995;9981,2995;9981,2674;9981,2350;9981,418;0,418;0,742;0,1063;0,1385;0,1706;0,2028;0,2350;9981,2350;9981,2028;9981,1706;9981,1385;9981,1063;9981,742;9981,418" o:connectangles="0,0,0,0,0,0,0,0,0,0,0,0,0,0,0,0,0,0,0,0,0,0,0,0,0,0,0,0,0,0,0,0,0,0,0,0,0,0,0,0,0,0,0,0,0,0,0,0,0,0,0,0,0"/>
                </v:shape>
                <v:rect id="docshape16" o:spid="_x0000_s1030" style="position:absolute;left:1104;top:6216;width:998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lHMEA&#10;AADaAAAADwAAAGRycy9kb3ducmV2LnhtbESPQYvCMBSE74L/ITzBm6Z6UNs1igqintZ19wc8mrdt&#10;1+alJNHWf28WBI/DzHzDLNedqcWdnK8sK5iMExDEudUVFwp+vvejBQgfkDXWlknBgzysV/3eEjNt&#10;W/6i+yUUIkLYZ6igDKHJpPR5SQb92DbE0fu1zmCI0hVSO2wj3NRymiQzabDiuFBiQ7uS8uvlZhS0&#10;h+381J1P/vCnb1tndp8uTaVSw0G3+QARqAvv8Kt91Apm8H8l3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pRzBAAAA2gAAAA8AAAAAAAAAAAAAAAAAmAIAAGRycy9kb3du&#10;cmV2LnhtbFBLBQYAAAAABAAEAPUAAACGAwAAAAA=&#10;" fillcolor="#ececec" stroked="f"/>
                <w10:wrap anchorx="page"/>
              </v:group>
            </w:pict>
          </mc:Fallback>
        </mc:AlternateContent>
      </w:r>
      <w:r w:rsidR="00317CA0">
        <w:t>Регистрация</w:t>
      </w:r>
      <w:r w:rsidR="00317CA0">
        <w:rPr>
          <w:spacing w:val="-9"/>
        </w:rPr>
        <w:t xml:space="preserve"> </w:t>
      </w:r>
      <w:r w:rsidR="00317CA0">
        <w:t>обращения</w:t>
      </w:r>
      <w:r w:rsidR="00317CA0">
        <w:rPr>
          <w:spacing w:val="-9"/>
        </w:rPr>
        <w:t xml:space="preserve"> </w:t>
      </w:r>
      <w:r w:rsidR="00317CA0">
        <w:rPr>
          <w:spacing w:val="-2"/>
        </w:rPr>
        <w:t>заявителя</w:t>
      </w:r>
    </w:p>
    <w:p w:rsidR="00317CA0" w:rsidRDefault="00317CA0" w:rsidP="00317CA0">
      <w:pPr>
        <w:ind w:left="1"/>
        <w:jc w:val="center"/>
        <w:rPr>
          <w:sz w:val="28"/>
        </w:rPr>
      </w:pPr>
      <w:r>
        <w:rPr>
          <w:sz w:val="28"/>
        </w:rPr>
        <w:t>¦</w:t>
      </w:r>
    </w:p>
    <w:p w:rsidR="00317CA0" w:rsidRDefault="00317CA0" w:rsidP="00317CA0">
      <w:pPr>
        <w:spacing w:before="2" w:line="322" w:lineRule="exact"/>
        <w:ind w:left="263" w:right="262"/>
        <w:jc w:val="center"/>
        <w:rPr>
          <w:sz w:val="28"/>
        </w:rPr>
      </w:pPr>
      <w:r>
        <w:rPr>
          <w:spacing w:val="-5"/>
          <w:sz w:val="28"/>
        </w:rPr>
        <w:t>\/</w:t>
      </w:r>
    </w:p>
    <w:p w:rsidR="00317CA0" w:rsidRDefault="00317CA0" w:rsidP="00317CA0">
      <w:pPr>
        <w:pStyle w:val="ae"/>
        <w:ind w:left="1186" w:right="1183"/>
        <w:jc w:val="center"/>
      </w:pPr>
      <w:r>
        <w:t>Направление</w:t>
      </w:r>
      <w:r>
        <w:rPr>
          <w:spacing w:val="-4"/>
        </w:rPr>
        <w:t xml:space="preserve"> </w:t>
      </w:r>
      <w:r>
        <w:t>обращения</w:t>
      </w:r>
      <w:r>
        <w:rPr>
          <w:spacing w:val="-4"/>
        </w:rPr>
        <w:t xml:space="preserve"> </w:t>
      </w:r>
      <w:r>
        <w:t>заявителя</w:t>
      </w:r>
      <w:r>
        <w:rPr>
          <w:spacing w:val="-5"/>
        </w:rPr>
        <w:t xml:space="preserve"> </w:t>
      </w:r>
      <w:r>
        <w:t>в</w:t>
      </w:r>
      <w:r>
        <w:rPr>
          <w:spacing w:val="-6"/>
        </w:rPr>
        <w:t xml:space="preserve"> </w:t>
      </w:r>
      <w:r>
        <w:t>комиссию</w:t>
      </w:r>
      <w:r>
        <w:rPr>
          <w:spacing w:val="-5"/>
        </w:rPr>
        <w:t xml:space="preserve"> </w:t>
      </w:r>
      <w:r>
        <w:t>по</w:t>
      </w:r>
      <w:r>
        <w:rPr>
          <w:spacing w:val="-3"/>
        </w:rPr>
        <w:t xml:space="preserve"> </w:t>
      </w:r>
      <w:r>
        <w:t>сносу</w:t>
      </w:r>
      <w:r>
        <w:rPr>
          <w:spacing w:val="-8"/>
        </w:rPr>
        <w:t xml:space="preserve"> </w:t>
      </w:r>
      <w:r>
        <w:t>зеленых насаждений</w:t>
      </w:r>
      <w:r>
        <w:rPr>
          <w:spacing w:val="-12"/>
        </w:rPr>
        <w:t xml:space="preserve"> </w:t>
      </w:r>
      <w:r>
        <w:t>на</w:t>
      </w:r>
      <w:r>
        <w:rPr>
          <w:spacing w:val="-8"/>
        </w:rPr>
        <w:t xml:space="preserve"> </w:t>
      </w:r>
      <w:r>
        <w:t>территории</w:t>
      </w:r>
      <w:r>
        <w:rPr>
          <w:spacing w:val="-9"/>
        </w:rPr>
        <w:t xml:space="preserve"> </w:t>
      </w:r>
      <w:r>
        <w:t>Плесского городского поселения</w:t>
      </w:r>
    </w:p>
    <w:p w:rsidR="00317CA0" w:rsidRDefault="00317CA0" w:rsidP="00317CA0">
      <w:pPr>
        <w:spacing w:line="321" w:lineRule="exact"/>
        <w:ind w:left="1"/>
        <w:jc w:val="center"/>
        <w:rPr>
          <w:sz w:val="28"/>
        </w:rPr>
      </w:pPr>
      <w:r>
        <w:rPr>
          <w:sz w:val="28"/>
        </w:rPr>
        <w:t>¦</w:t>
      </w:r>
    </w:p>
    <w:p w:rsidR="00317CA0" w:rsidRDefault="00317CA0" w:rsidP="00317CA0">
      <w:pPr>
        <w:spacing w:line="322" w:lineRule="exact"/>
        <w:ind w:left="263" w:right="262"/>
        <w:jc w:val="center"/>
        <w:rPr>
          <w:sz w:val="28"/>
        </w:rPr>
      </w:pPr>
      <w:r>
        <w:rPr>
          <w:spacing w:val="-5"/>
          <w:sz w:val="28"/>
        </w:rPr>
        <w:t>\/</w:t>
      </w:r>
    </w:p>
    <w:p w:rsidR="00317CA0" w:rsidRDefault="00317CA0" w:rsidP="00317CA0">
      <w:pPr>
        <w:pStyle w:val="ae"/>
        <w:ind w:left="1249" w:right="1250" w:hanging="2"/>
        <w:jc w:val="center"/>
      </w:pPr>
      <w:r>
        <w:t>Проведение</w:t>
      </w:r>
      <w:r>
        <w:rPr>
          <w:spacing w:val="-6"/>
        </w:rPr>
        <w:t xml:space="preserve"> </w:t>
      </w:r>
      <w:r>
        <w:t>комиссионного</w:t>
      </w:r>
      <w:r>
        <w:rPr>
          <w:spacing w:val="-2"/>
        </w:rPr>
        <w:t xml:space="preserve"> </w:t>
      </w:r>
      <w:r>
        <w:t>обследования</w:t>
      </w:r>
      <w:r>
        <w:rPr>
          <w:spacing w:val="-3"/>
        </w:rPr>
        <w:t xml:space="preserve"> </w:t>
      </w:r>
      <w:r>
        <w:t>зеленых</w:t>
      </w:r>
      <w:r>
        <w:rPr>
          <w:spacing w:val="-2"/>
        </w:rPr>
        <w:t xml:space="preserve"> </w:t>
      </w:r>
      <w:r>
        <w:t>насаждений, подготовка</w:t>
      </w:r>
      <w:r>
        <w:rPr>
          <w:spacing w:val="-7"/>
        </w:rPr>
        <w:t xml:space="preserve"> </w:t>
      </w:r>
      <w:r>
        <w:t>акта</w:t>
      </w:r>
      <w:r>
        <w:rPr>
          <w:spacing w:val="-9"/>
        </w:rPr>
        <w:t xml:space="preserve"> </w:t>
      </w:r>
      <w:r>
        <w:t>осмотра</w:t>
      </w:r>
      <w:r>
        <w:rPr>
          <w:spacing w:val="-7"/>
        </w:rPr>
        <w:t xml:space="preserve"> </w:t>
      </w:r>
      <w:r>
        <w:t>территории,</w:t>
      </w:r>
      <w:r>
        <w:rPr>
          <w:spacing w:val="-7"/>
        </w:rPr>
        <w:t xml:space="preserve"> </w:t>
      </w:r>
      <w:r>
        <w:t>расчет</w:t>
      </w:r>
      <w:r>
        <w:rPr>
          <w:spacing w:val="-7"/>
        </w:rPr>
        <w:t xml:space="preserve"> </w:t>
      </w:r>
      <w:r>
        <w:t>восстановительной стоимости зеленых насаждений</w:t>
      </w:r>
    </w:p>
    <w:p w:rsidR="00317CA0" w:rsidRDefault="00317CA0" w:rsidP="00317CA0">
      <w:pPr>
        <w:tabs>
          <w:tab w:val="left" w:pos="3343"/>
        </w:tabs>
        <w:spacing w:before="2" w:line="322" w:lineRule="exact"/>
        <w:jc w:val="center"/>
        <w:rPr>
          <w:sz w:val="28"/>
        </w:rPr>
      </w:pPr>
      <w:r>
        <w:rPr>
          <w:spacing w:val="-10"/>
          <w:sz w:val="28"/>
        </w:rPr>
        <w:t>¦</w:t>
      </w:r>
      <w:r>
        <w:rPr>
          <w:sz w:val="28"/>
        </w:rPr>
        <w:tab/>
      </w:r>
      <w:r>
        <w:rPr>
          <w:spacing w:val="-10"/>
          <w:sz w:val="28"/>
        </w:rPr>
        <w:t>¦</w:t>
      </w:r>
    </w:p>
    <w:p w:rsidR="00317CA0" w:rsidRDefault="00317CA0" w:rsidP="00317CA0">
      <w:pPr>
        <w:tabs>
          <w:tab w:val="left" w:pos="3372"/>
        </w:tabs>
        <w:spacing w:line="322" w:lineRule="exact"/>
        <w:jc w:val="center"/>
        <w:rPr>
          <w:sz w:val="28"/>
        </w:rPr>
      </w:pPr>
      <w:r>
        <w:rPr>
          <w:spacing w:val="-5"/>
          <w:sz w:val="28"/>
        </w:rPr>
        <w:t>\/</w:t>
      </w:r>
      <w:r>
        <w:rPr>
          <w:sz w:val="28"/>
        </w:rPr>
        <w:tab/>
      </w:r>
      <w:r>
        <w:rPr>
          <w:spacing w:val="-5"/>
          <w:sz w:val="28"/>
        </w:rPr>
        <w:t>\/</w:t>
      </w:r>
    </w:p>
    <w:p w:rsidR="00317CA0" w:rsidRDefault="00317CA0" w:rsidP="00317CA0">
      <w:pPr>
        <w:pStyle w:val="ae"/>
        <w:tabs>
          <w:tab w:val="left" w:pos="5798"/>
          <w:tab w:val="left" w:pos="6923"/>
        </w:tabs>
        <w:ind w:left="690" w:right="1036" w:firstLine="352"/>
        <w:jc w:val="left"/>
      </w:pPr>
      <w:r>
        <w:t>Оформление разрешения</w:t>
      </w:r>
      <w:r>
        <w:tab/>
        <w:t>Подготовка</w:t>
      </w:r>
      <w:r>
        <w:rPr>
          <w:spacing w:val="-11"/>
        </w:rPr>
        <w:t xml:space="preserve"> </w:t>
      </w:r>
      <w:r>
        <w:t>отказа</w:t>
      </w:r>
      <w:r>
        <w:rPr>
          <w:spacing w:val="-11"/>
        </w:rPr>
        <w:t xml:space="preserve"> </w:t>
      </w:r>
      <w:r>
        <w:t>в</w:t>
      </w:r>
      <w:r>
        <w:rPr>
          <w:spacing w:val="-11"/>
        </w:rPr>
        <w:t xml:space="preserve"> </w:t>
      </w:r>
      <w:r>
        <w:t>выдаче на снос зеленых насаждений</w:t>
      </w:r>
      <w:r>
        <w:tab/>
      </w:r>
      <w:r>
        <w:tab/>
      </w:r>
      <w:r>
        <w:rPr>
          <w:spacing w:val="-2"/>
        </w:rPr>
        <w:t>разрешения</w:t>
      </w:r>
    </w:p>
    <w:p w:rsidR="00317CA0" w:rsidRDefault="00317CA0" w:rsidP="00317CA0">
      <w:pPr>
        <w:spacing w:line="321" w:lineRule="exact"/>
        <w:ind w:left="1"/>
        <w:jc w:val="center"/>
        <w:rPr>
          <w:sz w:val="28"/>
        </w:rPr>
      </w:pPr>
      <w:r>
        <w:rPr>
          <w:sz w:val="28"/>
        </w:rPr>
        <w:t>¦</w:t>
      </w:r>
    </w:p>
    <w:p w:rsidR="00317CA0" w:rsidRDefault="00317CA0" w:rsidP="00317CA0">
      <w:pPr>
        <w:spacing w:before="1" w:line="322" w:lineRule="exact"/>
        <w:ind w:left="263" w:right="262"/>
        <w:jc w:val="center"/>
        <w:rPr>
          <w:sz w:val="28"/>
        </w:rPr>
      </w:pPr>
      <w:r>
        <w:rPr>
          <w:spacing w:val="-5"/>
          <w:sz w:val="28"/>
        </w:rPr>
        <w:t>\/</w:t>
      </w:r>
    </w:p>
    <w:p w:rsidR="00317CA0" w:rsidRDefault="00317CA0" w:rsidP="00317CA0">
      <w:pPr>
        <w:pStyle w:val="ae"/>
        <w:ind w:left="458" w:right="385"/>
        <w:jc w:val="center"/>
      </w:pPr>
      <w:r>
        <w:t>Глава</w:t>
      </w:r>
      <w:r>
        <w:rPr>
          <w:spacing w:val="-6"/>
        </w:rPr>
        <w:t xml:space="preserve"> </w:t>
      </w:r>
      <w:r>
        <w:t>Плесского городского поселения</w:t>
      </w:r>
      <w:r>
        <w:rPr>
          <w:spacing w:val="-1"/>
        </w:rPr>
        <w:t xml:space="preserve"> </w:t>
      </w:r>
      <w:r>
        <w:t>утверждает</w:t>
      </w:r>
      <w:r>
        <w:rPr>
          <w:spacing w:val="-6"/>
        </w:rPr>
        <w:t xml:space="preserve"> </w:t>
      </w:r>
      <w:r>
        <w:t>разрешение</w:t>
      </w:r>
      <w:r>
        <w:rPr>
          <w:spacing w:val="-5"/>
        </w:rPr>
        <w:t xml:space="preserve"> </w:t>
      </w:r>
      <w:r>
        <w:t>на</w:t>
      </w:r>
      <w:r>
        <w:rPr>
          <w:spacing w:val="-5"/>
        </w:rPr>
        <w:t xml:space="preserve"> </w:t>
      </w:r>
      <w:r>
        <w:t>снос или подписывает письмо заявителю с отказом</w:t>
      </w:r>
    </w:p>
    <w:p w:rsidR="00317CA0" w:rsidRDefault="00317CA0" w:rsidP="00317CA0">
      <w:pPr>
        <w:pStyle w:val="ae"/>
        <w:spacing w:line="321" w:lineRule="exact"/>
        <w:ind w:left="261" w:right="262"/>
        <w:jc w:val="center"/>
      </w:pPr>
      <w:r>
        <w:t>в</w:t>
      </w:r>
      <w:r>
        <w:rPr>
          <w:spacing w:val="-10"/>
        </w:rPr>
        <w:t xml:space="preserve"> </w:t>
      </w:r>
      <w:r>
        <w:t>предоставлении</w:t>
      </w:r>
      <w:r>
        <w:rPr>
          <w:spacing w:val="-8"/>
        </w:rPr>
        <w:t xml:space="preserve"> </w:t>
      </w:r>
      <w:r>
        <w:t>муниципальной</w:t>
      </w:r>
      <w:r>
        <w:rPr>
          <w:spacing w:val="-7"/>
        </w:rPr>
        <w:t xml:space="preserve"> </w:t>
      </w:r>
      <w:r>
        <w:rPr>
          <w:spacing w:val="-2"/>
        </w:rPr>
        <w:t xml:space="preserve">услуги </w:t>
      </w:r>
    </w:p>
    <w:p w:rsidR="00317CA0" w:rsidRPr="005F2908" w:rsidRDefault="00317CA0" w:rsidP="005F2908">
      <w:pPr>
        <w:rPr>
          <w:rFonts w:ascii="Times New Roman" w:hAnsi="Times New Roman" w:cs="Times New Roman"/>
        </w:rPr>
      </w:pPr>
    </w:p>
    <w:sectPr w:rsidR="00317CA0" w:rsidRPr="005F2908" w:rsidSect="003F686B">
      <w:headerReference w:type="default" r:id="rId12"/>
      <w:footerReference w:type="default" r:id="rId13"/>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27" w:rsidRDefault="00925127">
      <w:r>
        <w:separator/>
      </w:r>
    </w:p>
  </w:endnote>
  <w:endnote w:type="continuationSeparator" w:id="0">
    <w:p w:rsidR="00925127" w:rsidRDefault="0092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_FuturaOrto">
    <w:altName w:val="Century Gothic"/>
    <w:charset w:val="CC"/>
    <w:family w:val="swiss"/>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27" w:rsidRDefault="00925127">
      <w:r>
        <w:separator/>
      </w:r>
    </w:p>
  </w:footnote>
  <w:footnote w:type="continuationSeparator" w:id="0">
    <w:p w:rsidR="00925127" w:rsidRDefault="0092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BC" w:rsidRDefault="00FC54B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4626F"/>
    <w:multiLevelType w:val="hybridMultilevel"/>
    <w:tmpl w:val="AA26EB18"/>
    <w:lvl w:ilvl="0" w:tplc="78FCDBD4">
      <w:start w:val="1"/>
      <w:numFmt w:val="decimal"/>
      <w:lvlText w:val="%1."/>
      <w:lvlJc w:val="left"/>
      <w:pPr>
        <w:ind w:left="1680" w:hanging="9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08"/>
    <w:rsid w:val="000247E7"/>
    <w:rsid w:val="00061814"/>
    <w:rsid w:val="00067F68"/>
    <w:rsid w:val="000A751C"/>
    <w:rsid w:val="000C136D"/>
    <w:rsid w:val="000D1B13"/>
    <w:rsid w:val="001E27A8"/>
    <w:rsid w:val="002A7BA3"/>
    <w:rsid w:val="002C276D"/>
    <w:rsid w:val="002C5147"/>
    <w:rsid w:val="002E507D"/>
    <w:rsid w:val="00317CA0"/>
    <w:rsid w:val="003B25EA"/>
    <w:rsid w:val="003F686B"/>
    <w:rsid w:val="005403EB"/>
    <w:rsid w:val="005616E0"/>
    <w:rsid w:val="005B0B85"/>
    <w:rsid w:val="005F2908"/>
    <w:rsid w:val="00763AC1"/>
    <w:rsid w:val="007A187F"/>
    <w:rsid w:val="00812086"/>
    <w:rsid w:val="008229FD"/>
    <w:rsid w:val="00895185"/>
    <w:rsid w:val="00925127"/>
    <w:rsid w:val="009B23C8"/>
    <w:rsid w:val="00A11975"/>
    <w:rsid w:val="00AA78B1"/>
    <w:rsid w:val="00AB7EB1"/>
    <w:rsid w:val="00BA1F82"/>
    <w:rsid w:val="00C16BD2"/>
    <w:rsid w:val="00C2338B"/>
    <w:rsid w:val="00CB6E3D"/>
    <w:rsid w:val="00CD6C10"/>
    <w:rsid w:val="00D34AFA"/>
    <w:rsid w:val="00D74E04"/>
    <w:rsid w:val="00D96379"/>
    <w:rsid w:val="00DA3DC4"/>
    <w:rsid w:val="00DF5262"/>
    <w:rsid w:val="00E4606E"/>
    <w:rsid w:val="00E82A8B"/>
    <w:rsid w:val="00F1144D"/>
    <w:rsid w:val="00FC54BC"/>
    <w:rsid w:val="00FD7B72"/>
    <w:rsid w:val="00FF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1D5A9F3-C81B-4ACE-9445-769D446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rPr>
      <w:rFonts w:cs="Times New Roman"/>
      <w:lang w:val="x-none" w:eastAsia="x-none"/>
    </w:r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rPr>
      <w:rFonts w:cs="Times New Roman"/>
      <w:lang w:val="x-none" w:eastAsia="x-none"/>
    </w:r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5F2908"/>
    <w:rPr>
      <w:rFonts w:ascii="Tahoma" w:hAnsi="Tahoma" w:cs="Times New Roman"/>
      <w:sz w:val="16"/>
      <w:szCs w:val="16"/>
      <w:lang w:val="x-none" w:eastAsia="x-none"/>
    </w:rPr>
  </w:style>
  <w:style w:type="character" w:customStyle="1" w:styleId="ad">
    <w:name w:val="Текст выноски Знак"/>
    <w:link w:val="ac"/>
    <w:uiPriority w:val="99"/>
    <w:semiHidden/>
    <w:rsid w:val="005F2908"/>
    <w:rPr>
      <w:rFonts w:ascii="Tahoma" w:hAnsi="Tahoma" w:cs="Tahoma"/>
      <w:sz w:val="16"/>
      <w:szCs w:val="16"/>
    </w:rPr>
  </w:style>
  <w:style w:type="paragraph" w:customStyle="1" w:styleId="ConsPlusNormal">
    <w:name w:val="ConsPlusNormal"/>
    <w:uiPriority w:val="99"/>
    <w:rsid w:val="005F2908"/>
    <w:pPr>
      <w:widowControl w:val="0"/>
      <w:suppressAutoHyphens/>
      <w:spacing w:line="100" w:lineRule="atLeast"/>
    </w:pPr>
    <w:rPr>
      <w:rFonts w:ascii="Arial" w:eastAsia="SimSun" w:hAnsi="Arial" w:cs="Arial"/>
    </w:rPr>
  </w:style>
  <w:style w:type="paragraph" w:styleId="ae">
    <w:name w:val="Body Text"/>
    <w:basedOn w:val="a"/>
    <w:link w:val="af"/>
    <w:uiPriority w:val="1"/>
    <w:qFormat/>
    <w:rsid w:val="00317CA0"/>
    <w:pPr>
      <w:adjustRightInd/>
      <w:ind w:left="132" w:firstLine="0"/>
    </w:pPr>
    <w:rPr>
      <w:rFonts w:ascii="Times New Roman" w:hAnsi="Times New Roman" w:cs="Times New Roman"/>
      <w:sz w:val="28"/>
      <w:szCs w:val="28"/>
      <w:lang w:eastAsia="en-US"/>
    </w:rPr>
  </w:style>
  <w:style w:type="character" w:customStyle="1" w:styleId="af">
    <w:name w:val="Основной текст Знак"/>
    <w:basedOn w:val="a0"/>
    <w:link w:val="ae"/>
    <w:uiPriority w:val="1"/>
    <w:rsid w:val="00317CA0"/>
    <w:rPr>
      <w:rFonts w:ascii="Times New Roman" w:hAnsi="Times New Roman"/>
      <w:sz w:val="28"/>
      <w:szCs w:val="28"/>
      <w:lang w:eastAsia="en-US"/>
    </w:rPr>
  </w:style>
  <w:style w:type="paragraph" w:styleId="af0">
    <w:name w:val="No Spacing"/>
    <w:uiPriority w:val="1"/>
    <w:qFormat/>
    <w:rsid w:val="00AA78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230598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redirect/194874/0" TargetMode="External"/><Relationship Id="rId4" Type="http://schemas.openxmlformats.org/officeDocument/2006/relationships/settings" Target="settings.xml"/><Relationship Id="rId9" Type="http://schemas.openxmlformats.org/officeDocument/2006/relationships/hyperlink" Target="http://municipal.garant.ru/document/redirect/121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EF500-DC87-4846-A903-3398E9EA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11386</Words>
  <Characters>64902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76136</CharactersWithSpaces>
  <SharedDoc>false</SharedDoc>
  <HLinks>
    <vt:vector size="18" baseType="variant">
      <vt:variant>
        <vt:i4>8323112</vt:i4>
      </vt:variant>
      <vt:variant>
        <vt:i4>6</vt:i4>
      </vt:variant>
      <vt:variant>
        <vt:i4>0</vt:i4>
      </vt:variant>
      <vt:variant>
        <vt:i4>5</vt:i4>
      </vt:variant>
      <vt:variant>
        <vt:lpwstr>http://municipal.garant.ru/document/redirect/2305985/0</vt:lpwstr>
      </vt:variant>
      <vt:variant>
        <vt:lpwstr/>
      </vt:variant>
      <vt:variant>
        <vt:i4>6029324</vt:i4>
      </vt:variant>
      <vt:variant>
        <vt:i4>3</vt:i4>
      </vt:variant>
      <vt:variant>
        <vt:i4>0</vt:i4>
      </vt:variant>
      <vt:variant>
        <vt:i4>5</vt:i4>
      </vt:variant>
      <vt:variant>
        <vt:lpwstr>http://municipal.garant.ru/document/redirect/194874/0</vt:lpwstr>
      </vt:variant>
      <vt:variant>
        <vt:lpwstr/>
      </vt:variant>
      <vt:variant>
        <vt:i4>6815804</vt:i4>
      </vt:variant>
      <vt:variant>
        <vt:i4>0</vt:i4>
      </vt:variant>
      <vt:variant>
        <vt:i4>0</vt:i4>
      </vt:variant>
      <vt:variant>
        <vt:i4>5</vt:i4>
      </vt:variant>
      <vt:variant>
        <vt:lpwstr>http://municipal.garant.ru/document/redirect/12177515/0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СоветникПРОФ</dc:creator>
  <cp:keywords/>
  <dc:description>Документ экспортирован из системы ГАРАНТ</dc:description>
  <cp:lastModifiedBy>Sovet</cp:lastModifiedBy>
  <cp:revision>3</cp:revision>
  <cp:lastPrinted>2022-04-28T06:15:00Z</cp:lastPrinted>
  <dcterms:created xsi:type="dcterms:W3CDTF">2022-04-29T05:50:00Z</dcterms:created>
  <dcterms:modified xsi:type="dcterms:W3CDTF">2022-04-29T05:50:00Z</dcterms:modified>
</cp:coreProperties>
</file>