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FA" w:rsidRPr="00BB57AB" w:rsidRDefault="007421FA" w:rsidP="007421FA">
      <w:pPr>
        <w:jc w:val="center"/>
        <w:rPr>
          <w:rFonts w:ascii="a_FuturaOrto" w:hAnsi="a_FuturaOrto"/>
        </w:rPr>
      </w:pPr>
      <w:r>
        <w:rPr>
          <w:noProof/>
        </w:rPr>
        <w:drawing>
          <wp:inline distT="0" distB="0" distL="0" distR="0">
            <wp:extent cx="466725" cy="523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rsidR="007421FA" w:rsidRDefault="007421FA" w:rsidP="007421FA">
      <w:pPr>
        <w:jc w:val="center"/>
        <w:rPr>
          <w:rFonts w:ascii="a_FuturaOrto" w:hAnsi="a_FuturaOrto"/>
          <w:sz w:val="28"/>
          <w:szCs w:val="28"/>
        </w:rPr>
      </w:pPr>
    </w:p>
    <w:p w:rsidR="007421FA" w:rsidRDefault="007421FA" w:rsidP="007421FA">
      <w:pPr>
        <w:jc w:val="center"/>
        <w:rPr>
          <w:sz w:val="28"/>
          <w:szCs w:val="28"/>
        </w:rPr>
      </w:pPr>
      <w:r>
        <w:rPr>
          <w:sz w:val="28"/>
          <w:szCs w:val="28"/>
        </w:rPr>
        <w:t>АДМИНИСТРАЦИЯ ПЛЕССКОГО ГОРОДСКОГО ПОСЕЛЕНИЯ ПРИВОЛЖСКОГО МУНИЦИПАЛЬНОГО РАЙОНА</w:t>
      </w:r>
    </w:p>
    <w:p w:rsidR="007421FA" w:rsidRDefault="007421FA" w:rsidP="007421FA">
      <w:pPr>
        <w:jc w:val="center"/>
        <w:rPr>
          <w:sz w:val="28"/>
          <w:szCs w:val="28"/>
        </w:rPr>
      </w:pPr>
      <w:r>
        <w:rPr>
          <w:sz w:val="28"/>
          <w:szCs w:val="28"/>
        </w:rPr>
        <w:t>ИВАНОВСКОЙ ОБЛАСТИ</w:t>
      </w:r>
    </w:p>
    <w:p w:rsidR="007421FA" w:rsidRDefault="007421FA" w:rsidP="007421FA">
      <w:pPr>
        <w:jc w:val="center"/>
        <w:rPr>
          <w:sz w:val="28"/>
          <w:szCs w:val="28"/>
        </w:rPr>
      </w:pPr>
    </w:p>
    <w:p w:rsidR="007421FA" w:rsidRPr="00B77F4D" w:rsidRDefault="007421FA" w:rsidP="007421FA">
      <w:pPr>
        <w:tabs>
          <w:tab w:val="left" w:pos="2565"/>
          <w:tab w:val="center" w:pos="4729"/>
        </w:tabs>
        <w:jc w:val="center"/>
        <w:rPr>
          <w:b/>
          <w:sz w:val="32"/>
          <w:szCs w:val="32"/>
        </w:rPr>
      </w:pPr>
      <w:r w:rsidRPr="00B77F4D">
        <w:rPr>
          <w:b/>
          <w:sz w:val="32"/>
          <w:szCs w:val="32"/>
        </w:rPr>
        <w:t>ПОСТАНОВЛЕНИЕ</w:t>
      </w:r>
    </w:p>
    <w:p w:rsidR="007421FA" w:rsidRPr="001F1433" w:rsidRDefault="007421FA" w:rsidP="007421FA">
      <w:pPr>
        <w:jc w:val="both"/>
        <w:rPr>
          <w:rFonts w:ascii="Arial" w:hAnsi="Arial" w:cs="Arial"/>
        </w:rPr>
      </w:pPr>
      <w:r w:rsidRPr="001F1433">
        <w:rPr>
          <w:rFonts w:ascii="Arial" w:hAnsi="Arial" w:cs="Arial"/>
        </w:rPr>
        <w:t xml:space="preserve">                           </w:t>
      </w:r>
    </w:p>
    <w:p w:rsidR="007421FA" w:rsidRPr="001F1433" w:rsidRDefault="007421FA" w:rsidP="007421FA">
      <w:pPr>
        <w:rPr>
          <w:rFonts w:ascii="Arial" w:hAnsi="Arial" w:cs="Arial"/>
        </w:rPr>
      </w:pPr>
    </w:p>
    <w:p w:rsidR="007421FA" w:rsidRPr="00BA428C" w:rsidRDefault="007421FA" w:rsidP="007421FA">
      <w:pPr>
        <w:jc w:val="center"/>
      </w:pPr>
      <w:r>
        <w:t>«</w:t>
      </w:r>
      <w:r w:rsidR="00B755B2">
        <w:t>3</w:t>
      </w:r>
      <w:r w:rsidR="00094281">
        <w:t>0</w:t>
      </w:r>
      <w:r>
        <w:t xml:space="preserve">» </w:t>
      </w:r>
      <w:r w:rsidR="00B755B2">
        <w:t>августа</w:t>
      </w:r>
      <w:r>
        <w:t xml:space="preserve"> </w:t>
      </w:r>
      <w:proofErr w:type="gramStart"/>
      <w:r>
        <w:t>20</w:t>
      </w:r>
      <w:r w:rsidR="00B755B2">
        <w:t>2</w:t>
      </w:r>
      <w:r w:rsidR="00094281">
        <w:t>1</w:t>
      </w:r>
      <w:r>
        <w:t xml:space="preserve">  г.</w:t>
      </w:r>
      <w:proofErr w:type="gramEnd"/>
      <w:r>
        <w:t xml:space="preserve"> </w:t>
      </w:r>
      <w:r w:rsidR="005C5425">
        <w:t xml:space="preserve">                                                                                         </w:t>
      </w:r>
      <w:r>
        <w:t xml:space="preserve"> </w:t>
      </w:r>
      <w:r w:rsidR="005C5425">
        <w:t xml:space="preserve"> № </w:t>
      </w:r>
      <w:r w:rsidR="00094281">
        <w:t>91</w:t>
      </w:r>
    </w:p>
    <w:p w:rsidR="007421FA" w:rsidRDefault="007421FA" w:rsidP="007421FA">
      <w:r w:rsidRPr="00440E54">
        <w:t xml:space="preserve">                                         </w:t>
      </w:r>
    </w:p>
    <w:p w:rsidR="007421FA" w:rsidRPr="00F11FC2" w:rsidRDefault="007421FA" w:rsidP="007421FA">
      <w:pPr>
        <w:jc w:val="center"/>
        <w:rPr>
          <w:sz w:val="28"/>
          <w:szCs w:val="28"/>
        </w:rPr>
      </w:pPr>
      <w:r w:rsidRPr="005C5425">
        <w:rPr>
          <w:szCs w:val="28"/>
        </w:rPr>
        <w:t>г. Пл</w:t>
      </w:r>
      <w:r w:rsidR="004C7711">
        <w:rPr>
          <w:szCs w:val="28"/>
        </w:rPr>
        <w:t>е</w:t>
      </w:r>
      <w:r w:rsidRPr="005C5425">
        <w:rPr>
          <w:szCs w:val="28"/>
        </w:rPr>
        <w:t>с</w:t>
      </w:r>
    </w:p>
    <w:p w:rsidR="00CD48A1" w:rsidRPr="00020EFF" w:rsidRDefault="00CD48A1" w:rsidP="00E577C4">
      <w:pPr>
        <w:jc w:val="center"/>
        <w:rPr>
          <w:bCs/>
        </w:rPr>
      </w:pPr>
    </w:p>
    <w:p w:rsidR="00B755B2" w:rsidRDefault="00B755B2" w:rsidP="00B755B2">
      <w:pPr>
        <w:spacing w:line="276" w:lineRule="auto"/>
        <w:ind w:firstLine="708"/>
        <w:jc w:val="center"/>
        <w:rPr>
          <w:b/>
          <w:bCs/>
        </w:rPr>
      </w:pPr>
      <w:r w:rsidRPr="004C7711">
        <w:rPr>
          <w:b/>
          <w:bCs/>
        </w:rPr>
        <w:t xml:space="preserve">Об утверждении муниципальной программы «Управление и распоряжение муниципальным имуществом в </w:t>
      </w:r>
      <w:proofErr w:type="spellStart"/>
      <w:r w:rsidRPr="004C7711">
        <w:rPr>
          <w:b/>
          <w:bCs/>
        </w:rPr>
        <w:t>Плесском</w:t>
      </w:r>
      <w:proofErr w:type="spellEnd"/>
      <w:r w:rsidRPr="004C7711">
        <w:rPr>
          <w:b/>
          <w:bCs/>
        </w:rPr>
        <w:t xml:space="preserve"> городском поселении на 202</w:t>
      </w:r>
      <w:r w:rsidR="00094281">
        <w:rPr>
          <w:b/>
          <w:bCs/>
        </w:rPr>
        <w:t>2</w:t>
      </w:r>
      <w:r w:rsidRPr="004C7711">
        <w:rPr>
          <w:b/>
          <w:bCs/>
        </w:rPr>
        <w:t xml:space="preserve"> год и плановый период 202</w:t>
      </w:r>
      <w:r w:rsidR="00094281">
        <w:rPr>
          <w:b/>
          <w:bCs/>
        </w:rPr>
        <w:t>3</w:t>
      </w:r>
      <w:r w:rsidRPr="004C7711">
        <w:rPr>
          <w:b/>
          <w:bCs/>
        </w:rPr>
        <w:t xml:space="preserve"> - 202</w:t>
      </w:r>
      <w:r w:rsidR="00094281">
        <w:rPr>
          <w:b/>
          <w:bCs/>
        </w:rPr>
        <w:t>4</w:t>
      </w:r>
      <w:r w:rsidRPr="004C7711">
        <w:rPr>
          <w:b/>
          <w:bCs/>
        </w:rPr>
        <w:t xml:space="preserve"> годы»</w:t>
      </w:r>
    </w:p>
    <w:p w:rsidR="004C7711" w:rsidRPr="004C7711" w:rsidRDefault="004C7711" w:rsidP="00B755B2">
      <w:pPr>
        <w:spacing w:line="276" w:lineRule="auto"/>
        <w:ind w:firstLine="708"/>
        <w:jc w:val="center"/>
        <w:rPr>
          <w:b/>
          <w:bCs/>
        </w:rPr>
      </w:pPr>
    </w:p>
    <w:p w:rsidR="00B755B2" w:rsidRDefault="00B755B2" w:rsidP="00B755B2">
      <w:pPr>
        <w:spacing w:line="276" w:lineRule="auto"/>
        <w:ind w:firstLine="709"/>
        <w:jc w:val="both"/>
      </w:pPr>
      <w:r w:rsidRPr="004C7711">
        <w:t>Руководствуясь статьей 179 Бюджетного кодекса Российской Федерации, Постановлением Главы администрации Пл</w:t>
      </w:r>
      <w:r w:rsidR="00BC7629">
        <w:t>е</w:t>
      </w:r>
      <w:r w:rsidRPr="004C7711">
        <w:t xml:space="preserve">сского городского поселения от 05.08.2014 года №151 «Об утверждении Порядка разработки, реализации и оценки эффективности муниципальных программ Плесского городского поселения, в целях обеспечения эффективного управления муниципальным имуществом, в соответствии с Федеральными законами от 06.10.2003 №131-ФЗ  «Об общих принципах организации местного самоуправления в Российской Федерации», руководствуясь Уставом Плесского городского поселения администрации Плесского городского поселения </w:t>
      </w:r>
    </w:p>
    <w:p w:rsidR="004C7711" w:rsidRPr="004C7711" w:rsidRDefault="004C7711" w:rsidP="00B755B2">
      <w:pPr>
        <w:spacing w:line="276" w:lineRule="auto"/>
        <w:ind w:firstLine="709"/>
        <w:jc w:val="both"/>
      </w:pPr>
    </w:p>
    <w:p w:rsidR="00B755B2" w:rsidRDefault="00B755B2" w:rsidP="00B755B2">
      <w:pPr>
        <w:tabs>
          <w:tab w:val="left" w:pos="4391"/>
        </w:tabs>
        <w:spacing w:line="276" w:lineRule="auto"/>
        <w:ind w:firstLine="709"/>
        <w:jc w:val="center"/>
        <w:rPr>
          <w:b/>
        </w:rPr>
      </w:pPr>
      <w:r w:rsidRPr="004C7711">
        <w:rPr>
          <w:b/>
        </w:rPr>
        <w:t>ПОСТАНОВЛЯЕТ:</w:t>
      </w:r>
    </w:p>
    <w:p w:rsidR="004C7711" w:rsidRPr="004C7711" w:rsidRDefault="004C7711" w:rsidP="00B755B2">
      <w:pPr>
        <w:tabs>
          <w:tab w:val="left" w:pos="4391"/>
        </w:tabs>
        <w:spacing w:line="276" w:lineRule="auto"/>
        <w:ind w:firstLine="709"/>
        <w:jc w:val="center"/>
        <w:rPr>
          <w:b/>
        </w:rPr>
      </w:pPr>
    </w:p>
    <w:p w:rsidR="00B755B2" w:rsidRPr="004C7711" w:rsidRDefault="00B755B2" w:rsidP="00B755B2">
      <w:pPr>
        <w:spacing w:line="276" w:lineRule="auto"/>
        <w:ind w:firstLine="709"/>
        <w:jc w:val="both"/>
      </w:pPr>
      <w:r w:rsidRPr="004C7711">
        <w:t xml:space="preserve"> 1. Утвердить </w:t>
      </w:r>
      <w:r w:rsidR="004C7711" w:rsidRPr="004C7711">
        <w:t>муниципальную программу</w:t>
      </w:r>
      <w:r w:rsidRPr="004C7711">
        <w:t xml:space="preserve"> «Управление и распоряжение муниципальным имуществом в </w:t>
      </w:r>
      <w:proofErr w:type="spellStart"/>
      <w:r w:rsidRPr="004C7711">
        <w:t>Пл</w:t>
      </w:r>
      <w:r w:rsidR="00800DAF" w:rsidRPr="004C7711">
        <w:t>е</w:t>
      </w:r>
      <w:r w:rsidRPr="004C7711">
        <w:t>сском</w:t>
      </w:r>
      <w:proofErr w:type="spellEnd"/>
      <w:r w:rsidRPr="004C7711">
        <w:t xml:space="preserve"> городском поселении на </w:t>
      </w:r>
      <w:r w:rsidR="00800DAF" w:rsidRPr="004C7711">
        <w:t>202</w:t>
      </w:r>
      <w:r w:rsidR="00094281">
        <w:t>2</w:t>
      </w:r>
      <w:r w:rsidR="00800DAF" w:rsidRPr="004C7711">
        <w:t xml:space="preserve"> год и плановый период </w:t>
      </w:r>
      <w:r w:rsidRPr="004C7711">
        <w:t>202</w:t>
      </w:r>
      <w:r w:rsidR="00094281">
        <w:t>3</w:t>
      </w:r>
      <w:r w:rsidR="00800DAF" w:rsidRPr="004C7711">
        <w:t xml:space="preserve"> </w:t>
      </w:r>
      <w:r w:rsidRPr="004C7711">
        <w:t>-</w:t>
      </w:r>
      <w:r w:rsidR="00800DAF" w:rsidRPr="004C7711">
        <w:t xml:space="preserve"> </w:t>
      </w:r>
      <w:r w:rsidRPr="004C7711">
        <w:t>202</w:t>
      </w:r>
      <w:r w:rsidR="00094281">
        <w:t>4</w:t>
      </w:r>
      <w:r w:rsidRPr="004C7711">
        <w:t xml:space="preserve"> годы» (</w:t>
      </w:r>
      <w:r w:rsidR="004C7711" w:rsidRPr="004C7711">
        <w:t>прилагается</w:t>
      </w:r>
      <w:r w:rsidRPr="004C7711">
        <w:t>).</w:t>
      </w:r>
    </w:p>
    <w:p w:rsidR="004C7711" w:rsidRPr="004C7711" w:rsidRDefault="004C7711" w:rsidP="00B755B2">
      <w:pPr>
        <w:spacing w:line="276" w:lineRule="auto"/>
        <w:ind w:firstLine="709"/>
        <w:jc w:val="both"/>
      </w:pPr>
      <w:r w:rsidRPr="004C7711">
        <w:t>2. Разместить настоящее постановление на официальном сайте Плесского городского поселения http://gorodples.ru.</w:t>
      </w:r>
    </w:p>
    <w:p w:rsidR="00B755B2" w:rsidRPr="004C7711" w:rsidRDefault="00682302" w:rsidP="00B755B2">
      <w:pPr>
        <w:tabs>
          <w:tab w:val="left" w:pos="1134"/>
        </w:tabs>
        <w:spacing w:line="276" w:lineRule="auto"/>
        <w:ind w:firstLine="709"/>
        <w:jc w:val="both"/>
      </w:pPr>
      <w:r>
        <w:t>3</w:t>
      </w:r>
      <w:r w:rsidR="00B755B2" w:rsidRPr="004C7711">
        <w:t>. Постановление администрации Пл</w:t>
      </w:r>
      <w:r w:rsidR="004C7711" w:rsidRPr="004C7711">
        <w:t>е</w:t>
      </w:r>
      <w:r w:rsidR="00B755B2" w:rsidRPr="004C7711">
        <w:t xml:space="preserve">сского городского поселения от </w:t>
      </w:r>
      <w:r w:rsidR="00094281">
        <w:t>31.08</w:t>
      </w:r>
      <w:r w:rsidR="004C7711" w:rsidRPr="004C7711">
        <w:t>.20</w:t>
      </w:r>
      <w:r w:rsidR="00094281">
        <w:t>20</w:t>
      </w:r>
      <w:r w:rsidR="00B755B2" w:rsidRPr="004C7711">
        <w:t xml:space="preserve"> г. № </w:t>
      </w:r>
      <w:r w:rsidR="00094281">
        <w:t>131</w:t>
      </w:r>
      <w:r w:rsidR="004C7711" w:rsidRPr="004C7711">
        <w:t xml:space="preserve"> «Об утверждении муниципальной программы «Управление и распоряжение муниципальном имуществом в </w:t>
      </w:r>
      <w:proofErr w:type="spellStart"/>
      <w:r w:rsidR="004C7711" w:rsidRPr="004C7711">
        <w:t>Плесском</w:t>
      </w:r>
      <w:proofErr w:type="spellEnd"/>
      <w:r w:rsidR="004C7711" w:rsidRPr="004C7711">
        <w:t xml:space="preserve"> городском поселении на </w:t>
      </w:r>
      <w:r w:rsidR="00094281">
        <w:t xml:space="preserve">2021 и плановый период </w:t>
      </w:r>
      <w:r w:rsidR="004C7711" w:rsidRPr="004C7711">
        <w:t>202</w:t>
      </w:r>
      <w:r w:rsidR="00094281">
        <w:t>2</w:t>
      </w:r>
      <w:r w:rsidR="004C7711" w:rsidRPr="004C7711">
        <w:t>-202</w:t>
      </w:r>
      <w:r w:rsidR="00094281">
        <w:t>3</w:t>
      </w:r>
      <w:r w:rsidR="004C7711" w:rsidRPr="004C7711">
        <w:t xml:space="preserve"> годы»»</w:t>
      </w:r>
      <w:r w:rsidR="00B755B2" w:rsidRPr="004C7711">
        <w:t xml:space="preserve"> считать утратившим силу.</w:t>
      </w:r>
    </w:p>
    <w:p w:rsidR="00B755B2" w:rsidRPr="004C7711" w:rsidRDefault="00682302" w:rsidP="00B755B2">
      <w:pPr>
        <w:tabs>
          <w:tab w:val="left" w:pos="1134"/>
        </w:tabs>
        <w:spacing w:line="276" w:lineRule="auto"/>
        <w:ind w:firstLine="709"/>
        <w:jc w:val="both"/>
      </w:pPr>
      <w:r>
        <w:t>4</w:t>
      </w:r>
      <w:r w:rsidR="00B755B2" w:rsidRPr="004C7711">
        <w:t>. Контроль за исполнением настоящего постановления возложить на заместителя главы администрации Пл</w:t>
      </w:r>
      <w:r w:rsidR="004C7711" w:rsidRPr="004C7711">
        <w:t>е</w:t>
      </w:r>
      <w:r w:rsidR="00B755B2" w:rsidRPr="004C7711">
        <w:t>сского городского поселения</w:t>
      </w:r>
      <w:r w:rsidR="004C7711" w:rsidRPr="004C7711">
        <w:t xml:space="preserve"> Корнилову С.В</w:t>
      </w:r>
      <w:r w:rsidR="00B755B2" w:rsidRPr="004C7711">
        <w:t>.</w:t>
      </w:r>
    </w:p>
    <w:p w:rsidR="00B755B2" w:rsidRPr="004C7711" w:rsidRDefault="00682302" w:rsidP="00B755B2">
      <w:pPr>
        <w:tabs>
          <w:tab w:val="left" w:pos="1134"/>
        </w:tabs>
        <w:spacing w:line="276" w:lineRule="auto"/>
        <w:ind w:firstLine="709"/>
        <w:jc w:val="both"/>
      </w:pPr>
      <w:r>
        <w:t>5</w:t>
      </w:r>
      <w:r w:rsidR="00B755B2" w:rsidRPr="004C7711">
        <w:t xml:space="preserve">. </w:t>
      </w:r>
      <w:r w:rsidR="004C7711" w:rsidRPr="004C7711">
        <w:rPr>
          <w:rFonts w:eastAsia="TimesNewRoman"/>
        </w:rPr>
        <w:t>П</w:t>
      </w:r>
      <w:r w:rsidR="00B755B2" w:rsidRPr="004C7711">
        <w:rPr>
          <w:rFonts w:eastAsia="TimesNewRoman"/>
        </w:rPr>
        <w:t xml:space="preserve">остановление вступает в силу </w:t>
      </w:r>
      <w:r w:rsidR="004C7711" w:rsidRPr="004C7711">
        <w:rPr>
          <w:rFonts w:eastAsia="TimesNewRoman"/>
        </w:rPr>
        <w:t>с 01.01.202</w:t>
      </w:r>
      <w:r w:rsidR="00094281">
        <w:rPr>
          <w:rFonts w:eastAsia="TimesNewRoman"/>
        </w:rPr>
        <w:t>2</w:t>
      </w:r>
      <w:r w:rsidR="004C7711" w:rsidRPr="004C7711">
        <w:rPr>
          <w:rFonts w:eastAsia="TimesNewRoman"/>
        </w:rPr>
        <w:t xml:space="preserve"> г</w:t>
      </w:r>
      <w:r w:rsidR="00B755B2" w:rsidRPr="004C7711">
        <w:rPr>
          <w:rFonts w:eastAsia="TimesNewRoman"/>
        </w:rPr>
        <w:t>.</w:t>
      </w:r>
    </w:p>
    <w:p w:rsidR="00B755B2" w:rsidRPr="004C7711" w:rsidRDefault="00B755B2" w:rsidP="00B755B2">
      <w:pPr>
        <w:tabs>
          <w:tab w:val="left" w:pos="1134"/>
        </w:tabs>
        <w:spacing w:line="276" w:lineRule="auto"/>
        <w:ind w:firstLine="709"/>
        <w:jc w:val="both"/>
      </w:pPr>
    </w:p>
    <w:p w:rsidR="00B755B2" w:rsidRPr="004C7711" w:rsidRDefault="00B755B2" w:rsidP="00B755B2">
      <w:pPr>
        <w:spacing w:line="276" w:lineRule="auto"/>
        <w:jc w:val="both"/>
        <w:rPr>
          <w:bCs/>
        </w:rPr>
      </w:pPr>
    </w:p>
    <w:p w:rsidR="00B755B2" w:rsidRPr="004C7711" w:rsidRDefault="00B755B2" w:rsidP="00B755B2">
      <w:pPr>
        <w:spacing w:line="276" w:lineRule="auto"/>
        <w:jc w:val="both"/>
        <w:rPr>
          <w:bCs/>
        </w:rPr>
      </w:pPr>
      <w:proofErr w:type="spellStart"/>
      <w:r w:rsidRPr="004C7711">
        <w:rPr>
          <w:bCs/>
        </w:rPr>
        <w:t>ВрИП</w:t>
      </w:r>
      <w:proofErr w:type="spellEnd"/>
      <w:r w:rsidRPr="004C7711">
        <w:rPr>
          <w:bCs/>
        </w:rPr>
        <w:t xml:space="preserve"> главы Пл</w:t>
      </w:r>
      <w:r w:rsidR="00D1542A" w:rsidRPr="004C7711">
        <w:rPr>
          <w:bCs/>
        </w:rPr>
        <w:t>е</w:t>
      </w:r>
      <w:r w:rsidRPr="004C7711">
        <w:rPr>
          <w:bCs/>
        </w:rPr>
        <w:t xml:space="preserve">сского </w:t>
      </w:r>
    </w:p>
    <w:p w:rsidR="00B755B2" w:rsidRPr="004C7711" w:rsidRDefault="00B755B2" w:rsidP="00B755B2">
      <w:pPr>
        <w:spacing w:line="276" w:lineRule="auto"/>
        <w:jc w:val="both"/>
        <w:rPr>
          <w:bCs/>
        </w:rPr>
      </w:pPr>
      <w:proofErr w:type="gramStart"/>
      <w:r w:rsidRPr="004C7711">
        <w:rPr>
          <w:bCs/>
        </w:rPr>
        <w:t>городского</w:t>
      </w:r>
      <w:proofErr w:type="gramEnd"/>
      <w:r w:rsidRPr="004C7711">
        <w:rPr>
          <w:bCs/>
        </w:rPr>
        <w:t xml:space="preserve"> поселения                                                           </w:t>
      </w:r>
      <w:r w:rsidR="004C7711">
        <w:rPr>
          <w:bCs/>
        </w:rPr>
        <w:t xml:space="preserve">                                </w:t>
      </w:r>
      <w:r w:rsidRPr="004C7711">
        <w:rPr>
          <w:bCs/>
        </w:rPr>
        <w:t xml:space="preserve"> </w:t>
      </w:r>
      <w:r w:rsidR="00D1542A" w:rsidRPr="004C7711">
        <w:rPr>
          <w:bCs/>
        </w:rPr>
        <w:t>И.Г. Шевелев</w:t>
      </w:r>
      <w:r w:rsidRPr="004C7711">
        <w:rPr>
          <w:bCs/>
        </w:rPr>
        <w:t xml:space="preserve"> </w:t>
      </w:r>
    </w:p>
    <w:p w:rsidR="00B755B2" w:rsidRPr="001764C4" w:rsidRDefault="004C7711" w:rsidP="00B755B2">
      <w:pPr>
        <w:autoSpaceDE w:val="0"/>
        <w:autoSpaceDN w:val="0"/>
        <w:adjustRightInd w:val="0"/>
        <w:spacing w:line="276" w:lineRule="auto"/>
        <w:ind w:left="5398"/>
      </w:pPr>
      <w:r>
        <w:lastRenderedPageBreak/>
        <w:t xml:space="preserve">          </w:t>
      </w:r>
      <w:r w:rsidR="00B755B2" w:rsidRPr="001764C4">
        <w:t>Утверждена постановлением</w:t>
      </w:r>
    </w:p>
    <w:p w:rsidR="00B755B2" w:rsidRPr="001764C4" w:rsidRDefault="004C7711" w:rsidP="00B755B2">
      <w:pPr>
        <w:autoSpaceDE w:val="0"/>
        <w:autoSpaceDN w:val="0"/>
        <w:adjustRightInd w:val="0"/>
        <w:spacing w:line="276" w:lineRule="auto"/>
        <w:ind w:left="5398"/>
      </w:pPr>
      <w:r>
        <w:t xml:space="preserve">          </w:t>
      </w:r>
      <w:r w:rsidR="00B755B2">
        <w:t xml:space="preserve"> </w:t>
      </w:r>
      <w:proofErr w:type="gramStart"/>
      <w:r w:rsidR="00B755B2" w:rsidRPr="001764C4">
        <w:t>администрации</w:t>
      </w:r>
      <w:proofErr w:type="gramEnd"/>
      <w:r w:rsidR="00B755B2" w:rsidRPr="001764C4">
        <w:t xml:space="preserve"> </w:t>
      </w:r>
      <w:r w:rsidR="00D1542A">
        <w:t>Плесского</w:t>
      </w:r>
    </w:p>
    <w:p w:rsidR="00B755B2" w:rsidRPr="00D166DB" w:rsidRDefault="004C7711" w:rsidP="00B755B2">
      <w:pPr>
        <w:autoSpaceDE w:val="0"/>
        <w:autoSpaceDN w:val="0"/>
        <w:adjustRightInd w:val="0"/>
        <w:spacing w:line="276" w:lineRule="auto"/>
        <w:ind w:left="5398"/>
      </w:pPr>
      <w:r>
        <w:t xml:space="preserve">           </w:t>
      </w:r>
      <w:proofErr w:type="gramStart"/>
      <w:r w:rsidR="00B755B2" w:rsidRPr="001764C4">
        <w:t>городского</w:t>
      </w:r>
      <w:proofErr w:type="gramEnd"/>
      <w:r w:rsidR="00B755B2" w:rsidRPr="001764C4">
        <w:t xml:space="preserve"> поселени</w:t>
      </w:r>
      <w:r w:rsidR="00B755B2" w:rsidRPr="00D166DB">
        <w:t xml:space="preserve">я </w:t>
      </w:r>
    </w:p>
    <w:p w:rsidR="00B755B2" w:rsidRPr="008D75B8" w:rsidRDefault="004C7711" w:rsidP="00B755B2">
      <w:pPr>
        <w:autoSpaceDE w:val="0"/>
        <w:autoSpaceDN w:val="0"/>
        <w:adjustRightInd w:val="0"/>
        <w:spacing w:line="276" w:lineRule="auto"/>
        <w:ind w:left="5398"/>
        <w:rPr>
          <w:b/>
        </w:rPr>
      </w:pPr>
      <w:r>
        <w:t xml:space="preserve">           </w:t>
      </w:r>
      <w:proofErr w:type="gramStart"/>
      <w:r w:rsidR="00B755B2" w:rsidRPr="00D166DB">
        <w:t>от</w:t>
      </w:r>
      <w:proofErr w:type="gramEnd"/>
      <w:r w:rsidR="00B755B2" w:rsidRPr="00D166DB">
        <w:t xml:space="preserve"> </w:t>
      </w:r>
      <w:r w:rsidR="00094281">
        <w:t>30</w:t>
      </w:r>
      <w:r w:rsidR="00D1542A">
        <w:t xml:space="preserve"> августа 2020</w:t>
      </w:r>
      <w:r w:rsidR="00B755B2" w:rsidRPr="00D166DB">
        <w:t xml:space="preserve"> г.  № </w:t>
      </w:r>
      <w:r w:rsidR="00094281">
        <w:t>91</w:t>
      </w:r>
    </w:p>
    <w:p w:rsidR="00B755B2" w:rsidRPr="00577E4E" w:rsidRDefault="00B755B2" w:rsidP="00B755B2">
      <w:pPr>
        <w:autoSpaceDE w:val="0"/>
        <w:autoSpaceDN w:val="0"/>
        <w:adjustRightInd w:val="0"/>
        <w:spacing w:line="276" w:lineRule="auto"/>
        <w:ind w:left="5398"/>
        <w:rPr>
          <w:b/>
        </w:rPr>
      </w:pPr>
    </w:p>
    <w:p w:rsidR="00B755B2" w:rsidRPr="004C7711" w:rsidRDefault="00B755B2" w:rsidP="00B755B2">
      <w:pPr>
        <w:autoSpaceDE w:val="0"/>
        <w:autoSpaceDN w:val="0"/>
        <w:adjustRightInd w:val="0"/>
        <w:spacing w:line="276" w:lineRule="auto"/>
        <w:jc w:val="center"/>
        <w:rPr>
          <w:b/>
        </w:rPr>
      </w:pPr>
      <w:r w:rsidRPr="004C7711">
        <w:rPr>
          <w:b/>
        </w:rPr>
        <w:t>МУНИЦИПАЛЬНАЯ ПРОГРАММА</w:t>
      </w:r>
    </w:p>
    <w:p w:rsidR="00B755B2" w:rsidRPr="004C7711" w:rsidRDefault="00B755B2" w:rsidP="00B755B2">
      <w:pPr>
        <w:autoSpaceDE w:val="0"/>
        <w:autoSpaceDN w:val="0"/>
        <w:adjustRightInd w:val="0"/>
        <w:spacing w:line="276" w:lineRule="auto"/>
        <w:jc w:val="center"/>
        <w:rPr>
          <w:b/>
          <w:sz w:val="22"/>
        </w:rPr>
      </w:pPr>
      <w:r w:rsidRPr="004C7711">
        <w:rPr>
          <w:sz w:val="22"/>
        </w:rPr>
        <w:t xml:space="preserve"> </w:t>
      </w:r>
      <w:r w:rsidRPr="004C7711">
        <w:rPr>
          <w:b/>
        </w:rPr>
        <w:t xml:space="preserve">«Управление и распоряжение муниципальным имуществом в </w:t>
      </w:r>
      <w:proofErr w:type="spellStart"/>
      <w:r w:rsidRPr="004C7711">
        <w:rPr>
          <w:b/>
        </w:rPr>
        <w:t>Пл</w:t>
      </w:r>
      <w:r w:rsidR="00D1542A" w:rsidRPr="004C7711">
        <w:rPr>
          <w:b/>
        </w:rPr>
        <w:t>е</w:t>
      </w:r>
      <w:r w:rsidRPr="004C7711">
        <w:rPr>
          <w:b/>
        </w:rPr>
        <w:t>сском</w:t>
      </w:r>
      <w:proofErr w:type="spellEnd"/>
      <w:r w:rsidRPr="004C7711">
        <w:rPr>
          <w:b/>
        </w:rPr>
        <w:t xml:space="preserve"> городском поселении на 202</w:t>
      </w:r>
      <w:r w:rsidR="00094281">
        <w:rPr>
          <w:b/>
        </w:rPr>
        <w:t>2</w:t>
      </w:r>
      <w:r w:rsidR="00D1542A" w:rsidRPr="004C7711">
        <w:rPr>
          <w:b/>
        </w:rPr>
        <w:t xml:space="preserve"> год и плановый период 202</w:t>
      </w:r>
      <w:r w:rsidR="00094281">
        <w:rPr>
          <w:b/>
        </w:rPr>
        <w:t>3</w:t>
      </w:r>
      <w:r w:rsidR="00D1542A" w:rsidRPr="004C7711">
        <w:rPr>
          <w:b/>
        </w:rPr>
        <w:t xml:space="preserve"> </w:t>
      </w:r>
      <w:r w:rsidRPr="004C7711">
        <w:rPr>
          <w:b/>
        </w:rPr>
        <w:t>-</w:t>
      </w:r>
      <w:r w:rsidR="00D1542A" w:rsidRPr="004C7711">
        <w:rPr>
          <w:b/>
        </w:rPr>
        <w:t xml:space="preserve"> </w:t>
      </w:r>
      <w:r w:rsidRPr="004C7711">
        <w:rPr>
          <w:b/>
        </w:rPr>
        <w:t>202</w:t>
      </w:r>
      <w:r w:rsidR="00094281">
        <w:rPr>
          <w:b/>
        </w:rPr>
        <w:t>4</w:t>
      </w:r>
      <w:r w:rsidRPr="004C7711">
        <w:rPr>
          <w:b/>
        </w:rPr>
        <w:t xml:space="preserve"> годы»</w:t>
      </w:r>
    </w:p>
    <w:p w:rsidR="00B755B2" w:rsidRPr="004C7711" w:rsidRDefault="00B755B2" w:rsidP="00B755B2">
      <w:pPr>
        <w:autoSpaceDE w:val="0"/>
        <w:autoSpaceDN w:val="0"/>
        <w:adjustRightInd w:val="0"/>
        <w:spacing w:line="276" w:lineRule="auto"/>
        <w:jc w:val="center"/>
        <w:rPr>
          <w:sz w:val="22"/>
        </w:rPr>
      </w:pPr>
    </w:p>
    <w:p w:rsidR="00B755B2" w:rsidRPr="004C7711" w:rsidRDefault="00B755B2" w:rsidP="00B755B2">
      <w:pPr>
        <w:autoSpaceDE w:val="0"/>
        <w:autoSpaceDN w:val="0"/>
        <w:adjustRightInd w:val="0"/>
        <w:spacing w:line="276" w:lineRule="auto"/>
        <w:jc w:val="center"/>
        <w:rPr>
          <w:b/>
        </w:rPr>
      </w:pPr>
      <w:r w:rsidRPr="004C7711">
        <w:rPr>
          <w:b/>
        </w:rPr>
        <w:t xml:space="preserve">Паспорт </w:t>
      </w:r>
    </w:p>
    <w:p w:rsidR="00B755B2" w:rsidRPr="004C7711" w:rsidRDefault="00B755B2" w:rsidP="00B755B2">
      <w:pPr>
        <w:autoSpaceDE w:val="0"/>
        <w:autoSpaceDN w:val="0"/>
        <w:adjustRightInd w:val="0"/>
        <w:spacing w:line="276" w:lineRule="auto"/>
        <w:jc w:val="center"/>
        <w:rPr>
          <w:b/>
        </w:rPr>
      </w:pPr>
      <w:proofErr w:type="gramStart"/>
      <w:r w:rsidRPr="004C7711">
        <w:rPr>
          <w:b/>
        </w:rPr>
        <w:t>муниципальной</w:t>
      </w:r>
      <w:proofErr w:type="gramEnd"/>
      <w:r w:rsidRPr="004C7711">
        <w:rPr>
          <w:b/>
        </w:rPr>
        <w:t xml:space="preserve"> программы «Управление и распоряжение муниципальным имуществом в </w:t>
      </w:r>
      <w:proofErr w:type="spellStart"/>
      <w:r w:rsidRPr="004C7711">
        <w:rPr>
          <w:b/>
        </w:rPr>
        <w:t>Пл</w:t>
      </w:r>
      <w:r w:rsidR="00D1542A" w:rsidRPr="004C7711">
        <w:rPr>
          <w:b/>
        </w:rPr>
        <w:t>е</w:t>
      </w:r>
      <w:r w:rsidRPr="004C7711">
        <w:rPr>
          <w:b/>
        </w:rPr>
        <w:t>сском</w:t>
      </w:r>
      <w:proofErr w:type="spellEnd"/>
      <w:r w:rsidRPr="004C7711">
        <w:rPr>
          <w:b/>
        </w:rPr>
        <w:t xml:space="preserve"> городском поселении на 202</w:t>
      </w:r>
      <w:r w:rsidR="00094281">
        <w:rPr>
          <w:b/>
        </w:rPr>
        <w:t>2</w:t>
      </w:r>
      <w:r w:rsidR="00D1542A" w:rsidRPr="004C7711">
        <w:rPr>
          <w:b/>
        </w:rPr>
        <w:t xml:space="preserve"> год и плановый период 202</w:t>
      </w:r>
      <w:r w:rsidR="00094281">
        <w:rPr>
          <w:b/>
        </w:rPr>
        <w:t>3</w:t>
      </w:r>
      <w:r w:rsidR="00D1542A" w:rsidRPr="004C7711">
        <w:rPr>
          <w:b/>
        </w:rPr>
        <w:t xml:space="preserve"> </w:t>
      </w:r>
      <w:r w:rsidRPr="004C7711">
        <w:rPr>
          <w:b/>
        </w:rPr>
        <w:t>-</w:t>
      </w:r>
      <w:r w:rsidR="00D1542A" w:rsidRPr="004C7711">
        <w:rPr>
          <w:b/>
        </w:rPr>
        <w:t xml:space="preserve"> </w:t>
      </w:r>
      <w:r w:rsidRPr="004C7711">
        <w:rPr>
          <w:b/>
        </w:rPr>
        <w:t>202</w:t>
      </w:r>
      <w:r w:rsidR="00094281">
        <w:rPr>
          <w:b/>
        </w:rPr>
        <w:t>4</w:t>
      </w:r>
      <w:r w:rsidRPr="004C7711">
        <w:rPr>
          <w:b/>
        </w:rPr>
        <w:t xml:space="preserve"> годы»</w:t>
      </w:r>
    </w:p>
    <w:p w:rsidR="00B755B2" w:rsidRPr="004C7711" w:rsidRDefault="00B755B2" w:rsidP="00B755B2">
      <w:pPr>
        <w:autoSpaceDE w:val="0"/>
        <w:autoSpaceDN w:val="0"/>
        <w:adjustRightInd w:val="0"/>
        <w:spacing w:line="276" w:lineRule="auto"/>
        <w:jc w:val="center"/>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741"/>
      </w:tblGrid>
      <w:tr w:rsidR="00B755B2" w:rsidRPr="004C7711" w:rsidTr="004C7711">
        <w:tc>
          <w:tcPr>
            <w:tcW w:w="2439" w:type="dxa"/>
          </w:tcPr>
          <w:p w:rsidR="00B755B2" w:rsidRPr="004C7711" w:rsidRDefault="00B755B2" w:rsidP="004C7711">
            <w:pPr>
              <w:pStyle w:val="ConsPlusNonformat"/>
              <w:widowControl/>
              <w:spacing w:line="240" w:lineRule="auto"/>
              <w:jc w:val="both"/>
              <w:rPr>
                <w:rFonts w:ascii="Times New Roman" w:hAnsi="Times New Roman" w:cs="Times New Roman"/>
                <w:sz w:val="24"/>
              </w:rPr>
            </w:pPr>
            <w:r w:rsidRPr="004C7711">
              <w:rPr>
                <w:rFonts w:ascii="Times New Roman" w:hAnsi="Times New Roman" w:cs="Times New Roman"/>
                <w:sz w:val="24"/>
              </w:rPr>
              <w:t>Наименование Программы</w:t>
            </w:r>
          </w:p>
        </w:tc>
        <w:tc>
          <w:tcPr>
            <w:tcW w:w="6741" w:type="dxa"/>
          </w:tcPr>
          <w:p w:rsidR="00B755B2" w:rsidRPr="004C7711" w:rsidRDefault="00B755B2" w:rsidP="00094281">
            <w:pPr>
              <w:autoSpaceDE w:val="0"/>
              <w:autoSpaceDN w:val="0"/>
              <w:adjustRightInd w:val="0"/>
              <w:jc w:val="both"/>
            </w:pPr>
            <w:r w:rsidRPr="004C7711">
              <w:t xml:space="preserve">Муниципальная программа «Управление и распоряжение муниципальным имуществом в </w:t>
            </w:r>
            <w:proofErr w:type="spellStart"/>
            <w:r w:rsidRPr="004C7711">
              <w:t>Пл</w:t>
            </w:r>
            <w:r w:rsidR="00D1542A" w:rsidRPr="004C7711">
              <w:t>е</w:t>
            </w:r>
            <w:r w:rsidRPr="004C7711">
              <w:t>сском</w:t>
            </w:r>
            <w:proofErr w:type="spellEnd"/>
            <w:r w:rsidRPr="004C7711">
              <w:t xml:space="preserve"> городском поселении на </w:t>
            </w:r>
            <w:r w:rsidR="00782850" w:rsidRPr="004C7711">
              <w:t>202</w:t>
            </w:r>
            <w:r w:rsidR="00094281">
              <w:t>2</w:t>
            </w:r>
            <w:r w:rsidR="00782850" w:rsidRPr="004C7711">
              <w:t xml:space="preserve"> год и плановый период </w:t>
            </w:r>
            <w:r w:rsidRPr="004C7711">
              <w:t>202</w:t>
            </w:r>
            <w:r w:rsidR="00094281">
              <w:t>3</w:t>
            </w:r>
            <w:r w:rsidRPr="004C7711">
              <w:t>-202</w:t>
            </w:r>
            <w:r w:rsidR="00094281">
              <w:t>4</w:t>
            </w:r>
            <w:r w:rsidRPr="004C7711">
              <w:t xml:space="preserve"> годы»</w:t>
            </w:r>
          </w:p>
        </w:tc>
      </w:tr>
      <w:tr w:rsidR="00B755B2" w:rsidRPr="004C7711" w:rsidTr="004C7711">
        <w:tc>
          <w:tcPr>
            <w:tcW w:w="2439" w:type="dxa"/>
          </w:tcPr>
          <w:p w:rsidR="00B755B2" w:rsidRPr="004C7711" w:rsidRDefault="00B755B2" w:rsidP="004C7711">
            <w:pPr>
              <w:pStyle w:val="ConsPlusNonformat"/>
              <w:widowControl/>
              <w:spacing w:line="240" w:lineRule="auto"/>
              <w:jc w:val="both"/>
              <w:rPr>
                <w:rFonts w:ascii="Times New Roman" w:hAnsi="Times New Roman" w:cs="Times New Roman"/>
                <w:sz w:val="24"/>
              </w:rPr>
            </w:pPr>
            <w:r w:rsidRPr="004C7711">
              <w:rPr>
                <w:rFonts w:ascii="Times New Roman" w:hAnsi="Times New Roman" w:cs="Times New Roman"/>
                <w:sz w:val="24"/>
              </w:rPr>
              <w:t>Сроки реализации Программы</w:t>
            </w:r>
          </w:p>
        </w:tc>
        <w:tc>
          <w:tcPr>
            <w:tcW w:w="6741" w:type="dxa"/>
          </w:tcPr>
          <w:p w:rsidR="00B755B2" w:rsidRPr="004C7711" w:rsidRDefault="00B755B2" w:rsidP="00094281">
            <w:pPr>
              <w:pStyle w:val="ConsPlusNonformat"/>
              <w:widowControl/>
              <w:spacing w:line="240" w:lineRule="auto"/>
              <w:jc w:val="both"/>
              <w:rPr>
                <w:rFonts w:ascii="Times New Roman" w:hAnsi="Times New Roman" w:cs="Times New Roman"/>
                <w:sz w:val="24"/>
              </w:rPr>
            </w:pPr>
            <w:r w:rsidRPr="004C7711">
              <w:rPr>
                <w:rFonts w:ascii="Times New Roman" w:hAnsi="Times New Roman" w:cs="Times New Roman"/>
                <w:sz w:val="24"/>
              </w:rPr>
              <w:t>С 01.01.202</w:t>
            </w:r>
            <w:r w:rsidR="00094281">
              <w:rPr>
                <w:rFonts w:ascii="Times New Roman" w:hAnsi="Times New Roman" w:cs="Times New Roman"/>
                <w:sz w:val="24"/>
              </w:rPr>
              <w:t>2</w:t>
            </w:r>
            <w:r w:rsidRPr="004C7711">
              <w:rPr>
                <w:rFonts w:ascii="Times New Roman" w:hAnsi="Times New Roman" w:cs="Times New Roman"/>
                <w:sz w:val="24"/>
              </w:rPr>
              <w:t xml:space="preserve"> г по 31.12.202</w:t>
            </w:r>
            <w:r w:rsidR="00094281">
              <w:rPr>
                <w:rFonts w:ascii="Times New Roman" w:hAnsi="Times New Roman" w:cs="Times New Roman"/>
                <w:sz w:val="24"/>
              </w:rPr>
              <w:t>4</w:t>
            </w:r>
            <w:r w:rsidRPr="004C7711">
              <w:rPr>
                <w:rFonts w:ascii="Times New Roman" w:hAnsi="Times New Roman" w:cs="Times New Roman"/>
                <w:sz w:val="24"/>
              </w:rPr>
              <w:t xml:space="preserve"> г.</w:t>
            </w:r>
          </w:p>
        </w:tc>
      </w:tr>
      <w:tr w:rsidR="00B755B2" w:rsidRPr="004C7711" w:rsidTr="004C7711">
        <w:tc>
          <w:tcPr>
            <w:tcW w:w="2439" w:type="dxa"/>
          </w:tcPr>
          <w:p w:rsidR="00B755B2" w:rsidRPr="004C7711" w:rsidRDefault="00B755B2" w:rsidP="004C7711">
            <w:pPr>
              <w:pStyle w:val="ConsPlusNonformat"/>
              <w:widowControl/>
              <w:spacing w:line="240" w:lineRule="auto"/>
              <w:jc w:val="both"/>
              <w:rPr>
                <w:rFonts w:ascii="Times New Roman" w:hAnsi="Times New Roman" w:cs="Times New Roman"/>
                <w:sz w:val="24"/>
              </w:rPr>
            </w:pPr>
            <w:r w:rsidRPr="004C7711">
              <w:rPr>
                <w:rFonts w:ascii="Times New Roman" w:hAnsi="Times New Roman" w:cs="Times New Roman"/>
                <w:sz w:val="24"/>
              </w:rPr>
              <w:t>Подпрограммы муниципальной программы</w:t>
            </w:r>
          </w:p>
        </w:tc>
        <w:tc>
          <w:tcPr>
            <w:tcW w:w="6741" w:type="dxa"/>
          </w:tcPr>
          <w:p w:rsidR="00B755B2" w:rsidRPr="004C7711" w:rsidRDefault="00B755B2" w:rsidP="004C7711">
            <w:pPr>
              <w:pStyle w:val="ConsPlusNonformat"/>
              <w:spacing w:line="240" w:lineRule="auto"/>
              <w:jc w:val="both"/>
              <w:rPr>
                <w:rFonts w:ascii="Times New Roman" w:hAnsi="Times New Roman" w:cs="Times New Roman"/>
                <w:sz w:val="24"/>
              </w:rPr>
            </w:pPr>
            <w:r w:rsidRPr="004C7711">
              <w:rPr>
                <w:rFonts w:ascii="Times New Roman" w:hAnsi="Times New Roman" w:cs="Times New Roman"/>
                <w:sz w:val="24"/>
              </w:rPr>
              <w:t>«Повышение эффективности управления муниципальным имуществом»</w:t>
            </w:r>
          </w:p>
        </w:tc>
      </w:tr>
      <w:tr w:rsidR="00B755B2" w:rsidRPr="004C7711" w:rsidTr="004C7711">
        <w:tc>
          <w:tcPr>
            <w:tcW w:w="2439" w:type="dxa"/>
          </w:tcPr>
          <w:p w:rsidR="00B755B2" w:rsidRPr="004C7711" w:rsidRDefault="00B755B2" w:rsidP="004C7711">
            <w:pPr>
              <w:pStyle w:val="ConsPlusNonformat"/>
              <w:widowControl/>
              <w:spacing w:line="240" w:lineRule="auto"/>
              <w:jc w:val="both"/>
              <w:rPr>
                <w:rFonts w:ascii="Times New Roman" w:hAnsi="Times New Roman" w:cs="Times New Roman"/>
                <w:sz w:val="24"/>
              </w:rPr>
            </w:pPr>
            <w:r w:rsidRPr="004C7711">
              <w:rPr>
                <w:rFonts w:ascii="Times New Roman" w:hAnsi="Times New Roman" w:cs="Times New Roman"/>
                <w:sz w:val="24"/>
              </w:rPr>
              <w:t xml:space="preserve">Администратор программ </w:t>
            </w:r>
          </w:p>
        </w:tc>
        <w:tc>
          <w:tcPr>
            <w:tcW w:w="6741" w:type="dxa"/>
          </w:tcPr>
          <w:p w:rsidR="00B755B2" w:rsidRPr="004C7711" w:rsidRDefault="00B755B2" w:rsidP="004C7711">
            <w:pPr>
              <w:pStyle w:val="ConsPlusNonformat"/>
              <w:spacing w:line="240" w:lineRule="auto"/>
              <w:jc w:val="both"/>
              <w:rPr>
                <w:rFonts w:ascii="Times New Roman" w:hAnsi="Times New Roman" w:cs="Times New Roman"/>
                <w:sz w:val="24"/>
              </w:rPr>
            </w:pPr>
            <w:r w:rsidRPr="004C7711">
              <w:rPr>
                <w:rFonts w:ascii="Times New Roman" w:hAnsi="Times New Roman" w:cs="Times New Roman"/>
                <w:sz w:val="24"/>
              </w:rPr>
              <w:t>Администрация Пл</w:t>
            </w:r>
            <w:r w:rsidR="00782850" w:rsidRPr="004C7711">
              <w:rPr>
                <w:rFonts w:ascii="Times New Roman" w:hAnsi="Times New Roman" w:cs="Times New Roman"/>
                <w:sz w:val="24"/>
              </w:rPr>
              <w:t>е</w:t>
            </w:r>
            <w:r w:rsidRPr="004C7711">
              <w:rPr>
                <w:rFonts w:ascii="Times New Roman" w:hAnsi="Times New Roman" w:cs="Times New Roman"/>
                <w:sz w:val="24"/>
              </w:rPr>
              <w:t>сского городского поселения</w:t>
            </w:r>
          </w:p>
        </w:tc>
      </w:tr>
      <w:tr w:rsidR="00B755B2" w:rsidRPr="004C7711" w:rsidTr="004C7711">
        <w:tc>
          <w:tcPr>
            <w:tcW w:w="2439" w:type="dxa"/>
          </w:tcPr>
          <w:p w:rsidR="00B755B2" w:rsidRPr="004C7711" w:rsidRDefault="00B755B2" w:rsidP="004C7711">
            <w:pPr>
              <w:pStyle w:val="ConsPlusNonformat"/>
              <w:widowControl/>
              <w:spacing w:line="240" w:lineRule="auto"/>
              <w:jc w:val="both"/>
              <w:rPr>
                <w:rFonts w:ascii="Times New Roman" w:hAnsi="Times New Roman" w:cs="Times New Roman"/>
                <w:sz w:val="24"/>
              </w:rPr>
            </w:pPr>
            <w:r w:rsidRPr="004C7711">
              <w:rPr>
                <w:rFonts w:ascii="Times New Roman" w:hAnsi="Times New Roman" w:cs="Times New Roman"/>
                <w:sz w:val="24"/>
              </w:rPr>
              <w:t xml:space="preserve">Исполнители программ </w:t>
            </w:r>
          </w:p>
        </w:tc>
        <w:tc>
          <w:tcPr>
            <w:tcW w:w="6741" w:type="dxa"/>
          </w:tcPr>
          <w:p w:rsidR="00B755B2" w:rsidRPr="004C7711" w:rsidRDefault="00B755B2" w:rsidP="004C7711">
            <w:pPr>
              <w:pStyle w:val="ConsPlusNonformat"/>
              <w:spacing w:line="240" w:lineRule="auto"/>
              <w:jc w:val="both"/>
              <w:rPr>
                <w:rFonts w:ascii="Times New Roman" w:hAnsi="Times New Roman" w:cs="Times New Roman"/>
                <w:sz w:val="24"/>
              </w:rPr>
            </w:pPr>
            <w:r w:rsidRPr="004C7711">
              <w:rPr>
                <w:rFonts w:ascii="Times New Roman" w:hAnsi="Times New Roman" w:cs="Times New Roman"/>
                <w:sz w:val="24"/>
              </w:rPr>
              <w:t>Администрация Пл</w:t>
            </w:r>
            <w:r w:rsidR="00782850" w:rsidRPr="004C7711">
              <w:rPr>
                <w:rFonts w:ascii="Times New Roman" w:hAnsi="Times New Roman" w:cs="Times New Roman"/>
                <w:sz w:val="24"/>
              </w:rPr>
              <w:t>е</w:t>
            </w:r>
            <w:r w:rsidRPr="004C7711">
              <w:rPr>
                <w:rFonts w:ascii="Times New Roman" w:hAnsi="Times New Roman" w:cs="Times New Roman"/>
                <w:sz w:val="24"/>
              </w:rPr>
              <w:t>сского городского поселения</w:t>
            </w:r>
          </w:p>
        </w:tc>
      </w:tr>
      <w:tr w:rsidR="00B755B2" w:rsidRPr="004C7711" w:rsidTr="004C7711">
        <w:tc>
          <w:tcPr>
            <w:tcW w:w="2439" w:type="dxa"/>
          </w:tcPr>
          <w:p w:rsidR="00B755B2" w:rsidRPr="004C7711" w:rsidRDefault="00B755B2" w:rsidP="004C7711">
            <w:pPr>
              <w:pStyle w:val="ConsPlusNonformat"/>
              <w:widowControl/>
              <w:spacing w:line="240" w:lineRule="auto"/>
              <w:jc w:val="both"/>
              <w:rPr>
                <w:rFonts w:ascii="Times New Roman" w:hAnsi="Times New Roman" w:cs="Times New Roman"/>
                <w:sz w:val="24"/>
              </w:rPr>
            </w:pPr>
            <w:r w:rsidRPr="004C7711">
              <w:rPr>
                <w:rFonts w:ascii="Times New Roman" w:hAnsi="Times New Roman" w:cs="Times New Roman"/>
                <w:sz w:val="24"/>
              </w:rPr>
              <w:t>Цель (цели) программы</w:t>
            </w:r>
          </w:p>
        </w:tc>
        <w:tc>
          <w:tcPr>
            <w:tcW w:w="6741" w:type="dxa"/>
          </w:tcPr>
          <w:p w:rsidR="004C7711" w:rsidRDefault="00B755B2" w:rsidP="004C7711">
            <w:pPr>
              <w:pStyle w:val="ConsPlusNonformat"/>
              <w:spacing w:after="0" w:line="240" w:lineRule="auto"/>
              <w:jc w:val="both"/>
              <w:rPr>
                <w:rFonts w:ascii="Times New Roman" w:hAnsi="Times New Roman" w:cs="Times New Roman"/>
                <w:sz w:val="24"/>
              </w:rPr>
            </w:pPr>
            <w:r w:rsidRPr="004C7711">
              <w:rPr>
                <w:rFonts w:ascii="Times New Roman" w:hAnsi="Times New Roman" w:cs="Times New Roman"/>
                <w:sz w:val="24"/>
              </w:rPr>
              <w:t>1. Повышение эффективности учета и использования муниципального имущества, принадлежащего на праве собственности муниципальному образованию «</w:t>
            </w:r>
            <w:proofErr w:type="spellStart"/>
            <w:r w:rsidRPr="004C7711">
              <w:rPr>
                <w:rFonts w:ascii="Times New Roman" w:hAnsi="Times New Roman" w:cs="Times New Roman"/>
                <w:sz w:val="24"/>
              </w:rPr>
              <w:t>Пл</w:t>
            </w:r>
            <w:r w:rsidR="00094281">
              <w:rPr>
                <w:rFonts w:ascii="Times New Roman" w:hAnsi="Times New Roman" w:cs="Times New Roman"/>
                <w:sz w:val="24"/>
              </w:rPr>
              <w:t>е</w:t>
            </w:r>
            <w:r w:rsidRPr="004C7711">
              <w:rPr>
                <w:rFonts w:ascii="Times New Roman" w:hAnsi="Times New Roman" w:cs="Times New Roman"/>
                <w:sz w:val="24"/>
              </w:rPr>
              <w:t>сское</w:t>
            </w:r>
            <w:proofErr w:type="spellEnd"/>
            <w:r w:rsidRPr="004C7711">
              <w:rPr>
                <w:rFonts w:ascii="Times New Roman" w:hAnsi="Times New Roman" w:cs="Times New Roman"/>
                <w:sz w:val="24"/>
              </w:rPr>
              <w:t xml:space="preserve"> городское поселение»;</w:t>
            </w:r>
          </w:p>
          <w:p w:rsidR="00B755B2" w:rsidRPr="004C7711" w:rsidRDefault="00B755B2" w:rsidP="004C7711">
            <w:pPr>
              <w:pStyle w:val="ConsPlusNonformat"/>
              <w:spacing w:after="0" w:line="240" w:lineRule="auto"/>
              <w:jc w:val="both"/>
              <w:rPr>
                <w:rFonts w:ascii="Times New Roman" w:hAnsi="Times New Roman" w:cs="Times New Roman"/>
                <w:sz w:val="24"/>
              </w:rPr>
            </w:pPr>
            <w:r w:rsidRPr="004C7711">
              <w:rPr>
                <w:rFonts w:ascii="Times New Roman" w:hAnsi="Times New Roman" w:cs="Times New Roman"/>
                <w:sz w:val="24"/>
              </w:rPr>
              <w:t xml:space="preserve">2. Повышение эффективности управления и распоряжения муниципальным имуществом;   </w:t>
            </w:r>
          </w:p>
          <w:p w:rsidR="00B755B2" w:rsidRPr="004C7711" w:rsidRDefault="00B755B2" w:rsidP="004C7711">
            <w:pPr>
              <w:pStyle w:val="ConsPlusNonformat"/>
              <w:spacing w:after="0" w:line="240" w:lineRule="auto"/>
              <w:jc w:val="both"/>
              <w:rPr>
                <w:rFonts w:ascii="Times New Roman" w:hAnsi="Times New Roman" w:cs="Times New Roman"/>
                <w:sz w:val="24"/>
              </w:rPr>
            </w:pPr>
            <w:r w:rsidRPr="004C7711">
              <w:rPr>
                <w:rFonts w:ascii="Times New Roman" w:hAnsi="Times New Roman" w:cs="Times New Roman"/>
                <w:sz w:val="24"/>
              </w:rPr>
              <w:t xml:space="preserve">3. Обеспечение условий для пополнения местного бюджета от использования имущества                          </w:t>
            </w:r>
          </w:p>
        </w:tc>
      </w:tr>
      <w:tr w:rsidR="00B755B2" w:rsidRPr="004C7711" w:rsidTr="004C7711">
        <w:tc>
          <w:tcPr>
            <w:tcW w:w="2439" w:type="dxa"/>
          </w:tcPr>
          <w:p w:rsidR="00B755B2" w:rsidRPr="004C7711" w:rsidRDefault="00B755B2" w:rsidP="004C7711">
            <w:pPr>
              <w:pStyle w:val="ConsPlusNonformat"/>
              <w:spacing w:after="0" w:line="240" w:lineRule="auto"/>
              <w:jc w:val="both"/>
              <w:rPr>
                <w:rFonts w:ascii="Times New Roman" w:hAnsi="Times New Roman" w:cs="Times New Roman"/>
                <w:sz w:val="24"/>
              </w:rPr>
            </w:pPr>
            <w:r w:rsidRPr="004C7711">
              <w:rPr>
                <w:rFonts w:ascii="Times New Roman" w:hAnsi="Times New Roman" w:cs="Times New Roman"/>
                <w:sz w:val="24"/>
              </w:rPr>
              <w:t>Задачи муниципальной программы</w:t>
            </w:r>
          </w:p>
        </w:tc>
        <w:tc>
          <w:tcPr>
            <w:tcW w:w="6741" w:type="dxa"/>
          </w:tcPr>
          <w:p w:rsidR="00B755B2" w:rsidRPr="004C7711" w:rsidRDefault="00B755B2" w:rsidP="004C7711">
            <w:pPr>
              <w:pStyle w:val="ConsPlusNonformat"/>
              <w:spacing w:after="0" w:line="240" w:lineRule="auto"/>
              <w:jc w:val="both"/>
              <w:rPr>
                <w:rFonts w:ascii="Times New Roman" w:hAnsi="Times New Roman" w:cs="Times New Roman"/>
                <w:sz w:val="24"/>
              </w:rPr>
            </w:pPr>
            <w:r w:rsidRPr="004C7711">
              <w:rPr>
                <w:rFonts w:ascii="Times New Roman" w:hAnsi="Times New Roman" w:cs="Times New Roman"/>
                <w:sz w:val="24"/>
              </w:rPr>
              <w:t>1. Инвентаризация и паспортизация муниципального жилого фонда, зданий, сооружений, инженерных коммуникаций.</w:t>
            </w:r>
          </w:p>
          <w:p w:rsidR="00B755B2" w:rsidRPr="004C7711" w:rsidRDefault="00B755B2" w:rsidP="004C7711">
            <w:pPr>
              <w:pStyle w:val="ConsPlusNonformat"/>
              <w:spacing w:after="0" w:line="240" w:lineRule="auto"/>
              <w:jc w:val="both"/>
              <w:rPr>
                <w:rFonts w:ascii="Times New Roman" w:hAnsi="Times New Roman" w:cs="Times New Roman"/>
                <w:sz w:val="24"/>
              </w:rPr>
            </w:pPr>
            <w:r w:rsidRPr="004C7711">
              <w:rPr>
                <w:rFonts w:ascii="Times New Roman" w:hAnsi="Times New Roman" w:cs="Times New Roman"/>
                <w:sz w:val="24"/>
              </w:rPr>
              <w:t xml:space="preserve">2. Инвентаризация, паспортизация и оформление бесхозяйного имущества.       </w:t>
            </w:r>
          </w:p>
          <w:p w:rsidR="00B755B2" w:rsidRPr="004C7711" w:rsidRDefault="00B755B2" w:rsidP="004C7711">
            <w:pPr>
              <w:pStyle w:val="ConsPlusNonformat"/>
              <w:spacing w:after="0" w:line="240" w:lineRule="auto"/>
              <w:jc w:val="both"/>
              <w:rPr>
                <w:rFonts w:ascii="Times New Roman" w:hAnsi="Times New Roman" w:cs="Times New Roman"/>
                <w:sz w:val="24"/>
              </w:rPr>
            </w:pPr>
            <w:r w:rsidRPr="004C7711">
              <w:rPr>
                <w:rFonts w:ascii="Times New Roman" w:hAnsi="Times New Roman" w:cs="Times New Roman"/>
                <w:sz w:val="24"/>
              </w:rPr>
              <w:t>3. Подготовка технической документации, оценка муниципального имущества для заключения договоров аренды, а также оценка имущества, подлежащего приватизации.</w:t>
            </w:r>
          </w:p>
          <w:p w:rsidR="00B755B2" w:rsidRPr="004C7711" w:rsidRDefault="00B755B2" w:rsidP="004C7711">
            <w:pPr>
              <w:pStyle w:val="ConsPlusNonformat"/>
              <w:spacing w:after="0" w:line="240" w:lineRule="auto"/>
              <w:jc w:val="both"/>
              <w:rPr>
                <w:rFonts w:ascii="Times New Roman" w:hAnsi="Times New Roman" w:cs="Times New Roman"/>
                <w:sz w:val="24"/>
              </w:rPr>
            </w:pPr>
            <w:r w:rsidRPr="004C7711">
              <w:rPr>
                <w:rFonts w:ascii="Times New Roman" w:hAnsi="Times New Roman" w:cs="Times New Roman"/>
                <w:sz w:val="24"/>
              </w:rPr>
              <w:t>4. Межевание земельных участков и постановка на кадастровый учет.</w:t>
            </w:r>
          </w:p>
          <w:p w:rsidR="00B755B2" w:rsidRPr="004C7711" w:rsidRDefault="00B755B2" w:rsidP="004C7711">
            <w:pPr>
              <w:pStyle w:val="ConsPlusNonformat"/>
              <w:spacing w:after="0" w:line="240" w:lineRule="auto"/>
              <w:jc w:val="both"/>
              <w:rPr>
                <w:rFonts w:ascii="Times New Roman" w:hAnsi="Times New Roman" w:cs="Times New Roman"/>
                <w:sz w:val="24"/>
              </w:rPr>
            </w:pPr>
            <w:r w:rsidRPr="004C7711">
              <w:rPr>
                <w:rFonts w:ascii="Times New Roman" w:hAnsi="Times New Roman" w:cs="Times New Roman"/>
                <w:sz w:val="24"/>
              </w:rPr>
              <w:t>5. Приватизация муниципального имущества (включая земельные участки) путем проведения аукционов.</w:t>
            </w:r>
          </w:p>
        </w:tc>
      </w:tr>
      <w:tr w:rsidR="00B755B2" w:rsidRPr="004C7711" w:rsidTr="004C7711">
        <w:tc>
          <w:tcPr>
            <w:tcW w:w="2439" w:type="dxa"/>
          </w:tcPr>
          <w:p w:rsidR="00B755B2" w:rsidRPr="004C7711" w:rsidRDefault="00B755B2" w:rsidP="004C7711">
            <w:pPr>
              <w:pStyle w:val="ConsPlusNonformat"/>
              <w:widowControl/>
              <w:spacing w:after="0" w:line="240" w:lineRule="auto"/>
              <w:jc w:val="both"/>
              <w:rPr>
                <w:rFonts w:ascii="Times New Roman" w:hAnsi="Times New Roman" w:cs="Times New Roman"/>
                <w:sz w:val="24"/>
              </w:rPr>
            </w:pPr>
            <w:r w:rsidRPr="004C7711">
              <w:rPr>
                <w:rFonts w:ascii="Times New Roman" w:hAnsi="Times New Roman" w:cs="Times New Roman"/>
                <w:sz w:val="24"/>
              </w:rPr>
              <w:lastRenderedPageBreak/>
              <w:t>Объем ресурсного обеспечения Программы</w:t>
            </w:r>
          </w:p>
        </w:tc>
        <w:tc>
          <w:tcPr>
            <w:tcW w:w="6741" w:type="dxa"/>
          </w:tcPr>
          <w:p w:rsidR="00B755B2" w:rsidRPr="004C7711" w:rsidRDefault="00B755B2" w:rsidP="004C7711">
            <w:pPr>
              <w:pStyle w:val="ConsPlusNonformat"/>
              <w:spacing w:after="0" w:line="240" w:lineRule="auto"/>
              <w:jc w:val="both"/>
              <w:rPr>
                <w:rFonts w:ascii="Times New Roman" w:hAnsi="Times New Roman" w:cs="Times New Roman"/>
                <w:sz w:val="24"/>
              </w:rPr>
            </w:pPr>
            <w:r w:rsidRPr="004C7711">
              <w:rPr>
                <w:rFonts w:ascii="Times New Roman" w:hAnsi="Times New Roman" w:cs="Times New Roman"/>
                <w:sz w:val="24"/>
              </w:rPr>
              <w:t>Финансирование мероприятий осуществляется за счет средств бюджета Пл</w:t>
            </w:r>
            <w:r w:rsidR="00782850" w:rsidRPr="004C7711">
              <w:rPr>
                <w:rFonts w:ascii="Times New Roman" w:hAnsi="Times New Roman" w:cs="Times New Roman"/>
                <w:sz w:val="24"/>
              </w:rPr>
              <w:t>е</w:t>
            </w:r>
            <w:r w:rsidRPr="004C7711">
              <w:rPr>
                <w:rFonts w:ascii="Times New Roman" w:hAnsi="Times New Roman" w:cs="Times New Roman"/>
                <w:sz w:val="24"/>
              </w:rPr>
              <w:t>сского городского поселения. Мероприятия Программы и объемы их финансирования подлежат ежегодной корректировке:</w:t>
            </w:r>
          </w:p>
          <w:p w:rsidR="00B755B2" w:rsidRPr="004C7711" w:rsidRDefault="00B755B2" w:rsidP="004C7711">
            <w:pPr>
              <w:pStyle w:val="ConsPlusNonformat"/>
              <w:spacing w:after="0" w:line="240" w:lineRule="auto"/>
              <w:jc w:val="both"/>
              <w:rPr>
                <w:rFonts w:ascii="Times New Roman" w:hAnsi="Times New Roman" w:cs="Times New Roman"/>
                <w:sz w:val="24"/>
              </w:rPr>
            </w:pPr>
            <w:r w:rsidRPr="004C7711">
              <w:rPr>
                <w:rFonts w:ascii="Times New Roman" w:hAnsi="Times New Roman" w:cs="Times New Roman"/>
                <w:sz w:val="24"/>
              </w:rPr>
              <w:t>- 202</w:t>
            </w:r>
            <w:r w:rsidR="00094281">
              <w:rPr>
                <w:rFonts w:ascii="Times New Roman" w:hAnsi="Times New Roman" w:cs="Times New Roman"/>
                <w:sz w:val="24"/>
              </w:rPr>
              <w:t>2</w:t>
            </w:r>
            <w:r w:rsidRPr="004C7711">
              <w:rPr>
                <w:rFonts w:ascii="Times New Roman" w:hAnsi="Times New Roman" w:cs="Times New Roman"/>
                <w:sz w:val="24"/>
              </w:rPr>
              <w:t xml:space="preserve"> г. – 170,0 тыс. руб.;</w:t>
            </w:r>
          </w:p>
          <w:p w:rsidR="00B755B2" w:rsidRPr="004C7711" w:rsidRDefault="00B755B2" w:rsidP="004C7711">
            <w:pPr>
              <w:pStyle w:val="ConsPlusNonformat"/>
              <w:spacing w:after="0" w:line="240" w:lineRule="auto"/>
              <w:jc w:val="both"/>
              <w:rPr>
                <w:rFonts w:ascii="Times New Roman" w:hAnsi="Times New Roman" w:cs="Times New Roman"/>
                <w:sz w:val="24"/>
              </w:rPr>
            </w:pPr>
            <w:r w:rsidRPr="004C7711">
              <w:rPr>
                <w:rFonts w:ascii="Times New Roman" w:hAnsi="Times New Roman" w:cs="Times New Roman"/>
                <w:sz w:val="24"/>
              </w:rPr>
              <w:t>- 202</w:t>
            </w:r>
            <w:r w:rsidR="00094281">
              <w:rPr>
                <w:rFonts w:ascii="Times New Roman" w:hAnsi="Times New Roman" w:cs="Times New Roman"/>
                <w:sz w:val="24"/>
              </w:rPr>
              <w:t>3</w:t>
            </w:r>
            <w:r w:rsidRPr="004C7711">
              <w:rPr>
                <w:rFonts w:ascii="Times New Roman" w:hAnsi="Times New Roman" w:cs="Times New Roman"/>
                <w:sz w:val="24"/>
              </w:rPr>
              <w:t xml:space="preserve"> г. – 170,0 тыс. руб.;</w:t>
            </w:r>
          </w:p>
          <w:p w:rsidR="00B755B2" w:rsidRPr="004C7711" w:rsidRDefault="00B755B2" w:rsidP="00094281">
            <w:pPr>
              <w:pStyle w:val="ConsPlusNonformat"/>
              <w:spacing w:after="0" w:line="240" w:lineRule="auto"/>
              <w:jc w:val="both"/>
              <w:rPr>
                <w:rFonts w:ascii="Times New Roman" w:hAnsi="Times New Roman" w:cs="Times New Roman"/>
                <w:sz w:val="24"/>
              </w:rPr>
            </w:pPr>
            <w:r w:rsidRPr="004C7711">
              <w:rPr>
                <w:rFonts w:ascii="Times New Roman" w:hAnsi="Times New Roman" w:cs="Times New Roman"/>
                <w:sz w:val="24"/>
              </w:rPr>
              <w:t>- 202</w:t>
            </w:r>
            <w:r w:rsidR="00094281">
              <w:rPr>
                <w:rFonts w:ascii="Times New Roman" w:hAnsi="Times New Roman" w:cs="Times New Roman"/>
                <w:sz w:val="24"/>
              </w:rPr>
              <w:t>4</w:t>
            </w:r>
            <w:r w:rsidRPr="004C7711">
              <w:rPr>
                <w:rFonts w:ascii="Times New Roman" w:hAnsi="Times New Roman" w:cs="Times New Roman"/>
                <w:sz w:val="24"/>
              </w:rPr>
              <w:t xml:space="preserve"> г. – 170,0 тыс. руб.</w:t>
            </w:r>
          </w:p>
        </w:tc>
      </w:tr>
      <w:tr w:rsidR="00B755B2" w:rsidRPr="004C7711" w:rsidTr="004C7711">
        <w:tc>
          <w:tcPr>
            <w:tcW w:w="2439" w:type="dxa"/>
          </w:tcPr>
          <w:p w:rsidR="00B755B2" w:rsidRPr="004C7711" w:rsidRDefault="00B755B2" w:rsidP="004C7711">
            <w:pPr>
              <w:pStyle w:val="ConsPlusNonformat"/>
              <w:widowControl/>
              <w:spacing w:after="0" w:line="240" w:lineRule="auto"/>
              <w:jc w:val="both"/>
              <w:rPr>
                <w:rFonts w:ascii="Times New Roman" w:hAnsi="Times New Roman" w:cs="Times New Roman"/>
                <w:sz w:val="24"/>
              </w:rPr>
            </w:pPr>
            <w:r w:rsidRPr="004C7711">
              <w:rPr>
                <w:rFonts w:ascii="Times New Roman" w:hAnsi="Times New Roman" w:cs="Times New Roman"/>
                <w:sz w:val="24"/>
              </w:rPr>
              <w:t>Ожидаемые результаты реализации муниципальной программы</w:t>
            </w:r>
          </w:p>
        </w:tc>
        <w:tc>
          <w:tcPr>
            <w:tcW w:w="6741" w:type="dxa"/>
          </w:tcPr>
          <w:p w:rsidR="00B755B2" w:rsidRPr="004C7711" w:rsidRDefault="00B755B2" w:rsidP="004C7711">
            <w:pPr>
              <w:pStyle w:val="ConsPlusNonformat"/>
              <w:spacing w:after="0" w:line="240" w:lineRule="auto"/>
              <w:jc w:val="both"/>
              <w:rPr>
                <w:rFonts w:ascii="Times New Roman" w:hAnsi="Times New Roman" w:cs="Times New Roman"/>
                <w:sz w:val="24"/>
              </w:rPr>
            </w:pPr>
            <w:r w:rsidRPr="004C7711">
              <w:rPr>
                <w:rFonts w:ascii="Times New Roman" w:hAnsi="Times New Roman" w:cs="Times New Roman"/>
                <w:sz w:val="24"/>
              </w:rPr>
              <w:t>Пополнение бюджета Пл</w:t>
            </w:r>
            <w:r w:rsidR="00782850" w:rsidRPr="004C7711">
              <w:rPr>
                <w:rFonts w:ascii="Times New Roman" w:hAnsi="Times New Roman" w:cs="Times New Roman"/>
                <w:sz w:val="24"/>
              </w:rPr>
              <w:t>е</w:t>
            </w:r>
            <w:r w:rsidRPr="004C7711">
              <w:rPr>
                <w:rFonts w:ascii="Times New Roman" w:hAnsi="Times New Roman" w:cs="Times New Roman"/>
                <w:sz w:val="24"/>
              </w:rPr>
              <w:t>сского городского поселения путем эффективного использования муниципального имущества</w:t>
            </w:r>
          </w:p>
        </w:tc>
      </w:tr>
    </w:tbl>
    <w:p w:rsidR="00B755B2" w:rsidRDefault="00B755B2" w:rsidP="00B755B2">
      <w:pPr>
        <w:autoSpaceDE w:val="0"/>
        <w:autoSpaceDN w:val="0"/>
        <w:adjustRightInd w:val="0"/>
        <w:spacing w:line="276" w:lineRule="auto"/>
        <w:jc w:val="center"/>
        <w:outlineLvl w:val="1"/>
      </w:pPr>
    </w:p>
    <w:p w:rsidR="00B755B2" w:rsidRPr="004C7711" w:rsidRDefault="00B755B2" w:rsidP="00B755B2">
      <w:pPr>
        <w:autoSpaceDE w:val="0"/>
        <w:autoSpaceDN w:val="0"/>
        <w:adjustRightInd w:val="0"/>
        <w:spacing w:line="276" w:lineRule="auto"/>
        <w:ind w:firstLine="708"/>
        <w:jc w:val="both"/>
        <w:outlineLvl w:val="1"/>
      </w:pPr>
      <w:r w:rsidRPr="004C7711">
        <w:rPr>
          <w:b/>
        </w:rPr>
        <w:t>Раздел 1.  Общая характеристика текущего состояния соответствующей сферы социально-экономического развития Пл</w:t>
      </w:r>
      <w:r w:rsidR="00BC7629">
        <w:rPr>
          <w:b/>
        </w:rPr>
        <w:t>е</w:t>
      </w:r>
      <w:r w:rsidRPr="004C7711">
        <w:rPr>
          <w:b/>
        </w:rPr>
        <w:t>сского городского поселения</w:t>
      </w:r>
    </w:p>
    <w:p w:rsidR="00B755B2" w:rsidRPr="004C7711" w:rsidRDefault="00B755B2" w:rsidP="00B755B2">
      <w:pPr>
        <w:autoSpaceDE w:val="0"/>
        <w:autoSpaceDN w:val="0"/>
        <w:adjustRightInd w:val="0"/>
        <w:spacing w:line="276" w:lineRule="auto"/>
        <w:jc w:val="both"/>
        <w:outlineLvl w:val="1"/>
      </w:pPr>
      <w:r w:rsidRPr="004C7711">
        <w:t xml:space="preserve">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городского поселения относятся: владение, пользование и распоряжение имуществом, находящимся в муниципальной собственности поселения Пл</w:t>
      </w:r>
      <w:r w:rsidR="004C7711">
        <w:t>е</w:t>
      </w:r>
      <w:r w:rsidRPr="004C7711">
        <w:t xml:space="preserve">сского городского поселения. Управление муниципальной собственностью предполагает решение вопросов местного значения поселения,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  </w:t>
      </w:r>
    </w:p>
    <w:p w:rsidR="00B755B2" w:rsidRPr="004C7711" w:rsidRDefault="00B755B2" w:rsidP="00B755B2">
      <w:pPr>
        <w:autoSpaceDE w:val="0"/>
        <w:autoSpaceDN w:val="0"/>
        <w:adjustRightInd w:val="0"/>
        <w:spacing w:line="276" w:lineRule="auto"/>
        <w:ind w:firstLine="708"/>
        <w:jc w:val="both"/>
        <w:outlineLvl w:val="1"/>
      </w:pPr>
      <w:r w:rsidRPr="004C7711">
        <w:t>Существует необходимость в проведении государственной регистрации права муниципальной собственности на объекты, переданные в муниципальную собственность Пл</w:t>
      </w:r>
      <w:r w:rsidR="004C7711">
        <w:t>е</w:t>
      </w:r>
      <w:r w:rsidRPr="004C7711">
        <w:t>сского  городского поселения и оформленные в бесхозяйные объекты (сети наружного освещения, дороги, проезды внешние системы отопления, горячего водоснабжения, холодной воды и канализации, объекты коммунальной инфраструктуры), на земельные участки, которые в соответствии с действующим  законодательством относятся к муниципальной собственности Пл</w:t>
      </w:r>
      <w:r w:rsidR="00BC7629">
        <w:t>е</w:t>
      </w:r>
      <w:r w:rsidRPr="004C7711">
        <w:t xml:space="preserve">сского городского поселения. </w:t>
      </w:r>
    </w:p>
    <w:p w:rsidR="00B755B2" w:rsidRPr="004C7711" w:rsidRDefault="00B755B2" w:rsidP="00B755B2">
      <w:pPr>
        <w:autoSpaceDE w:val="0"/>
        <w:autoSpaceDN w:val="0"/>
        <w:adjustRightInd w:val="0"/>
        <w:spacing w:line="276" w:lineRule="auto"/>
        <w:ind w:firstLine="708"/>
        <w:jc w:val="both"/>
        <w:outlineLvl w:val="1"/>
      </w:pPr>
      <w:r w:rsidRPr="004C7711">
        <w:t xml:space="preserve">Для выполнения указанных процедур необходимо изготовить техническую документацию (технические и кадастровые паспорта) на объекты, а также получить кадастровые выписки, кадастровые паспорта земельных участков и кадастровые планы территорий, необходимые для оформления права муниципальной собственности на земельные участки в отделе Управления Федеральной службы государственной регистрации, кадастра и картографии, провести межевание земельных участков. </w:t>
      </w:r>
    </w:p>
    <w:p w:rsidR="00B755B2" w:rsidRPr="004C7711" w:rsidRDefault="00B755B2" w:rsidP="00B755B2">
      <w:pPr>
        <w:autoSpaceDE w:val="0"/>
        <w:autoSpaceDN w:val="0"/>
        <w:adjustRightInd w:val="0"/>
        <w:spacing w:line="276" w:lineRule="auto"/>
        <w:ind w:firstLine="708"/>
        <w:jc w:val="both"/>
        <w:outlineLvl w:val="1"/>
      </w:pPr>
      <w:r w:rsidRPr="004C7711">
        <w:t>В целях эффективного распоряжения муниципальным имуществом, а также в целях пополнения доходной части бюджета городского поселения, для проведения процедур по продаже и сдаче в аренду муниципального имущества необходимо проведение оценки рыночной стоимости объектов, предполагаемых к продаже или передаче в аренду, также необходима оценка объектов оформленных из бесхозяйных для постановки на баланс.</w:t>
      </w:r>
    </w:p>
    <w:p w:rsidR="00B755B2" w:rsidRPr="004C7711" w:rsidRDefault="00B755B2" w:rsidP="00B755B2">
      <w:pPr>
        <w:autoSpaceDE w:val="0"/>
        <w:autoSpaceDN w:val="0"/>
        <w:adjustRightInd w:val="0"/>
        <w:spacing w:line="276" w:lineRule="auto"/>
        <w:jc w:val="both"/>
        <w:outlineLvl w:val="1"/>
      </w:pPr>
    </w:p>
    <w:p w:rsidR="00B755B2" w:rsidRPr="004C7711" w:rsidRDefault="00B755B2" w:rsidP="00B755B2">
      <w:pPr>
        <w:autoSpaceDE w:val="0"/>
        <w:autoSpaceDN w:val="0"/>
        <w:adjustRightInd w:val="0"/>
        <w:spacing w:line="276" w:lineRule="auto"/>
        <w:jc w:val="center"/>
        <w:outlineLvl w:val="1"/>
        <w:rPr>
          <w:b/>
        </w:rPr>
      </w:pPr>
      <w:r w:rsidRPr="004C7711">
        <w:rPr>
          <w:b/>
        </w:rPr>
        <w:lastRenderedPageBreak/>
        <w:t>Раздел 2.   Цели, задачи и показатели (индикаторы), основные ожидаемые конечные результаты, сроки и этапы реализации муниципальной программы</w:t>
      </w:r>
    </w:p>
    <w:p w:rsidR="00B755B2" w:rsidRPr="004C7711" w:rsidRDefault="00B755B2" w:rsidP="00B755B2">
      <w:pPr>
        <w:autoSpaceDE w:val="0"/>
        <w:autoSpaceDN w:val="0"/>
        <w:adjustRightInd w:val="0"/>
        <w:spacing w:line="276" w:lineRule="auto"/>
        <w:jc w:val="center"/>
        <w:outlineLvl w:val="1"/>
        <w:rPr>
          <w:b/>
        </w:rPr>
      </w:pPr>
    </w:p>
    <w:p w:rsidR="00B755B2" w:rsidRPr="004C7711" w:rsidRDefault="00B755B2" w:rsidP="00B755B2">
      <w:pPr>
        <w:autoSpaceDE w:val="0"/>
        <w:autoSpaceDN w:val="0"/>
        <w:adjustRightInd w:val="0"/>
        <w:spacing w:line="276" w:lineRule="auto"/>
        <w:ind w:firstLine="708"/>
        <w:jc w:val="both"/>
        <w:outlineLvl w:val="1"/>
      </w:pPr>
      <w:r w:rsidRPr="004C7711">
        <w:t>Основными целями   муниципальной программы являются:</w:t>
      </w:r>
    </w:p>
    <w:p w:rsidR="00B755B2" w:rsidRPr="004C7711" w:rsidRDefault="00B755B2" w:rsidP="00B755B2">
      <w:pPr>
        <w:autoSpaceDE w:val="0"/>
        <w:autoSpaceDN w:val="0"/>
        <w:adjustRightInd w:val="0"/>
        <w:spacing w:line="276" w:lineRule="auto"/>
        <w:jc w:val="both"/>
        <w:outlineLvl w:val="1"/>
      </w:pPr>
      <w:r w:rsidRPr="004C7711">
        <w:t>1. Повышение эффективности учета и использования муниципального имущества, принадлежащего на праве собственности муниципальному образованию;</w:t>
      </w:r>
    </w:p>
    <w:p w:rsidR="00B755B2" w:rsidRPr="004C7711" w:rsidRDefault="00B755B2" w:rsidP="00B755B2">
      <w:pPr>
        <w:autoSpaceDE w:val="0"/>
        <w:autoSpaceDN w:val="0"/>
        <w:adjustRightInd w:val="0"/>
        <w:spacing w:line="276" w:lineRule="auto"/>
        <w:jc w:val="both"/>
        <w:outlineLvl w:val="1"/>
      </w:pPr>
      <w:r w:rsidRPr="004C7711">
        <w:t xml:space="preserve">2. Повышение эффективности управления и распоряжения муниципальным имуществом;   </w:t>
      </w:r>
    </w:p>
    <w:p w:rsidR="00B755B2" w:rsidRPr="004C7711" w:rsidRDefault="00B755B2" w:rsidP="00B755B2">
      <w:pPr>
        <w:autoSpaceDE w:val="0"/>
        <w:autoSpaceDN w:val="0"/>
        <w:adjustRightInd w:val="0"/>
        <w:spacing w:line="276" w:lineRule="auto"/>
        <w:jc w:val="both"/>
        <w:outlineLvl w:val="1"/>
      </w:pPr>
      <w:r w:rsidRPr="004C7711">
        <w:t>3. Обеспечение условий для пополнения местного бюджета от использования имущества.</w:t>
      </w:r>
    </w:p>
    <w:p w:rsidR="00B755B2" w:rsidRPr="004C7711" w:rsidRDefault="00B755B2" w:rsidP="00B755B2">
      <w:pPr>
        <w:autoSpaceDE w:val="0"/>
        <w:autoSpaceDN w:val="0"/>
        <w:adjustRightInd w:val="0"/>
        <w:spacing w:line="276" w:lineRule="auto"/>
        <w:ind w:firstLine="708"/>
        <w:jc w:val="both"/>
        <w:outlineLvl w:val="1"/>
      </w:pPr>
      <w:r w:rsidRPr="004C7711">
        <w:t>Для достижения поставленных стратегических целей необходима реализация следующих мероприятий:</w:t>
      </w:r>
    </w:p>
    <w:p w:rsidR="00B755B2" w:rsidRPr="004C7711" w:rsidRDefault="00B755B2" w:rsidP="00B755B2">
      <w:pPr>
        <w:autoSpaceDE w:val="0"/>
        <w:autoSpaceDN w:val="0"/>
        <w:adjustRightInd w:val="0"/>
        <w:spacing w:line="276" w:lineRule="auto"/>
        <w:jc w:val="both"/>
        <w:outlineLvl w:val="1"/>
      </w:pPr>
      <w:r w:rsidRPr="004C7711">
        <w:t xml:space="preserve">- создание условий для эффективного управления и распоряжения муниципальным имуществом в соответствии с действующим федеральным и областным законодательством, нормативными правовыми актами городского поселения; </w:t>
      </w:r>
    </w:p>
    <w:p w:rsidR="00B755B2" w:rsidRPr="004C7711" w:rsidRDefault="00B755B2" w:rsidP="00B755B2">
      <w:pPr>
        <w:autoSpaceDE w:val="0"/>
        <w:autoSpaceDN w:val="0"/>
        <w:adjustRightInd w:val="0"/>
        <w:spacing w:line="276" w:lineRule="auto"/>
        <w:jc w:val="both"/>
        <w:outlineLvl w:val="1"/>
      </w:pPr>
      <w:r w:rsidRPr="004C7711">
        <w:t xml:space="preserve">- осуществление финансирования работ по изготовлению технической документации на объекты недвижимого имущества (технические и кадастровые паспорта), для последующей регистрации права муниципальной собственности на такие объекты в отделе Управления Федеральной службы государственной регистрации, кадастра и картографии по Ивановской области; </w:t>
      </w:r>
    </w:p>
    <w:p w:rsidR="00B755B2" w:rsidRPr="004C7711" w:rsidRDefault="00B755B2" w:rsidP="00B755B2">
      <w:pPr>
        <w:autoSpaceDE w:val="0"/>
        <w:autoSpaceDN w:val="0"/>
        <w:adjustRightInd w:val="0"/>
        <w:spacing w:line="276" w:lineRule="auto"/>
        <w:jc w:val="both"/>
        <w:outlineLvl w:val="1"/>
      </w:pPr>
      <w:r w:rsidRPr="004C7711">
        <w:t xml:space="preserve">- осуществление финансирования работ по оценке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 путем проведения конкурсов или аукционов, в соответствии с действующим законодательством, также оценка необходима для постановки объектов на баланс; </w:t>
      </w:r>
    </w:p>
    <w:p w:rsidR="00B755B2" w:rsidRPr="004C7711" w:rsidRDefault="00B755B2" w:rsidP="00B755B2">
      <w:pPr>
        <w:autoSpaceDE w:val="0"/>
        <w:autoSpaceDN w:val="0"/>
        <w:adjustRightInd w:val="0"/>
        <w:spacing w:line="276" w:lineRule="auto"/>
        <w:jc w:val="both"/>
        <w:outlineLvl w:val="1"/>
      </w:pPr>
      <w:r w:rsidRPr="004C7711">
        <w:t xml:space="preserve">- получение кадастровых выписок, кадастровых паспортов земельных участков, необходимых для оформления права муниципальной собственности на земельные участки в отделе Управления Федеральной службы государственной регистрации, кадастра и картографии по Ивановской области, а также для проведения инвентаризации земель городского поселения; </w:t>
      </w:r>
    </w:p>
    <w:p w:rsidR="00B755B2" w:rsidRPr="004C7711" w:rsidRDefault="00B755B2" w:rsidP="00B755B2">
      <w:pPr>
        <w:autoSpaceDE w:val="0"/>
        <w:autoSpaceDN w:val="0"/>
        <w:adjustRightInd w:val="0"/>
        <w:spacing w:line="276" w:lineRule="auto"/>
        <w:jc w:val="both"/>
        <w:outlineLvl w:val="1"/>
      </w:pPr>
      <w:r w:rsidRPr="004C7711">
        <w:t>-межевание земельных участков.</w:t>
      </w:r>
    </w:p>
    <w:p w:rsidR="00B755B2" w:rsidRPr="004C7711" w:rsidRDefault="00B755B2" w:rsidP="00B755B2">
      <w:pPr>
        <w:autoSpaceDE w:val="0"/>
        <w:autoSpaceDN w:val="0"/>
        <w:adjustRightInd w:val="0"/>
        <w:spacing w:line="276" w:lineRule="auto"/>
        <w:ind w:firstLine="708"/>
        <w:jc w:val="both"/>
        <w:outlineLvl w:val="1"/>
      </w:pPr>
      <w:r w:rsidRPr="004C7711">
        <w:t xml:space="preserve">Сроки и этапы реализации муниципальной программы: </w:t>
      </w:r>
    </w:p>
    <w:p w:rsidR="00B755B2" w:rsidRPr="004C7711" w:rsidRDefault="00B755B2" w:rsidP="0079337F">
      <w:pPr>
        <w:autoSpaceDE w:val="0"/>
        <w:autoSpaceDN w:val="0"/>
        <w:adjustRightInd w:val="0"/>
        <w:spacing w:line="276" w:lineRule="auto"/>
        <w:ind w:firstLine="708"/>
        <w:jc w:val="both"/>
        <w:outlineLvl w:val="1"/>
      </w:pPr>
      <w:r w:rsidRPr="004C7711">
        <w:t>Работу по оценке рыночной стоимости объектов недвижимого имущества муниципальной собственности для последующей продажи либо сдачи в аренду таких объектов, путем проведения конкурсов или аукционов, в соответствии с действующим законодательством либо для постановки на баланс планируется провести в 202</w:t>
      </w:r>
      <w:r w:rsidR="00A8383F">
        <w:t>2</w:t>
      </w:r>
      <w:r w:rsidR="0079337F">
        <w:t xml:space="preserve"> году и плановый период 202</w:t>
      </w:r>
      <w:r w:rsidR="00A8383F">
        <w:t>3</w:t>
      </w:r>
      <w:r w:rsidRPr="004C7711">
        <w:t>-202</w:t>
      </w:r>
      <w:r w:rsidR="00A8383F">
        <w:t>4</w:t>
      </w:r>
      <w:r w:rsidR="0079337F">
        <w:t xml:space="preserve"> годы</w:t>
      </w:r>
      <w:r w:rsidRPr="004C7711">
        <w:t xml:space="preserve">. </w:t>
      </w:r>
    </w:p>
    <w:p w:rsidR="00B755B2" w:rsidRPr="004C7711" w:rsidRDefault="00B755B2" w:rsidP="00B755B2">
      <w:pPr>
        <w:autoSpaceDE w:val="0"/>
        <w:autoSpaceDN w:val="0"/>
        <w:adjustRightInd w:val="0"/>
        <w:spacing w:line="276" w:lineRule="auto"/>
        <w:jc w:val="both"/>
        <w:outlineLvl w:val="1"/>
      </w:pPr>
      <w:r w:rsidRPr="004C7711">
        <w:t xml:space="preserve">Получение кадастровых выписок, кадастровых паспортов земельных участков необходимых для оформления права муниципальной собственности на земельные участки в отделе Управления Федеральной службы государственной регистрации, кадастра и картографии по Ивановской области, а также для проведения инвентаризации земель городского поселения и межевание земельных участков планируется провести в </w:t>
      </w:r>
      <w:r w:rsidR="0079337F" w:rsidRPr="004C7711">
        <w:t>202</w:t>
      </w:r>
      <w:r w:rsidR="00A8383F">
        <w:t>2</w:t>
      </w:r>
      <w:r w:rsidR="0079337F">
        <w:t xml:space="preserve"> году и плановый период 202</w:t>
      </w:r>
      <w:r w:rsidR="00A8383F">
        <w:t>3</w:t>
      </w:r>
      <w:r w:rsidR="0079337F" w:rsidRPr="004C7711">
        <w:t>-202</w:t>
      </w:r>
      <w:r w:rsidR="00A8383F">
        <w:t>4</w:t>
      </w:r>
      <w:r w:rsidR="0079337F">
        <w:t xml:space="preserve"> годы.</w:t>
      </w:r>
    </w:p>
    <w:p w:rsidR="00B755B2" w:rsidRPr="004C7711" w:rsidRDefault="00B755B2" w:rsidP="00B755B2">
      <w:pPr>
        <w:autoSpaceDE w:val="0"/>
        <w:autoSpaceDN w:val="0"/>
        <w:adjustRightInd w:val="0"/>
        <w:spacing w:line="276" w:lineRule="auto"/>
        <w:ind w:firstLine="708"/>
        <w:jc w:val="both"/>
        <w:outlineLvl w:val="1"/>
      </w:pPr>
      <w:r w:rsidRPr="004C7711">
        <w:t xml:space="preserve">Целевые индикаторы и показатели   муниципальной программы: </w:t>
      </w:r>
    </w:p>
    <w:p w:rsidR="00B755B2" w:rsidRPr="004C7711" w:rsidRDefault="00B755B2" w:rsidP="00B755B2">
      <w:pPr>
        <w:autoSpaceDE w:val="0"/>
        <w:autoSpaceDN w:val="0"/>
        <w:adjustRightInd w:val="0"/>
        <w:spacing w:line="276" w:lineRule="auto"/>
        <w:jc w:val="both"/>
        <w:outlineLvl w:val="1"/>
      </w:pPr>
      <w:proofErr w:type="gramStart"/>
      <w:r w:rsidRPr="004C7711">
        <w:t>увеличение</w:t>
      </w:r>
      <w:proofErr w:type="gramEnd"/>
      <w:r w:rsidRPr="004C7711">
        <w:t xml:space="preserve"> доходов от использования муниципального имущества: 202</w:t>
      </w:r>
      <w:r w:rsidR="00A8383F">
        <w:t>2</w:t>
      </w:r>
      <w:r w:rsidRPr="004C7711">
        <w:t xml:space="preserve"> г – 3%, 202</w:t>
      </w:r>
      <w:r w:rsidR="00A8383F">
        <w:t>3</w:t>
      </w:r>
      <w:r w:rsidRPr="004C7711">
        <w:t xml:space="preserve"> г.- 3%, 202</w:t>
      </w:r>
      <w:r w:rsidR="00A8383F">
        <w:t>4</w:t>
      </w:r>
      <w:r w:rsidRPr="004C7711">
        <w:t xml:space="preserve"> г — 3 %.</w:t>
      </w:r>
    </w:p>
    <w:p w:rsidR="00B755B2" w:rsidRPr="004C7711" w:rsidRDefault="00B755B2" w:rsidP="00B755B2">
      <w:pPr>
        <w:autoSpaceDE w:val="0"/>
        <w:autoSpaceDN w:val="0"/>
        <w:adjustRightInd w:val="0"/>
        <w:spacing w:line="276" w:lineRule="auto"/>
        <w:ind w:firstLine="708"/>
        <w:jc w:val="both"/>
        <w:outlineLvl w:val="1"/>
      </w:pPr>
      <w:r w:rsidRPr="004C7711">
        <w:t xml:space="preserve">В целях эффективного управления и распоряжения муниципальным имуществом в границах поселения, пополнения доходной части бюджета за счет увеличения поступления </w:t>
      </w:r>
      <w:r w:rsidRPr="004C7711">
        <w:lastRenderedPageBreak/>
        <w:t xml:space="preserve">денежных средств в виде доходов от арендной платы за пользование имуществом, находящимся в муниципальной собственности, а также в виде налога на имущество физических лиц существует необходимость выполнения таких задач, как: </w:t>
      </w:r>
    </w:p>
    <w:p w:rsidR="00B755B2" w:rsidRPr="004C7711" w:rsidRDefault="00B755B2" w:rsidP="00B755B2">
      <w:pPr>
        <w:autoSpaceDE w:val="0"/>
        <w:autoSpaceDN w:val="0"/>
        <w:adjustRightInd w:val="0"/>
        <w:spacing w:line="276" w:lineRule="auto"/>
        <w:jc w:val="both"/>
        <w:outlineLvl w:val="1"/>
      </w:pPr>
      <w:r w:rsidRPr="004C7711">
        <w:t xml:space="preserve">-  Изготовление технической документации на объекты муниципального имущества для последующей регистрации права муниципальной собственности планируется реализовать в </w:t>
      </w:r>
      <w:r w:rsidR="0079337F" w:rsidRPr="004C7711">
        <w:t>202</w:t>
      </w:r>
      <w:r w:rsidR="00A8383F">
        <w:t>2</w:t>
      </w:r>
      <w:r w:rsidR="0079337F">
        <w:t xml:space="preserve"> году и плановый период 202</w:t>
      </w:r>
      <w:r w:rsidR="00A8383F">
        <w:t>3</w:t>
      </w:r>
      <w:r w:rsidR="0079337F" w:rsidRPr="004C7711">
        <w:t>-202</w:t>
      </w:r>
      <w:r w:rsidR="00A8383F">
        <w:t>4</w:t>
      </w:r>
      <w:r w:rsidR="0079337F">
        <w:t xml:space="preserve"> годы</w:t>
      </w:r>
      <w:r w:rsidRPr="004C7711">
        <w:t xml:space="preserve">. Срок реализации обусловлен количеством объектов, запланированных к регистрации права муниципальной собственности. </w:t>
      </w:r>
    </w:p>
    <w:p w:rsidR="00B755B2" w:rsidRPr="004C7711" w:rsidRDefault="00B755B2" w:rsidP="00B755B2">
      <w:pPr>
        <w:autoSpaceDE w:val="0"/>
        <w:autoSpaceDN w:val="0"/>
        <w:adjustRightInd w:val="0"/>
        <w:spacing w:line="276" w:lineRule="auto"/>
        <w:jc w:val="both"/>
        <w:outlineLvl w:val="1"/>
      </w:pPr>
      <w:r w:rsidRPr="004C7711">
        <w:t xml:space="preserve">- Проведение оценки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 путем проведения конкурсов или аукционов, так как при заключении или изменении договора аренды размер арендной платы устанавливается на основании ее рыночной стоимости, определенной оценщиком в соответствии с Федеральным законом от 29.07.1998 № 135-ФЗ «Об оценочной деятельности в Российской Федерации». Срок реализации обусловлен необходимостью продажи либо сдачи в аренду таких объектов, путем проведения конкурсов или аукционов. Планирование продажи либо сдачи в аренду объектов осуществляется в </w:t>
      </w:r>
      <w:r w:rsidR="0079337F" w:rsidRPr="004C7711">
        <w:t>202</w:t>
      </w:r>
      <w:r w:rsidR="00A8383F">
        <w:t>2</w:t>
      </w:r>
      <w:r w:rsidR="0079337F">
        <w:t xml:space="preserve"> году и плановый период 202</w:t>
      </w:r>
      <w:r w:rsidR="00A8383F">
        <w:t>3</w:t>
      </w:r>
      <w:r w:rsidR="0079337F" w:rsidRPr="004C7711">
        <w:t>-202</w:t>
      </w:r>
      <w:r w:rsidR="00A8383F">
        <w:t>4</w:t>
      </w:r>
      <w:r w:rsidR="0079337F">
        <w:t xml:space="preserve"> годы</w:t>
      </w:r>
      <w:r w:rsidRPr="004C7711">
        <w:t xml:space="preserve">; </w:t>
      </w:r>
    </w:p>
    <w:p w:rsidR="00B755B2" w:rsidRPr="004C7711" w:rsidRDefault="00B755B2" w:rsidP="00B755B2">
      <w:pPr>
        <w:autoSpaceDE w:val="0"/>
        <w:autoSpaceDN w:val="0"/>
        <w:adjustRightInd w:val="0"/>
        <w:spacing w:line="276" w:lineRule="auto"/>
        <w:jc w:val="both"/>
        <w:outlineLvl w:val="1"/>
      </w:pPr>
      <w:r w:rsidRPr="004C7711">
        <w:t>- Получение кадастровых выписок, кадастровых паспортов земельных участков и кадастровых планов территорий, а также межевание земельных участков необходимо для оформления права муниципальной собственности на земельные участки в отделе Управления Федеральной службы государственной регистрации, кадастра и картографии по Ивановской области в соответствии с Федеральным законом от 25.10.2001 № 137-ФЗ «О введении в действие Земельного кодекса Российской Федерации, постановлением Правительства Российской Федерации от 30.06.2006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а также для проведения инвентаризации земель Пл</w:t>
      </w:r>
      <w:r w:rsidR="00BC7629">
        <w:t>е</w:t>
      </w:r>
      <w:r w:rsidRPr="004C7711">
        <w:t xml:space="preserve">сского городского поселения. Срок реализации обусловлен необходимостью реализации указанных мероприятий в период </w:t>
      </w:r>
      <w:r w:rsidR="0079337F" w:rsidRPr="004C7711">
        <w:t>202</w:t>
      </w:r>
      <w:r w:rsidR="003B237B">
        <w:t>2</w:t>
      </w:r>
      <w:r w:rsidR="0079337F">
        <w:t xml:space="preserve"> году и плановый период 202</w:t>
      </w:r>
      <w:r w:rsidR="003B237B">
        <w:t>3</w:t>
      </w:r>
      <w:r w:rsidR="0079337F" w:rsidRPr="004C7711">
        <w:t>-202</w:t>
      </w:r>
      <w:r w:rsidR="003B237B">
        <w:t>4</w:t>
      </w:r>
      <w:r w:rsidR="0079337F">
        <w:t xml:space="preserve"> годы</w:t>
      </w:r>
      <w:r w:rsidRPr="004C7711">
        <w:t xml:space="preserve">. </w:t>
      </w:r>
    </w:p>
    <w:p w:rsidR="00B755B2" w:rsidRPr="004C7711" w:rsidRDefault="00B755B2" w:rsidP="00B755B2">
      <w:pPr>
        <w:autoSpaceDE w:val="0"/>
        <w:autoSpaceDN w:val="0"/>
        <w:adjustRightInd w:val="0"/>
        <w:spacing w:line="276" w:lineRule="auto"/>
        <w:ind w:firstLine="708"/>
        <w:jc w:val="both"/>
        <w:outlineLvl w:val="1"/>
      </w:pPr>
      <w:r w:rsidRPr="004C7711">
        <w:t>Все перечисленные задачи соответствуют компетенции муниципального заказчика программы и являются потенциально достижимыми.</w:t>
      </w:r>
    </w:p>
    <w:p w:rsidR="00B755B2" w:rsidRPr="004C7711" w:rsidRDefault="00B755B2" w:rsidP="00B755B2">
      <w:pPr>
        <w:autoSpaceDE w:val="0"/>
        <w:autoSpaceDN w:val="0"/>
        <w:adjustRightInd w:val="0"/>
        <w:spacing w:line="276" w:lineRule="auto"/>
        <w:jc w:val="center"/>
        <w:outlineLvl w:val="1"/>
        <w:rPr>
          <w:u w:val="single"/>
        </w:rPr>
      </w:pPr>
    </w:p>
    <w:p w:rsidR="00B755B2" w:rsidRPr="004C7711" w:rsidRDefault="00B755B2" w:rsidP="00B755B2">
      <w:pPr>
        <w:autoSpaceDE w:val="0"/>
        <w:autoSpaceDN w:val="0"/>
        <w:adjustRightInd w:val="0"/>
        <w:spacing w:line="276" w:lineRule="auto"/>
        <w:jc w:val="center"/>
        <w:outlineLvl w:val="1"/>
        <w:rPr>
          <w:b/>
        </w:rPr>
      </w:pPr>
      <w:r w:rsidRPr="004C7711">
        <w:rPr>
          <w:b/>
        </w:rPr>
        <w:t>Раздел 3. Обоснование выделения подпрограмм муниципальной программы, обобщенная характеристика основных мероприятий и мероприятий ведомственных целевых программ</w:t>
      </w:r>
    </w:p>
    <w:p w:rsidR="00B755B2" w:rsidRPr="004C7711" w:rsidRDefault="00B755B2" w:rsidP="00B755B2">
      <w:pPr>
        <w:autoSpaceDE w:val="0"/>
        <w:autoSpaceDN w:val="0"/>
        <w:adjustRightInd w:val="0"/>
        <w:spacing w:line="276" w:lineRule="auto"/>
        <w:jc w:val="center"/>
        <w:outlineLvl w:val="1"/>
        <w:rPr>
          <w:b/>
        </w:rPr>
      </w:pPr>
    </w:p>
    <w:p w:rsidR="00B755B2" w:rsidRPr="004C7711" w:rsidRDefault="00B755B2" w:rsidP="00B755B2">
      <w:pPr>
        <w:autoSpaceDE w:val="0"/>
        <w:autoSpaceDN w:val="0"/>
        <w:adjustRightInd w:val="0"/>
        <w:spacing w:line="276" w:lineRule="auto"/>
        <w:ind w:firstLine="708"/>
        <w:jc w:val="both"/>
        <w:outlineLvl w:val="1"/>
      </w:pPr>
      <w:r w:rsidRPr="004C7711">
        <w:t>Исходя из целей, определенных муниципальной программой «Управление и распоряжение муниципальным имуществом Пл</w:t>
      </w:r>
      <w:r w:rsidR="0079337F">
        <w:t>е</w:t>
      </w:r>
      <w:r w:rsidRPr="004C7711">
        <w:t xml:space="preserve">сского городского поселения на </w:t>
      </w:r>
      <w:r w:rsidR="0079337F">
        <w:t>202</w:t>
      </w:r>
      <w:r w:rsidR="003B237B">
        <w:t>2</w:t>
      </w:r>
      <w:r w:rsidR="0079337F">
        <w:t xml:space="preserve"> год и плановый период </w:t>
      </w:r>
      <w:r w:rsidRPr="004C7711">
        <w:t>202</w:t>
      </w:r>
      <w:r w:rsidR="003B237B">
        <w:t>3</w:t>
      </w:r>
      <w:r w:rsidRPr="004C7711">
        <w:t>-202</w:t>
      </w:r>
      <w:r w:rsidR="003B237B">
        <w:t>4</w:t>
      </w:r>
      <w:r w:rsidRPr="004C7711">
        <w:t xml:space="preserve"> годы», предусмотрена подпрограмма «Повышение эффективности управления муниципальным имуществом».</w:t>
      </w:r>
    </w:p>
    <w:p w:rsidR="00B755B2" w:rsidRPr="004C7711" w:rsidRDefault="00B755B2" w:rsidP="0079337F">
      <w:pPr>
        <w:autoSpaceDE w:val="0"/>
        <w:autoSpaceDN w:val="0"/>
        <w:adjustRightInd w:val="0"/>
        <w:spacing w:line="276" w:lineRule="auto"/>
        <w:ind w:firstLine="708"/>
        <w:jc w:val="both"/>
        <w:outlineLvl w:val="1"/>
      </w:pPr>
      <w:r w:rsidRPr="004C7711">
        <w:t xml:space="preserve">Подпрограмма является в достаточной степени самостоятельным комплексом взаимоувязанных по целям, срокам и ресурсам мероприятий. Решаемые подпрограммой задачи и проводимые в ее рамках мероприятия являются специфическими.  </w:t>
      </w:r>
    </w:p>
    <w:p w:rsidR="00B755B2" w:rsidRPr="004C7711" w:rsidRDefault="00B755B2" w:rsidP="00B755B2">
      <w:pPr>
        <w:autoSpaceDE w:val="0"/>
        <w:autoSpaceDN w:val="0"/>
        <w:adjustRightInd w:val="0"/>
        <w:spacing w:line="276" w:lineRule="auto"/>
        <w:ind w:firstLine="708"/>
        <w:jc w:val="both"/>
        <w:outlineLvl w:val="1"/>
      </w:pPr>
      <w:r w:rsidRPr="004C7711">
        <w:t xml:space="preserve">Включение подпрограммы в муниципальную программу связано с особенностями управления и распоряжения муниципальным имуществом, связанными с обеспечением </w:t>
      </w:r>
      <w:r w:rsidRPr="004C7711">
        <w:lastRenderedPageBreak/>
        <w:t>повышения эффективности управления муниципальным имуществом Пл</w:t>
      </w:r>
      <w:r w:rsidR="00BC7629">
        <w:t>е</w:t>
      </w:r>
      <w:r w:rsidRPr="004C7711">
        <w:t>сского городского поселения.</w:t>
      </w:r>
    </w:p>
    <w:p w:rsidR="00B755B2" w:rsidRPr="004C7711" w:rsidRDefault="00B755B2" w:rsidP="00B755B2">
      <w:pPr>
        <w:autoSpaceDE w:val="0"/>
        <w:autoSpaceDN w:val="0"/>
        <w:adjustRightInd w:val="0"/>
        <w:spacing w:line="276" w:lineRule="auto"/>
        <w:ind w:firstLine="708"/>
        <w:jc w:val="both"/>
        <w:outlineLvl w:val="1"/>
      </w:pPr>
      <w:r w:rsidRPr="004C7711">
        <w:t>Подпрограмма «Повышение эффективности управления муниципальным имуществом» направлена на развитие и повышение эффективности управления муниципальным имуществом Пл</w:t>
      </w:r>
      <w:r w:rsidR="00BC7629">
        <w:t>е</w:t>
      </w:r>
      <w:r w:rsidRPr="004C7711">
        <w:t>сского городского поселения, с целью увеличения доходов от использования муниципального имущества.</w:t>
      </w:r>
    </w:p>
    <w:p w:rsidR="00B755B2" w:rsidRPr="004C7711" w:rsidRDefault="00B755B2" w:rsidP="00B755B2">
      <w:pPr>
        <w:autoSpaceDE w:val="0"/>
        <w:autoSpaceDN w:val="0"/>
        <w:adjustRightInd w:val="0"/>
        <w:spacing w:line="276" w:lineRule="auto"/>
        <w:jc w:val="both"/>
        <w:outlineLvl w:val="1"/>
      </w:pPr>
      <w:r w:rsidRPr="004C7711">
        <w:t xml:space="preserve">          Реализация основных мероприятий муниципальной программы будет направлена на:</w:t>
      </w:r>
    </w:p>
    <w:p w:rsidR="00B755B2" w:rsidRPr="004C7711" w:rsidRDefault="00B755B2" w:rsidP="00B755B2">
      <w:pPr>
        <w:autoSpaceDE w:val="0"/>
        <w:autoSpaceDN w:val="0"/>
        <w:adjustRightInd w:val="0"/>
        <w:spacing w:line="276" w:lineRule="auto"/>
        <w:jc w:val="both"/>
        <w:outlineLvl w:val="1"/>
      </w:pPr>
      <w:r w:rsidRPr="004C7711">
        <w:t xml:space="preserve"> - создание условий для эффективного управления и распоряжения муниципальным имуществом;  </w:t>
      </w:r>
    </w:p>
    <w:p w:rsidR="00B755B2" w:rsidRPr="004C7711" w:rsidRDefault="00B755B2" w:rsidP="00B755B2">
      <w:pPr>
        <w:autoSpaceDE w:val="0"/>
        <w:autoSpaceDN w:val="0"/>
        <w:adjustRightInd w:val="0"/>
        <w:spacing w:line="276" w:lineRule="auto"/>
        <w:jc w:val="both"/>
        <w:outlineLvl w:val="1"/>
      </w:pPr>
      <w:r w:rsidRPr="004C7711">
        <w:t xml:space="preserve">- осуществление финансирования работ по изготовлению технической документации на объекты недвижимого имущества;  </w:t>
      </w:r>
    </w:p>
    <w:p w:rsidR="00B755B2" w:rsidRPr="004C7711" w:rsidRDefault="00B755B2" w:rsidP="00B755B2">
      <w:pPr>
        <w:autoSpaceDE w:val="0"/>
        <w:autoSpaceDN w:val="0"/>
        <w:adjustRightInd w:val="0"/>
        <w:spacing w:line="276" w:lineRule="auto"/>
        <w:jc w:val="both"/>
        <w:outlineLvl w:val="1"/>
      </w:pPr>
      <w:r w:rsidRPr="004C7711">
        <w:t xml:space="preserve">- осуществление финансирования работ по оценке рыночной стоимости объектов недвижимого и движимого имущества муниципальной собственности;  </w:t>
      </w:r>
    </w:p>
    <w:p w:rsidR="00B755B2" w:rsidRPr="004C7711" w:rsidRDefault="00B755B2" w:rsidP="00B755B2">
      <w:pPr>
        <w:autoSpaceDE w:val="0"/>
        <w:autoSpaceDN w:val="0"/>
        <w:adjustRightInd w:val="0"/>
        <w:spacing w:line="276" w:lineRule="auto"/>
        <w:jc w:val="both"/>
        <w:outlineLvl w:val="1"/>
      </w:pPr>
      <w:r w:rsidRPr="004C7711">
        <w:t xml:space="preserve">- получение кадастровых выписок, кадастровых паспортов земельных участков, необходимых для оформления права муниципальной собственности на земельные участки, а также для проведения инвентаризации земель городского поселения; </w:t>
      </w:r>
    </w:p>
    <w:p w:rsidR="00B755B2" w:rsidRPr="004C7711" w:rsidRDefault="00B755B2" w:rsidP="00B755B2">
      <w:pPr>
        <w:autoSpaceDE w:val="0"/>
        <w:autoSpaceDN w:val="0"/>
        <w:adjustRightInd w:val="0"/>
        <w:spacing w:line="276" w:lineRule="auto"/>
        <w:jc w:val="both"/>
        <w:outlineLvl w:val="1"/>
      </w:pPr>
      <w:r w:rsidRPr="004C7711">
        <w:t xml:space="preserve"> </w:t>
      </w:r>
      <w:r w:rsidRPr="004C7711">
        <w:tab/>
        <w:t>Перечень подпрограмм, основных мероприятий муниципальной программы «Управление и распоряжение муниципальным имуществом Пл</w:t>
      </w:r>
      <w:r w:rsidR="0079337F">
        <w:t>е</w:t>
      </w:r>
      <w:r w:rsidRPr="004C7711">
        <w:t>сского городского поселения на 202</w:t>
      </w:r>
      <w:r w:rsidR="003B237B">
        <w:t>2</w:t>
      </w:r>
      <w:r w:rsidR="0079337F">
        <w:t xml:space="preserve"> год и плановый период 202</w:t>
      </w:r>
      <w:r w:rsidR="003B237B">
        <w:t>3</w:t>
      </w:r>
      <w:r w:rsidR="0079337F">
        <w:t xml:space="preserve"> </w:t>
      </w:r>
      <w:r w:rsidRPr="004C7711">
        <w:t>-</w:t>
      </w:r>
      <w:r w:rsidR="0079337F">
        <w:t xml:space="preserve"> </w:t>
      </w:r>
      <w:r w:rsidRPr="004C7711">
        <w:t>202</w:t>
      </w:r>
      <w:r w:rsidR="003B237B">
        <w:t>4</w:t>
      </w:r>
      <w:r w:rsidRPr="004C7711">
        <w:t xml:space="preserve"> годы» приведен в таблице № 2 к муниципальной программе. </w:t>
      </w:r>
    </w:p>
    <w:p w:rsidR="00B755B2" w:rsidRPr="004C7711" w:rsidRDefault="00B755B2" w:rsidP="00B755B2">
      <w:pPr>
        <w:autoSpaceDE w:val="0"/>
        <w:autoSpaceDN w:val="0"/>
        <w:adjustRightInd w:val="0"/>
        <w:spacing w:line="276" w:lineRule="auto"/>
        <w:ind w:firstLine="708"/>
        <w:jc w:val="both"/>
        <w:outlineLvl w:val="1"/>
      </w:pPr>
      <w:r w:rsidRPr="004C7711">
        <w:t>В настоящее время в рамках муниципальной программы ведомственные целевые программы отсутствуют.</w:t>
      </w:r>
    </w:p>
    <w:p w:rsidR="00B755B2" w:rsidRPr="004C7711" w:rsidRDefault="00B755B2" w:rsidP="00B755B2">
      <w:pPr>
        <w:autoSpaceDE w:val="0"/>
        <w:autoSpaceDN w:val="0"/>
        <w:adjustRightInd w:val="0"/>
        <w:spacing w:line="276" w:lineRule="auto"/>
        <w:ind w:firstLine="708"/>
        <w:jc w:val="both"/>
        <w:outlineLvl w:val="1"/>
      </w:pPr>
    </w:p>
    <w:p w:rsidR="00B755B2" w:rsidRPr="004C7711" w:rsidRDefault="00B755B2" w:rsidP="00B755B2">
      <w:pPr>
        <w:tabs>
          <w:tab w:val="left" w:pos="4350"/>
        </w:tabs>
        <w:autoSpaceDE w:val="0"/>
        <w:autoSpaceDN w:val="0"/>
        <w:adjustRightInd w:val="0"/>
        <w:spacing w:line="276" w:lineRule="auto"/>
        <w:ind w:firstLine="708"/>
        <w:jc w:val="center"/>
        <w:outlineLvl w:val="1"/>
        <w:rPr>
          <w:b/>
        </w:rPr>
      </w:pPr>
      <w:r w:rsidRPr="004C7711">
        <w:rPr>
          <w:b/>
        </w:rPr>
        <w:t xml:space="preserve">Раздел 4. Информация по ресурсному обеспечению </w:t>
      </w:r>
    </w:p>
    <w:p w:rsidR="00B755B2" w:rsidRPr="004C7711" w:rsidRDefault="00B755B2" w:rsidP="00B755B2">
      <w:pPr>
        <w:tabs>
          <w:tab w:val="left" w:pos="4350"/>
        </w:tabs>
        <w:autoSpaceDE w:val="0"/>
        <w:autoSpaceDN w:val="0"/>
        <w:adjustRightInd w:val="0"/>
        <w:spacing w:line="276" w:lineRule="auto"/>
        <w:ind w:firstLine="708"/>
        <w:jc w:val="center"/>
        <w:outlineLvl w:val="1"/>
        <w:rPr>
          <w:b/>
        </w:rPr>
      </w:pPr>
      <w:proofErr w:type="gramStart"/>
      <w:r w:rsidRPr="004C7711">
        <w:rPr>
          <w:b/>
        </w:rPr>
        <w:t>муниципальной</w:t>
      </w:r>
      <w:proofErr w:type="gramEnd"/>
      <w:r w:rsidRPr="004C7711">
        <w:rPr>
          <w:b/>
        </w:rPr>
        <w:t xml:space="preserve"> программы</w:t>
      </w:r>
    </w:p>
    <w:p w:rsidR="00B755B2" w:rsidRPr="004C7711" w:rsidRDefault="00B755B2" w:rsidP="00B755B2">
      <w:pPr>
        <w:tabs>
          <w:tab w:val="left" w:pos="4350"/>
        </w:tabs>
        <w:autoSpaceDE w:val="0"/>
        <w:autoSpaceDN w:val="0"/>
        <w:adjustRightInd w:val="0"/>
        <w:spacing w:line="276" w:lineRule="auto"/>
        <w:ind w:firstLine="708"/>
        <w:jc w:val="both"/>
        <w:outlineLvl w:val="1"/>
      </w:pPr>
      <w:r w:rsidRPr="004C7711">
        <w:t>Ресурсное обеспечение муниципальной программы осуществляется за счет средств бюджета Пл</w:t>
      </w:r>
      <w:r w:rsidR="0079337F">
        <w:t>е</w:t>
      </w:r>
      <w:r w:rsidRPr="004C7711">
        <w:t>сского городского поселения в объемах, предусмотренных муницип</w:t>
      </w:r>
      <w:r w:rsidR="00BC7629">
        <w:t>альной программой и бюджетом Пле</w:t>
      </w:r>
      <w:r w:rsidRPr="004C7711">
        <w:t xml:space="preserve">сского городского поселения на очередной финансовый год и плановый период. </w:t>
      </w:r>
    </w:p>
    <w:p w:rsidR="00B755B2" w:rsidRPr="004C7711" w:rsidRDefault="00B755B2" w:rsidP="00B755B2">
      <w:pPr>
        <w:tabs>
          <w:tab w:val="left" w:pos="4350"/>
        </w:tabs>
        <w:autoSpaceDE w:val="0"/>
        <w:autoSpaceDN w:val="0"/>
        <w:adjustRightInd w:val="0"/>
        <w:spacing w:line="276" w:lineRule="auto"/>
        <w:ind w:firstLine="708"/>
        <w:jc w:val="both"/>
        <w:outlineLvl w:val="1"/>
      </w:pPr>
      <w:r w:rsidRPr="004C7711">
        <w:t>Общий объем финансирования муниципальной программы с 202</w:t>
      </w:r>
      <w:r w:rsidR="003B237B">
        <w:t>2</w:t>
      </w:r>
      <w:r w:rsidRPr="004C7711">
        <w:t xml:space="preserve"> по 202</w:t>
      </w:r>
      <w:r w:rsidR="003B237B">
        <w:t>4</w:t>
      </w:r>
      <w:r w:rsidRPr="004C7711">
        <w:t xml:space="preserve"> годы составляет:</w:t>
      </w:r>
    </w:p>
    <w:p w:rsidR="00B755B2" w:rsidRPr="004C7711" w:rsidRDefault="00B755B2" w:rsidP="00B755B2">
      <w:pPr>
        <w:tabs>
          <w:tab w:val="left" w:pos="4350"/>
        </w:tabs>
        <w:autoSpaceDE w:val="0"/>
        <w:autoSpaceDN w:val="0"/>
        <w:adjustRightInd w:val="0"/>
        <w:spacing w:line="276" w:lineRule="auto"/>
        <w:ind w:firstLine="708"/>
        <w:jc w:val="both"/>
        <w:outlineLvl w:val="1"/>
      </w:pPr>
      <w:r w:rsidRPr="004C7711">
        <w:t>202</w:t>
      </w:r>
      <w:r w:rsidR="003B237B">
        <w:t>2</w:t>
      </w:r>
      <w:r w:rsidRPr="004C7711">
        <w:t xml:space="preserve"> год </w:t>
      </w:r>
      <w:proofErr w:type="gramStart"/>
      <w:r w:rsidRPr="004C7711">
        <w:t>–  170</w:t>
      </w:r>
      <w:proofErr w:type="gramEnd"/>
      <w:r w:rsidRPr="004C7711">
        <w:t>,0 тыс.  руб.;</w:t>
      </w:r>
    </w:p>
    <w:p w:rsidR="00B755B2" w:rsidRPr="004C7711" w:rsidRDefault="00B755B2" w:rsidP="00B755B2">
      <w:pPr>
        <w:tabs>
          <w:tab w:val="left" w:pos="4350"/>
        </w:tabs>
        <w:autoSpaceDE w:val="0"/>
        <w:autoSpaceDN w:val="0"/>
        <w:adjustRightInd w:val="0"/>
        <w:spacing w:line="276" w:lineRule="auto"/>
        <w:ind w:firstLine="708"/>
        <w:jc w:val="both"/>
        <w:outlineLvl w:val="1"/>
      </w:pPr>
      <w:r w:rsidRPr="004C7711">
        <w:t>202</w:t>
      </w:r>
      <w:r w:rsidR="003B237B">
        <w:t>3</w:t>
      </w:r>
      <w:r w:rsidRPr="004C7711">
        <w:t xml:space="preserve"> год </w:t>
      </w:r>
      <w:proofErr w:type="gramStart"/>
      <w:r w:rsidRPr="004C7711">
        <w:t>–  170</w:t>
      </w:r>
      <w:proofErr w:type="gramEnd"/>
      <w:r w:rsidRPr="004C7711">
        <w:t>,0 тыс.  руб.;</w:t>
      </w:r>
    </w:p>
    <w:p w:rsidR="00B755B2" w:rsidRPr="004C7711" w:rsidRDefault="00B755B2" w:rsidP="00B755B2">
      <w:pPr>
        <w:tabs>
          <w:tab w:val="left" w:pos="4350"/>
        </w:tabs>
        <w:autoSpaceDE w:val="0"/>
        <w:autoSpaceDN w:val="0"/>
        <w:adjustRightInd w:val="0"/>
        <w:spacing w:line="276" w:lineRule="auto"/>
        <w:ind w:firstLine="708"/>
        <w:jc w:val="both"/>
        <w:outlineLvl w:val="1"/>
      </w:pPr>
      <w:r w:rsidRPr="004C7711">
        <w:t>202</w:t>
      </w:r>
      <w:r w:rsidR="003B237B">
        <w:t>4</w:t>
      </w:r>
      <w:r w:rsidRPr="004C7711">
        <w:t xml:space="preserve"> год </w:t>
      </w:r>
      <w:proofErr w:type="gramStart"/>
      <w:r w:rsidRPr="004C7711">
        <w:t>–  170</w:t>
      </w:r>
      <w:proofErr w:type="gramEnd"/>
      <w:r w:rsidRPr="004C7711">
        <w:t>,0 тыс.  руб.;</w:t>
      </w:r>
    </w:p>
    <w:p w:rsidR="00B755B2" w:rsidRPr="004C7711" w:rsidRDefault="00B755B2" w:rsidP="00B755B2">
      <w:pPr>
        <w:tabs>
          <w:tab w:val="left" w:pos="4350"/>
        </w:tabs>
        <w:autoSpaceDE w:val="0"/>
        <w:autoSpaceDN w:val="0"/>
        <w:adjustRightInd w:val="0"/>
        <w:spacing w:line="276" w:lineRule="auto"/>
        <w:ind w:firstLine="708"/>
        <w:jc w:val="both"/>
        <w:outlineLvl w:val="1"/>
      </w:pPr>
      <w:r w:rsidRPr="004C7711">
        <w:t>Объем расходов подлежит корректировке после утверждения бюджета Пл</w:t>
      </w:r>
      <w:r w:rsidR="00251F46">
        <w:t>е</w:t>
      </w:r>
      <w:r w:rsidRPr="004C7711">
        <w:t xml:space="preserve">сского городского </w:t>
      </w:r>
      <w:proofErr w:type="gramStart"/>
      <w:r w:rsidRPr="004C7711">
        <w:t>поселения  на</w:t>
      </w:r>
      <w:proofErr w:type="gramEnd"/>
      <w:r w:rsidRPr="004C7711">
        <w:t xml:space="preserve">  202</w:t>
      </w:r>
      <w:r w:rsidR="003B237B">
        <w:t>2</w:t>
      </w:r>
      <w:r w:rsidRPr="004C7711">
        <w:t xml:space="preserve"> год и плановый период 202</w:t>
      </w:r>
      <w:r w:rsidR="003B237B">
        <w:t>3</w:t>
      </w:r>
      <w:r w:rsidRPr="004C7711">
        <w:t>-202</w:t>
      </w:r>
      <w:r w:rsidR="003B237B">
        <w:t>4</w:t>
      </w:r>
      <w:r w:rsidRPr="004C7711">
        <w:t xml:space="preserve"> годы.</w:t>
      </w:r>
    </w:p>
    <w:p w:rsidR="00B755B2" w:rsidRPr="004C7711" w:rsidRDefault="00B755B2" w:rsidP="00B755B2">
      <w:pPr>
        <w:tabs>
          <w:tab w:val="left" w:pos="4350"/>
        </w:tabs>
        <w:autoSpaceDE w:val="0"/>
        <w:autoSpaceDN w:val="0"/>
        <w:adjustRightInd w:val="0"/>
        <w:spacing w:line="276" w:lineRule="auto"/>
        <w:ind w:firstLine="708"/>
        <w:jc w:val="both"/>
        <w:outlineLvl w:val="1"/>
      </w:pPr>
    </w:p>
    <w:p w:rsidR="00B755B2" w:rsidRPr="004C7711" w:rsidRDefault="00B755B2" w:rsidP="00B755B2">
      <w:pPr>
        <w:tabs>
          <w:tab w:val="left" w:pos="4350"/>
        </w:tabs>
        <w:autoSpaceDE w:val="0"/>
        <w:autoSpaceDN w:val="0"/>
        <w:adjustRightInd w:val="0"/>
        <w:spacing w:line="276" w:lineRule="auto"/>
        <w:ind w:firstLine="708"/>
        <w:jc w:val="center"/>
        <w:outlineLvl w:val="1"/>
        <w:rPr>
          <w:b/>
        </w:rPr>
      </w:pPr>
      <w:r w:rsidRPr="004C7711">
        <w:rPr>
          <w:b/>
        </w:rPr>
        <w:t xml:space="preserve">Раздел 5. Методика оценки эффективности муниципальной </w:t>
      </w:r>
      <w:proofErr w:type="gramStart"/>
      <w:r w:rsidRPr="004C7711">
        <w:rPr>
          <w:b/>
        </w:rPr>
        <w:t>программы  «</w:t>
      </w:r>
      <w:proofErr w:type="gramEnd"/>
      <w:r w:rsidRPr="004C7711">
        <w:rPr>
          <w:b/>
        </w:rPr>
        <w:t>Управление и распоряжение муниципальным имуществом Пл</w:t>
      </w:r>
      <w:r w:rsidR="00251F46">
        <w:rPr>
          <w:b/>
        </w:rPr>
        <w:t>е</w:t>
      </w:r>
      <w:r w:rsidRPr="004C7711">
        <w:rPr>
          <w:b/>
        </w:rPr>
        <w:t>сского городского поселения на 202</w:t>
      </w:r>
      <w:r w:rsidR="003B237B">
        <w:rPr>
          <w:b/>
        </w:rPr>
        <w:t>2</w:t>
      </w:r>
      <w:r w:rsidR="00251F46">
        <w:rPr>
          <w:b/>
        </w:rPr>
        <w:t xml:space="preserve"> и плановый период 202</w:t>
      </w:r>
      <w:r w:rsidR="003B237B">
        <w:rPr>
          <w:b/>
        </w:rPr>
        <w:t>3</w:t>
      </w:r>
      <w:r w:rsidR="00251F46">
        <w:rPr>
          <w:b/>
        </w:rPr>
        <w:t xml:space="preserve"> - </w:t>
      </w:r>
      <w:r w:rsidRPr="004C7711">
        <w:rPr>
          <w:b/>
        </w:rPr>
        <w:t>202</w:t>
      </w:r>
      <w:r w:rsidR="003B237B">
        <w:rPr>
          <w:b/>
        </w:rPr>
        <w:t>4</w:t>
      </w:r>
      <w:r w:rsidRPr="004C7711">
        <w:rPr>
          <w:b/>
        </w:rPr>
        <w:t xml:space="preserve"> годы»</w:t>
      </w:r>
    </w:p>
    <w:p w:rsidR="00B755B2" w:rsidRPr="004C7711" w:rsidRDefault="00B755B2" w:rsidP="00B755B2">
      <w:pPr>
        <w:autoSpaceDE w:val="0"/>
        <w:autoSpaceDN w:val="0"/>
        <w:adjustRightInd w:val="0"/>
        <w:spacing w:line="276" w:lineRule="auto"/>
        <w:ind w:firstLine="708"/>
        <w:jc w:val="both"/>
        <w:outlineLvl w:val="1"/>
      </w:pPr>
    </w:p>
    <w:p w:rsidR="00B755B2" w:rsidRPr="004C7711" w:rsidRDefault="00B755B2" w:rsidP="00B755B2">
      <w:pPr>
        <w:widowControl w:val="0"/>
        <w:suppressAutoHyphens/>
        <w:autoSpaceDE w:val="0"/>
        <w:spacing w:line="276" w:lineRule="auto"/>
        <w:ind w:firstLine="709"/>
        <w:jc w:val="both"/>
        <w:rPr>
          <w:color w:val="000000"/>
          <w:lang w:eastAsia="ar-SA"/>
        </w:rPr>
      </w:pPr>
      <w:r w:rsidRPr="004C7711">
        <w:rPr>
          <w:color w:val="000000"/>
          <w:lang w:eastAsia="ar-SA"/>
        </w:rPr>
        <w:t xml:space="preserve">Оценка эффективности выполнения </w:t>
      </w:r>
      <w:r w:rsidRPr="004C7711">
        <w:rPr>
          <w:lang w:eastAsia="ar-SA"/>
        </w:rPr>
        <w:t xml:space="preserve">муниципальной </w:t>
      </w:r>
      <w:r w:rsidRPr="004C7711">
        <w:rPr>
          <w:color w:val="000000"/>
          <w:lang w:eastAsia="ar-SA"/>
        </w:rPr>
        <w:t xml:space="preserve">программы проводится для получения оперативной информации о ходе и промежуточных результатах достижения цели, решения задач и выполнения мероприятий </w:t>
      </w:r>
      <w:r w:rsidRPr="004C7711">
        <w:rPr>
          <w:lang w:eastAsia="ar-SA"/>
        </w:rPr>
        <w:t xml:space="preserve">муниципальной </w:t>
      </w:r>
      <w:r w:rsidRPr="004C7711">
        <w:rPr>
          <w:color w:val="000000"/>
          <w:lang w:eastAsia="ar-SA"/>
        </w:rPr>
        <w:t xml:space="preserve">программы. Результаты оценки эффективности используются для корректировки плана реализации, а также подготовки предложений по внесению в установленном порядке корректив </w:t>
      </w:r>
      <w:r w:rsidRPr="004C7711">
        <w:rPr>
          <w:color w:val="000000"/>
          <w:lang w:eastAsia="ar-SA"/>
        </w:rPr>
        <w:lastRenderedPageBreak/>
        <w:t xml:space="preserve">непосредственно в </w:t>
      </w:r>
      <w:r w:rsidRPr="004C7711">
        <w:rPr>
          <w:lang w:eastAsia="ar-SA"/>
        </w:rPr>
        <w:t xml:space="preserve">муниципальную </w:t>
      </w:r>
      <w:r w:rsidRPr="004C7711">
        <w:rPr>
          <w:color w:val="000000"/>
          <w:lang w:eastAsia="ar-SA"/>
        </w:rPr>
        <w:t>программу.</w:t>
      </w:r>
    </w:p>
    <w:p w:rsidR="00B755B2" w:rsidRPr="004C7711" w:rsidRDefault="00B755B2" w:rsidP="00B755B2">
      <w:pPr>
        <w:widowControl w:val="0"/>
        <w:suppressAutoHyphens/>
        <w:autoSpaceDE w:val="0"/>
        <w:spacing w:line="276" w:lineRule="auto"/>
        <w:ind w:firstLine="709"/>
        <w:jc w:val="both"/>
        <w:rPr>
          <w:lang w:eastAsia="ar-SA"/>
        </w:rPr>
      </w:pPr>
      <w:r w:rsidRPr="004C7711">
        <w:rPr>
          <w:color w:val="000000"/>
          <w:lang w:eastAsia="ar-SA"/>
        </w:rPr>
        <w:t xml:space="preserve">Периодичность оценки эффективности реализации </w:t>
      </w:r>
      <w:r w:rsidRPr="004C7711">
        <w:rPr>
          <w:lang w:eastAsia="ar-SA"/>
        </w:rPr>
        <w:t xml:space="preserve">муниципальной </w:t>
      </w:r>
      <w:r w:rsidRPr="004C7711">
        <w:rPr>
          <w:color w:val="000000"/>
          <w:lang w:eastAsia="ar-SA"/>
        </w:rPr>
        <w:t xml:space="preserve">программы определяется периодичностью сбора информации в ходе проведения мониторинга достижения показателей, выполнения мероприятий </w:t>
      </w:r>
      <w:r w:rsidRPr="004C7711">
        <w:rPr>
          <w:lang w:eastAsia="ar-SA"/>
        </w:rPr>
        <w:t xml:space="preserve">муниципальной </w:t>
      </w:r>
      <w:r w:rsidRPr="004C7711">
        <w:rPr>
          <w:color w:val="000000"/>
          <w:lang w:eastAsia="ar-SA"/>
        </w:rPr>
        <w:t>программы</w:t>
      </w:r>
      <w:r w:rsidRPr="004C7711">
        <w:rPr>
          <w:lang w:eastAsia="ar-SA"/>
        </w:rPr>
        <w:t>, поступления и расходования предусмотренных муниципальной программой финансовых средств.</w:t>
      </w:r>
    </w:p>
    <w:p w:rsidR="00B755B2" w:rsidRPr="004C7711" w:rsidRDefault="00B755B2" w:rsidP="00B755B2">
      <w:pPr>
        <w:widowControl w:val="0"/>
        <w:suppressAutoHyphens/>
        <w:spacing w:line="276" w:lineRule="auto"/>
        <w:ind w:firstLine="709"/>
        <w:jc w:val="both"/>
        <w:rPr>
          <w:lang w:eastAsia="ar-SA"/>
        </w:rPr>
      </w:pPr>
      <w:r w:rsidRPr="004C7711">
        <w:rPr>
          <w:lang w:eastAsia="ar-SA"/>
        </w:rPr>
        <w:t>Для оценки эффективности реализации муниципальной программы используются целевые показатели по направлениям, которые отражают выполнение</w:t>
      </w:r>
      <w:r w:rsidRPr="004C7711">
        <w:rPr>
          <w:color w:val="FF0000"/>
          <w:lang w:eastAsia="ar-SA"/>
        </w:rPr>
        <w:t xml:space="preserve"> </w:t>
      </w:r>
      <w:r w:rsidRPr="004C7711">
        <w:rPr>
          <w:lang w:eastAsia="ar-SA"/>
        </w:rPr>
        <w:t xml:space="preserve">ее мероприятий. </w:t>
      </w:r>
    </w:p>
    <w:p w:rsidR="00B755B2" w:rsidRPr="004C7711" w:rsidRDefault="00B755B2" w:rsidP="00B755B2">
      <w:pPr>
        <w:widowControl w:val="0"/>
        <w:suppressAutoHyphens/>
        <w:spacing w:line="276" w:lineRule="auto"/>
        <w:ind w:firstLine="709"/>
        <w:jc w:val="both"/>
        <w:rPr>
          <w:lang w:eastAsia="ar-SA"/>
        </w:rPr>
      </w:pPr>
      <w:r w:rsidRPr="004C7711">
        <w:rPr>
          <w:lang w:eastAsia="ar-SA"/>
        </w:rPr>
        <w:t>Эффективность реализации муниципальной программы оценивается как степень фактического достижения целевых показателей по следующей формуле:</w:t>
      </w:r>
    </w:p>
    <w:p w:rsidR="00B755B2" w:rsidRPr="004C7711" w:rsidRDefault="00B755B2" w:rsidP="00B755B2">
      <w:pPr>
        <w:suppressAutoHyphens/>
        <w:spacing w:line="276" w:lineRule="auto"/>
        <w:jc w:val="both"/>
        <w:rPr>
          <w:lang w:eastAsia="ar-SA"/>
        </w:rPr>
      </w:pPr>
    </w:p>
    <w:p w:rsidR="00B755B2" w:rsidRPr="004C7711" w:rsidRDefault="00B755B2" w:rsidP="00B755B2">
      <w:pPr>
        <w:suppressAutoHyphens/>
        <w:spacing w:line="276" w:lineRule="auto"/>
        <w:jc w:val="both"/>
        <w:rPr>
          <w:lang w:eastAsia="ar-SA"/>
        </w:rPr>
      </w:pPr>
    </w:p>
    <w:p w:rsidR="00B755B2" w:rsidRPr="004C7711" w:rsidRDefault="00B755B2" w:rsidP="00251F46">
      <w:pPr>
        <w:suppressAutoHyphens/>
        <w:spacing w:line="276" w:lineRule="auto"/>
        <w:ind w:left="708"/>
        <w:jc w:val="center"/>
        <w:rPr>
          <w:lang w:eastAsia="ar-SA"/>
        </w:rPr>
      </w:pPr>
      <w:r w:rsidRPr="004C7711">
        <w:rPr>
          <w:noProof/>
        </w:rPr>
        <mc:AlternateContent>
          <mc:Choice Requires="wps">
            <w:drawing>
              <wp:anchor distT="0" distB="0" distL="114935" distR="114935" simplePos="0" relativeHeight="251659264" behindDoc="0" locked="0" layoutInCell="1" allowOverlap="1">
                <wp:simplePos x="0" y="0"/>
                <wp:positionH relativeFrom="column">
                  <wp:posOffset>1269365</wp:posOffset>
                </wp:positionH>
                <wp:positionV relativeFrom="paragraph">
                  <wp:posOffset>-294005</wp:posOffset>
                </wp:positionV>
                <wp:extent cx="5191125" cy="273685"/>
                <wp:effectExtent l="0" t="0" r="0"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5B2" w:rsidRDefault="00B755B2" w:rsidP="00B755B2">
                            <w:pPr>
                              <w:rPr>
                                <w:spacing w:val="-6"/>
                                <w:sz w:val="28"/>
                                <w:szCs w:val="28"/>
                              </w:rPr>
                            </w:pPr>
                            <w:r>
                              <w:rPr>
                                <w:spacing w:val="-6"/>
                                <w:sz w:val="28"/>
                                <w:szCs w:val="28"/>
                              </w:rPr>
                              <w:t xml:space="preserve"> (Iф</w:t>
                            </w:r>
                            <w:r>
                              <w:rPr>
                                <w:spacing w:val="-6"/>
                                <w:sz w:val="28"/>
                                <w:szCs w:val="28"/>
                                <w:vertAlign w:val="subscript"/>
                              </w:rPr>
                              <w:t>1</w:t>
                            </w:r>
                            <w:r>
                              <w:rPr>
                                <w:spacing w:val="-6"/>
                                <w:sz w:val="28"/>
                                <w:szCs w:val="28"/>
                              </w:rPr>
                              <w:t>-Iп</w:t>
                            </w:r>
                            <w:proofErr w:type="gramStart"/>
                            <w:r>
                              <w:rPr>
                                <w:spacing w:val="-6"/>
                                <w:sz w:val="28"/>
                                <w:szCs w:val="28"/>
                                <w:vertAlign w:val="subscript"/>
                              </w:rPr>
                              <w:t>1</w:t>
                            </w:r>
                            <w:r>
                              <w:rPr>
                                <w:spacing w:val="-6"/>
                                <w:sz w:val="28"/>
                                <w:szCs w:val="28"/>
                              </w:rPr>
                              <w:t>)/</w:t>
                            </w:r>
                            <w:proofErr w:type="gramEnd"/>
                            <w:r>
                              <w:rPr>
                                <w:spacing w:val="-6"/>
                                <w:sz w:val="28"/>
                                <w:szCs w:val="28"/>
                              </w:rPr>
                              <w:t>Iп</w:t>
                            </w:r>
                            <w:r>
                              <w:rPr>
                                <w:spacing w:val="-6"/>
                                <w:sz w:val="28"/>
                                <w:szCs w:val="28"/>
                                <w:vertAlign w:val="subscript"/>
                              </w:rPr>
                              <w:t>1</w:t>
                            </w:r>
                            <w:r>
                              <w:rPr>
                                <w:spacing w:val="-6"/>
                                <w:sz w:val="28"/>
                                <w:szCs w:val="28"/>
                              </w:rPr>
                              <w:t>х100%+(Iф</w:t>
                            </w:r>
                            <w:r>
                              <w:rPr>
                                <w:spacing w:val="-6"/>
                                <w:sz w:val="28"/>
                                <w:szCs w:val="28"/>
                                <w:vertAlign w:val="subscript"/>
                              </w:rPr>
                              <w:t>2</w:t>
                            </w:r>
                            <w:r>
                              <w:rPr>
                                <w:spacing w:val="-6"/>
                                <w:sz w:val="28"/>
                                <w:szCs w:val="28"/>
                              </w:rPr>
                              <w:t xml:space="preserve"> – Iп</w:t>
                            </w:r>
                            <w:r>
                              <w:rPr>
                                <w:spacing w:val="-6"/>
                                <w:sz w:val="28"/>
                                <w:szCs w:val="28"/>
                                <w:vertAlign w:val="subscript"/>
                              </w:rPr>
                              <w:t>2</w:t>
                            </w:r>
                            <w:r>
                              <w:rPr>
                                <w:spacing w:val="-6"/>
                                <w:sz w:val="28"/>
                                <w:szCs w:val="28"/>
                              </w:rPr>
                              <w:t>)/Iп</w:t>
                            </w:r>
                            <w:r>
                              <w:rPr>
                                <w:spacing w:val="-6"/>
                                <w:sz w:val="28"/>
                                <w:szCs w:val="28"/>
                                <w:vertAlign w:val="subscript"/>
                              </w:rPr>
                              <w:t>2</w:t>
                            </w:r>
                            <w:r>
                              <w:rPr>
                                <w:spacing w:val="-6"/>
                                <w:sz w:val="28"/>
                                <w:szCs w:val="28"/>
                              </w:rPr>
                              <w:t>х100%+ …+(</w:t>
                            </w:r>
                            <w:proofErr w:type="spellStart"/>
                            <w:r>
                              <w:rPr>
                                <w:spacing w:val="-6"/>
                                <w:sz w:val="28"/>
                                <w:szCs w:val="28"/>
                              </w:rPr>
                              <w:t>Iф</w:t>
                            </w:r>
                            <w:r>
                              <w:rPr>
                                <w:spacing w:val="-6"/>
                                <w:sz w:val="28"/>
                                <w:szCs w:val="28"/>
                                <w:vertAlign w:val="subscript"/>
                              </w:rPr>
                              <w:t>n</w:t>
                            </w:r>
                            <w:proofErr w:type="spellEnd"/>
                            <w:r>
                              <w:rPr>
                                <w:spacing w:val="-6"/>
                                <w:sz w:val="28"/>
                                <w:szCs w:val="28"/>
                              </w:rPr>
                              <w:t xml:space="preserve"> – </w:t>
                            </w:r>
                            <w:proofErr w:type="spellStart"/>
                            <w:r>
                              <w:rPr>
                                <w:spacing w:val="-6"/>
                                <w:sz w:val="28"/>
                                <w:szCs w:val="28"/>
                              </w:rPr>
                              <w:t>Iп</w:t>
                            </w:r>
                            <w:r>
                              <w:rPr>
                                <w:spacing w:val="-6"/>
                                <w:sz w:val="28"/>
                                <w:szCs w:val="28"/>
                                <w:vertAlign w:val="subscript"/>
                              </w:rPr>
                              <w:t>n</w:t>
                            </w:r>
                            <w:proofErr w:type="spellEnd"/>
                            <w:r>
                              <w:rPr>
                                <w:spacing w:val="-6"/>
                                <w:sz w:val="28"/>
                                <w:szCs w:val="28"/>
                              </w:rPr>
                              <w:t>)/Iп</w:t>
                            </w:r>
                            <w:r>
                              <w:rPr>
                                <w:spacing w:val="-6"/>
                                <w:sz w:val="28"/>
                                <w:szCs w:val="28"/>
                                <w:vertAlign w:val="subscript"/>
                              </w:rPr>
                              <w:t>n</w:t>
                            </w:r>
                            <w:r>
                              <w:rPr>
                                <w:spacing w:val="-6"/>
                                <w:sz w:val="28"/>
                                <w:szCs w:val="28"/>
                              </w:rPr>
                              <w:t>х100%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99.95pt;margin-top:-23.15pt;width:408.75pt;height:21.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" stroked="f">
                <v:textbox inset="0,0,0,0">
                  <w:txbxContent>
                    <w:p w:rsidR="00B755B2" w:rsidRDefault="00B755B2" w:rsidP="00B755B2">
                      <w:pPr>
                        <w:rPr>
                          <w:spacing w:val="-6"/>
                          <w:sz w:val="28"/>
                          <w:szCs w:val="28"/>
                        </w:rPr>
                      </w:pPr>
                      <w:r>
                        <w:rPr>
                          <w:spacing w:val="-6"/>
                          <w:sz w:val="28"/>
                          <w:szCs w:val="28"/>
                        </w:rPr>
                        <w:t xml:space="preserve"> (Iф</w:t>
                      </w:r>
                      <w:r>
                        <w:rPr>
                          <w:spacing w:val="-6"/>
                          <w:sz w:val="28"/>
                          <w:szCs w:val="28"/>
                          <w:vertAlign w:val="subscript"/>
                        </w:rPr>
                        <w:t>1</w:t>
                      </w:r>
                      <w:r>
                        <w:rPr>
                          <w:spacing w:val="-6"/>
                          <w:sz w:val="28"/>
                          <w:szCs w:val="28"/>
                        </w:rPr>
                        <w:t>-Iп</w:t>
                      </w:r>
                      <w:proofErr w:type="gramStart"/>
                      <w:r>
                        <w:rPr>
                          <w:spacing w:val="-6"/>
                          <w:sz w:val="28"/>
                          <w:szCs w:val="28"/>
                          <w:vertAlign w:val="subscript"/>
                        </w:rPr>
                        <w:t>1</w:t>
                      </w:r>
                      <w:r>
                        <w:rPr>
                          <w:spacing w:val="-6"/>
                          <w:sz w:val="28"/>
                          <w:szCs w:val="28"/>
                        </w:rPr>
                        <w:t>)/</w:t>
                      </w:r>
                      <w:proofErr w:type="gramEnd"/>
                      <w:r>
                        <w:rPr>
                          <w:spacing w:val="-6"/>
                          <w:sz w:val="28"/>
                          <w:szCs w:val="28"/>
                        </w:rPr>
                        <w:t>Iп</w:t>
                      </w:r>
                      <w:r>
                        <w:rPr>
                          <w:spacing w:val="-6"/>
                          <w:sz w:val="28"/>
                          <w:szCs w:val="28"/>
                          <w:vertAlign w:val="subscript"/>
                        </w:rPr>
                        <w:t>1</w:t>
                      </w:r>
                      <w:r>
                        <w:rPr>
                          <w:spacing w:val="-6"/>
                          <w:sz w:val="28"/>
                          <w:szCs w:val="28"/>
                        </w:rPr>
                        <w:t>х100%+(Iф</w:t>
                      </w:r>
                      <w:r>
                        <w:rPr>
                          <w:spacing w:val="-6"/>
                          <w:sz w:val="28"/>
                          <w:szCs w:val="28"/>
                          <w:vertAlign w:val="subscript"/>
                        </w:rPr>
                        <w:t>2</w:t>
                      </w:r>
                      <w:r>
                        <w:rPr>
                          <w:spacing w:val="-6"/>
                          <w:sz w:val="28"/>
                          <w:szCs w:val="28"/>
                        </w:rPr>
                        <w:t xml:space="preserve"> – Iп</w:t>
                      </w:r>
                      <w:r>
                        <w:rPr>
                          <w:spacing w:val="-6"/>
                          <w:sz w:val="28"/>
                          <w:szCs w:val="28"/>
                          <w:vertAlign w:val="subscript"/>
                        </w:rPr>
                        <w:t>2</w:t>
                      </w:r>
                      <w:r>
                        <w:rPr>
                          <w:spacing w:val="-6"/>
                          <w:sz w:val="28"/>
                          <w:szCs w:val="28"/>
                        </w:rPr>
                        <w:t>)/Iп</w:t>
                      </w:r>
                      <w:r>
                        <w:rPr>
                          <w:spacing w:val="-6"/>
                          <w:sz w:val="28"/>
                          <w:szCs w:val="28"/>
                          <w:vertAlign w:val="subscript"/>
                        </w:rPr>
                        <w:t>2</w:t>
                      </w:r>
                      <w:r>
                        <w:rPr>
                          <w:spacing w:val="-6"/>
                          <w:sz w:val="28"/>
                          <w:szCs w:val="28"/>
                        </w:rPr>
                        <w:t>х100%+ …+(</w:t>
                      </w:r>
                      <w:proofErr w:type="spellStart"/>
                      <w:r>
                        <w:rPr>
                          <w:spacing w:val="-6"/>
                          <w:sz w:val="28"/>
                          <w:szCs w:val="28"/>
                        </w:rPr>
                        <w:t>Iф</w:t>
                      </w:r>
                      <w:r>
                        <w:rPr>
                          <w:spacing w:val="-6"/>
                          <w:sz w:val="28"/>
                          <w:szCs w:val="28"/>
                          <w:vertAlign w:val="subscript"/>
                        </w:rPr>
                        <w:t>n</w:t>
                      </w:r>
                      <w:proofErr w:type="spellEnd"/>
                      <w:r>
                        <w:rPr>
                          <w:spacing w:val="-6"/>
                          <w:sz w:val="28"/>
                          <w:szCs w:val="28"/>
                        </w:rPr>
                        <w:t xml:space="preserve"> – </w:t>
                      </w:r>
                      <w:proofErr w:type="spellStart"/>
                      <w:r>
                        <w:rPr>
                          <w:spacing w:val="-6"/>
                          <w:sz w:val="28"/>
                          <w:szCs w:val="28"/>
                        </w:rPr>
                        <w:t>Iп</w:t>
                      </w:r>
                      <w:r>
                        <w:rPr>
                          <w:spacing w:val="-6"/>
                          <w:sz w:val="28"/>
                          <w:szCs w:val="28"/>
                          <w:vertAlign w:val="subscript"/>
                        </w:rPr>
                        <w:t>n</w:t>
                      </w:r>
                      <w:proofErr w:type="spellEnd"/>
                      <w:r>
                        <w:rPr>
                          <w:spacing w:val="-6"/>
                          <w:sz w:val="28"/>
                          <w:szCs w:val="28"/>
                        </w:rPr>
                        <w:t>)/Iп</w:t>
                      </w:r>
                      <w:r>
                        <w:rPr>
                          <w:spacing w:val="-6"/>
                          <w:sz w:val="28"/>
                          <w:szCs w:val="28"/>
                          <w:vertAlign w:val="subscript"/>
                        </w:rPr>
                        <w:t>n</w:t>
                      </w:r>
                      <w:r>
                        <w:rPr>
                          <w:spacing w:val="-6"/>
                          <w:sz w:val="28"/>
                          <w:szCs w:val="28"/>
                        </w:rPr>
                        <w:t>х100%</w:t>
                      </w:r>
                    </w:p>
                  </w:txbxContent>
                </v:textbox>
              </v:shape>
            </w:pict>
          </mc:Fallback>
        </mc:AlternateContent>
      </w:r>
      <w:r w:rsidRPr="004C7711">
        <w:rPr>
          <w:lang w:eastAsia="ar-SA"/>
        </w:rPr>
        <w:t>Е=</w:t>
      </w:r>
      <w:r w:rsidR="00251F46">
        <w:rPr>
          <w:lang w:eastAsia="ar-SA"/>
        </w:rPr>
        <w:t xml:space="preserve"> </w:t>
      </w:r>
      <w:r w:rsidRPr="004C7711">
        <w:rPr>
          <w:spacing w:val="-40"/>
          <w:lang w:eastAsia="ar-SA"/>
        </w:rPr>
        <w:t xml:space="preserve">-------------------------------------------------------------------------------------------------------------------------------------------------------------------------------                        </w:t>
      </w:r>
      <w:r w:rsidRPr="004C7711">
        <w:rPr>
          <w:lang w:eastAsia="ar-SA"/>
        </w:rPr>
        <w:t xml:space="preserve">                         </w:t>
      </w:r>
      <w:r w:rsidR="00251F46">
        <w:rPr>
          <w:lang w:eastAsia="ar-SA"/>
        </w:rPr>
        <w:t xml:space="preserve">    </w:t>
      </w:r>
      <w:r w:rsidR="00251F46" w:rsidRPr="004C7711">
        <w:rPr>
          <w:lang w:eastAsia="ar-SA"/>
        </w:rPr>
        <w:t xml:space="preserve">n </w:t>
      </w:r>
      <w:r w:rsidRPr="004C7711">
        <w:rPr>
          <w:lang w:eastAsia="ar-SA"/>
        </w:rPr>
        <w:t xml:space="preserve">x 100%,         </w:t>
      </w:r>
    </w:p>
    <w:p w:rsidR="00B755B2" w:rsidRPr="004C7711" w:rsidRDefault="00B755B2" w:rsidP="00B755B2">
      <w:pPr>
        <w:suppressAutoHyphens/>
        <w:spacing w:line="276" w:lineRule="auto"/>
        <w:ind w:firstLine="709"/>
        <w:jc w:val="both"/>
        <w:rPr>
          <w:lang w:eastAsia="ar-SA"/>
        </w:rPr>
      </w:pPr>
    </w:p>
    <w:p w:rsidR="00B755B2" w:rsidRPr="004C7711" w:rsidRDefault="00B755B2" w:rsidP="00B755B2">
      <w:pPr>
        <w:suppressAutoHyphens/>
        <w:spacing w:line="276" w:lineRule="auto"/>
        <w:jc w:val="both"/>
        <w:rPr>
          <w:lang w:eastAsia="ar-SA"/>
        </w:rPr>
      </w:pPr>
      <w:proofErr w:type="gramStart"/>
      <w:r w:rsidRPr="004C7711">
        <w:rPr>
          <w:lang w:eastAsia="ar-SA"/>
        </w:rPr>
        <w:t>где</w:t>
      </w:r>
      <w:proofErr w:type="gramEnd"/>
      <w:r w:rsidRPr="004C7711">
        <w:rPr>
          <w:lang w:eastAsia="ar-SA"/>
        </w:rPr>
        <w:t xml:space="preserve">    Е – эффективность реализации муниципальной программы (процентов);</w:t>
      </w:r>
    </w:p>
    <w:p w:rsidR="00B755B2" w:rsidRPr="004C7711" w:rsidRDefault="00B755B2" w:rsidP="00B755B2">
      <w:pPr>
        <w:suppressAutoHyphens/>
        <w:spacing w:line="276" w:lineRule="auto"/>
        <w:ind w:firstLine="709"/>
        <w:jc w:val="both"/>
        <w:rPr>
          <w:lang w:eastAsia="ar-SA"/>
        </w:rPr>
      </w:pPr>
      <w:r w:rsidRPr="004C7711">
        <w:rPr>
          <w:lang w:eastAsia="ar-SA"/>
        </w:rPr>
        <w:t>Iф</w:t>
      </w:r>
      <w:r w:rsidRPr="004C7711">
        <w:rPr>
          <w:vertAlign w:val="subscript"/>
          <w:lang w:eastAsia="ar-SA"/>
        </w:rPr>
        <w:t>1</w:t>
      </w:r>
      <w:r w:rsidRPr="004C7711">
        <w:rPr>
          <w:lang w:eastAsia="ar-SA"/>
        </w:rPr>
        <w:t xml:space="preserve"> – значение фактического показателя, достигнутое в ходе реализации муниципальной программы;</w:t>
      </w:r>
    </w:p>
    <w:p w:rsidR="00B755B2" w:rsidRPr="004C7711" w:rsidRDefault="00B755B2" w:rsidP="00B755B2">
      <w:pPr>
        <w:suppressAutoHyphens/>
        <w:spacing w:line="276" w:lineRule="auto"/>
        <w:ind w:firstLine="709"/>
        <w:jc w:val="both"/>
        <w:rPr>
          <w:lang w:eastAsia="ar-SA"/>
        </w:rPr>
      </w:pPr>
      <w:r w:rsidRPr="004C7711">
        <w:rPr>
          <w:lang w:eastAsia="ar-SA"/>
        </w:rPr>
        <w:t>In</w:t>
      </w:r>
      <w:r w:rsidRPr="004C7711">
        <w:rPr>
          <w:vertAlign w:val="subscript"/>
          <w:lang w:eastAsia="ar-SA"/>
        </w:rPr>
        <w:t>1</w:t>
      </w:r>
      <w:r w:rsidRPr="004C7711">
        <w:rPr>
          <w:lang w:eastAsia="ar-SA"/>
        </w:rPr>
        <w:t xml:space="preserve"> – плановое значение показателя, утвержденное муниципальной программой;</w:t>
      </w:r>
    </w:p>
    <w:p w:rsidR="00B755B2" w:rsidRPr="004C7711" w:rsidRDefault="00B755B2" w:rsidP="00B755B2">
      <w:pPr>
        <w:suppressAutoHyphens/>
        <w:spacing w:line="276" w:lineRule="auto"/>
        <w:ind w:firstLine="709"/>
        <w:jc w:val="both"/>
        <w:rPr>
          <w:lang w:eastAsia="ar-SA"/>
        </w:rPr>
      </w:pPr>
      <w:proofErr w:type="gramStart"/>
      <w:r w:rsidRPr="004C7711">
        <w:rPr>
          <w:lang w:eastAsia="ar-SA"/>
        </w:rPr>
        <w:t>n</w:t>
      </w:r>
      <w:proofErr w:type="gramEnd"/>
      <w:r w:rsidRPr="004C7711">
        <w:rPr>
          <w:lang w:eastAsia="ar-SA"/>
        </w:rPr>
        <w:t xml:space="preserve"> – количество показателей муниципальной программы.</w:t>
      </w:r>
    </w:p>
    <w:p w:rsidR="00B755B2" w:rsidRPr="004C7711" w:rsidRDefault="00B755B2" w:rsidP="00B755B2">
      <w:pPr>
        <w:suppressAutoHyphens/>
        <w:spacing w:line="276" w:lineRule="auto"/>
        <w:ind w:firstLine="709"/>
        <w:jc w:val="both"/>
        <w:rPr>
          <w:lang w:eastAsia="ar-SA"/>
        </w:rPr>
      </w:pPr>
      <w:r w:rsidRPr="004C7711">
        <w:rPr>
          <w:lang w:eastAsia="ar-SA"/>
        </w:rPr>
        <w:t>По показателям отклонение значения фактического достижения целевого показателя от запланированного рассчитывается как разница между значением фактического показателя, достигнутого в ходе реализации муниципальной программы, и значением планового показателя в связи с тем, что при положительной динамике фактический показатель должен быть больше планового показателя.</w:t>
      </w:r>
    </w:p>
    <w:p w:rsidR="00B755B2" w:rsidRPr="004C7711" w:rsidRDefault="00B755B2" w:rsidP="00B755B2">
      <w:pPr>
        <w:suppressAutoHyphens/>
        <w:spacing w:line="276" w:lineRule="auto"/>
        <w:ind w:firstLine="709"/>
        <w:jc w:val="both"/>
        <w:rPr>
          <w:lang w:eastAsia="ar-SA"/>
        </w:rPr>
      </w:pPr>
      <w:r w:rsidRPr="004C7711">
        <w:rPr>
          <w:lang w:eastAsia="ar-SA"/>
        </w:rPr>
        <w:t>При значении показателя эффективности:</w:t>
      </w:r>
    </w:p>
    <w:p w:rsidR="00B755B2" w:rsidRPr="004C7711" w:rsidRDefault="00B755B2" w:rsidP="00B755B2">
      <w:pPr>
        <w:suppressAutoHyphens/>
        <w:spacing w:line="276" w:lineRule="auto"/>
        <w:ind w:firstLine="709"/>
        <w:jc w:val="both"/>
        <w:rPr>
          <w:lang w:eastAsia="ar-SA"/>
        </w:rPr>
      </w:pPr>
      <w:r w:rsidRPr="004C7711">
        <w:rPr>
          <w:lang w:eastAsia="ar-SA"/>
        </w:rPr>
        <w:t>100 процентов – реализация муниципальной программы считается эффективной;</w:t>
      </w:r>
    </w:p>
    <w:p w:rsidR="00B755B2" w:rsidRPr="004C7711" w:rsidRDefault="00B755B2" w:rsidP="00B755B2">
      <w:pPr>
        <w:suppressAutoHyphens/>
        <w:spacing w:line="276" w:lineRule="auto"/>
        <w:ind w:firstLine="709"/>
        <w:jc w:val="both"/>
        <w:rPr>
          <w:lang w:eastAsia="ar-SA"/>
        </w:rPr>
      </w:pPr>
      <w:proofErr w:type="gramStart"/>
      <w:r w:rsidRPr="004C7711">
        <w:rPr>
          <w:lang w:eastAsia="ar-SA"/>
        </w:rPr>
        <w:t>менее</w:t>
      </w:r>
      <w:proofErr w:type="gramEnd"/>
      <w:r w:rsidRPr="004C7711">
        <w:rPr>
          <w:lang w:eastAsia="ar-SA"/>
        </w:rPr>
        <w:t xml:space="preserve"> 100 процентов – реализация муниципальной программы считается неэффективной;</w:t>
      </w:r>
    </w:p>
    <w:p w:rsidR="00B755B2" w:rsidRPr="004C7711" w:rsidRDefault="00B755B2" w:rsidP="00B755B2">
      <w:pPr>
        <w:suppressAutoHyphens/>
        <w:spacing w:line="276" w:lineRule="auto"/>
        <w:ind w:firstLine="709"/>
        <w:jc w:val="both"/>
        <w:rPr>
          <w:lang w:eastAsia="ar-SA"/>
        </w:rPr>
      </w:pPr>
      <w:proofErr w:type="gramStart"/>
      <w:r w:rsidRPr="004C7711">
        <w:rPr>
          <w:lang w:eastAsia="ar-SA"/>
        </w:rPr>
        <w:t>более</w:t>
      </w:r>
      <w:proofErr w:type="gramEnd"/>
      <w:r w:rsidRPr="004C7711">
        <w:rPr>
          <w:lang w:eastAsia="ar-SA"/>
        </w:rPr>
        <w:t xml:space="preserve"> 100 процентов – реализация муниципальной программы считается наиболее эффективной.</w:t>
      </w:r>
    </w:p>
    <w:p w:rsidR="00B755B2" w:rsidRPr="004C7711" w:rsidRDefault="00B755B2" w:rsidP="00B755B2">
      <w:pPr>
        <w:suppressAutoHyphens/>
        <w:spacing w:line="276" w:lineRule="auto"/>
        <w:ind w:firstLine="709"/>
        <w:jc w:val="both"/>
        <w:rPr>
          <w:lang w:eastAsia="ar-SA"/>
        </w:rPr>
      </w:pPr>
      <w:r w:rsidRPr="004C7711">
        <w:rPr>
          <w:lang w:eastAsia="ar-SA"/>
        </w:rPr>
        <w:t>Эффективность муниципальной программы (определяется как степень реализации расходных обязательств) рассчитывается по формуле:</w:t>
      </w:r>
    </w:p>
    <w:p w:rsidR="00B755B2" w:rsidRPr="004C7711" w:rsidRDefault="00B755B2" w:rsidP="00B755B2">
      <w:pPr>
        <w:suppressAutoHyphens/>
        <w:spacing w:line="276" w:lineRule="auto"/>
        <w:ind w:firstLine="709"/>
        <w:jc w:val="both"/>
        <w:rPr>
          <w:lang w:eastAsia="ar-SA"/>
        </w:rPr>
      </w:pPr>
    </w:p>
    <w:p w:rsidR="00B755B2" w:rsidRPr="004C7711" w:rsidRDefault="00B755B2" w:rsidP="00B755B2">
      <w:pPr>
        <w:suppressAutoHyphens/>
        <w:spacing w:line="276" w:lineRule="auto"/>
        <w:jc w:val="both"/>
        <w:rPr>
          <w:lang w:eastAsia="ar-SA"/>
        </w:rPr>
      </w:pPr>
      <w:r w:rsidRPr="004C7711">
        <w:rPr>
          <w:lang w:eastAsia="ar-SA"/>
        </w:rPr>
        <w:t xml:space="preserve">             </w:t>
      </w:r>
      <w:proofErr w:type="spellStart"/>
      <w:r w:rsidRPr="004C7711">
        <w:rPr>
          <w:lang w:eastAsia="ar-SA"/>
        </w:rPr>
        <w:t>Ф</w:t>
      </w:r>
      <w:r w:rsidRPr="004C7711">
        <w:rPr>
          <w:vertAlign w:val="subscript"/>
          <w:lang w:eastAsia="ar-SA"/>
        </w:rPr>
        <w:t>ф</w:t>
      </w:r>
      <w:proofErr w:type="spellEnd"/>
      <w:r w:rsidRPr="004C7711">
        <w:rPr>
          <w:lang w:eastAsia="ar-SA"/>
        </w:rPr>
        <w:t xml:space="preserve">                                                </w:t>
      </w:r>
    </w:p>
    <w:p w:rsidR="00B755B2" w:rsidRPr="004C7711" w:rsidRDefault="00B755B2" w:rsidP="00B755B2">
      <w:pPr>
        <w:suppressAutoHyphens/>
        <w:spacing w:line="276" w:lineRule="auto"/>
        <w:jc w:val="both"/>
        <w:rPr>
          <w:lang w:eastAsia="ar-SA"/>
        </w:rPr>
      </w:pPr>
      <w:r w:rsidRPr="004C7711">
        <w:rPr>
          <w:lang w:eastAsia="ar-SA"/>
        </w:rPr>
        <w:t xml:space="preserve">Э = </w:t>
      </w:r>
      <w:r w:rsidRPr="004C7711">
        <w:rPr>
          <w:spacing w:val="-40"/>
          <w:lang w:eastAsia="ar-SA"/>
        </w:rPr>
        <w:t>-----------------------------</w:t>
      </w:r>
      <w:r w:rsidRPr="004C7711">
        <w:rPr>
          <w:lang w:eastAsia="ar-SA"/>
        </w:rPr>
        <w:t xml:space="preserve"> х 100 %,</w:t>
      </w:r>
    </w:p>
    <w:p w:rsidR="00B755B2" w:rsidRPr="004C7711" w:rsidRDefault="00B755B2" w:rsidP="00B755B2">
      <w:pPr>
        <w:suppressAutoHyphens/>
        <w:spacing w:line="276" w:lineRule="auto"/>
        <w:jc w:val="both"/>
        <w:rPr>
          <w:lang w:eastAsia="ar-SA"/>
        </w:rPr>
      </w:pPr>
      <w:r w:rsidRPr="004C7711">
        <w:rPr>
          <w:lang w:eastAsia="ar-SA"/>
        </w:rPr>
        <w:t xml:space="preserve">           </w:t>
      </w:r>
      <w:proofErr w:type="spellStart"/>
      <w:r w:rsidRPr="004C7711">
        <w:rPr>
          <w:lang w:eastAsia="ar-SA"/>
        </w:rPr>
        <w:t>Ф</w:t>
      </w:r>
      <w:r w:rsidRPr="004C7711">
        <w:rPr>
          <w:vertAlign w:val="subscript"/>
          <w:lang w:eastAsia="ar-SA"/>
        </w:rPr>
        <w:t>п</w:t>
      </w:r>
      <w:proofErr w:type="spellEnd"/>
      <w:r w:rsidRPr="004C7711">
        <w:rPr>
          <w:lang w:eastAsia="ar-SA"/>
        </w:rPr>
        <w:t xml:space="preserve">                                                    </w:t>
      </w:r>
    </w:p>
    <w:p w:rsidR="00B755B2" w:rsidRPr="004C7711" w:rsidRDefault="00B755B2" w:rsidP="00B755B2">
      <w:pPr>
        <w:suppressAutoHyphens/>
        <w:spacing w:line="276" w:lineRule="auto"/>
        <w:ind w:firstLine="709"/>
        <w:jc w:val="both"/>
        <w:rPr>
          <w:lang w:eastAsia="ar-SA"/>
        </w:rPr>
      </w:pPr>
    </w:p>
    <w:p w:rsidR="00B755B2" w:rsidRPr="004C7711" w:rsidRDefault="00B755B2" w:rsidP="00B755B2">
      <w:pPr>
        <w:suppressAutoHyphens/>
        <w:spacing w:line="276" w:lineRule="auto"/>
        <w:ind w:firstLine="709"/>
        <w:jc w:val="both"/>
        <w:rPr>
          <w:lang w:eastAsia="ar-SA"/>
        </w:rPr>
      </w:pPr>
      <w:proofErr w:type="gramStart"/>
      <w:r w:rsidRPr="004C7711">
        <w:rPr>
          <w:lang w:eastAsia="ar-SA"/>
        </w:rPr>
        <w:t>где</w:t>
      </w:r>
      <w:proofErr w:type="gramEnd"/>
      <w:r w:rsidRPr="004C7711">
        <w:rPr>
          <w:lang w:eastAsia="ar-SA"/>
        </w:rPr>
        <w:t xml:space="preserve"> Э – эффективность муниципальной программы;</w:t>
      </w:r>
    </w:p>
    <w:p w:rsidR="00B755B2" w:rsidRPr="004C7711" w:rsidRDefault="00B755B2" w:rsidP="00B755B2">
      <w:pPr>
        <w:suppressAutoHyphens/>
        <w:spacing w:line="276" w:lineRule="auto"/>
        <w:ind w:firstLine="709"/>
        <w:jc w:val="both"/>
        <w:rPr>
          <w:lang w:eastAsia="ar-SA"/>
        </w:rPr>
      </w:pPr>
      <w:proofErr w:type="spellStart"/>
      <w:r w:rsidRPr="004C7711">
        <w:rPr>
          <w:lang w:eastAsia="ar-SA"/>
        </w:rPr>
        <w:t>Ф</w:t>
      </w:r>
      <w:r w:rsidRPr="004C7711">
        <w:rPr>
          <w:vertAlign w:val="subscript"/>
          <w:lang w:eastAsia="ar-SA"/>
        </w:rPr>
        <w:t>ф</w:t>
      </w:r>
      <w:proofErr w:type="spellEnd"/>
      <w:r w:rsidRPr="004C7711">
        <w:rPr>
          <w:lang w:eastAsia="ar-SA"/>
        </w:rPr>
        <w:t xml:space="preserve"> – фактическое использование средств;</w:t>
      </w:r>
    </w:p>
    <w:p w:rsidR="00B755B2" w:rsidRPr="004C7711" w:rsidRDefault="00B755B2" w:rsidP="00B755B2">
      <w:pPr>
        <w:suppressAutoHyphens/>
        <w:spacing w:line="276" w:lineRule="auto"/>
        <w:ind w:firstLine="709"/>
        <w:jc w:val="both"/>
        <w:rPr>
          <w:lang w:eastAsia="ar-SA"/>
        </w:rPr>
      </w:pPr>
      <w:proofErr w:type="spellStart"/>
      <w:r w:rsidRPr="004C7711">
        <w:rPr>
          <w:lang w:eastAsia="ar-SA"/>
        </w:rPr>
        <w:t>Ф</w:t>
      </w:r>
      <w:r w:rsidRPr="004C7711">
        <w:rPr>
          <w:vertAlign w:val="subscript"/>
          <w:lang w:eastAsia="ar-SA"/>
        </w:rPr>
        <w:t>п</w:t>
      </w:r>
      <w:proofErr w:type="spellEnd"/>
      <w:r w:rsidRPr="004C7711">
        <w:rPr>
          <w:lang w:eastAsia="ar-SA"/>
        </w:rPr>
        <w:t xml:space="preserve"> – планируемое использование средств.</w:t>
      </w:r>
    </w:p>
    <w:p w:rsidR="00B755B2" w:rsidRPr="004C7711" w:rsidRDefault="00B755B2" w:rsidP="00B755B2">
      <w:pPr>
        <w:suppressAutoHyphens/>
        <w:spacing w:line="276" w:lineRule="auto"/>
        <w:ind w:firstLine="709"/>
        <w:jc w:val="both"/>
        <w:rPr>
          <w:lang w:eastAsia="ar-SA"/>
        </w:rPr>
      </w:pPr>
      <w:r w:rsidRPr="004C7711">
        <w:rPr>
          <w:lang w:eastAsia="ar-SA"/>
        </w:rPr>
        <w:t>В ходе проведения оценки эффективности муниципальной программы учитывается следующее:</w:t>
      </w:r>
    </w:p>
    <w:p w:rsidR="00B755B2" w:rsidRPr="004C7711" w:rsidRDefault="00B755B2" w:rsidP="00B755B2">
      <w:pPr>
        <w:suppressAutoHyphens/>
        <w:spacing w:line="276" w:lineRule="auto"/>
        <w:ind w:firstLine="709"/>
        <w:jc w:val="both"/>
        <w:rPr>
          <w:lang w:eastAsia="ar-SA"/>
        </w:rPr>
      </w:pPr>
      <w:proofErr w:type="gramStart"/>
      <w:r w:rsidRPr="004C7711">
        <w:rPr>
          <w:lang w:eastAsia="ar-SA"/>
        </w:rPr>
        <w:t>соответствие</w:t>
      </w:r>
      <w:proofErr w:type="gramEnd"/>
      <w:r w:rsidRPr="004C7711">
        <w:rPr>
          <w:lang w:eastAsia="ar-SA"/>
        </w:rPr>
        <w:t xml:space="preserve"> произведенных расходов установленным расходным полномочиям ответственного исполнителя муниципальной программы;</w:t>
      </w:r>
    </w:p>
    <w:p w:rsidR="00B755B2" w:rsidRPr="004C7711" w:rsidRDefault="00B755B2" w:rsidP="00B755B2">
      <w:pPr>
        <w:suppressAutoHyphens/>
        <w:spacing w:line="276" w:lineRule="auto"/>
        <w:ind w:firstLine="709"/>
        <w:jc w:val="both"/>
        <w:rPr>
          <w:lang w:eastAsia="ar-SA"/>
        </w:rPr>
      </w:pPr>
      <w:proofErr w:type="gramStart"/>
      <w:r w:rsidRPr="004C7711">
        <w:rPr>
          <w:lang w:eastAsia="ar-SA"/>
        </w:rPr>
        <w:lastRenderedPageBreak/>
        <w:t>возникновение</w:t>
      </w:r>
      <w:proofErr w:type="gramEnd"/>
      <w:r w:rsidRPr="004C7711">
        <w:rPr>
          <w:lang w:eastAsia="ar-SA"/>
        </w:rPr>
        <w:t xml:space="preserve"> экономии бюджетных ассигнований на реализацию муниципальной программы, в том числе и в результате проведенных конкурсных процедур;</w:t>
      </w:r>
    </w:p>
    <w:p w:rsidR="00B755B2" w:rsidRPr="004C7711" w:rsidRDefault="00B755B2" w:rsidP="00B755B2">
      <w:pPr>
        <w:suppressAutoHyphens/>
        <w:spacing w:line="276" w:lineRule="auto"/>
        <w:ind w:firstLine="709"/>
        <w:jc w:val="both"/>
        <w:rPr>
          <w:lang w:eastAsia="ar-SA"/>
        </w:rPr>
      </w:pPr>
      <w:proofErr w:type="gramStart"/>
      <w:r w:rsidRPr="004C7711">
        <w:rPr>
          <w:lang w:eastAsia="ar-SA"/>
        </w:rPr>
        <w:t>перераспределение</w:t>
      </w:r>
      <w:proofErr w:type="gramEnd"/>
      <w:r w:rsidRPr="004C7711">
        <w:rPr>
          <w:lang w:eastAsia="ar-SA"/>
        </w:rPr>
        <w:t xml:space="preserve"> бюджетных ассигнований между мероприятиями муниципальной программы (с указанием количества и причин);</w:t>
      </w:r>
    </w:p>
    <w:p w:rsidR="00B755B2" w:rsidRPr="004C7711" w:rsidRDefault="00B755B2" w:rsidP="00B755B2">
      <w:pPr>
        <w:suppressAutoHyphens/>
        <w:spacing w:line="276" w:lineRule="auto"/>
        <w:ind w:firstLine="709"/>
        <w:jc w:val="both"/>
        <w:rPr>
          <w:lang w:eastAsia="ar-SA"/>
        </w:rPr>
      </w:pPr>
      <w:proofErr w:type="gramStart"/>
      <w:r w:rsidRPr="004C7711">
        <w:rPr>
          <w:lang w:eastAsia="ar-SA"/>
        </w:rPr>
        <w:t>соотношение</w:t>
      </w:r>
      <w:proofErr w:type="gramEnd"/>
      <w:r w:rsidRPr="004C7711">
        <w:rPr>
          <w:lang w:eastAsia="ar-SA"/>
        </w:rPr>
        <w:t xml:space="preserve"> степени достижения целей муниципальной программы с периодом времени, затраченным на их достижение;</w:t>
      </w:r>
    </w:p>
    <w:p w:rsidR="00B755B2" w:rsidRPr="004C7711" w:rsidRDefault="00B755B2" w:rsidP="00B755B2">
      <w:pPr>
        <w:suppressAutoHyphens/>
        <w:spacing w:line="276" w:lineRule="auto"/>
        <w:ind w:firstLine="709"/>
        <w:jc w:val="both"/>
        <w:rPr>
          <w:lang w:eastAsia="ar-SA"/>
        </w:rPr>
      </w:pPr>
      <w:proofErr w:type="gramStart"/>
      <w:r w:rsidRPr="004C7711">
        <w:rPr>
          <w:lang w:eastAsia="ar-SA"/>
        </w:rPr>
        <w:t>предложения</w:t>
      </w:r>
      <w:proofErr w:type="gramEnd"/>
      <w:r w:rsidRPr="004C7711">
        <w:rPr>
          <w:lang w:eastAsia="ar-SA"/>
        </w:rPr>
        <w:t xml:space="preserve"> ответственного исполнителя муниципальной программы о достижении наилучших результатов с использованием наименьших затрат;</w:t>
      </w:r>
    </w:p>
    <w:p w:rsidR="00B755B2" w:rsidRPr="004C7711" w:rsidRDefault="00B755B2" w:rsidP="00B755B2">
      <w:pPr>
        <w:suppressAutoHyphens/>
        <w:spacing w:line="276" w:lineRule="auto"/>
        <w:ind w:firstLine="709"/>
        <w:jc w:val="both"/>
        <w:rPr>
          <w:lang w:eastAsia="ar-SA"/>
        </w:rPr>
      </w:pPr>
      <w:proofErr w:type="gramStart"/>
      <w:r w:rsidRPr="004C7711">
        <w:rPr>
          <w:lang w:eastAsia="ar-SA"/>
        </w:rPr>
        <w:t>объем</w:t>
      </w:r>
      <w:proofErr w:type="gramEnd"/>
      <w:r w:rsidRPr="004C7711">
        <w:rPr>
          <w:lang w:eastAsia="ar-SA"/>
        </w:rPr>
        <w:t xml:space="preserve"> привлеченных средств местного бюджета, в том числе доноров, на реализацию мероприятий муниципальной программы, направленных на со финансирование  приоритетных расходных обязательств;</w:t>
      </w:r>
    </w:p>
    <w:p w:rsidR="00B755B2" w:rsidRPr="004C7711" w:rsidRDefault="00B755B2" w:rsidP="00B755B2">
      <w:pPr>
        <w:suppressAutoHyphens/>
        <w:spacing w:line="276" w:lineRule="auto"/>
        <w:ind w:firstLine="709"/>
        <w:jc w:val="both"/>
        <w:rPr>
          <w:lang w:eastAsia="ar-SA"/>
        </w:rPr>
      </w:pPr>
      <w:proofErr w:type="gramStart"/>
      <w:r w:rsidRPr="004C7711">
        <w:rPr>
          <w:lang w:eastAsia="ar-SA"/>
        </w:rPr>
        <w:t>результаты</w:t>
      </w:r>
      <w:proofErr w:type="gramEnd"/>
      <w:r w:rsidRPr="004C7711">
        <w:rPr>
          <w:lang w:eastAsia="ar-SA"/>
        </w:rPr>
        <w:t xml:space="preserve"> проверок целевого и эффективного расходования бюджетных средств на реализацию муниципальной программы, проведенных государственными органами, осуществляющими функции по государственному финансовому контролю, и государственными органами, осуществляющими надзор за соблюдением бюджетного законодательства Российской Федерации и нормативными правовыми актами, регулирующими бюджетные правоотношения.</w:t>
      </w:r>
    </w:p>
    <w:p w:rsidR="00B755B2" w:rsidRPr="004C7711" w:rsidRDefault="00B755B2" w:rsidP="00B755B2">
      <w:pPr>
        <w:autoSpaceDE w:val="0"/>
        <w:autoSpaceDN w:val="0"/>
        <w:adjustRightInd w:val="0"/>
        <w:spacing w:line="276" w:lineRule="auto"/>
        <w:ind w:firstLine="708"/>
        <w:jc w:val="both"/>
        <w:outlineLvl w:val="1"/>
        <w:rPr>
          <w:lang w:eastAsia="ar-SA"/>
        </w:rPr>
      </w:pPr>
      <w:r w:rsidRPr="004C7711">
        <w:rPr>
          <w:lang w:eastAsia="ar-SA"/>
        </w:rPr>
        <w:t xml:space="preserve">Оценка эффективности реализации муниципальной программы </w:t>
      </w:r>
      <w:proofErr w:type="gramStart"/>
      <w:r w:rsidRPr="004C7711">
        <w:rPr>
          <w:lang w:eastAsia="ar-SA"/>
        </w:rPr>
        <w:t>производится  ежегодно</w:t>
      </w:r>
      <w:proofErr w:type="gramEnd"/>
      <w:r w:rsidRPr="004C7711">
        <w:rPr>
          <w:lang w:eastAsia="ar-SA"/>
        </w:rPr>
        <w:t xml:space="preserve"> и по завершении срока реализации муниципальной программы с 202</w:t>
      </w:r>
      <w:r w:rsidR="003B237B">
        <w:rPr>
          <w:lang w:eastAsia="ar-SA"/>
        </w:rPr>
        <w:t>2</w:t>
      </w:r>
      <w:r w:rsidRPr="004C7711">
        <w:rPr>
          <w:lang w:eastAsia="ar-SA"/>
        </w:rPr>
        <w:t xml:space="preserve"> по 202</w:t>
      </w:r>
      <w:r w:rsidR="003B237B">
        <w:rPr>
          <w:lang w:eastAsia="ar-SA"/>
        </w:rPr>
        <w:t>4</w:t>
      </w:r>
      <w:r w:rsidRPr="004C7711">
        <w:rPr>
          <w:lang w:eastAsia="ar-SA"/>
        </w:rPr>
        <w:t xml:space="preserve"> год включительно. </w:t>
      </w:r>
    </w:p>
    <w:p w:rsidR="00B755B2" w:rsidRPr="004C7711" w:rsidRDefault="00B755B2" w:rsidP="00B755B2">
      <w:pPr>
        <w:autoSpaceDE w:val="0"/>
        <w:autoSpaceDN w:val="0"/>
        <w:adjustRightInd w:val="0"/>
        <w:spacing w:line="276" w:lineRule="auto"/>
        <w:ind w:firstLine="708"/>
        <w:jc w:val="both"/>
        <w:outlineLvl w:val="1"/>
        <w:rPr>
          <w:lang w:eastAsia="ar-SA"/>
        </w:rPr>
      </w:pPr>
    </w:p>
    <w:p w:rsidR="00B755B2" w:rsidRPr="004C7711" w:rsidRDefault="00B755B2" w:rsidP="00B755B2">
      <w:pPr>
        <w:tabs>
          <w:tab w:val="left" w:pos="3900"/>
        </w:tabs>
        <w:autoSpaceDE w:val="0"/>
        <w:autoSpaceDN w:val="0"/>
        <w:adjustRightInd w:val="0"/>
        <w:spacing w:line="276" w:lineRule="auto"/>
        <w:ind w:firstLine="708"/>
        <w:jc w:val="center"/>
        <w:outlineLvl w:val="1"/>
        <w:rPr>
          <w:b/>
          <w:lang w:eastAsia="ar-SA"/>
        </w:rPr>
      </w:pPr>
      <w:r w:rsidRPr="004C7711">
        <w:rPr>
          <w:b/>
          <w:lang w:eastAsia="ar-SA"/>
        </w:rPr>
        <w:t>Раздел 6. Порядок взаимодействия ответственных исполнителей, соисполнителей, участников муниципальной программы</w:t>
      </w:r>
    </w:p>
    <w:p w:rsidR="00B755B2" w:rsidRPr="004C7711" w:rsidRDefault="00B755B2" w:rsidP="00B755B2">
      <w:pPr>
        <w:tabs>
          <w:tab w:val="left" w:pos="3900"/>
        </w:tabs>
        <w:autoSpaceDE w:val="0"/>
        <w:autoSpaceDN w:val="0"/>
        <w:adjustRightInd w:val="0"/>
        <w:spacing w:line="276" w:lineRule="auto"/>
        <w:ind w:firstLine="708"/>
        <w:jc w:val="center"/>
        <w:outlineLvl w:val="1"/>
        <w:rPr>
          <w:b/>
          <w:lang w:eastAsia="ar-SA"/>
        </w:rPr>
      </w:pPr>
    </w:p>
    <w:p w:rsidR="00B755B2" w:rsidRPr="004C7711" w:rsidRDefault="00B755B2" w:rsidP="00B755B2">
      <w:pPr>
        <w:tabs>
          <w:tab w:val="left" w:pos="3900"/>
        </w:tabs>
        <w:autoSpaceDE w:val="0"/>
        <w:autoSpaceDN w:val="0"/>
        <w:adjustRightInd w:val="0"/>
        <w:spacing w:line="276" w:lineRule="auto"/>
        <w:ind w:firstLine="708"/>
        <w:jc w:val="both"/>
        <w:outlineLvl w:val="1"/>
        <w:rPr>
          <w:lang w:eastAsia="ar-SA"/>
        </w:rPr>
      </w:pPr>
      <w:r w:rsidRPr="004C7711">
        <w:rPr>
          <w:lang w:eastAsia="ar-SA"/>
        </w:rPr>
        <w:t xml:space="preserve">  Ответственный исполнитель муниципальной программы:</w:t>
      </w:r>
    </w:p>
    <w:p w:rsidR="00B755B2" w:rsidRPr="004C7711" w:rsidRDefault="00B755B2" w:rsidP="00B755B2">
      <w:pPr>
        <w:tabs>
          <w:tab w:val="left" w:pos="3900"/>
        </w:tabs>
        <w:autoSpaceDE w:val="0"/>
        <w:autoSpaceDN w:val="0"/>
        <w:adjustRightInd w:val="0"/>
        <w:spacing w:line="276" w:lineRule="auto"/>
        <w:ind w:firstLine="708"/>
        <w:jc w:val="both"/>
        <w:outlineLvl w:val="1"/>
        <w:rPr>
          <w:lang w:eastAsia="ar-SA"/>
        </w:rPr>
      </w:pPr>
      <w:r w:rsidRPr="004C7711">
        <w:rPr>
          <w:lang w:eastAsia="ar-SA"/>
        </w:rPr>
        <w:t>- обеспечивает разработку муниципальной программы, ее согласование с соисполнителями и внесение в установленном порядке проекта постановления Администрации Пл</w:t>
      </w:r>
      <w:r w:rsidR="003B237B">
        <w:rPr>
          <w:lang w:eastAsia="ar-SA"/>
        </w:rPr>
        <w:t>е</w:t>
      </w:r>
      <w:r w:rsidRPr="004C7711">
        <w:rPr>
          <w:lang w:eastAsia="ar-SA"/>
        </w:rPr>
        <w:t>сского городского поселения;</w:t>
      </w:r>
    </w:p>
    <w:p w:rsidR="00B755B2" w:rsidRPr="004C7711" w:rsidRDefault="00B755B2" w:rsidP="00B755B2">
      <w:pPr>
        <w:tabs>
          <w:tab w:val="left" w:pos="3900"/>
        </w:tabs>
        <w:autoSpaceDE w:val="0"/>
        <w:autoSpaceDN w:val="0"/>
        <w:adjustRightInd w:val="0"/>
        <w:spacing w:line="276" w:lineRule="auto"/>
        <w:ind w:firstLine="708"/>
        <w:jc w:val="both"/>
        <w:outlineLvl w:val="1"/>
        <w:rPr>
          <w:lang w:eastAsia="ar-SA"/>
        </w:rPr>
      </w:pPr>
      <w:r w:rsidRPr="004C7711">
        <w:rPr>
          <w:lang w:eastAsia="ar-SA"/>
        </w:rPr>
        <w:t>-  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rsidR="00B755B2" w:rsidRPr="004C7711" w:rsidRDefault="00B755B2" w:rsidP="00B755B2">
      <w:pPr>
        <w:tabs>
          <w:tab w:val="left" w:pos="3900"/>
        </w:tabs>
        <w:autoSpaceDE w:val="0"/>
        <w:autoSpaceDN w:val="0"/>
        <w:adjustRightInd w:val="0"/>
        <w:spacing w:line="276" w:lineRule="auto"/>
        <w:ind w:firstLine="708"/>
        <w:jc w:val="both"/>
        <w:outlineLvl w:val="1"/>
        <w:rPr>
          <w:lang w:eastAsia="ar-SA"/>
        </w:rPr>
      </w:pPr>
      <w:r w:rsidRPr="004C7711">
        <w:rPr>
          <w:lang w:eastAsia="ar-SA"/>
        </w:rPr>
        <w:t>- организует реализацию муниципальной программы, вносит предложения Главе Пл</w:t>
      </w:r>
      <w:r w:rsidR="003B237B">
        <w:rPr>
          <w:lang w:eastAsia="ar-SA"/>
        </w:rPr>
        <w:t>е</w:t>
      </w:r>
      <w:r w:rsidRPr="004C7711">
        <w:rPr>
          <w:lang w:eastAsia="ar-SA"/>
        </w:rPr>
        <w:t>сского городского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B755B2" w:rsidRPr="004C7711" w:rsidRDefault="00B755B2" w:rsidP="00B755B2">
      <w:pPr>
        <w:tabs>
          <w:tab w:val="left" w:pos="3900"/>
        </w:tabs>
        <w:autoSpaceDE w:val="0"/>
        <w:autoSpaceDN w:val="0"/>
        <w:adjustRightInd w:val="0"/>
        <w:spacing w:line="276" w:lineRule="auto"/>
        <w:ind w:firstLine="708"/>
        <w:jc w:val="both"/>
        <w:outlineLvl w:val="1"/>
        <w:rPr>
          <w:lang w:eastAsia="ar-SA"/>
        </w:rPr>
      </w:pPr>
      <w:r w:rsidRPr="004C7711">
        <w:rPr>
          <w:lang w:eastAsia="ar-SA"/>
        </w:rPr>
        <w:t>- представляет по запросам финансового отдела и сектора экономики и инвестиций Администрации Пл</w:t>
      </w:r>
      <w:r w:rsidR="00AD139D">
        <w:rPr>
          <w:lang w:eastAsia="ar-SA"/>
        </w:rPr>
        <w:t>е</w:t>
      </w:r>
      <w:r w:rsidRPr="004C7711">
        <w:rPr>
          <w:lang w:eastAsia="ar-SA"/>
        </w:rPr>
        <w:t>сского городского поселения сведения о реализации муниципальных программ;</w:t>
      </w:r>
    </w:p>
    <w:p w:rsidR="00B755B2" w:rsidRPr="004C7711" w:rsidRDefault="00B755B2" w:rsidP="00B755B2">
      <w:pPr>
        <w:tabs>
          <w:tab w:val="left" w:pos="3900"/>
        </w:tabs>
        <w:autoSpaceDE w:val="0"/>
        <w:autoSpaceDN w:val="0"/>
        <w:adjustRightInd w:val="0"/>
        <w:spacing w:line="276" w:lineRule="auto"/>
        <w:ind w:firstLine="708"/>
        <w:jc w:val="both"/>
        <w:outlineLvl w:val="1"/>
        <w:rPr>
          <w:lang w:eastAsia="ar-SA"/>
        </w:rPr>
      </w:pPr>
      <w:r w:rsidRPr="004C7711">
        <w:rPr>
          <w:lang w:eastAsia="ar-SA"/>
        </w:rPr>
        <w:t>1.</w:t>
      </w:r>
      <w:r w:rsidR="00AD139D">
        <w:rPr>
          <w:lang w:eastAsia="ar-SA"/>
        </w:rPr>
        <w:t xml:space="preserve"> </w:t>
      </w:r>
      <w:r w:rsidRPr="004C7711">
        <w:rPr>
          <w:lang w:eastAsia="ar-SA"/>
        </w:rPr>
        <w:t xml:space="preserve">подготавливает отчеты об исполнении   плана реализации (с учетом информации, предоставленной соисполнителями и участниками муниципальной программы) и вносит их на рассмотрение </w:t>
      </w:r>
      <w:r w:rsidR="00AD139D">
        <w:rPr>
          <w:lang w:eastAsia="ar-SA"/>
        </w:rPr>
        <w:t>г</w:t>
      </w:r>
      <w:r w:rsidRPr="004C7711">
        <w:rPr>
          <w:lang w:eastAsia="ar-SA"/>
        </w:rPr>
        <w:t>лавы Пл</w:t>
      </w:r>
      <w:r w:rsidR="00AD139D">
        <w:rPr>
          <w:lang w:eastAsia="ar-SA"/>
        </w:rPr>
        <w:t>е</w:t>
      </w:r>
      <w:r w:rsidRPr="004C7711">
        <w:rPr>
          <w:lang w:eastAsia="ar-SA"/>
        </w:rPr>
        <w:t>сского городского поселения;</w:t>
      </w:r>
    </w:p>
    <w:p w:rsidR="00B755B2" w:rsidRPr="004C7711" w:rsidRDefault="00B755B2" w:rsidP="00B755B2">
      <w:pPr>
        <w:tabs>
          <w:tab w:val="left" w:pos="3900"/>
        </w:tabs>
        <w:autoSpaceDE w:val="0"/>
        <w:autoSpaceDN w:val="0"/>
        <w:adjustRightInd w:val="0"/>
        <w:spacing w:line="276" w:lineRule="auto"/>
        <w:ind w:firstLine="708"/>
        <w:jc w:val="both"/>
        <w:outlineLvl w:val="1"/>
        <w:rPr>
          <w:lang w:eastAsia="ar-SA"/>
        </w:rPr>
      </w:pPr>
      <w:r w:rsidRPr="004C7711">
        <w:rPr>
          <w:lang w:eastAsia="ar-SA"/>
        </w:rPr>
        <w:t>2.</w:t>
      </w:r>
      <w:r w:rsidR="00AD139D">
        <w:rPr>
          <w:lang w:eastAsia="ar-SA"/>
        </w:rPr>
        <w:t xml:space="preserve"> </w:t>
      </w:r>
      <w:r w:rsidRPr="004C7711">
        <w:rPr>
          <w:lang w:eastAsia="ar-SA"/>
        </w:rPr>
        <w:t xml:space="preserve">подготавливает отчет о реализации муниципальной программы по итогам года, согласовывает и вносит на рассмотрение </w:t>
      </w:r>
      <w:r w:rsidR="00AD139D">
        <w:rPr>
          <w:lang w:eastAsia="ar-SA"/>
        </w:rPr>
        <w:t>г</w:t>
      </w:r>
      <w:r w:rsidRPr="004C7711">
        <w:rPr>
          <w:lang w:eastAsia="ar-SA"/>
        </w:rPr>
        <w:t>лавы Пл</w:t>
      </w:r>
      <w:r w:rsidR="00AD139D">
        <w:rPr>
          <w:lang w:eastAsia="ar-SA"/>
        </w:rPr>
        <w:t>е</w:t>
      </w:r>
      <w:r w:rsidRPr="004C7711">
        <w:rPr>
          <w:lang w:eastAsia="ar-SA"/>
        </w:rPr>
        <w:t>сского городского поселения проект постановления Администрации Пл</w:t>
      </w:r>
      <w:r w:rsidR="00AD139D">
        <w:rPr>
          <w:lang w:eastAsia="ar-SA"/>
        </w:rPr>
        <w:t>е</w:t>
      </w:r>
      <w:r w:rsidRPr="004C7711">
        <w:rPr>
          <w:lang w:eastAsia="ar-SA"/>
        </w:rPr>
        <w:t>сского городского поселения об утверждении отчета в соответствии с регламентом Администрации Пл</w:t>
      </w:r>
      <w:r w:rsidR="00AD139D">
        <w:rPr>
          <w:lang w:eastAsia="ar-SA"/>
        </w:rPr>
        <w:t>е</w:t>
      </w:r>
      <w:r w:rsidRPr="004C7711">
        <w:rPr>
          <w:lang w:eastAsia="ar-SA"/>
        </w:rPr>
        <w:t>сского городского поселения.</w:t>
      </w:r>
    </w:p>
    <w:p w:rsidR="00B755B2" w:rsidRPr="004C7711" w:rsidRDefault="00B755B2" w:rsidP="00B755B2">
      <w:pPr>
        <w:tabs>
          <w:tab w:val="left" w:pos="3900"/>
        </w:tabs>
        <w:autoSpaceDE w:val="0"/>
        <w:autoSpaceDN w:val="0"/>
        <w:adjustRightInd w:val="0"/>
        <w:spacing w:line="276" w:lineRule="auto"/>
        <w:ind w:firstLine="708"/>
        <w:jc w:val="both"/>
        <w:outlineLvl w:val="1"/>
        <w:rPr>
          <w:lang w:eastAsia="ar-SA"/>
        </w:rPr>
      </w:pPr>
      <w:r w:rsidRPr="004C7711">
        <w:rPr>
          <w:lang w:eastAsia="ar-SA"/>
        </w:rPr>
        <w:t xml:space="preserve"> Соисполнитель муниципальной программы:</w:t>
      </w:r>
    </w:p>
    <w:p w:rsidR="00B755B2" w:rsidRPr="004C7711" w:rsidRDefault="00B755B2" w:rsidP="00B755B2">
      <w:pPr>
        <w:tabs>
          <w:tab w:val="left" w:pos="3900"/>
        </w:tabs>
        <w:autoSpaceDE w:val="0"/>
        <w:autoSpaceDN w:val="0"/>
        <w:adjustRightInd w:val="0"/>
        <w:spacing w:line="276" w:lineRule="auto"/>
        <w:ind w:firstLine="708"/>
        <w:jc w:val="both"/>
        <w:outlineLvl w:val="1"/>
        <w:rPr>
          <w:lang w:eastAsia="ar-SA"/>
        </w:rPr>
      </w:pPr>
      <w:r w:rsidRPr="004C7711">
        <w:rPr>
          <w:lang w:eastAsia="ar-SA"/>
        </w:rPr>
        <w:lastRenderedPageBreak/>
        <w:t>- 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w:t>
      </w:r>
    </w:p>
    <w:p w:rsidR="00B755B2" w:rsidRPr="004C7711" w:rsidRDefault="00B755B2" w:rsidP="00B755B2">
      <w:pPr>
        <w:tabs>
          <w:tab w:val="left" w:pos="3900"/>
        </w:tabs>
        <w:autoSpaceDE w:val="0"/>
        <w:autoSpaceDN w:val="0"/>
        <w:adjustRightInd w:val="0"/>
        <w:spacing w:line="276" w:lineRule="auto"/>
        <w:ind w:firstLine="708"/>
        <w:jc w:val="both"/>
        <w:outlineLvl w:val="1"/>
        <w:rPr>
          <w:lang w:eastAsia="ar-SA"/>
        </w:rPr>
      </w:pPr>
      <w:r w:rsidRPr="004C7711">
        <w:rPr>
          <w:lang w:eastAsia="ar-SA"/>
        </w:rPr>
        <w:t>- вносит предложения Главе Пл</w:t>
      </w:r>
      <w:r w:rsidR="00BC7629">
        <w:rPr>
          <w:lang w:eastAsia="ar-SA"/>
        </w:rPr>
        <w:t>е</w:t>
      </w:r>
      <w:r w:rsidRPr="004C7711">
        <w:rPr>
          <w:lang w:eastAsia="ar-SA"/>
        </w:rPr>
        <w:t>сского городского поселения об изменениях в муниципальную программу, согласованные с ответственным исполнителем муниципальной программы;</w:t>
      </w:r>
    </w:p>
    <w:p w:rsidR="00B755B2" w:rsidRPr="004C7711" w:rsidRDefault="00B755B2" w:rsidP="00B755B2">
      <w:pPr>
        <w:tabs>
          <w:tab w:val="left" w:pos="3900"/>
        </w:tabs>
        <w:autoSpaceDE w:val="0"/>
        <w:autoSpaceDN w:val="0"/>
        <w:adjustRightInd w:val="0"/>
        <w:spacing w:line="276" w:lineRule="auto"/>
        <w:ind w:firstLine="708"/>
        <w:jc w:val="both"/>
        <w:outlineLvl w:val="1"/>
        <w:rPr>
          <w:lang w:eastAsia="ar-SA"/>
        </w:rPr>
      </w:pPr>
      <w:r w:rsidRPr="004C7711">
        <w:rPr>
          <w:lang w:eastAsia="ar-SA"/>
        </w:rPr>
        <w:t>- осуществляет реализацию мероприятий подпрограммы муниципальной программы в рамках своей компетенции;</w:t>
      </w:r>
    </w:p>
    <w:p w:rsidR="00B755B2" w:rsidRPr="004C7711" w:rsidRDefault="00B755B2" w:rsidP="00B755B2">
      <w:pPr>
        <w:tabs>
          <w:tab w:val="left" w:pos="3900"/>
        </w:tabs>
        <w:autoSpaceDE w:val="0"/>
        <w:autoSpaceDN w:val="0"/>
        <w:adjustRightInd w:val="0"/>
        <w:spacing w:line="276" w:lineRule="auto"/>
        <w:ind w:firstLine="708"/>
        <w:jc w:val="both"/>
        <w:outlineLvl w:val="1"/>
        <w:rPr>
          <w:lang w:eastAsia="ar-SA"/>
        </w:rPr>
      </w:pPr>
      <w:r w:rsidRPr="004C7711">
        <w:rPr>
          <w:lang w:eastAsia="ar-SA"/>
        </w:rPr>
        <w:t>- представляет в установленный срок ответственному исполнителю сведения (с учетом информации, представленной участниками муниципальной программы);</w:t>
      </w:r>
    </w:p>
    <w:p w:rsidR="00B755B2" w:rsidRPr="004C7711" w:rsidRDefault="00B755B2" w:rsidP="00B755B2">
      <w:pPr>
        <w:tabs>
          <w:tab w:val="left" w:pos="3900"/>
        </w:tabs>
        <w:autoSpaceDE w:val="0"/>
        <w:autoSpaceDN w:val="0"/>
        <w:adjustRightInd w:val="0"/>
        <w:spacing w:line="276" w:lineRule="auto"/>
        <w:ind w:firstLine="708"/>
        <w:jc w:val="both"/>
        <w:outlineLvl w:val="1"/>
        <w:rPr>
          <w:lang w:eastAsia="ar-SA"/>
        </w:rPr>
      </w:pPr>
      <w:r w:rsidRPr="004C7711">
        <w:rPr>
          <w:lang w:eastAsia="ar-SA"/>
        </w:rPr>
        <w:t>-  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w:t>
      </w:r>
    </w:p>
    <w:p w:rsidR="00B755B2" w:rsidRPr="004C7711" w:rsidRDefault="00B755B2" w:rsidP="00B755B2">
      <w:pPr>
        <w:tabs>
          <w:tab w:val="left" w:pos="3900"/>
        </w:tabs>
        <w:autoSpaceDE w:val="0"/>
        <w:autoSpaceDN w:val="0"/>
        <w:adjustRightInd w:val="0"/>
        <w:spacing w:line="276" w:lineRule="auto"/>
        <w:ind w:firstLine="708"/>
        <w:jc w:val="both"/>
        <w:outlineLvl w:val="1"/>
        <w:rPr>
          <w:lang w:eastAsia="ar-SA"/>
        </w:rPr>
      </w:pPr>
      <w:r w:rsidRPr="004C7711">
        <w:rPr>
          <w:lang w:eastAsia="ar-SA"/>
        </w:rPr>
        <w:t>- 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B755B2" w:rsidRPr="004C7711" w:rsidRDefault="00B755B2" w:rsidP="00B755B2">
      <w:pPr>
        <w:tabs>
          <w:tab w:val="left" w:pos="3900"/>
        </w:tabs>
        <w:autoSpaceDE w:val="0"/>
        <w:autoSpaceDN w:val="0"/>
        <w:adjustRightInd w:val="0"/>
        <w:spacing w:line="276" w:lineRule="auto"/>
        <w:ind w:firstLine="708"/>
        <w:jc w:val="both"/>
        <w:outlineLvl w:val="1"/>
        <w:rPr>
          <w:lang w:eastAsia="ar-SA"/>
        </w:rPr>
      </w:pPr>
      <w:r w:rsidRPr="004C7711">
        <w:rPr>
          <w:lang w:eastAsia="ar-SA"/>
        </w:rPr>
        <w:t>Участник муниципальной программы:</w:t>
      </w:r>
    </w:p>
    <w:p w:rsidR="00B755B2" w:rsidRPr="004C7711" w:rsidRDefault="00B755B2" w:rsidP="00B755B2">
      <w:pPr>
        <w:tabs>
          <w:tab w:val="left" w:pos="3900"/>
        </w:tabs>
        <w:autoSpaceDE w:val="0"/>
        <w:autoSpaceDN w:val="0"/>
        <w:adjustRightInd w:val="0"/>
        <w:spacing w:line="276" w:lineRule="auto"/>
        <w:ind w:firstLine="708"/>
        <w:jc w:val="both"/>
        <w:outlineLvl w:val="1"/>
        <w:rPr>
          <w:lang w:eastAsia="ar-SA"/>
        </w:rPr>
      </w:pPr>
      <w:r w:rsidRPr="004C7711">
        <w:rPr>
          <w:lang w:eastAsia="ar-SA"/>
        </w:rPr>
        <w:t>- осуществляет реализацию основного мероприятия подпрограммы, мероприятия ведомственной целевой программы, входящих в состав муниципальной программы, в рамках своей компетенции;</w:t>
      </w:r>
    </w:p>
    <w:p w:rsidR="00B755B2" w:rsidRPr="004C7711" w:rsidRDefault="00B755B2" w:rsidP="00B755B2">
      <w:pPr>
        <w:tabs>
          <w:tab w:val="left" w:pos="3900"/>
        </w:tabs>
        <w:autoSpaceDE w:val="0"/>
        <w:autoSpaceDN w:val="0"/>
        <w:adjustRightInd w:val="0"/>
        <w:spacing w:line="276" w:lineRule="auto"/>
        <w:ind w:firstLine="708"/>
        <w:jc w:val="both"/>
        <w:outlineLvl w:val="1"/>
        <w:rPr>
          <w:lang w:eastAsia="ar-SA"/>
        </w:rPr>
      </w:pPr>
      <w:r w:rsidRPr="004C7711">
        <w:rPr>
          <w:lang w:eastAsia="ar-SA"/>
        </w:rPr>
        <w:t>- представляет ответственному исполнителю (соисполнителю) предложения при разработке муниципальной программы в части основного мероприятий подпрограммы, мероприятий ведомственной целевой программы, входящих в состав муниципальной программы, в реализации которых предполагается его участие;</w:t>
      </w:r>
    </w:p>
    <w:p w:rsidR="00B755B2" w:rsidRPr="004C7711" w:rsidRDefault="00B755B2" w:rsidP="00B755B2">
      <w:pPr>
        <w:tabs>
          <w:tab w:val="left" w:pos="3900"/>
        </w:tabs>
        <w:autoSpaceDE w:val="0"/>
        <w:autoSpaceDN w:val="0"/>
        <w:adjustRightInd w:val="0"/>
        <w:spacing w:line="276" w:lineRule="auto"/>
        <w:ind w:firstLine="708"/>
        <w:jc w:val="both"/>
        <w:outlineLvl w:val="1"/>
        <w:rPr>
          <w:lang w:eastAsia="ar-SA"/>
        </w:rPr>
      </w:pPr>
      <w:r w:rsidRPr="004C7711">
        <w:rPr>
          <w:lang w:eastAsia="ar-SA"/>
        </w:rPr>
        <w:t>- представляет ответственному исполнителю (соисполнителю) информацию, необходимую для подготовки ответов на запросы;</w:t>
      </w:r>
    </w:p>
    <w:p w:rsidR="00B755B2" w:rsidRPr="004C7711" w:rsidRDefault="00B755B2" w:rsidP="00B755B2">
      <w:pPr>
        <w:tabs>
          <w:tab w:val="left" w:pos="3900"/>
        </w:tabs>
        <w:autoSpaceDE w:val="0"/>
        <w:autoSpaceDN w:val="0"/>
        <w:adjustRightInd w:val="0"/>
        <w:spacing w:line="276" w:lineRule="auto"/>
        <w:ind w:firstLine="708"/>
        <w:jc w:val="both"/>
        <w:outlineLvl w:val="1"/>
        <w:rPr>
          <w:lang w:eastAsia="ar-SA"/>
        </w:rPr>
      </w:pPr>
      <w:r w:rsidRPr="004C7711">
        <w:rPr>
          <w:lang w:eastAsia="ar-SA"/>
        </w:rPr>
        <w:t>- 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w:t>
      </w:r>
    </w:p>
    <w:p w:rsidR="00B755B2" w:rsidRPr="004C7711" w:rsidRDefault="00B755B2" w:rsidP="00B755B2">
      <w:pPr>
        <w:tabs>
          <w:tab w:val="left" w:pos="3900"/>
        </w:tabs>
        <w:autoSpaceDE w:val="0"/>
        <w:autoSpaceDN w:val="0"/>
        <w:adjustRightInd w:val="0"/>
        <w:spacing w:line="276" w:lineRule="auto"/>
        <w:ind w:firstLine="708"/>
        <w:jc w:val="both"/>
        <w:outlineLvl w:val="1"/>
        <w:rPr>
          <w:lang w:eastAsia="ar-SA"/>
        </w:rPr>
      </w:pPr>
    </w:p>
    <w:p w:rsidR="00B755B2" w:rsidRPr="004C7711" w:rsidRDefault="00B755B2" w:rsidP="00B755B2">
      <w:pPr>
        <w:tabs>
          <w:tab w:val="left" w:pos="4545"/>
        </w:tabs>
        <w:autoSpaceDE w:val="0"/>
        <w:autoSpaceDN w:val="0"/>
        <w:adjustRightInd w:val="0"/>
        <w:spacing w:line="276" w:lineRule="auto"/>
        <w:ind w:firstLine="708"/>
        <w:jc w:val="center"/>
        <w:outlineLvl w:val="1"/>
        <w:rPr>
          <w:b/>
          <w:lang w:eastAsia="ar-SA"/>
        </w:rPr>
      </w:pPr>
      <w:r w:rsidRPr="004C7711">
        <w:rPr>
          <w:b/>
          <w:lang w:eastAsia="ar-SA"/>
        </w:rPr>
        <w:t>Раздел 7. Подпрограмма «Повышение эффективности управления муниципальным имуществом»</w:t>
      </w:r>
    </w:p>
    <w:p w:rsidR="00B755B2" w:rsidRPr="004C7711" w:rsidRDefault="00B755B2" w:rsidP="00B755B2">
      <w:pPr>
        <w:widowControl w:val="0"/>
        <w:suppressAutoHyphens/>
        <w:autoSpaceDE w:val="0"/>
        <w:spacing w:line="276" w:lineRule="auto"/>
        <w:ind w:left="142"/>
        <w:jc w:val="center"/>
        <w:rPr>
          <w:b/>
          <w:lang w:eastAsia="ar-SA"/>
        </w:rPr>
      </w:pPr>
      <w:r w:rsidRPr="004C7711">
        <w:rPr>
          <w:b/>
          <w:lang w:eastAsia="ar-SA"/>
        </w:rPr>
        <w:t>П А С П О Р Т</w:t>
      </w:r>
    </w:p>
    <w:p w:rsidR="00B755B2" w:rsidRPr="004C7711" w:rsidRDefault="00B755B2" w:rsidP="00B755B2">
      <w:pPr>
        <w:widowControl w:val="0"/>
        <w:suppressAutoHyphens/>
        <w:autoSpaceDE w:val="0"/>
        <w:spacing w:line="276" w:lineRule="auto"/>
        <w:jc w:val="center"/>
        <w:rPr>
          <w:b/>
          <w:lang w:eastAsia="ar-SA"/>
        </w:rPr>
      </w:pPr>
      <w:proofErr w:type="gramStart"/>
      <w:r w:rsidRPr="004C7711">
        <w:rPr>
          <w:b/>
          <w:lang w:eastAsia="ar-SA"/>
        </w:rPr>
        <w:t>подпрограммы</w:t>
      </w:r>
      <w:proofErr w:type="gramEnd"/>
      <w:r w:rsidRPr="004C7711">
        <w:rPr>
          <w:b/>
          <w:lang w:eastAsia="ar-SA"/>
        </w:rPr>
        <w:t xml:space="preserve"> «Повышение эффективности управления муниципальным имуществом»</w:t>
      </w:r>
    </w:p>
    <w:tbl>
      <w:tblPr>
        <w:tblW w:w="0" w:type="auto"/>
        <w:tblInd w:w="-635" w:type="dxa"/>
        <w:tblLayout w:type="fixed"/>
        <w:tblCellMar>
          <w:top w:w="55" w:type="dxa"/>
          <w:left w:w="55" w:type="dxa"/>
          <w:bottom w:w="55" w:type="dxa"/>
          <w:right w:w="55" w:type="dxa"/>
        </w:tblCellMar>
        <w:tblLook w:val="0000" w:firstRow="0" w:lastRow="0" w:firstColumn="0" w:lastColumn="0" w:noHBand="0" w:noVBand="0"/>
      </w:tblPr>
      <w:tblGrid>
        <w:gridCol w:w="4880"/>
        <w:gridCol w:w="5498"/>
      </w:tblGrid>
      <w:tr w:rsidR="00B755B2" w:rsidRPr="004C7711" w:rsidTr="00C83A1B">
        <w:tc>
          <w:tcPr>
            <w:tcW w:w="4880" w:type="dxa"/>
            <w:tcBorders>
              <w:top w:val="single" w:sz="1" w:space="0" w:color="000000"/>
              <w:left w:val="single" w:sz="1" w:space="0" w:color="000000"/>
              <w:bottom w:val="single" w:sz="1" w:space="0" w:color="000000"/>
            </w:tcBorders>
            <w:shd w:val="clear" w:color="auto" w:fill="auto"/>
          </w:tcPr>
          <w:p w:rsidR="00B755B2" w:rsidRPr="004C7711" w:rsidRDefault="00B755B2" w:rsidP="00C83A1B">
            <w:pPr>
              <w:suppressLineNumbers/>
              <w:suppressAutoHyphens/>
              <w:snapToGrid w:val="0"/>
              <w:spacing w:line="276" w:lineRule="auto"/>
              <w:jc w:val="both"/>
              <w:rPr>
                <w:color w:val="000000"/>
                <w:lang w:eastAsia="ar-SA"/>
              </w:rPr>
            </w:pPr>
            <w:r w:rsidRPr="004C7711">
              <w:rPr>
                <w:color w:val="000000"/>
                <w:lang w:eastAsia="ar-SA"/>
              </w:rPr>
              <w:t>Наименование</w:t>
            </w:r>
          </w:p>
        </w:tc>
        <w:tc>
          <w:tcPr>
            <w:tcW w:w="5498" w:type="dxa"/>
            <w:tcBorders>
              <w:top w:val="single" w:sz="1" w:space="0" w:color="000000"/>
              <w:left w:val="single" w:sz="1" w:space="0" w:color="000000"/>
              <w:bottom w:val="single" w:sz="1" w:space="0" w:color="000000"/>
              <w:right w:val="single" w:sz="1" w:space="0" w:color="000000"/>
            </w:tcBorders>
            <w:shd w:val="clear" w:color="auto" w:fill="auto"/>
          </w:tcPr>
          <w:p w:rsidR="00B755B2" w:rsidRPr="004C7711" w:rsidRDefault="00B755B2" w:rsidP="00C83A1B">
            <w:pPr>
              <w:suppressLineNumbers/>
              <w:suppressAutoHyphens/>
              <w:snapToGrid w:val="0"/>
              <w:spacing w:line="276" w:lineRule="auto"/>
              <w:jc w:val="both"/>
              <w:rPr>
                <w:color w:val="000000"/>
                <w:lang w:eastAsia="ar-SA"/>
              </w:rPr>
            </w:pPr>
            <w:r w:rsidRPr="004C7711">
              <w:rPr>
                <w:color w:val="000000"/>
                <w:lang w:eastAsia="ar-SA"/>
              </w:rPr>
              <w:t>Содержание</w:t>
            </w:r>
          </w:p>
        </w:tc>
      </w:tr>
      <w:tr w:rsidR="00B755B2" w:rsidRPr="004C7711" w:rsidTr="00C83A1B">
        <w:tc>
          <w:tcPr>
            <w:tcW w:w="4880" w:type="dxa"/>
            <w:tcBorders>
              <w:left w:val="single" w:sz="1" w:space="0" w:color="000000"/>
              <w:bottom w:val="single" w:sz="1" w:space="0" w:color="000000"/>
            </w:tcBorders>
            <w:shd w:val="clear" w:color="auto" w:fill="auto"/>
          </w:tcPr>
          <w:p w:rsidR="00B755B2" w:rsidRPr="004C7711" w:rsidRDefault="00B755B2" w:rsidP="00C83A1B">
            <w:pPr>
              <w:suppressLineNumbers/>
              <w:suppressAutoHyphens/>
              <w:snapToGrid w:val="0"/>
              <w:spacing w:line="276" w:lineRule="auto"/>
              <w:jc w:val="both"/>
              <w:rPr>
                <w:color w:val="000000"/>
                <w:lang w:eastAsia="ar-SA"/>
              </w:rPr>
            </w:pPr>
            <w:r w:rsidRPr="004C7711">
              <w:rPr>
                <w:color w:val="000000"/>
                <w:lang w:eastAsia="ar-SA"/>
              </w:rPr>
              <w:t xml:space="preserve">Наименование подпрограммы </w:t>
            </w:r>
          </w:p>
        </w:tc>
        <w:tc>
          <w:tcPr>
            <w:tcW w:w="5498" w:type="dxa"/>
            <w:tcBorders>
              <w:left w:val="single" w:sz="1" w:space="0" w:color="000000"/>
              <w:bottom w:val="single" w:sz="1" w:space="0" w:color="000000"/>
              <w:right w:val="single" w:sz="1" w:space="0" w:color="000000"/>
            </w:tcBorders>
            <w:shd w:val="clear" w:color="auto" w:fill="auto"/>
          </w:tcPr>
          <w:p w:rsidR="00B755B2" w:rsidRPr="004C7711" w:rsidRDefault="00B755B2" w:rsidP="00C83A1B">
            <w:pPr>
              <w:widowControl w:val="0"/>
              <w:suppressAutoHyphens/>
              <w:autoSpaceDE w:val="0"/>
              <w:snapToGrid w:val="0"/>
              <w:spacing w:line="276" w:lineRule="auto"/>
              <w:jc w:val="both"/>
              <w:rPr>
                <w:color w:val="000000"/>
                <w:lang w:eastAsia="ar-SA"/>
              </w:rPr>
            </w:pPr>
            <w:r w:rsidRPr="004C7711">
              <w:rPr>
                <w:color w:val="000000"/>
                <w:lang w:eastAsia="ar-SA"/>
              </w:rPr>
              <w:t xml:space="preserve">  </w:t>
            </w:r>
            <w:r w:rsidRPr="004C7711">
              <w:rPr>
                <w:lang w:eastAsia="ar-SA"/>
              </w:rPr>
              <w:t xml:space="preserve">«Повышение эффективности управления муниципальным имуществом» </w:t>
            </w:r>
          </w:p>
        </w:tc>
      </w:tr>
      <w:tr w:rsidR="00B755B2" w:rsidRPr="004C7711" w:rsidTr="00C83A1B">
        <w:tc>
          <w:tcPr>
            <w:tcW w:w="4880" w:type="dxa"/>
            <w:tcBorders>
              <w:left w:val="single" w:sz="1" w:space="0" w:color="000000"/>
              <w:bottom w:val="single" w:sz="1" w:space="0" w:color="000000"/>
            </w:tcBorders>
            <w:shd w:val="clear" w:color="auto" w:fill="auto"/>
          </w:tcPr>
          <w:p w:rsidR="00B755B2" w:rsidRPr="004C7711" w:rsidRDefault="00B755B2" w:rsidP="00C83A1B">
            <w:pPr>
              <w:suppressLineNumbers/>
              <w:suppressAutoHyphens/>
              <w:snapToGrid w:val="0"/>
              <w:spacing w:line="276" w:lineRule="auto"/>
              <w:jc w:val="both"/>
              <w:rPr>
                <w:color w:val="000000"/>
                <w:lang w:eastAsia="ar-SA"/>
              </w:rPr>
            </w:pPr>
            <w:r w:rsidRPr="004C7711">
              <w:rPr>
                <w:color w:val="000000"/>
                <w:lang w:eastAsia="ar-SA"/>
              </w:rPr>
              <w:t xml:space="preserve">Ответственный исполнитель подпрограммы </w:t>
            </w:r>
          </w:p>
        </w:tc>
        <w:tc>
          <w:tcPr>
            <w:tcW w:w="5498" w:type="dxa"/>
            <w:tcBorders>
              <w:left w:val="single" w:sz="1" w:space="0" w:color="000000"/>
              <w:bottom w:val="single" w:sz="1" w:space="0" w:color="000000"/>
              <w:right w:val="single" w:sz="1" w:space="0" w:color="000000"/>
            </w:tcBorders>
            <w:shd w:val="clear" w:color="auto" w:fill="auto"/>
          </w:tcPr>
          <w:p w:rsidR="00B755B2" w:rsidRPr="004C7711" w:rsidRDefault="00B755B2" w:rsidP="00181352">
            <w:pPr>
              <w:suppressLineNumbers/>
              <w:suppressAutoHyphens/>
              <w:snapToGrid w:val="0"/>
              <w:spacing w:line="276" w:lineRule="auto"/>
              <w:jc w:val="both"/>
              <w:rPr>
                <w:color w:val="000000"/>
                <w:lang w:eastAsia="ar-SA"/>
              </w:rPr>
            </w:pPr>
            <w:r w:rsidRPr="004C7711">
              <w:rPr>
                <w:color w:val="000000"/>
                <w:lang w:eastAsia="ar-SA"/>
              </w:rPr>
              <w:t xml:space="preserve">  Администрация Пл</w:t>
            </w:r>
            <w:r w:rsidR="00181352">
              <w:rPr>
                <w:color w:val="000000"/>
                <w:lang w:eastAsia="ar-SA"/>
              </w:rPr>
              <w:t>е</w:t>
            </w:r>
            <w:r w:rsidRPr="004C7711">
              <w:rPr>
                <w:color w:val="000000"/>
                <w:lang w:eastAsia="ar-SA"/>
              </w:rPr>
              <w:t>сского городского поселения</w:t>
            </w:r>
          </w:p>
        </w:tc>
      </w:tr>
      <w:tr w:rsidR="00B755B2" w:rsidRPr="004C7711" w:rsidTr="00C83A1B">
        <w:tc>
          <w:tcPr>
            <w:tcW w:w="4880" w:type="dxa"/>
            <w:tcBorders>
              <w:left w:val="single" w:sz="1" w:space="0" w:color="000000"/>
              <w:bottom w:val="single" w:sz="1" w:space="0" w:color="000000"/>
            </w:tcBorders>
            <w:shd w:val="clear" w:color="auto" w:fill="auto"/>
          </w:tcPr>
          <w:p w:rsidR="00B755B2" w:rsidRPr="004C7711" w:rsidRDefault="00B755B2" w:rsidP="00C83A1B">
            <w:pPr>
              <w:suppressLineNumbers/>
              <w:suppressAutoHyphens/>
              <w:snapToGrid w:val="0"/>
              <w:spacing w:line="276" w:lineRule="auto"/>
              <w:jc w:val="both"/>
              <w:rPr>
                <w:color w:val="000000"/>
                <w:lang w:eastAsia="ar-SA"/>
              </w:rPr>
            </w:pPr>
            <w:r w:rsidRPr="004C7711">
              <w:rPr>
                <w:color w:val="000000"/>
                <w:lang w:eastAsia="ar-SA"/>
              </w:rPr>
              <w:t xml:space="preserve">Участники подпрограммы </w:t>
            </w:r>
          </w:p>
        </w:tc>
        <w:tc>
          <w:tcPr>
            <w:tcW w:w="5498" w:type="dxa"/>
            <w:tcBorders>
              <w:left w:val="single" w:sz="1" w:space="0" w:color="000000"/>
              <w:bottom w:val="single" w:sz="1" w:space="0" w:color="000000"/>
              <w:right w:val="single" w:sz="1" w:space="0" w:color="000000"/>
            </w:tcBorders>
            <w:shd w:val="clear" w:color="auto" w:fill="auto"/>
          </w:tcPr>
          <w:p w:rsidR="00B755B2" w:rsidRPr="004C7711" w:rsidRDefault="00B755B2" w:rsidP="00181352">
            <w:pPr>
              <w:suppressLineNumbers/>
              <w:suppressAutoHyphens/>
              <w:snapToGrid w:val="0"/>
              <w:spacing w:line="276" w:lineRule="auto"/>
              <w:jc w:val="both"/>
              <w:rPr>
                <w:color w:val="000000"/>
                <w:lang w:eastAsia="ar-SA"/>
              </w:rPr>
            </w:pPr>
            <w:r w:rsidRPr="004C7711">
              <w:rPr>
                <w:lang w:eastAsia="ar-SA"/>
              </w:rPr>
              <w:t xml:space="preserve"> </w:t>
            </w:r>
            <w:r w:rsidRPr="004C7711">
              <w:rPr>
                <w:color w:val="000000"/>
                <w:lang w:eastAsia="ar-SA"/>
              </w:rPr>
              <w:t>Администрация Пл</w:t>
            </w:r>
            <w:r w:rsidR="00181352">
              <w:rPr>
                <w:color w:val="000000"/>
                <w:lang w:eastAsia="ar-SA"/>
              </w:rPr>
              <w:t>е</w:t>
            </w:r>
            <w:r w:rsidRPr="004C7711">
              <w:rPr>
                <w:color w:val="000000"/>
                <w:lang w:eastAsia="ar-SA"/>
              </w:rPr>
              <w:t>сского городского поселения</w:t>
            </w:r>
            <w:r w:rsidRPr="004C7711">
              <w:rPr>
                <w:color w:val="000000"/>
                <w:kern w:val="1"/>
                <w:lang w:eastAsia="ar-SA"/>
              </w:rPr>
              <w:t xml:space="preserve">  </w:t>
            </w:r>
          </w:p>
        </w:tc>
      </w:tr>
      <w:tr w:rsidR="00B755B2" w:rsidRPr="004C7711" w:rsidTr="00C83A1B">
        <w:tc>
          <w:tcPr>
            <w:tcW w:w="4880" w:type="dxa"/>
            <w:tcBorders>
              <w:left w:val="single" w:sz="1" w:space="0" w:color="000000"/>
              <w:bottom w:val="single" w:sz="1" w:space="0" w:color="000000"/>
            </w:tcBorders>
            <w:shd w:val="clear" w:color="auto" w:fill="auto"/>
          </w:tcPr>
          <w:p w:rsidR="00B755B2" w:rsidRPr="004C7711" w:rsidRDefault="00B755B2" w:rsidP="00C83A1B">
            <w:pPr>
              <w:suppressLineNumbers/>
              <w:suppressAutoHyphens/>
              <w:snapToGrid w:val="0"/>
              <w:spacing w:line="276" w:lineRule="auto"/>
              <w:jc w:val="both"/>
              <w:rPr>
                <w:color w:val="000000"/>
                <w:lang w:eastAsia="ar-SA"/>
              </w:rPr>
            </w:pPr>
            <w:r w:rsidRPr="004C7711">
              <w:rPr>
                <w:color w:val="000000"/>
                <w:lang w:eastAsia="ar-SA"/>
              </w:rPr>
              <w:lastRenderedPageBreak/>
              <w:t xml:space="preserve">Программно-целевые </w:t>
            </w:r>
            <w:proofErr w:type="gramStart"/>
            <w:r w:rsidRPr="004C7711">
              <w:rPr>
                <w:color w:val="000000"/>
                <w:lang w:eastAsia="ar-SA"/>
              </w:rPr>
              <w:t>инструменты  подпрограммы</w:t>
            </w:r>
            <w:proofErr w:type="gramEnd"/>
            <w:r w:rsidRPr="004C7711">
              <w:rPr>
                <w:color w:val="000000"/>
                <w:lang w:eastAsia="ar-SA"/>
              </w:rPr>
              <w:t xml:space="preserve"> </w:t>
            </w:r>
          </w:p>
        </w:tc>
        <w:tc>
          <w:tcPr>
            <w:tcW w:w="5498" w:type="dxa"/>
            <w:tcBorders>
              <w:left w:val="single" w:sz="1" w:space="0" w:color="000000"/>
              <w:bottom w:val="single" w:sz="1" w:space="0" w:color="000000"/>
              <w:right w:val="single" w:sz="1" w:space="0" w:color="000000"/>
            </w:tcBorders>
            <w:shd w:val="clear" w:color="auto" w:fill="auto"/>
          </w:tcPr>
          <w:p w:rsidR="00B755B2" w:rsidRPr="004C7711" w:rsidRDefault="00B755B2" w:rsidP="00C83A1B">
            <w:pPr>
              <w:suppressLineNumbers/>
              <w:suppressAutoHyphens/>
              <w:snapToGrid w:val="0"/>
              <w:spacing w:line="276" w:lineRule="auto"/>
              <w:jc w:val="both"/>
              <w:rPr>
                <w:color w:val="000000"/>
                <w:lang w:eastAsia="ar-SA"/>
              </w:rPr>
            </w:pPr>
            <w:r w:rsidRPr="004C7711">
              <w:rPr>
                <w:color w:val="000000"/>
                <w:lang w:eastAsia="ar-SA"/>
              </w:rPr>
              <w:t>Отсутствуют</w:t>
            </w:r>
          </w:p>
        </w:tc>
      </w:tr>
      <w:tr w:rsidR="00B755B2" w:rsidRPr="004C7711" w:rsidTr="00C83A1B">
        <w:tc>
          <w:tcPr>
            <w:tcW w:w="4880" w:type="dxa"/>
            <w:tcBorders>
              <w:left w:val="single" w:sz="1" w:space="0" w:color="000000"/>
              <w:bottom w:val="single" w:sz="4" w:space="0" w:color="auto"/>
            </w:tcBorders>
            <w:shd w:val="clear" w:color="auto" w:fill="auto"/>
          </w:tcPr>
          <w:p w:rsidR="00B755B2" w:rsidRPr="004C7711" w:rsidRDefault="00B755B2" w:rsidP="00C83A1B">
            <w:pPr>
              <w:suppressLineNumbers/>
              <w:suppressAutoHyphens/>
              <w:snapToGrid w:val="0"/>
              <w:spacing w:line="276" w:lineRule="auto"/>
              <w:jc w:val="both"/>
              <w:rPr>
                <w:color w:val="000000"/>
                <w:lang w:eastAsia="ar-SA"/>
              </w:rPr>
            </w:pPr>
            <w:r w:rsidRPr="004C7711">
              <w:rPr>
                <w:color w:val="000000"/>
                <w:lang w:eastAsia="ar-SA"/>
              </w:rPr>
              <w:t xml:space="preserve">Цели подпрограммы </w:t>
            </w:r>
          </w:p>
          <w:p w:rsidR="00B755B2" w:rsidRPr="004C7711" w:rsidRDefault="00B755B2" w:rsidP="00C83A1B">
            <w:pPr>
              <w:suppressLineNumbers/>
              <w:suppressAutoHyphens/>
              <w:snapToGrid w:val="0"/>
              <w:spacing w:line="276" w:lineRule="auto"/>
              <w:jc w:val="both"/>
              <w:rPr>
                <w:color w:val="000000"/>
                <w:lang w:eastAsia="ar-SA"/>
              </w:rPr>
            </w:pPr>
          </w:p>
        </w:tc>
        <w:tc>
          <w:tcPr>
            <w:tcW w:w="5498" w:type="dxa"/>
            <w:tcBorders>
              <w:left w:val="single" w:sz="1" w:space="0" w:color="000000"/>
              <w:bottom w:val="single" w:sz="4" w:space="0" w:color="auto"/>
              <w:right w:val="single" w:sz="1" w:space="0" w:color="000000"/>
            </w:tcBorders>
            <w:shd w:val="clear" w:color="auto" w:fill="auto"/>
          </w:tcPr>
          <w:p w:rsidR="00B755B2" w:rsidRPr="004C7711" w:rsidRDefault="00B755B2" w:rsidP="00C83A1B">
            <w:pPr>
              <w:widowControl w:val="0"/>
              <w:suppressAutoHyphens/>
              <w:autoSpaceDE w:val="0"/>
              <w:snapToGrid w:val="0"/>
              <w:spacing w:line="276" w:lineRule="auto"/>
              <w:jc w:val="both"/>
              <w:rPr>
                <w:lang w:eastAsia="ar-SA"/>
              </w:rPr>
            </w:pPr>
            <w:r w:rsidRPr="004C7711">
              <w:rPr>
                <w:color w:val="2D2D2D"/>
                <w:lang w:eastAsia="ar-SA"/>
              </w:rPr>
              <w:t>1. Повышение эффективности учета и использования муниципального имущества, принадлежащего на праве собственности муниципальному образованию «</w:t>
            </w:r>
            <w:proofErr w:type="spellStart"/>
            <w:r w:rsidRPr="004C7711">
              <w:rPr>
                <w:color w:val="2D2D2D"/>
                <w:lang w:eastAsia="ar-SA"/>
              </w:rPr>
              <w:t>Пл</w:t>
            </w:r>
            <w:r w:rsidR="00181352">
              <w:rPr>
                <w:color w:val="2D2D2D"/>
                <w:lang w:eastAsia="ar-SA"/>
              </w:rPr>
              <w:t>е</w:t>
            </w:r>
            <w:r w:rsidRPr="004C7711">
              <w:rPr>
                <w:color w:val="2D2D2D"/>
                <w:lang w:eastAsia="ar-SA"/>
              </w:rPr>
              <w:t>сское</w:t>
            </w:r>
            <w:proofErr w:type="spellEnd"/>
            <w:r w:rsidRPr="004C7711">
              <w:rPr>
                <w:color w:val="2D2D2D"/>
                <w:lang w:eastAsia="ar-SA"/>
              </w:rPr>
              <w:t xml:space="preserve"> городское поселение»;</w:t>
            </w:r>
            <w:r w:rsidRPr="004C7711">
              <w:rPr>
                <w:color w:val="2D2D2D"/>
                <w:lang w:eastAsia="ar-SA"/>
              </w:rPr>
              <w:br/>
              <w:t>2. Повышение эффективности управления и распоряжения муниципальным имуществом;</w:t>
            </w:r>
            <w:r w:rsidRPr="004C7711">
              <w:rPr>
                <w:lang w:eastAsia="ar-SA"/>
              </w:rPr>
              <w:t xml:space="preserve">   </w:t>
            </w:r>
          </w:p>
          <w:p w:rsidR="00B755B2" w:rsidRPr="004C7711" w:rsidRDefault="00B755B2" w:rsidP="00C83A1B">
            <w:pPr>
              <w:suppressLineNumbers/>
              <w:suppressAutoHyphens/>
              <w:snapToGrid w:val="0"/>
              <w:spacing w:line="276" w:lineRule="auto"/>
              <w:jc w:val="both"/>
              <w:rPr>
                <w:lang w:eastAsia="ar-SA"/>
              </w:rPr>
            </w:pPr>
            <w:r w:rsidRPr="004C7711">
              <w:rPr>
                <w:lang w:eastAsia="ar-SA"/>
              </w:rPr>
              <w:t>3. Обеспечение условий для пополнения местного бюджета от использования.</w:t>
            </w:r>
          </w:p>
        </w:tc>
      </w:tr>
      <w:tr w:rsidR="00B755B2" w:rsidRPr="004C7711" w:rsidTr="00C83A1B">
        <w:tc>
          <w:tcPr>
            <w:tcW w:w="4880" w:type="dxa"/>
            <w:tcBorders>
              <w:top w:val="single" w:sz="4" w:space="0" w:color="auto"/>
              <w:left w:val="single" w:sz="4" w:space="0" w:color="auto"/>
              <w:bottom w:val="single" w:sz="4" w:space="0" w:color="auto"/>
              <w:right w:val="single" w:sz="4" w:space="0" w:color="auto"/>
            </w:tcBorders>
            <w:shd w:val="clear" w:color="auto" w:fill="auto"/>
          </w:tcPr>
          <w:p w:rsidR="00B755B2" w:rsidRPr="004C7711" w:rsidRDefault="00B755B2" w:rsidP="00C83A1B">
            <w:pPr>
              <w:suppressLineNumbers/>
              <w:suppressAutoHyphens/>
              <w:snapToGrid w:val="0"/>
              <w:spacing w:line="276" w:lineRule="auto"/>
              <w:jc w:val="both"/>
              <w:rPr>
                <w:color w:val="000000"/>
                <w:lang w:eastAsia="ar-SA"/>
              </w:rPr>
            </w:pPr>
            <w:r w:rsidRPr="004C7711">
              <w:rPr>
                <w:color w:val="000000"/>
                <w:lang w:eastAsia="ar-SA"/>
              </w:rPr>
              <w:t xml:space="preserve">Задачи подпрограммы </w:t>
            </w:r>
          </w:p>
        </w:tc>
        <w:tc>
          <w:tcPr>
            <w:tcW w:w="5498" w:type="dxa"/>
            <w:tcBorders>
              <w:top w:val="single" w:sz="4" w:space="0" w:color="auto"/>
              <w:left w:val="single" w:sz="4" w:space="0" w:color="auto"/>
              <w:bottom w:val="single" w:sz="4" w:space="0" w:color="auto"/>
              <w:right w:val="single" w:sz="4" w:space="0" w:color="auto"/>
            </w:tcBorders>
            <w:shd w:val="clear" w:color="auto" w:fill="auto"/>
          </w:tcPr>
          <w:p w:rsidR="00B755B2" w:rsidRPr="004C7711" w:rsidRDefault="00B755B2" w:rsidP="00C83A1B">
            <w:pPr>
              <w:widowControl w:val="0"/>
              <w:suppressAutoHyphens/>
              <w:autoSpaceDE w:val="0"/>
              <w:snapToGrid w:val="0"/>
              <w:spacing w:line="276" w:lineRule="auto"/>
              <w:jc w:val="both"/>
              <w:rPr>
                <w:lang w:eastAsia="ar-SA"/>
              </w:rPr>
            </w:pPr>
            <w:r w:rsidRPr="004C7711">
              <w:rPr>
                <w:lang w:eastAsia="ar-SA"/>
              </w:rPr>
              <w:t xml:space="preserve">1. Инвентаризация и паспортизация муниципального жилого фонда, зданий, сооружений, инженерных коммуникаций.  </w:t>
            </w:r>
            <w:r w:rsidRPr="004C7711">
              <w:rPr>
                <w:lang w:eastAsia="ar-SA"/>
              </w:rPr>
              <w:br/>
              <w:t xml:space="preserve">2. Инвентаризация, паспортизация и оформление бесхозяйного имущества;                                  </w:t>
            </w:r>
            <w:r w:rsidRPr="004C7711">
              <w:rPr>
                <w:lang w:eastAsia="ar-SA"/>
              </w:rPr>
              <w:br/>
              <w:t xml:space="preserve">3. Подготовка технической документации, оценка муниципального имущества для заключения договоров аренды, а также оценка имущества  подлежащего          </w:t>
            </w:r>
            <w:r w:rsidRPr="004C7711">
              <w:rPr>
                <w:lang w:eastAsia="ar-SA"/>
              </w:rPr>
              <w:br/>
              <w:t>приватизации.</w:t>
            </w:r>
          </w:p>
          <w:p w:rsidR="00B755B2" w:rsidRPr="004C7711" w:rsidRDefault="00B755B2" w:rsidP="00C83A1B">
            <w:pPr>
              <w:widowControl w:val="0"/>
              <w:suppressAutoHyphens/>
              <w:autoSpaceDE w:val="0"/>
              <w:spacing w:line="276" w:lineRule="auto"/>
              <w:jc w:val="both"/>
              <w:rPr>
                <w:lang w:eastAsia="ar-SA"/>
              </w:rPr>
            </w:pPr>
            <w:r w:rsidRPr="004C7711">
              <w:rPr>
                <w:lang w:eastAsia="ar-SA"/>
              </w:rPr>
              <w:t>4. Межевание земельных участков и постановка на кадастровый учет.</w:t>
            </w:r>
          </w:p>
          <w:p w:rsidR="00B755B2" w:rsidRPr="004C7711" w:rsidRDefault="00B755B2" w:rsidP="00C83A1B">
            <w:pPr>
              <w:widowControl w:val="0"/>
              <w:tabs>
                <w:tab w:val="left" w:pos="7380"/>
              </w:tabs>
              <w:autoSpaceDE w:val="0"/>
              <w:snapToGrid w:val="0"/>
              <w:spacing w:line="276" w:lineRule="auto"/>
              <w:jc w:val="both"/>
              <w:rPr>
                <w:lang w:eastAsia="ar-SA"/>
              </w:rPr>
            </w:pPr>
            <w:r w:rsidRPr="004C7711">
              <w:rPr>
                <w:lang w:eastAsia="ar-SA"/>
              </w:rPr>
              <w:t>5. Приватизация муниципального имущества (включая земельные участки) путем проведения аукционов.</w:t>
            </w:r>
          </w:p>
        </w:tc>
      </w:tr>
      <w:tr w:rsidR="00B755B2" w:rsidRPr="004C7711" w:rsidTr="00C83A1B">
        <w:tc>
          <w:tcPr>
            <w:tcW w:w="4880" w:type="dxa"/>
            <w:tcBorders>
              <w:top w:val="single" w:sz="4" w:space="0" w:color="auto"/>
              <w:left w:val="single" w:sz="1" w:space="0" w:color="000000"/>
              <w:bottom w:val="single" w:sz="1" w:space="0" w:color="000000"/>
            </w:tcBorders>
            <w:shd w:val="clear" w:color="auto" w:fill="auto"/>
          </w:tcPr>
          <w:p w:rsidR="00B755B2" w:rsidRPr="004C7711" w:rsidRDefault="00B755B2" w:rsidP="00C83A1B">
            <w:pPr>
              <w:suppressLineNumbers/>
              <w:suppressAutoHyphens/>
              <w:snapToGrid w:val="0"/>
              <w:spacing w:line="276" w:lineRule="auto"/>
              <w:jc w:val="both"/>
              <w:rPr>
                <w:color w:val="000000"/>
                <w:lang w:eastAsia="ar-SA"/>
              </w:rPr>
            </w:pPr>
            <w:r w:rsidRPr="004C7711">
              <w:rPr>
                <w:color w:val="000000"/>
                <w:lang w:eastAsia="ar-SA"/>
              </w:rPr>
              <w:t xml:space="preserve">Целевые индикаторы подпрограммы </w:t>
            </w:r>
          </w:p>
        </w:tc>
        <w:tc>
          <w:tcPr>
            <w:tcW w:w="5498" w:type="dxa"/>
            <w:tcBorders>
              <w:top w:val="single" w:sz="4" w:space="0" w:color="auto"/>
              <w:left w:val="single" w:sz="1" w:space="0" w:color="000000"/>
              <w:bottom w:val="single" w:sz="1" w:space="0" w:color="000000"/>
              <w:right w:val="single" w:sz="1" w:space="0" w:color="000000"/>
            </w:tcBorders>
            <w:shd w:val="clear" w:color="auto" w:fill="auto"/>
          </w:tcPr>
          <w:p w:rsidR="00B755B2" w:rsidRPr="004C7711" w:rsidRDefault="00B755B2" w:rsidP="003B237B">
            <w:pPr>
              <w:widowControl w:val="0"/>
              <w:suppressAutoHyphens/>
              <w:autoSpaceDE w:val="0"/>
              <w:snapToGrid w:val="0"/>
              <w:spacing w:line="276" w:lineRule="auto"/>
              <w:jc w:val="both"/>
              <w:rPr>
                <w:lang w:eastAsia="ar-SA"/>
              </w:rPr>
            </w:pPr>
            <w:r w:rsidRPr="004C7711">
              <w:rPr>
                <w:lang w:eastAsia="ar-SA"/>
              </w:rPr>
              <w:t>Увеличение доходов от использования муниципального имущества: 202</w:t>
            </w:r>
            <w:r w:rsidR="003B237B">
              <w:rPr>
                <w:lang w:eastAsia="ar-SA"/>
              </w:rPr>
              <w:t>2</w:t>
            </w:r>
            <w:r w:rsidRPr="004C7711">
              <w:rPr>
                <w:lang w:eastAsia="ar-SA"/>
              </w:rPr>
              <w:t xml:space="preserve"> г — 3 %; 202</w:t>
            </w:r>
            <w:r w:rsidR="003B237B">
              <w:rPr>
                <w:lang w:eastAsia="ar-SA"/>
              </w:rPr>
              <w:t>3</w:t>
            </w:r>
            <w:r w:rsidRPr="004C7711">
              <w:rPr>
                <w:lang w:eastAsia="ar-SA"/>
              </w:rPr>
              <w:t xml:space="preserve"> г – 3%, 202</w:t>
            </w:r>
            <w:r w:rsidR="003B237B">
              <w:rPr>
                <w:lang w:eastAsia="ar-SA"/>
              </w:rPr>
              <w:t>4</w:t>
            </w:r>
            <w:r w:rsidRPr="004C7711">
              <w:rPr>
                <w:lang w:eastAsia="ar-SA"/>
              </w:rPr>
              <w:t xml:space="preserve"> г.- 3%.</w:t>
            </w:r>
          </w:p>
        </w:tc>
      </w:tr>
      <w:tr w:rsidR="00B755B2" w:rsidRPr="004C7711" w:rsidTr="00C83A1B">
        <w:tc>
          <w:tcPr>
            <w:tcW w:w="4880" w:type="dxa"/>
            <w:tcBorders>
              <w:left w:val="single" w:sz="1" w:space="0" w:color="000000"/>
              <w:bottom w:val="single" w:sz="1" w:space="0" w:color="000000"/>
            </w:tcBorders>
            <w:shd w:val="clear" w:color="auto" w:fill="auto"/>
          </w:tcPr>
          <w:p w:rsidR="00B755B2" w:rsidRPr="004C7711" w:rsidRDefault="00B755B2" w:rsidP="00C83A1B">
            <w:pPr>
              <w:suppressLineNumbers/>
              <w:suppressAutoHyphens/>
              <w:snapToGrid w:val="0"/>
              <w:spacing w:line="276" w:lineRule="auto"/>
              <w:jc w:val="both"/>
              <w:rPr>
                <w:color w:val="000000"/>
                <w:lang w:eastAsia="ar-SA"/>
              </w:rPr>
            </w:pPr>
            <w:r w:rsidRPr="004C7711">
              <w:rPr>
                <w:color w:val="000000"/>
                <w:lang w:eastAsia="ar-SA"/>
              </w:rPr>
              <w:t xml:space="preserve">Этапы муниципальной подпрограммы </w:t>
            </w:r>
          </w:p>
        </w:tc>
        <w:tc>
          <w:tcPr>
            <w:tcW w:w="5498" w:type="dxa"/>
            <w:tcBorders>
              <w:left w:val="single" w:sz="1" w:space="0" w:color="000000"/>
              <w:bottom w:val="single" w:sz="1" w:space="0" w:color="000000"/>
              <w:right w:val="single" w:sz="1" w:space="0" w:color="000000"/>
            </w:tcBorders>
            <w:shd w:val="clear" w:color="auto" w:fill="auto"/>
          </w:tcPr>
          <w:p w:rsidR="00B755B2" w:rsidRPr="004C7711" w:rsidRDefault="00B755B2" w:rsidP="003B237B">
            <w:pPr>
              <w:suppressLineNumbers/>
              <w:suppressAutoHyphens/>
              <w:snapToGrid w:val="0"/>
              <w:spacing w:line="276" w:lineRule="auto"/>
              <w:jc w:val="both"/>
              <w:rPr>
                <w:color w:val="000000"/>
                <w:kern w:val="1"/>
                <w:lang w:eastAsia="ar-SA"/>
              </w:rPr>
            </w:pPr>
            <w:r w:rsidRPr="004C7711">
              <w:rPr>
                <w:color w:val="000000"/>
                <w:kern w:val="1"/>
                <w:lang w:eastAsia="ar-SA"/>
              </w:rPr>
              <w:t xml:space="preserve">Срок реализации подпрограммы: </w:t>
            </w:r>
            <w:r w:rsidRPr="004C7711">
              <w:rPr>
                <w:color w:val="000000"/>
                <w:spacing w:val="-4"/>
                <w:kern w:val="1"/>
                <w:lang w:eastAsia="ar-SA"/>
              </w:rPr>
              <w:t>202</w:t>
            </w:r>
            <w:r w:rsidR="003B237B">
              <w:rPr>
                <w:color w:val="000000"/>
                <w:spacing w:val="-4"/>
                <w:kern w:val="1"/>
                <w:lang w:eastAsia="ar-SA"/>
              </w:rPr>
              <w:t>2</w:t>
            </w:r>
            <w:r w:rsidRPr="004C7711">
              <w:rPr>
                <w:color w:val="000000"/>
                <w:spacing w:val="-4"/>
                <w:kern w:val="1"/>
                <w:lang w:eastAsia="ar-SA"/>
              </w:rPr>
              <w:t xml:space="preserve"> – 202</w:t>
            </w:r>
            <w:r w:rsidR="003B237B">
              <w:rPr>
                <w:color w:val="000000"/>
                <w:spacing w:val="-4"/>
                <w:kern w:val="1"/>
                <w:lang w:eastAsia="ar-SA"/>
              </w:rPr>
              <w:t>4</w:t>
            </w:r>
            <w:r w:rsidRPr="004C7711">
              <w:rPr>
                <w:color w:val="000000"/>
                <w:spacing w:val="-4"/>
                <w:kern w:val="1"/>
                <w:lang w:eastAsia="ar-SA"/>
              </w:rPr>
              <w:t xml:space="preserve"> годы, этапы реализации под</w:t>
            </w:r>
            <w:r w:rsidRPr="004C7711">
              <w:rPr>
                <w:color w:val="000000"/>
                <w:kern w:val="1"/>
                <w:lang w:eastAsia="ar-SA"/>
              </w:rPr>
              <w:t>программы не предусмотрены.</w:t>
            </w:r>
          </w:p>
        </w:tc>
      </w:tr>
      <w:tr w:rsidR="00B755B2" w:rsidRPr="004C7711" w:rsidTr="00C83A1B">
        <w:tc>
          <w:tcPr>
            <w:tcW w:w="4880" w:type="dxa"/>
            <w:tcBorders>
              <w:left w:val="single" w:sz="1" w:space="0" w:color="000000"/>
              <w:bottom w:val="single" w:sz="1" w:space="0" w:color="000000"/>
            </w:tcBorders>
            <w:shd w:val="clear" w:color="auto" w:fill="auto"/>
          </w:tcPr>
          <w:p w:rsidR="00B755B2" w:rsidRPr="004C7711" w:rsidRDefault="00B755B2" w:rsidP="00C83A1B">
            <w:pPr>
              <w:suppressLineNumbers/>
              <w:suppressAutoHyphens/>
              <w:snapToGrid w:val="0"/>
              <w:spacing w:line="276" w:lineRule="auto"/>
              <w:jc w:val="both"/>
              <w:rPr>
                <w:color w:val="000000"/>
                <w:lang w:eastAsia="ar-SA"/>
              </w:rPr>
            </w:pPr>
            <w:r w:rsidRPr="004C7711">
              <w:rPr>
                <w:color w:val="000000"/>
                <w:lang w:eastAsia="ar-SA"/>
              </w:rPr>
              <w:t xml:space="preserve">Ресурсное обеспечение подпрограммы </w:t>
            </w:r>
          </w:p>
        </w:tc>
        <w:tc>
          <w:tcPr>
            <w:tcW w:w="5498" w:type="dxa"/>
            <w:tcBorders>
              <w:left w:val="single" w:sz="1" w:space="0" w:color="000000"/>
              <w:bottom w:val="single" w:sz="1" w:space="0" w:color="000000"/>
              <w:right w:val="single" w:sz="1" w:space="0" w:color="000000"/>
            </w:tcBorders>
            <w:shd w:val="clear" w:color="auto" w:fill="auto"/>
          </w:tcPr>
          <w:p w:rsidR="00B755B2" w:rsidRPr="004C7711" w:rsidRDefault="00B755B2" w:rsidP="00C83A1B">
            <w:pPr>
              <w:suppressAutoHyphens/>
              <w:autoSpaceDE w:val="0"/>
              <w:snapToGrid w:val="0"/>
              <w:spacing w:line="276" w:lineRule="auto"/>
              <w:jc w:val="both"/>
              <w:rPr>
                <w:rFonts w:eastAsia="Arial"/>
                <w:color w:val="000000"/>
                <w:kern w:val="1"/>
                <w:lang w:eastAsia="ar-SA"/>
              </w:rPr>
            </w:pPr>
            <w:r w:rsidRPr="004C7711">
              <w:rPr>
                <w:rFonts w:eastAsia="Arial"/>
                <w:color w:val="000000"/>
                <w:kern w:val="1"/>
                <w:lang w:eastAsia="ar-SA"/>
              </w:rPr>
              <w:t>Финансирование подпрограммных мероприятий осуществляется за счет средств бюджета поселения в объемах, предусмотренных программой и утвержденных Решением Совета депутатов о бюджете Пл</w:t>
            </w:r>
            <w:r w:rsidR="00BC7629">
              <w:rPr>
                <w:rFonts w:eastAsia="Arial"/>
                <w:color w:val="000000"/>
                <w:kern w:val="1"/>
                <w:lang w:eastAsia="ar-SA"/>
              </w:rPr>
              <w:t>е</w:t>
            </w:r>
            <w:r w:rsidRPr="004C7711">
              <w:rPr>
                <w:rFonts w:eastAsia="Arial"/>
                <w:color w:val="000000"/>
                <w:kern w:val="1"/>
                <w:lang w:eastAsia="ar-SA"/>
              </w:rPr>
              <w:t>сского городского поселения на очередной финансовый год и на плановый период.</w:t>
            </w:r>
          </w:p>
          <w:p w:rsidR="00B755B2" w:rsidRPr="004C7711" w:rsidRDefault="00B755B2" w:rsidP="00C83A1B">
            <w:pPr>
              <w:suppressLineNumbers/>
              <w:suppressAutoHyphens/>
              <w:snapToGrid w:val="0"/>
              <w:spacing w:line="276" w:lineRule="auto"/>
              <w:jc w:val="both"/>
              <w:rPr>
                <w:color w:val="000000"/>
                <w:kern w:val="1"/>
                <w:lang w:eastAsia="ar-SA"/>
              </w:rPr>
            </w:pPr>
            <w:r w:rsidRPr="004C7711">
              <w:rPr>
                <w:color w:val="000000"/>
                <w:kern w:val="1"/>
                <w:lang w:eastAsia="ar-SA"/>
              </w:rPr>
              <w:t xml:space="preserve">Общий объем финансирования подпрограммы составляет: </w:t>
            </w:r>
          </w:p>
          <w:p w:rsidR="00B755B2" w:rsidRPr="004C7711" w:rsidRDefault="00B755B2" w:rsidP="00C83A1B">
            <w:pPr>
              <w:widowControl w:val="0"/>
              <w:suppressAutoHyphens/>
              <w:autoSpaceDE w:val="0"/>
              <w:spacing w:line="276" w:lineRule="auto"/>
              <w:jc w:val="both"/>
              <w:rPr>
                <w:lang w:eastAsia="ar-SA"/>
              </w:rPr>
            </w:pPr>
            <w:r w:rsidRPr="004C7711">
              <w:rPr>
                <w:lang w:eastAsia="ar-SA"/>
              </w:rPr>
              <w:t>202</w:t>
            </w:r>
            <w:r w:rsidR="003B237B">
              <w:rPr>
                <w:lang w:eastAsia="ar-SA"/>
              </w:rPr>
              <w:t>2</w:t>
            </w:r>
            <w:r w:rsidRPr="004C7711">
              <w:rPr>
                <w:lang w:eastAsia="ar-SA"/>
              </w:rPr>
              <w:t xml:space="preserve"> год – 170,0 тыс. руб.;</w:t>
            </w:r>
          </w:p>
          <w:p w:rsidR="00B755B2" w:rsidRPr="004C7711" w:rsidRDefault="00B755B2" w:rsidP="00C83A1B">
            <w:pPr>
              <w:widowControl w:val="0"/>
              <w:suppressAutoHyphens/>
              <w:autoSpaceDE w:val="0"/>
              <w:spacing w:line="276" w:lineRule="auto"/>
              <w:jc w:val="both"/>
              <w:rPr>
                <w:lang w:eastAsia="ar-SA"/>
              </w:rPr>
            </w:pPr>
            <w:r w:rsidRPr="004C7711">
              <w:rPr>
                <w:lang w:eastAsia="ar-SA"/>
              </w:rPr>
              <w:t>202</w:t>
            </w:r>
            <w:r w:rsidR="003B237B">
              <w:rPr>
                <w:lang w:eastAsia="ar-SA"/>
              </w:rPr>
              <w:t>3</w:t>
            </w:r>
            <w:r w:rsidRPr="004C7711">
              <w:rPr>
                <w:lang w:eastAsia="ar-SA"/>
              </w:rPr>
              <w:t xml:space="preserve"> год – 170,0 тыс. руб.;</w:t>
            </w:r>
          </w:p>
          <w:p w:rsidR="00B755B2" w:rsidRPr="004C7711" w:rsidRDefault="00B755B2" w:rsidP="003B237B">
            <w:pPr>
              <w:widowControl w:val="0"/>
              <w:suppressAutoHyphens/>
              <w:autoSpaceDE w:val="0"/>
              <w:spacing w:line="276" w:lineRule="auto"/>
              <w:jc w:val="both"/>
              <w:rPr>
                <w:color w:val="000000"/>
                <w:lang w:eastAsia="ar-SA"/>
              </w:rPr>
            </w:pPr>
            <w:r w:rsidRPr="004C7711">
              <w:rPr>
                <w:lang w:eastAsia="ar-SA"/>
              </w:rPr>
              <w:t>202</w:t>
            </w:r>
            <w:r w:rsidR="003B237B">
              <w:rPr>
                <w:lang w:eastAsia="ar-SA"/>
              </w:rPr>
              <w:t xml:space="preserve">4 </w:t>
            </w:r>
            <w:r w:rsidRPr="004C7711">
              <w:rPr>
                <w:lang w:eastAsia="ar-SA"/>
              </w:rPr>
              <w:t>год – 170,0 тыс. руб.</w:t>
            </w:r>
            <w:r w:rsidRPr="004C7711">
              <w:rPr>
                <w:color w:val="000000"/>
                <w:lang w:eastAsia="ar-SA"/>
              </w:rPr>
              <w:t xml:space="preserve"> </w:t>
            </w:r>
          </w:p>
        </w:tc>
      </w:tr>
      <w:tr w:rsidR="00B755B2" w:rsidRPr="004C7711" w:rsidTr="00C83A1B">
        <w:tc>
          <w:tcPr>
            <w:tcW w:w="4880" w:type="dxa"/>
            <w:tcBorders>
              <w:left w:val="single" w:sz="1" w:space="0" w:color="000000"/>
              <w:bottom w:val="single" w:sz="1" w:space="0" w:color="000000"/>
            </w:tcBorders>
            <w:shd w:val="clear" w:color="auto" w:fill="auto"/>
          </w:tcPr>
          <w:p w:rsidR="00B755B2" w:rsidRPr="004C7711" w:rsidRDefault="00B755B2" w:rsidP="00C83A1B">
            <w:pPr>
              <w:suppressLineNumbers/>
              <w:suppressAutoHyphens/>
              <w:snapToGrid w:val="0"/>
              <w:spacing w:line="276" w:lineRule="auto"/>
              <w:jc w:val="both"/>
              <w:rPr>
                <w:color w:val="000000"/>
                <w:lang w:eastAsia="ar-SA"/>
              </w:rPr>
            </w:pPr>
            <w:r w:rsidRPr="004C7711">
              <w:rPr>
                <w:color w:val="000000"/>
                <w:lang w:eastAsia="ar-SA"/>
              </w:rPr>
              <w:lastRenderedPageBreak/>
              <w:t xml:space="preserve">Ожидаемые результаты реализации подпрограммы </w:t>
            </w:r>
          </w:p>
        </w:tc>
        <w:tc>
          <w:tcPr>
            <w:tcW w:w="5498" w:type="dxa"/>
            <w:tcBorders>
              <w:left w:val="single" w:sz="1" w:space="0" w:color="000000"/>
              <w:bottom w:val="single" w:sz="1" w:space="0" w:color="000000"/>
              <w:right w:val="single" w:sz="1" w:space="0" w:color="000000"/>
            </w:tcBorders>
            <w:shd w:val="clear" w:color="auto" w:fill="auto"/>
          </w:tcPr>
          <w:p w:rsidR="00B755B2" w:rsidRPr="004C7711" w:rsidRDefault="00B755B2" w:rsidP="00181352">
            <w:pPr>
              <w:widowControl w:val="0"/>
              <w:suppressAutoHyphens/>
              <w:autoSpaceDE w:val="0"/>
              <w:snapToGrid w:val="0"/>
              <w:spacing w:line="276" w:lineRule="auto"/>
              <w:jc w:val="both"/>
              <w:rPr>
                <w:lang w:eastAsia="ar-SA"/>
              </w:rPr>
            </w:pPr>
            <w:r w:rsidRPr="004C7711">
              <w:rPr>
                <w:lang w:eastAsia="ar-SA"/>
              </w:rPr>
              <w:t xml:space="preserve"> Пополнение бюджета Пл</w:t>
            </w:r>
            <w:r w:rsidR="00181352">
              <w:rPr>
                <w:lang w:eastAsia="ar-SA"/>
              </w:rPr>
              <w:t>е</w:t>
            </w:r>
            <w:r w:rsidRPr="004C7711">
              <w:rPr>
                <w:lang w:eastAsia="ar-SA"/>
              </w:rPr>
              <w:t>сского городского поселения путем эффективного использования муниципального имущества</w:t>
            </w:r>
          </w:p>
        </w:tc>
      </w:tr>
    </w:tbl>
    <w:p w:rsidR="00B755B2" w:rsidRPr="004C7711" w:rsidRDefault="00B755B2" w:rsidP="00B755B2">
      <w:pPr>
        <w:tabs>
          <w:tab w:val="left" w:pos="4545"/>
        </w:tabs>
        <w:autoSpaceDE w:val="0"/>
        <w:autoSpaceDN w:val="0"/>
        <w:adjustRightInd w:val="0"/>
        <w:spacing w:line="276" w:lineRule="auto"/>
        <w:ind w:firstLine="708"/>
        <w:jc w:val="center"/>
        <w:outlineLvl w:val="1"/>
        <w:rPr>
          <w:lang w:eastAsia="ar-SA"/>
        </w:rPr>
      </w:pPr>
    </w:p>
    <w:p w:rsidR="00B755B2" w:rsidRPr="004C7711" w:rsidRDefault="00B755B2" w:rsidP="00B755B2">
      <w:pPr>
        <w:tabs>
          <w:tab w:val="left" w:pos="4545"/>
        </w:tabs>
        <w:autoSpaceDE w:val="0"/>
        <w:autoSpaceDN w:val="0"/>
        <w:adjustRightInd w:val="0"/>
        <w:spacing w:line="276" w:lineRule="auto"/>
        <w:ind w:firstLine="708"/>
        <w:jc w:val="center"/>
        <w:outlineLvl w:val="1"/>
        <w:rPr>
          <w:lang w:eastAsia="ar-SA"/>
        </w:rPr>
      </w:pPr>
    </w:p>
    <w:p w:rsidR="00B755B2" w:rsidRPr="004C7711" w:rsidRDefault="00B755B2" w:rsidP="00B755B2">
      <w:pPr>
        <w:tabs>
          <w:tab w:val="left" w:pos="4545"/>
        </w:tabs>
        <w:autoSpaceDE w:val="0"/>
        <w:autoSpaceDN w:val="0"/>
        <w:adjustRightInd w:val="0"/>
        <w:spacing w:line="276" w:lineRule="auto"/>
        <w:ind w:firstLine="708"/>
        <w:jc w:val="center"/>
        <w:outlineLvl w:val="1"/>
        <w:rPr>
          <w:lang w:eastAsia="ar-SA"/>
        </w:rPr>
      </w:pPr>
    </w:p>
    <w:p w:rsidR="00B755B2" w:rsidRPr="004C7711" w:rsidRDefault="00B755B2" w:rsidP="00B755B2">
      <w:pPr>
        <w:tabs>
          <w:tab w:val="left" w:pos="4545"/>
        </w:tabs>
        <w:autoSpaceDE w:val="0"/>
        <w:autoSpaceDN w:val="0"/>
        <w:adjustRightInd w:val="0"/>
        <w:spacing w:line="276" w:lineRule="auto"/>
        <w:ind w:firstLine="708"/>
        <w:jc w:val="center"/>
        <w:outlineLvl w:val="1"/>
        <w:rPr>
          <w:b/>
          <w:lang w:eastAsia="ar-SA"/>
        </w:rPr>
      </w:pPr>
      <w:r w:rsidRPr="004C7711">
        <w:rPr>
          <w:b/>
          <w:lang w:eastAsia="ar-SA"/>
        </w:rPr>
        <w:t xml:space="preserve">7.1. Характеристика сферы </w:t>
      </w:r>
      <w:proofErr w:type="gramStart"/>
      <w:r w:rsidRPr="004C7711">
        <w:rPr>
          <w:b/>
          <w:lang w:eastAsia="ar-SA"/>
        </w:rPr>
        <w:t>реализации  подпрограммы</w:t>
      </w:r>
      <w:proofErr w:type="gramEnd"/>
    </w:p>
    <w:p w:rsidR="00B755B2" w:rsidRPr="004C7711" w:rsidRDefault="00B755B2" w:rsidP="00B755B2">
      <w:pPr>
        <w:tabs>
          <w:tab w:val="left" w:pos="4545"/>
        </w:tabs>
        <w:autoSpaceDE w:val="0"/>
        <w:autoSpaceDN w:val="0"/>
        <w:adjustRightInd w:val="0"/>
        <w:spacing w:line="276" w:lineRule="auto"/>
        <w:ind w:firstLine="708"/>
        <w:jc w:val="center"/>
        <w:outlineLvl w:val="1"/>
        <w:rPr>
          <w:b/>
          <w:lang w:eastAsia="ar-SA"/>
        </w:rPr>
      </w:pPr>
      <w:r w:rsidRPr="004C7711">
        <w:rPr>
          <w:b/>
          <w:lang w:eastAsia="ar-SA"/>
        </w:rPr>
        <w:t>«Повышение эффективности управления муниципальным имуществом»</w:t>
      </w:r>
    </w:p>
    <w:p w:rsidR="00B755B2" w:rsidRPr="004C7711" w:rsidRDefault="00B755B2" w:rsidP="00B755B2">
      <w:pPr>
        <w:tabs>
          <w:tab w:val="left" w:pos="4545"/>
        </w:tabs>
        <w:autoSpaceDE w:val="0"/>
        <w:autoSpaceDN w:val="0"/>
        <w:adjustRightInd w:val="0"/>
        <w:spacing w:line="276" w:lineRule="auto"/>
        <w:ind w:firstLine="708"/>
        <w:jc w:val="center"/>
        <w:outlineLvl w:val="1"/>
        <w:rPr>
          <w:b/>
          <w:lang w:eastAsia="ar-SA"/>
        </w:rPr>
      </w:pPr>
    </w:p>
    <w:p w:rsidR="00B755B2" w:rsidRPr="004C7711" w:rsidRDefault="00B755B2" w:rsidP="00B755B2">
      <w:pPr>
        <w:tabs>
          <w:tab w:val="left" w:pos="4545"/>
        </w:tabs>
        <w:autoSpaceDE w:val="0"/>
        <w:autoSpaceDN w:val="0"/>
        <w:adjustRightInd w:val="0"/>
        <w:spacing w:line="276" w:lineRule="auto"/>
        <w:ind w:firstLine="708"/>
        <w:jc w:val="both"/>
        <w:outlineLvl w:val="1"/>
        <w:rPr>
          <w:lang w:eastAsia="ar-SA"/>
        </w:rPr>
      </w:pPr>
      <w:r w:rsidRPr="004C7711">
        <w:rPr>
          <w:lang w:eastAsia="ar-SA"/>
        </w:rPr>
        <w:t>Подпрограмма направлена на решение задач муниципальной программы.</w:t>
      </w:r>
    </w:p>
    <w:p w:rsidR="00B755B2" w:rsidRPr="004C7711" w:rsidRDefault="00B755B2" w:rsidP="00B755B2">
      <w:pPr>
        <w:tabs>
          <w:tab w:val="left" w:pos="4545"/>
        </w:tabs>
        <w:autoSpaceDE w:val="0"/>
        <w:autoSpaceDN w:val="0"/>
        <w:adjustRightInd w:val="0"/>
        <w:spacing w:line="276" w:lineRule="auto"/>
        <w:ind w:firstLine="708"/>
        <w:jc w:val="both"/>
        <w:outlineLvl w:val="1"/>
        <w:rPr>
          <w:lang w:eastAsia="ar-SA"/>
        </w:rPr>
      </w:pPr>
      <w:r w:rsidRPr="004C7711">
        <w:rPr>
          <w:lang w:eastAsia="ar-SA"/>
        </w:rPr>
        <w:t>Целями подпрограммы является необходимость в проведении государственной регистрации права муниципальной собственности на объекты, переданные в муниципальную собственность Пл</w:t>
      </w:r>
      <w:r w:rsidR="00BC7629">
        <w:rPr>
          <w:lang w:eastAsia="ar-SA"/>
        </w:rPr>
        <w:t>е</w:t>
      </w:r>
      <w:r w:rsidRPr="004C7711">
        <w:rPr>
          <w:lang w:eastAsia="ar-SA"/>
        </w:rPr>
        <w:t>сского  городского поселения и оформленные в бесхозяйные объекты (сети наружного освещения, дороги, проезды внешние системы отопления, горячего водоснабжения, холодной воды и канализации, объекты коммунальной инфраструктуры), на земельные участки, которые в соответствии с действующим  законодательством относятся к муниципальной собственности Пл</w:t>
      </w:r>
      <w:r w:rsidR="003B237B">
        <w:rPr>
          <w:lang w:eastAsia="ar-SA"/>
        </w:rPr>
        <w:t>е</w:t>
      </w:r>
      <w:r w:rsidRPr="004C7711">
        <w:rPr>
          <w:lang w:eastAsia="ar-SA"/>
        </w:rPr>
        <w:t xml:space="preserve">сского городского поселения. </w:t>
      </w:r>
    </w:p>
    <w:p w:rsidR="00B755B2" w:rsidRPr="004C7711" w:rsidRDefault="00B755B2" w:rsidP="00B755B2">
      <w:pPr>
        <w:tabs>
          <w:tab w:val="left" w:pos="4545"/>
        </w:tabs>
        <w:autoSpaceDE w:val="0"/>
        <w:autoSpaceDN w:val="0"/>
        <w:adjustRightInd w:val="0"/>
        <w:spacing w:line="276" w:lineRule="auto"/>
        <w:ind w:firstLine="708"/>
        <w:jc w:val="both"/>
        <w:outlineLvl w:val="1"/>
        <w:rPr>
          <w:lang w:eastAsia="ar-SA"/>
        </w:rPr>
      </w:pPr>
      <w:r w:rsidRPr="004C7711">
        <w:rPr>
          <w:lang w:eastAsia="ar-SA"/>
        </w:rPr>
        <w:t>Данные цели будут достигнуты путем решения следующих задач:</w:t>
      </w:r>
    </w:p>
    <w:p w:rsidR="00B755B2" w:rsidRPr="004C7711" w:rsidRDefault="00B755B2" w:rsidP="00B755B2">
      <w:pPr>
        <w:tabs>
          <w:tab w:val="left" w:pos="4545"/>
        </w:tabs>
        <w:autoSpaceDE w:val="0"/>
        <w:autoSpaceDN w:val="0"/>
        <w:adjustRightInd w:val="0"/>
        <w:spacing w:line="276" w:lineRule="auto"/>
        <w:jc w:val="both"/>
        <w:outlineLvl w:val="1"/>
        <w:rPr>
          <w:lang w:eastAsia="ar-SA"/>
        </w:rPr>
      </w:pPr>
      <w:proofErr w:type="gramStart"/>
      <w:r w:rsidRPr="004C7711">
        <w:rPr>
          <w:lang w:eastAsia="ar-SA"/>
        </w:rPr>
        <w:t>необходимо</w:t>
      </w:r>
      <w:proofErr w:type="gramEnd"/>
      <w:r w:rsidRPr="004C7711">
        <w:rPr>
          <w:lang w:eastAsia="ar-SA"/>
        </w:rPr>
        <w:t xml:space="preserve"> изготовить техническую документацию (технические и кадастровые паспорта) на объекты, а также получить кадастровые выписки, кадастровые паспорта земельных участков и кадастровые планы территорий, необходимые для оформления права муниципальной собственности на земельные участки в отделе Управления Федеральной службы государственной регистрации, кадастра и картографии, провести межевание земельных участков. </w:t>
      </w:r>
    </w:p>
    <w:p w:rsidR="00B755B2" w:rsidRPr="004C7711" w:rsidRDefault="00B755B2" w:rsidP="00B755B2">
      <w:pPr>
        <w:tabs>
          <w:tab w:val="left" w:pos="4545"/>
        </w:tabs>
        <w:autoSpaceDE w:val="0"/>
        <w:autoSpaceDN w:val="0"/>
        <w:adjustRightInd w:val="0"/>
        <w:spacing w:line="276" w:lineRule="auto"/>
        <w:ind w:firstLine="708"/>
        <w:jc w:val="both"/>
        <w:outlineLvl w:val="1"/>
        <w:rPr>
          <w:lang w:eastAsia="ar-SA"/>
        </w:rPr>
      </w:pPr>
      <w:r w:rsidRPr="004C7711">
        <w:rPr>
          <w:lang w:eastAsia="ar-SA"/>
        </w:rPr>
        <w:t>В целях эффективного распоряжения муниципальным имуществом, а также в целях пополнения доходной части бюджета городского поселения, для проведения процедур по продаже и сдаче в аренду муниципального имущества необходимо проведение оценки рыночной стоимости объектов, предполагаемых к продаже или передаче в аренду, также необходима оценка объектов оформленных из бесхозяйных для постановки на баланс.</w:t>
      </w:r>
    </w:p>
    <w:p w:rsidR="00B755B2" w:rsidRPr="004C7711" w:rsidRDefault="00B755B2" w:rsidP="00B755B2">
      <w:pPr>
        <w:tabs>
          <w:tab w:val="left" w:pos="4545"/>
        </w:tabs>
        <w:autoSpaceDE w:val="0"/>
        <w:autoSpaceDN w:val="0"/>
        <w:adjustRightInd w:val="0"/>
        <w:spacing w:line="276" w:lineRule="auto"/>
        <w:ind w:firstLine="708"/>
        <w:jc w:val="both"/>
        <w:outlineLvl w:val="1"/>
        <w:rPr>
          <w:lang w:eastAsia="ar-SA"/>
        </w:rPr>
      </w:pPr>
      <w:r w:rsidRPr="004C7711">
        <w:rPr>
          <w:lang w:eastAsia="ar-SA"/>
        </w:rPr>
        <w:tab/>
      </w:r>
    </w:p>
    <w:p w:rsidR="00B755B2" w:rsidRPr="004C7711" w:rsidRDefault="00B755B2" w:rsidP="00B755B2">
      <w:pPr>
        <w:widowControl w:val="0"/>
        <w:suppressAutoHyphens/>
        <w:autoSpaceDE w:val="0"/>
        <w:spacing w:line="276" w:lineRule="auto"/>
        <w:jc w:val="center"/>
        <w:rPr>
          <w:b/>
          <w:lang w:eastAsia="ar-SA"/>
        </w:rPr>
      </w:pPr>
      <w:r w:rsidRPr="004C7711">
        <w:rPr>
          <w:b/>
          <w:lang w:eastAsia="ar-SA"/>
        </w:rPr>
        <w:t xml:space="preserve">7.2. Цели, задачи и показатели (индикаторы), основные ожидаемые </w:t>
      </w:r>
      <w:r w:rsidRPr="004C7711">
        <w:rPr>
          <w:b/>
          <w:lang w:eastAsia="ar-SA"/>
        </w:rPr>
        <w:br/>
        <w:t>конечные результаты, сроки и этапы реализации подпрограммы</w:t>
      </w:r>
    </w:p>
    <w:p w:rsidR="00B755B2" w:rsidRPr="004C7711" w:rsidRDefault="00B755B2" w:rsidP="00B755B2">
      <w:pPr>
        <w:widowControl w:val="0"/>
        <w:suppressAutoHyphens/>
        <w:autoSpaceDE w:val="0"/>
        <w:spacing w:line="276" w:lineRule="auto"/>
        <w:jc w:val="center"/>
        <w:rPr>
          <w:b/>
          <w:lang w:eastAsia="ar-SA"/>
        </w:rPr>
      </w:pPr>
      <w:r w:rsidRPr="004C7711">
        <w:rPr>
          <w:b/>
          <w:lang w:eastAsia="ar-SA"/>
        </w:rPr>
        <w:t>«Повышение эффективности управления муниципальным имуществом»</w:t>
      </w:r>
    </w:p>
    <w:p w:rsidR="00B755B2" w:rsidRPr="004C7711" w:rsidRDefault="00B755B2" w:rsidP="00B755B2">
      <w:pPr>
        <w:tabs>
          <w:tab w:val="left" w:pos="4890"/>
        </w:tabs>
        <w:autoSpaceDE w:val="0"/>
        <w:autoSpaceDN w:val="0"/>
        <w:adjustRightInd w:val="0"/>
        <w:spacing w:line="276" w:lineRule="auto"/>
        <w:ind w:firstLine="708"/>
        <w:jc w:val="both"/>
        <w:outlineLvl w:val="1"/>
        <w:rPr>
          <w:lang w:eastAsia="ar-SA"/>
        </w:rPr>
      </w:pPr>
      <w:r w:rsidRPr="004C7711">
        <w:rPr>
          <w:lang w:eastAsia="ar-SA"/>
        </w:rPr>
        <w:tab/>
      </w:r>
    </w:p>
    <w:p w:rsidR="00B755B2" w:rsidRPr="004C7711" w:rsidRDefault="00B755B2" w:rsidP="00B755B2">
      <w:pPr>
        <w:tabs>
          <w:tab w:val="left" w:pos="4890"/>
        </w:tabs>
        <w:autoSpaceDE w:val="0"/>
        <w:autoSpaceDN w:val="0"/>
        <w:adjustRightInd w:val="0"/>
        <w:spacing w:line="276" w:lineRule="auto"/>
        <w:ind w:firstLine="708"/>
        <w:jc w:val="both"/>
        <w:outlineLvl w:val="1"/>
        <w:rPr>
          <w:lang w:eastAsia="ar-SA"/>
        </w:rPr>
      </w:pPr>
      <w:r w:rsidRPr="004C7711">
        <w:rPr>
          <w:lang w:eastAsia="ar-SA"/>
        </w:rPr>
        <w:t xml:space="preserve">1. Повышение эффективности управления и распоряжения муниципальным имуществом.   </w:t>
      </w:r>
    </w:p>
    <w:p w:rsidR="00B755B2" w:rsidRPr="004C7711" w:rsidRDefault="00B755B2" w:rsidP="00B755B2">
      <w:pPr>
        <w:tabs>
          <w:tab w:val="left" w:pos="4890"/>
        </w:tabs>
        <w:autoSpaceDE w:val="0"/>
        <w:autoSpaceDN w:val="0"/>
        <w:adjustRightInd w:val="0"/>
        <w:spacing w:line="276" w:lineRule="auto"/>
        <w:ind w:firstLine="708"/>
        <w:jc w:val="both"/>
        <w:outlineLvl w:val="1"/>
        <w:rPr>
          <w:lang w:eastAsia="ar-SA"/>
        </w:rPr>
      </w:pPr>
      <w:r w:rsidRPr="004C7711">
        <w:rPr>
          <w:lang w:eastAsia="ar-SA"/>
        </w:rPr>
        <w:t>2.Обеспечение условий для пополнения местного бюджета от использования имущества.</w:t>
      </w:r>
    </w:p>
    <w:p w:rsidR="00B755B2" w:rsidRPr="004C7711" w:rsidRDefault="00B755B2" w:rsidP="00B755B2">
      <w:pPr>
        <w:tabs>
          <w:tab w:val="left" w:pos="4890"/>
        </w:tabs>
        <w:autoSpaceDE w:val="0"/>
        <w:autoSpaceDN w:val="0"/>
        <w:adjustRightInd w:val="0"/>
        <w:spacing w:line="276" w:lineRule="auto"/>
        <w:ind w:firstLine="708"/>
        <w:jc w:val="both"/>
        <w:outlineLvl w:val="1"/>
        <w:rPr>
          <w:lang w:eastAsia="ar-SA"/>
        </w:rPr>
      </w:pPr>
      <w:r w:rsidRPr="004C7711">
        <w:rPr>
          <w:lang w:eastAsia="ar-SA"/>
        </w:rPr>
        <w:t>Для достижения поставленных стратегических целей необходима реализация следующих мероприятий:</w:t>
      </w:r>
    </w:p>
    <w:p w:rsidR="00B755B2" w:rsidRPr="004C7711" w:rsidRDefault="00B755B2" w:rsidP="00B755B2">
      <w:pPr>
        <w:tabs>
          <w:tab w:val="left" w:pos="4890"/>
        </w:tabs>
        <w:autoSpaceDE w:val="0"/>
        <w:autoSpaceDN w:val="0"/>
        <w:adjustRightInd w:val="0"/>
        <w:spacing w:line="276" w:lineRule="auto"/>
        <w:ind w:firstLine="708"/>
        <w:jc w:val="both"/>
        <w:outlineLvl w:val="1"/>
        <w:rPr>
          <w:lang w:eastAsia="ar-SA"/>
        </w:rPr>
      </w:pPr>
      <w:r w:rsidRPr="004C7711">
        <w:rPr>
          <w:lang w:eastAsia="ar-SA"/>
        </w:rPr>
        <w:t xml:space="preserve">- создание условий для эффективного управления и распоряжения муниципальным имуществом в соответствии с действующим федеральным и областным законодательством, нормативными правовыми актами городского поселения; </w:t>
      </w:r>
    </w:p>
    <w:p w:rsidR="00B755B2" w:rsidRPr="004C7711" w:rsidRDefault="00B755B2" w:rsidP="00B755B2">
      <w:pPr>
        <w:tabs>
          <w:tab w:val="left" w:pos="4890"/>
        </w:tabs>
        <w:autoSpaceDE w:val="0"/>
        <w:autoSpaceDN w:val="0"/>
        <w:adjustRightInd w:val="0"/>
        <w:spacing w:line="276" w:lineRule="auto"/>
        <w:ind w:firstLine="708"/>
        <w:jc w:val="both"/>
        <w:outlineLvl w:val="1"/>
        <w:rPr>
          <w:lang w:eastAsia="ar-SA"/>
        </w:rPr>
      </w:pPr>
      <w:r w:rsidRPr="004C7711">
        <w:rPr>
          <w:lang w:eastAsia="ar-SA"/>
        </w:rPr>
        <w:lastRenderedPageBreak/>
        <w:t xml:space="preserve">- осуществление финансирования работ по изготовлению технической документации на объекты недвижимого имущества (технические и кадастровые паспорта), для последующей регистрации права муниципальной собственности на такие объекты в отделе Управления Федеральной службы государственной регистрации, кадастра и картографии по Ивановской области; </w:t>
      </w:r>
    </w:p>
    <w:p w:rsidR="00B755B2" w:rsidRPr="004C7711" w:rsidRDefault="00B755B2" w:rsidP="00B755B2">
      <w:pPr>
        <w:tabs>
          <w:tab w:val="left" w:pos="4890"/>
        </w:tabs>
        <w:autoSpaceDE w:val="0"/>
        <w:autoSpaceDN w:val="0"/>
        <w:adjustRightInd w:val="0"/>
        <w:spacing w:line="276" w:lineRule="auto"/>
        <w:ind w:firstLine="708"/>
        <w:jc w:val="both"/>
        <w:outlineLvl w:val="1"/>
        <w:rPr>
          <w:lang w:eastAsia="ar-SA"/>
        </w:rPr>
      </w:pPr>
      <w:r w:rsidRPr="004C7711">
        <w:rPr>
          <w:lang w:eastAsia="ar-SA"/>
        </w:rPr>
        <w:t xml:space="preserve">- осуществление финансирования работ по оценке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 путем проведения конкурсов или аукционов, в соответствии с действующим законодательством, также оценка необходима для постановки объектов на баланс; </w:t>
      </w:r>
    </w:p>
    <w:p w:rsidR="00B755B2" w:rsidRPr="004C7711" w:rsidRDefault="00B755B2" w:rsidP="00B755B2">
      <w:pPr>
        <w:tabs>
          <w:tab w:val="left" w:pos="4890"/>
        </w:tabs>
        <w:autoSpaceDE w:val="0"/>
        <w:autoSpaceDN w:val="0"/>
        <w:adjustRightInd w:val="0"/>
        <w:spacing w:line="276" w:lineRule="auto"/>
        <w:ind w:firstLine="708"/>
        <w:jc w:val="both"/>
        <w:outlineLvl w:val="1"/>
        <w:rPr>
          <w:lang w:eastAsia="ar-SA"/>
        </w:rPr>
      </w:pPr>
      <w:r w:rsidRPr="004C7711">
        <w:rPr>
          <w:lang w:eastAsia="ar-SA"/>
        </w:rPr>
        <w:t xml:space="preserve">- получение кадастровых выписок, кадастровых паспортов земельных участков, необходимых для оформления права муниципальной собственности на земельные участки в отделе Управления Федеральной службы государственной регистрации, кадастра и картографии по Ивановской области, а также для проведения инвентаризации земель городского поселения; </w:t>
      </w:r>
    </w:p>
    <w:p w:rsidR="00B755B2" w:rsidRPr="004C7711" w:rsidRDefault="00B755B2" w:rsidP="00B755B2">
      <w:pPr>
        <w:tabs>
          <w:tab w:val="left" w:pos="4890"/>
        </w:tabs>
        <w:autoSpaceDE w:val="0"/>
        <w:autoSpaceDN w:val="0"/>
        <w:adjustRightInd w:val="0"/>
        <w:spacing w:line="276" w:lineRule="auto"/>
        <w:ind w:firstLine="708"/>
        <w:jc w:val="both"/>
        <w:outlineLvl w:val="1"/>
        <w:rPr>
          <w:lang w:eastAsia="ar-SA"/>
        </w:rPr>
      </w:pPr>
      <w:r w:rsidRPr="004C7711">
        <w:rPr>
          <w:lang w:eastAsia="ar-SA"/>
        </w:rPr>
        <w:t>-межевание земельных участков.</w:t>
      </w:r>
    </w:p>
    <w:p w:rsidR="00B755B2" w:rsidRPr="004C7711" w:rsidRDefault="00B755B2" w:rsidP="00B755B2">
      <w:pPr>
        <w:tabs>
          <w:tab w:val="left" w:pos="4890"/>
        </w:tabs>
        <w:autoSpaceDE w:val="0"/>
        <w:autoSpaceDN w:val="0"/>
        <w:adjustRightInd w:val="0"/>
        <w:spacing w:line="276" w:lineRule="auto"/>
        <w:ind w:firstLine="708"/>
        <w:jc w:val="both"/>
        <w:outlineLvl w:val="1"/>
        <w:rPr>
          <w:lang w:eastAsia="ar-SA"/>
        </w:rPr>
      </w:pPr>
      <w:r w:rsidRPr="004C7711">
        <w:rPr>
          <w:lang w:eastAsia="ar-SA"/>
        </w:rPr>
        <w:t xml:space="preserve">Сроки и этапы реализации муниципальной программы: </w:t>
      </w:r>
    </w:p>
    <w:p w:rsidR="00B755B2" w:rsidRPr="004C7711" w:rsidRDefault="00B755B2" w:rsidP="00B755B2">
      <w:pPr>
        <w:tabs>
          <w:tab w:val="left" w:pos="4890"/>
        </w:tabs>
        <w:autoSpaceDE w:val="0"/>
        <w:autoSpaceDN w:val="0"/>
        <w:adjustRightInd w:val="0"/>
        <w:spacing w:line="276" w:lineRule="auto"/>
        <w:ind w:firstLine="708"/>
        <w:jc w:val="both"/>
        <w:outlineLvl w:val="1"/>
        <w:rPr>
          <w:lang w:eastAsia="ar-SA"/>
        </w:rPr>
      </w:pPr>
      <w:r w:rsidRPr="004C7711">
        <w:rPr>
          <w:lang w:eastAsia="ar-SA"/>
        </w:rPr>
        <w:t xml:space="preserve">Работу по оценке рыночной стоимости объектов недвижимого имущества муниципальной собственности для последующей продажи либо сдачи в аренду таких объектов, путем проведения конкурсов или аукционов, в соответствии с действующим законодательством либо для постановки на баланс планируется провести в </w:t>
      </w:r>
      <w:r w:rsidR="00A75639" w:rsidRPr="004C7711">
        <w:t>202</w:t>
      </w:r>
      <w:r w:rsidR="003B237B">
        <w:t>2</w:t>
      </w:r>
      <w:r w:rsidR="00A75639">
        <w:t xml:space="preserve"> году и плановый период 202</w:t>
      </w:r>
      <w:r w:rsidR="003B237B">
        <w:t>3</w:t>
      </w:r>
      <w:r w:rsidR="00A75639" w:rsidRPr="004C7711">
        <w:t>-202</w:t>
      </w:r>
      <w:r w:rsidR="003B237B">
        <w:t>4</w:t>
      </w:r>
      <w:r w:rsidR="00A75639">
        <w:t xml:space="preserve"> годы</w:t>
      </w:r>
      <w:r w:rsidRPr="004C7711">
        <w:rPr>
          <w:lang w:eastAsia="ar-SA"/>
        </w:rPr>
        <w:t xml:space="preserve">. </w:t>
      </w:r>
    </w:p>
    <w:p w:rsidR="00B755B2" w:rsidRPr="004C7711" w:rsidRDefault="00B755B2" w:rsidP="00B755B2">
      <w:pPr>
        <w:tabs>
          <w:tab w:val="left" w:pos="4890"/>
        </w:tabs>
        <w:autoSpaceDE w:val="0"/>
        <w:autoSpaceDN w:val="0"/>
        <w:adjustRightInd w:val="0"/>
        <w:spacing w:line="276" w:lineRule="auto"/>
        <w:ind w:firstLine="708"/>
        <w:jc w:val="both"/>
        <w:outlineLvl w:val="1"/>
        <w:rPr>
          <w:lang w:eastAsia="ar-SA"/>
        </w:rPr>
      </w:pPr>
      <w:r w:rsidRPr="004C7711">
        <w:rPr>
          <w:lang w:eastAsia="ar-SA"/>
        </w:rPr>
        <w:t xml:space="preserve">Получение кадастровых выписок, кадастровых паспортов земельных участков необходимых для оформления права муниципальной собственности на земельные участки в отделе Управления Федеральной службы государственной регистрации, кадастра и картографии по Ивановской области, а также для проведения инвентаризации земель городского поселения и межевание земельных участков планируется провести в </w:t>
      </w:r>
      <w:r w:rsidR="00A75639" w:rsidRPr="004C7711">
        <w:t>202</w:t>
      </w:r>
      <w:r w:rsidR="003B237B">
        <w:t>2</w:t>
      </w:r>
      <w:r w:rsidR="00A75639">
        <w:t xml:space="preserve"> году и плановый период 202</w:t>
      </w:r>
      <w:r w:rsidR="003B237B">
        <w:t>3</w:t>
      </w:r>
      <w:r w:rsidR="00A75639" w:rsidRPr="004C7711">
        <w:t>-202</w:t>
      </w:r>
      <w:r w:rsidR="003B237B">
        <w:t>4</w:t>
      </w:r>
      <w:r w:rsidR="00A75639">
        <w:t xml:space="preserve"> годы</w:t>
      </w:r>
      <w:r w:rsidRPr="004C7711">
        <w:rPr>
          <w:lang w:eastAsia="ar-SA"/>
        </w:rPr>
        <w:t>.</w:t>
      </w:r>
    </w:p>
    <w:p w:rsidR="00B755B2" w:rsidRPr="004C7711" w:rsidRDefault="00B755B2" w:rsidP="00B755B2">
      <w:pPr>
        <w:tabs>
          <w:tab w:val="left" w:pos="4890"/>
        </w:tabs>
        <w:autoSpaceDE w:val="0"/>
        <w:autoSpaceDN w:val="0"/>
        <w:adjustRightInd w:val="0"/>
        <w:spacing w:line="276" w:lineRule="auto"/>
        <w:ind w:firstLine="708"/>
        <w:jc w:val="both"/>
        <w:outlineLvl w:val="1"/>
        <w:rPr>
          <w:lang w:eastAsia="ar-SA"/>
        </w:rPr>
      </w:pPr>
    </w:p>
    <w:p w:rsidR="00B755B2" w:rsidRPr="004C7711" w:rsidRDefault="00B755B2" w:rsidP="00B755B2">
      <w:pPr>
        <w:tabs>
          <w:tab w:val="left" w:pos="4155"/>
        </w:tabs>
        <w:autoSpaceDE w:val="0"/>
        <w:autoSpaceDN w:val="0"/>
        <w:adjustRightInd w:val="0"/>
        <w:spacing w:line="276" w:lineRule="auto"/>
        <w:ind w:firstLine="708"/>
        <w:jc w:val="center"/>
        <w:outlineLvl w:val="1"/>
        <w:rPr>
          <w:b/>
          <w:lang w:eastAsia="ar-SA"/>
        </w:rPr>
      </w:pPr>
      <w:r w:rsidRPr="004C7711">
        <w:rPr>
          <w:b/>
          <w:lang w:eastAsia="ar-SA"/>
        </w:rPr>
        <w:t>Раздел 7.3 Характеристика основных мероприятий и мероприятий ведомственных целевых программ подпрограммы муниципальной программы</w:t>
      </w:r>
    </w:p>
    <w:p w:rsidR="00B755B2" w:rsidRPr="004C7711" w:rsidRDefault="00B755B2" w:rsidP="00B755B2">
      <w:pPr>
        <w:tabs>
          <w:tab w:val="left" w:pos="4155"/>
        </w:tabs>
        <w:autoSpaceDE w:val="0"/>
        <w:autoSpaceDN w:val="0"/>
        <w:adjustRightInd w:val="0"/>
        <w:spacing w:line="276" w:lineRule="auto"/>
        <w:ind w:firstLine="708"/>
        <w:jc w:val="center"/>
        <w:outlineLvl w:val="1"/>
        <w:rPr>
          <w:b/>
          <w:lang w:eastAsia="ar-SA"/>
        </w:rPr>
      </w:pPr>
    </w:p>
    <w:p w:rsidR="00B755B2" w:rsidRPr="004C7711" w:rsidRDefault="00B755B2" w:rsidP="00B755B2">
      <w:pPr>
        <w:tabs>
          <w:tab w:val="left" w:pos="4155"/>
        </w:tabs>
        <w:autoSpaceDE w:val="0"/>
        <w:autoSpaceDN w:val="0"/>
        <w:adjustRightInd w:val="0"/>
        <w:spacing w:line="276" w:lineRule="auto"/>
        <w:ind w:firstLine="708"/>
        <w:jc w:val="both"/>
        <w:outlineLvl w:val="1"/>
        <w:rPr>
          <w:lang w:eastAsia="ar-SA"/>
        </w:rPr>
      </w:pPr>
      <w:r w:rsidRPr="004C7711">
        <w:rPr>
          <w:lang w:eastAsia="ar-SA"/>
        </w:rPr>
        <w:t>Исходя из целей, определенных муниципальной программой «Управление и распоряжение муниципальным имуществом Пл</w:t>
      </w:r>
      <w:r w:rsidR="00A75639">
        <w:rPr>
          <w:lang w:eastAsia="ar-SA"/>
        </w:rPr>
        <w:t>е</w:t>
      </w:r>
      <w:r w:rsidRPr="004C7711">
        <w:rPr>
          <w:lang w:eastAsia="ar-SA"/>
        </w:rPr>
        <w:t xml:space="preserve">сского городского поселения на </w:t>
      </w:r>
      <w:r w:rsidR="00A75639" w:rsidRPr="004C7711">
        <w:t>202</w:t>
      </w:r>
      <w:r w:rsidR="003B237B">
        <w:t>2</w:t>
      </w:r>
      <w:r w:rsidR="00A75639">
        <w:t xml:space="preserve"> год и плановый период 202</w:t>
      </w:r>
      <w:r w:rsidR="003B237B">
        <w:t>3</w:t>
      </w:r>
      <w:r w:rsidR="00A75639" w:rsidRPr="004C7711">
        <w:t>-202</w:t>
      </w:r>
      <w:r w:rsidR="003B237B">
        <w:t>4</w:t>
      </w:r>
      <w:r w:rsidR="00A75639">
        <w:t xml:space="preserve"> годы</w:t>
      </w:r>
      <w:r w:rsidRPr="004C7711">
        <w:rPr>
          <w:lang w:eastAsia="ar-SA"/>
        </w:rPr>
        <w:t>», предусмотрена подпрограмма «Повышение эффективности управления муниципальным имуществом».</w:t>
      </w:r>
    </w:p>
    <w:p w:rsidR="00B755B2" w:rsidRPr="004C7711" w:rsidRDefault="00B755B2" w:rsidP="00B755B2">
      <w:pPr>
        <w:tabs>
          <w:tab w:val="left" w:pos="4155"/>
        </w:tabs>
        <w:autoSpaceDE w:val="0"/>
        <w:autoSpaceDN w:val="0"/>
        <w:adjustRightInd w:val="0"/>
        <w:spacing w:line="276" w:lineRule="auto"/>
        <w:ind w:firstLine="708"/>
        <w:jc w:val="both"/>
        <w:outlineLvl w:val="1"/>
        <w:rPr>
          <w:lang w:eastAsia="ar-SA"/>
        </w:rPr>
      </w:pPr>
      <w:r w:rsidRPr="004C7711">
        <w:rPr>
          <w:lang w:eastAsia="ar-SA"/>
        </w:rPr>
        <w:t xml:space="preserve">Подпрограмма является в достаточной степени самостоятельным комплексом взаимоувязанных по целям, срокам и ресурсам мероприятий. </w:t>
      </w:r>
    </w:p>
    <w:p w:rsidR="00B755B2" w:rsidRPr="004C7711" w:rsidRDefault="00B755B2" w:rsidP="00B755B2">
      <w:pPr>
        <w:tabs>
          <w:tab w:val="left" w:pos="4155"/>
        </w:tabs>
        <w:autoSpaceDE w:val="0"/>
        <w:autoSpaceDN w:val="0"/>
        <w:adjustRightInd w:val="0"/>
        <w:spacing w:line="276" w:lineRule="auto"/>
        <w:ind w:firstLine="708"/>
        <w:jc w:val="both"/>
        <w:outlineLvl w:val="1"/>
        <w:rPr>
          <w:lang w:eastAsia="ar-SA"/>
        </w:rPr>
      </w:pPr>
      <w:r w:rsidRPr="004C7711">
        <w:rPr>
          <w:lang w:eastAsia="ar-SA"/>
        </w:rPr>
        <w:t xml:space="preserve">Решаемые подпрограммой задачи и проводимые в ее рамках мероприятия являются специфическими.  </w:t>
      </w:r>
    </w:p>
    <w:p w:rsidR="00B755B2" w:rsidRPr="004C7711" w:rsidRDefault="00B755B2" w:rsidP="00B755B2">
      <w:pPr>
        <w:tabs>
          <w:tab w:val="left" w:pos="4155"/>
        </w:tabs>
        <w:autoSpaceDE w:val="0"/>
        <w:autoSpaceDN w:val="0"/>
        <w:adjustRightInd w:val="0"/>
        <w:spacing w:line="276" w:lineRule="auto"/>
        <w:ind w:firstLine="708"/>
        <w:jc w:val="both"/>
        <w:outlineLvl w:val="1"/>
        <w:rPr>
          <w:lang w:eastAsia="ar-SA"/>
        </w:rPr>
      </w:pPr>
      <w:r w:rsidRPr="004C7711">
        <w:rPr>
          <w:lang w:eastAsia="ar-SA"/>
        </w:rPr>
        <w:t>Включение подпрограммы в муниципальную программу связано с особенностями управления и распоряжения муниципальным имуществом, связанными с обеспечением повышения эффективности управления муниципальным имуществом Пл</w:t>
      </w:r>
      <w:r w:rsidR="00A75639">
        <w:rPr>
          <w:lang w:eastAsia="ar-SA"/>
        </w:rPr>
        <w:t>е</w:t>
      </w:r>
      <w:r w:rsidRPr="004C7711">
        <w:rPr>
          <w:lang w:eastAsia="ar-SA"/>
        </w:rPr>
        <w:t>сского городского поселения.</w:t>
      </w:r>
    </w:p>
    <w:p w:rsidR="00B755B2" w:rsidRPr="004C7711" w:rsidRDefault="00B755B2" w:rsidP="00B755B2">
      <w:pPr>
        <w:tabs>
          <w:tab w:val="left" w:pos="4155"/>
        </w:tabs>
        <w:autoSpaceDE w:val="0"/>
        <w:autoSpaceDN w:val="0"/>
        <w:adjustRightInd w:val="0"/>
        <w:spacing w:line="276" w:lineRule="auto"/>
        <w:ind w:firstLine="708"/>
        <w:jc w:val="both"/>
        <w:outlineLvl w:val="1"/>
        <w:rPr>
          <w:lang w:eastAsia="ar-SA"/>
        </w:rPr>
      </w:pPr>
      <w:r w:rsidRPr="004C7711">
        <w:rPr>
          <w:lang w:eastAsia="ar-SA"/>
        </w:rPr>
        <w:t xml:space="preserve">Подпрограмма «Повышение эффективности управления муниципальным имуществом» направлена на развитие и повышение эффективности управления </w:t>
      </w:r>
      <w:r w:rsidRPr="004C7711">
        <w:rPr>
          <w:lang w:eastAsia="ar-SA"/>
        </w:rPr>
        <w:lastRenderedPageBreak/>
        <w:t>муниципальным имуществом Пл</w:t>
      </w:r>
      <w:r w:rsidR="00A75639">
        <w:rPr>
          <w:lang w:eastAsia="ar-SA"/>
        </w:rPr>
        <w:t>е</w:t>
      </w:r>
      <w:r w:rsidRPr="004C7711">
        <w:rPr>
          <w:lang w:eastAsia="ar-SA"/>
        </w:rPr>
        <w:t xml:space="preserve">сского городского поселения, с целью увеличения доходов от использования муниципального имущества.  </w:t>
      </w:r>
    </w:p>
    <w:p w:rsidR="00B755B2" w:rsidRPr="004C7711" w:rsidRDefault="00B755B2" w:rsidP="00B755B2">
      <w:pPr>
        <w:tabs>
          <w:tab w:val="left" w:pos="4155"/>
        </w:tabs>
        <w:autoSpaceDE w:val="0"/>
        <w:autoSpaceDN w:val="0"/>
        <w:adjustRightInd w:val="0"/>
        <w:spacing w:line="276" w:lineRule="auto"/>
        <w:ind w:firstLine="708"/>
        <w:jc w:val="both"/>
        <w:outlineLvl w:val="1"/>
        <w:rPr>
          <w:lang w:eastAsia="ar-SA"/>
        </w:rPr>
      </w:pPr>
      <w:r w:rsidRPr="004C7711">
        <w:rPr>
          <w:lang w:eastAsia="ar-SA"/>
        </w:rPr>
        <w:t>Реализация основных мероприятий муниципальной подпрограммы будет направлена на:</w:t>
      </w:r>
    </w:p>
    <w:p w:rsidR="00B755B2" w:rsidRPr="004C7711" w:rsidRDefault="00B755B2" w:rsidP="00B755B2">
      <w:pPr>
        <w:tabs>
          <w:tab w:val="left" w:pos="4155"/>
        </w:tabs>
        <w:autoSpaceDE w:val="0"/>
        <w:autoSpaceDN w:val="0"/>
        <w:adjustRightInd w:val="0"/>
        <w:spacing w:line="276" w:lineRule="auto"/>
        <w:ind w:firstLine="708"/>
        <w:jc w:val="both"/>
        <w:outlineLvl w:val="1"/>
        <w:rPr>
          <w:lang w:eastAsia="ar-SA"/>
        </w:rPr>
      </w:pPr>
      <w:r w:rsidRPr="004C7711">
        <w:rPr>
          <w:lang w:eastAsia="ar-SA"/>
        </w:rPr>
        <w:t xml:space="preserve"> - создание условий для эффективного управления и распоряжения муниципальным имуществом;  </w:t>
      </w:r>
    </w:p>
    <w:p w:rsidR="00B755B2" w:rsidRPr="004C7711" w:rsidRDefault="00B755B2" w:rsidP="00B755B2">
      <w:pPr>
        <w:tabs>
          <w:tab w:val="left" w:pos="4155"/>
        </w:tabs>
        <w:autoSpaceDE w:val="0"/>
        <w:autoSpaceDN w:val="0"/>
        <w:adjustRightInd w:val="0"/>
        <w:spacing w:line="276" w:lineRule="auto"/>
        <w:ind w:firstLine="708"/>
        <w:jc w:val="both"/>
        <w:outlineLvl w:val="1"/>
        <w:rPr>
          <w:lang w:eastAsia="ar-SA"/>
        </w:rPr>
      </w:pPr>
      <w:r w:rsidRPr="004C7711">
        <w:rPr>
          <w:lang w:eastAsia="ar-SA"/>
        </w:rPr>
        <w:t xml:space="preserve">- осуществление финансирования работ по изготовлению технической документации на объекты недвижимого имущества;  </w:t>
      </w:r>
    </w:p>
    <w:p w:rsidR="00B755B2" w:rsidRPr="004C7711" w:rsidRDefault="00B755B2" w:rsidP="00B755B2">
      <w:pPr>
        <w:tabs>
          <w:tab w:val="left" w:pos="4155"/>
        </w:tabs>
        <w:autoSpaceDE w:val="0"/>
        <w:autoSpaceDN w:val="0"/>
        <w:adjustRightInd w:val="0"/>
        <w:spacing w:line="276" w:lineRule="auto"/>
        <w:ind w:firstLine="708"/>
        <w:jc w:val="both"/>
        <w:outlineLvl w:val="1"/>
        <w:rPr>
          <w:lang w:eastAsia="ar-SA"/>
        </w:rPr>
      </w:pPr>
      <w:r w:rsidRPr="004C7711">
        <w:rPr>
          <w:lang w:eastAsia="ar-SA"/>
        </w:rPr>
        <w:t xml:space="preserve">- осуществление финансирования работ по оценке рыночной стоимости объектов недвижимого и движимого имущества муниципальной собственности;  </w:t>
      </w:r>
    </w:p>
    <w:p w:rsidR="00B755B2" w:rsidRPr="004C7711" w:rsidRDefault="00B755B2" w:rsidP="00B755B2">
      <w:pPr>
        <w:tabs>
          <w:tab w:val="left" w:pos="4155"/>
        </w:tabs>
        <w:autoSpaceDE w:val="0"/>
        <w:autoSpaceDN w:val="0"/>
        <w:adjustRightInd w:val="0"/>
        <w:spacing w:line="276" w:lineRule="auto"/>
        <w:ind w:firstLine="708"/>
        <w:jc w:val="both"/>
        <w:outlineLvl w:val="1"/>
        <w:rPr>
          <w:lang w:eastAsia="ar-SA"/>
        </w:rPr>
      </w:pPr>
      <w:r w:rsidRPr="004C7711">
        <w:rPr>
          <w:lang w:eastAsia="ar-SA"/>
        </w:rPr>
        <w:t>- получение кадастровых выписок, кадастровых паспортов земельных участков, необходимых для оформления права муниципальной собственности на земельные участки, а также для проведения инвентаризации земель городского поселения.</w:t>
      </w:r>
    </w:p>
    <w:p w:rsidR="00B755B2" w:rsidRPr="004C7711" w:rsidRDefault="00B755B2" w:rsidP="00B755B2">
      <w:pPr>
        <w:tabs>
          <w:tab w:val="left" w:pos="4155"/>
        </w:tabs>
        <w:autoSpaceDE w:val="0"/>
        <w:autoSpaceDN w:val="0"/>
        <w:adjustRightInd w:val="0"/>
        <w:spacing w:line="276" w:lineRule="auto"/>
        <w:ind w:firstLine="708"/>
        <w:jc w:val="both"/>
        <w:outlineLvl w:val="1"/>
        <w:rPr>
          <w:lang w:eastAsia="ar-SA"/>
        </w:rPr>
      </w:pPr>
    </w:p>
    <w:p w:rsidR="00B755B2" w:rsidRPr="004C7711" w:rsidRDefault="00B755B2" w:rsidP="00B755B2">
      <w:pPr>
        <w:tabs>
          <w:tab w:val="left" w:pos="4155"/>
        </w:tabs>
        <w:autoSpaceDE w:val="0"/>
        <w:autoSpaceDN w:val="0"/>
        <w:adjustRightInd w:val="0"/>
        <w:spacing w:line="276" w:lineRule="auto"/>
        <w:ind w:firstLine="708"/>
        <w:jc w:val="center"/>
        <w:outlineLvl w:val="1"/>
        <w:rPr>
          <w:b/>
          <w:lang w:eastAsia="ar-SA"/>
        </w:rPr>
      </w:pPr>
      <w:r w:rsidRPr="004C7711">
        <w:rPr>
          <w:b/>
          <w:lang w:eastAsia="ar-SA"/>
        </w:rPr>
        <w:t>Раздел 7.4. Информация по ресурсному обеспечению подпрограммы муниципальной программы</w:t>
      </w:r>
    </w:p>
    <w:p w:rsidR="00B755B2" w:rsidRPr="004C7711" w:rsidRDefault="00B755B2" w:rsidP="00B755B2">
      <w:pPr>
        <w:tabs>
          <w:tab w:val="left" w:pos="4155"/>
        </w:tabs>
        <w:autoSpaceDE w:val="0"/>
        <w:autoSpaceDN w:val="0"/>
        <w:adjustRightInd w:val="0"/>
        <w:spacing w:line="276" w:lineRule="auto"/>
        <w:ind w:firstLine="708"/>
        <w:jc w:val="both"/>
        <w:outlineLvl w:val="1"/>
        <w:rPr>
          <w:lang w:eastAsia="ar-SA"/>
        </w:rPr>
      </w:pPr>
      <w:r w:rsidRPr="004C7711">
        <w:rPr>
          <w:lang w:eastAsia="ar-SA"/>
        </w:rPr>
        <w:t>Ресурсное обеспечение подпрограммы муниципальной программы осуществляется за счет средств бюджета Пл</w:t>
      </w:r>
      <w:r w:rsidR="00BC7629">
        <w:rPr>
          <w:lang w:eastAsia="ar-SA"/>
        </w:rPr>
        <w:t>е</w:t>
      </w:r>
      <w:r w:rsidRPr="004C7711">
        <w:rPr>
          <w:lang w:eastAsia="ar-SA"/>
        </w:rPr>
        <w:t>сского городского поселения в объемах, предусмотренных муниципальной программой и бюджетом Пл</w:t>
      </w:r>
      <w:r w:rsidR="00A75639">
        <w:rPr>
          <w:lang w:eastAsia="ar-SA"/>
        </w:rPr>
        <w:t>е</w:t>
      </w:r>
      <w:r w:rsidRPr="004C7711">
        <w:rPr>
          <w:lang w:eastAsia="ar-SA"/>
        </w:rPr>
        <w:t xml:space="preserve">сского городского поселения на очередной финансовый год и плановый период. </w:t>
      </w:r>
    </w:p>
    <w:p w:rsidR="00B755B2" w:rsidRPr="004C7711" w:rsidRDefault="00B755B2" w:rsidP="00B755B2">
      <w:pPr>
        <w:tabs>
          <w:tab w:val="left" w:pos="4155"/>
        </w:tabs>
        <w:autoSpaceDE w:val="0"/>
        <w:autoSpaceDN w:val="0"/>
        <w:adjustRightInd w:val="0"/>
        <w:spacing w:line="276" w:lineRule="auto"/>
        <w:ind w:firstLine="708"/>
        <w:jc w:val="both"/>
        <w:outlineLvl w:val="1"/>
        <w:rPr>
          <w:lang w:eastAsia="ar-SA"/>
        </w:rPr>
      </w:pPr>
      <w:r w:rsidRPr="004C7711">
        <w:rPr>
          <w:lang w:eastAsia="ar-SA"/>
        </w:rPr>
        <w:t>Общий объем финансирования муниципальной программы с 202</w:t>
      </w:r>
      <w:r w:rsidR="00BC7629">
        <w:rPr>
          <w:lang w:eastAsia="ar-SA"/>
        </w:rPr>
        <w:t>2</w:t>
      </w:r>
      <w:r w:rsidRPr="004C7711">
        <w:rPr>
          <w:lang w:eastAsia="ar-SA"/>
        </w:rPr>
        <w:t xml:space="preserve"> по 202</w:t>
      </w:r>
      <w:r w:rsidR="00BC7629">
        <w:rPr>
          <w:lang w:eastAsia="ar-SA"/>
        </w:rPr>
        <w:t>4</w:t>
      </w:r>
      <w:bookmarkStart w:id="0" w:name="_GoBack"/>
      <w:bookmarkEnd w:id="0"/>
      <w:r w:rsidRPr="004C7711">
        <w:rPr>
          <w:lang w:eastAsia="ar-SA"/>
        </w:rPr>
        <w:t xml:space="preserve"> годы составляет:</w:t>
      </w:r>
    </w:p>
    <w:p w:rsidR="00B755B2" w:rsidRPr="004C7711" w:rsidRDefault="00B755B2" w:rsidP="00B755B2">
      <w:pPr>
        <w:tabs>
          <w:tab w:val="left" w:pos="4155"/>
        </w:tabs>
        <w:autoSpaceDE w:val="0"/>
        <w:autoSpaceDN w:val="0"/>
        <w:adjustRightInd w:val="0"/>
        <w:spacing w:line="276" w:lineRule="auto"/>
        <w:ind w:firstLine="708"/>
        <w:jc w:val="both"/>
        <w:outlineLvl w:val="1"/>
        <w:rPr>
          <w:lang w:eastAsia="ar-SA"/>
        </w:rPr>
      </w:pPr>
      <w:r w:rsidRPr="004C7711">
        <w:rPr>
          <w:lang w:eastAsia="ar-SA"/>
        </w:rPr>
        <w:t>202</w:t>
      </w:r>
      <w:r w:rsidR="003B237B">
        <w:rPr>
          <w:lang w:eastAsia="ar-SA"/>
        </w:rPr>
        <w:t>2</w:t>
      </w:r>
      <w:r w:rsidRPr="004C7711">
        <w:rPr>
          <w:lang w:eastAsia="ar-SA"/>
        </w:rPr>
        <w:t xml:space="preserve"> год </w:t>
      </w:r>
      <w:proofErr w:type="gramStart"/>
      <w:r w:rsidRPr="004C7711">
        <w:rPr>
          <w:lang w:eastAsia="ar-SA"/>
        </w:rPr>
        <w:t>–  170</w:t>
      </w:r>
      <w:proofErr w:type="gramEnd"/>
      <w:r w:rsidRPr="004C7711">
        <w:rPr>
          <w:lang w:eastAsia="ar-SA"/>
        </w:rPr>
        <w:t>,0 тыс. руб.;</w:t>
      </w:r>
    </w:p>
    <w:p w:rsidR="00B755B2" w:rsidRPr="004C7711" w:rsidRDefault="00B755B2" w:rsidP="00B755B2">
      <w:pPr>
        <w:tabs>
          <w:tab w:val="left" w:pos="4155"/>
        </w:tabs>
        <w:autoSpaceDE w:val="0"/>
        <w:autoSpaceDN w:val="0"/>
        <w:adjustRightInd w:val="0"/>
        <w:spacing w:line="276" w:lineRule="auto"/>
        <w:ind w:firstLine="708"/>
        <w:jc w:val="both"/>
        <w:outlineLvl w:val="1"/>
        <w:rPr>
          <w:lang w:eastAsia="ar-SA"/>
        </w:rPr>
      </w:pPr>
      <w:r w:rsidRPr="004C7711">
        <w:rPr>
          <w:lang w:eastAsia="ar-SA"/>
        </w:rPr>
        <w:t>202</w:t>
      </w:r>
      <w:r w:rsidR="003B237B">
        <w:rPr>
          <w:lang w:eastAsia="ar-SA"/>
        </w:rPr>
        <w:t>3</w:t>
      </w:r>
      <w:r w:rsidRPr="004C7711">
        <w:rPr>
          <w:lang w:eastAsia="ar-SA"/>
        </w:rPr>
        <w:t xml:space="preserve"> год </w:t>
      </w:r>
      <w:proofErr w:type="gramStart"/>
      <w:r w:rsidRPr="004C7711">
        <w:rPr>
          <w:lang w:eastAsia="ar-SA"/>
        </w:rPr>
        <w:t>–  170</w:t>
      </w:r>
      <w:proofErr w:type="gramEnd"/>
      <w:r w:rsidRPr="004C7711">
        <w:rPr>
          <w:lang w:eastAsia="ar-SA"/>
        </w:rPr>
        <w:t>,0 тыс. руб.;</w:t>
      </w:r>
    </w:p>
    <w:p w:rsidR="00B755B2" w:rsidRPr="004C7711" w:rsidRDefault="00B755B2" w:rsidP="00B755B2">
      <w:pPr>
        <w:tabs>
          <w:tab w:val="left" w:pos="4155"/>
        </w:tabs>
        <w:autoSpaceDE w:val="0"/>
        <w:autoSpaceDN w:val="0"/>
        <w:adjustRightInd w:val="0"/>
        <w:spacing w:line="276" w:lineRule="auto"/>
        <w:ind w:firstLine="708"/>
        <w:jc w:val="both"/>
        <w:outlineLvl w:val="1"/>
        <w:rPr>
          <w:lang w:eastAsia="ar-SA"/>
        </w:rPr>
      </w:pPr>
      <w:r w:rsidRPr="004C7711">
        <w:rPr>
          <w:lang w:eastAsia="ar-SA"/>
        </w:rPr>
        <w:t>202</w:t>
      </w:r>
      <w:r w:rsidR="003B237B">
        <w:rPr>
          <w:lang w:eastAsia="ar-SA"/>
        </w:rPr>
        <w:t>4</w:t>
      </w:r>
      <w:r w:rsidRPr="004C7711">
        <w:rPr>
          <w:lang w:eastAsia="ar-SA"/>
        </w:rPr>
        <w:t xml:space="preserve"> год </w:t>
      </w:r>
      <w:proofErr w:type="gramStart"/>
      <w:r w:rsidRPr="004C7711">
        <w:rPr>
          <w:lang w:eastAsia="ar-SA"/>
        </w:rPr>
        <w:t>–  170</w:t>
      </w:r>
      <w:proofErr w:type="gramEnd"/>
      <w:r w:rsidRPr="004C7711">
        <w:rPr>
          <w:lang w:eastAsia="ar-SA"/>
        </w:rPr>
        <w:t>,0 тыс. руб.;</w:t>
      </w:r>
    </w:p>
    <w:p w:rsidR="00B755B2" w:rsidRPr="004C7711" w:rsidRDefault="00B755B2" w:rsidP="00B755B2">
      <w:pPr>
        <w:tabs>
          <w:tab w:val="left" w:pos="4155"/>
        </w:tabs>
        <w:autoSpaceDE w:val="0"/>
        <w:autoSpaceDN w:val="0"/>
        <w:adjustRightInd w:val="0"/>
        <w:spacing w:line="276" w:lineRule="auto"/>
        <w:ind w:firstLine="708"/>
        <w:jc w:val="both"/>
        <w:outlineLvl w:val="1"/>
        <w:rPr>
          <w:lang w:eastAsia="ar-SA"/>
        </w:rPr>
      </w:pPr>
      <w:r w:rsidRPr="004C7711">
        <w:rPr>
          <w:lang w:eastAsia="ar-SA"/>
        </w:rPr>
        <w:t>Объем расходов подлежит корректировке после утверждения бюджета Пл</w:t>
      </w:r>
      <w:r w:rsidR="003B237B">
        <w:rPr>
          <w:lang w:eastAsia="ar-SA"/>
        </w:rPr>
        <w:t>е</w:t>
      </w:r>
      <w:r w:rsidRPr="004C7711">
        <w:rPr>
          <w:lang w:eastAsia="ar-SA"/>
        </w:rPr>
        <w:t>сского городского поселения на 202</w:t>
      </w:r>
      <w:r w:rsidR="003B237B">
        <w:rPr>
          <w:lang w:eastAsia="ar-SA"/>
        </w:rPr>
        <w:t>2</w:t>
      </w:r>
      <w:r w:rsidRPr="004C7711">
        <w:rPr>
          <w:lang w:eastAsia="ar-SA"/>
        </w:rPr>
        <w:t xml:space="preserve"> год и плановый период 202</w:t>
      </w:r>
      <w:r w:rsidR="003B237B">
        <w:rPr>
          <w:lang w:eastAsia="ar-SA"/>
        </w:rPr>
        <w:t>3</w:t>
      </w:r>
      <w:r w:rsidRPr="004C7711">
        <w:rPr>
          <w:lang w:eastAsia="ar-SA"/>
        </w:rPr>
        <w:t>-202</w:t>
      </w:r>
      <w:r w:rsidR="003B237B">
        <w:rPr>
          <w:lang w:eastAsia="ar-SA"/>
        </w:rPr>
        <w:t>4</w:t>
      </w:r>
      <w:r w:rsidRPr="004C7711">
        <w:rPr>
          <w:lang w:eastAsia="ar-SA"/>
        </w:rPr>
        <w:t xml:space="preserve"> годы.</w:t>
      </w:r>
    </w:p>
    <w:p w:rsidR="00B755B2" w:rsidRPr="004C7711" w:rsidRDefault="00B755B2" w:rsidP="00B755B2">
      <w:pPr>
        <w:autoSpaceDE w:val="0"/>
        <w:autoSpaceDN w:val="0"/>
        <w:adjustRightInd w:val="0"/>
        <w:spacing w:line="276" w:lineRule="auto"/>
        <w:ind w:firstLine="708"/>
        <w:jc w:val="both"/>
        <w:outlineLvl w:val="1"/>
      </w:pPr>
    </w:p>
    <w:p w:rsidR="008C4ECF" w:rsidRDefault="008C4ECF" w:rsidP="00F541E2">
      <w:pPr>
        <w:ind w:firstLine="4820"/>
        <w:rPr>
          <w:sz w:val="28"/>
          <w:szCs w:val="28"/>
        </w:rPr>
      </w:pPr>
    </w:p>
    <w:sectPr w:rsidR="008C4ECF" w:rsidSect="00166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1">
    <w:altName w:val="Times New Roman"/>
    <w:charset w:val="CC"/>
    <w:family w:val="auto"/>
    <w:pitch w:val="variable"/>
  </w:font>
  <w:font w:name="a_FuturaOrto">
    <w:altName w:val="Century Gothic"/>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E4624"/>
    <w:multiLevelType w:val="multilevel"/>
    <w:tmpl w:val="74EAB856"/>
    <w:lvl w:ilvl="0">
      <w:start w:val="1"/>
      <w:numFmt w:val="decimal"/>
      <w:lvlText w:val="%1."/>
      <w:lvlJc w:val="left"/>
      <w:pPr>
        <w:ind w:left="1211" w:hanging="360"/>
      </w:pPr>
      <w:rPr>
        <w:rFonts w:hint="default"/>
      </w:rPr>
    </w:lvl>
    <w:lvl w:ilvl="1">
      <w:start w:val="2"/>
      <w:numFmt w:val="decimal"/>
      <w:isLgl/>
      <w:lvlText w:val="%1.%2."/>
      <w:lvlJc w:val="left"/>
      <w:pPr>
        <w:ind w:left="1698" w:hanging="810"/>
      </w:pPr>
      <w:rPr>
        <w:rFonts w:hint="default"/>
      </w:rPr>
    </w:lvl>
    <w:lvl w:ilvl="2">
      <w:start w:val="32"/>
      <w:numFmt w:val="decimal"/>
      <w:isLgl/>
      <w:lvlText w:val="%1.%2.%3."/>
      <w:lvlJc w:val="left"/>
      <w:pPr>
        <w:ind w:left="1735" w:hanging="810"/>
      </w:pPr>
      <w:rPr>
        <w:rFonts w:hint="default"/>
      </w:rPr>
    </w:lvl>
    <w:lvl w:ilvl="3">
      <w:start w:val="1"/>
      <w:numFmt w:val="decimal"/>
      <w:isLgl/>
      <w:lvlText w:val="%1.%2.%3.%4."/>
      <w:lvlJc w:val="left"/>
      <w:pPr>
        <w:ind w:left="2042" w:hanging="1080"/>
      </w:pPr>
      <w:rPr>
        <w:rFonts w:hint="default"/>
      </w:rPr>
    </w:lvl>
    <w:lvl w:ilvl="4">
      <w:start w:val="1"/>
      <w:numFmt w:val="decimal"/>
      <w:isLgl/>
      <w:lvlText w:val="%1.%2.%3.%4.%5."/>
      <w:lvlJc w:val="left"/>
      <w:pPr>
        <w:ind w:left="2079" w:hanging="1080"/>
      </w:pPr>
      <w:rPr>
        <w:rFonts w:hint="default"/>
      </w:rPr>
    </w:lvl>
    <w:lvl w:ilvl="5">
      <w:start w:val="1"/>
      <w:numFmt w:val="decimal"/>
      <w:isLgl/>
      <w:lvlText w:val="%1.%2.%3.%4.%5.%6."/>
      <w:lvlJc w:val="left"/>
      <w:pPr>
        <w:ind w:left="2476" w:hanging="1440"/>
      </w:pPr>
      <w:rPr>
        <w:rFonts w:hint="default"/>
      </w:rPr>
    </w:lvl>
    <w:lvl w:ilvl="6">
      <w:start w:val="1"/>
      <w:numFmt w:val="decimal"/>
      <w:isLgl/>
      <w:lvlText w:val="%1.%2.%3.%4.%5.%6.%7."/>
      <w:lvlJc w:val="left"/>
      <w:pPr>
        <w:ind w:left="2873" w:hanging="180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3307" w:hanging="2160"/>
      </w:pPr>
      <w:rPr>
        <w:rFonts w:hint="default"/>
      </w:rPr>
    </w:lvl>
  </w:abstractNum>
  <w:abstractNum w:abstractNumId="1">
    <w:nsid w:val="08025B96"/>
    <w:multiLevelType w:val="hybridMultilevel"/>
    <w:tmpl w:val="B2608ABC"/>
    <w:lvl w:ilvl="0" w:tplc="5020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275B7"/>
    <w:multiLevelType w:val="multilevel"/>
    <w:tmpl w:val="6FFA3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09730E"/>
    <w:multiLevelType w:val="hybridMultilevel"/>
    <w:tmpl w:val="F2D2EC28"/>
    <w:lvl w:ilvl="0" w:tplc="1BE21924">
      <w:start w:val="1"/>
      <w:numFmt w:val="decimal"/>
      <w:lvlText w:val="%1."/>
      <w:lvlJc w:val="left"/>
      <w:pPr>
        <w:ind w:left="1245" w:hanging="49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234D7D1C"/>
    <w:multiLevelType w:val="hybridMultilevel"/>
    <w:tmpl w:val="DFBE3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8546F"/>
    <w:multiLevelType w:val="hybridMultilevel"/>
    <w:tmpl w:val="CF9AB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5F4027"/>
    <w:multiLevelType w:val="hybridMultilevel"/>
    <w:tmpl w:val="364A09F2"/>
    <w:lvl w:ilvl="0" w:tplc="6EB214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A094E7E"/>
    <w:multiLevelType w:val="multilevel"/>
    <w:tmpl w:val="06FE773A"/>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B03492A"/>
    <w:multiLevelType w:val="hybridMultilevel"/>
    <w:tmpl w:val="4670CD12"/>
    <w:lvl w:ilvl="0" w:tplc="5020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353EE3"/>
    <w:multiLevelType w:val="hybridMultilevel"/>
    <w:tmpl w:val="161C736C"/>
    <w:lvl w:ilvl="0" w:tplc="D2E8A23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DD006A"/>
    <w:multiLevelType w:val="hybridMultilevel"/>
    <w:tmpl w:val="FEA6F372"/>
    <w:lvl w:ilvl="0" w:tplc="E452B24C">
      <w:start w:val="1"/>
      <w:numFmt w:val="decimal"/>
      <w:lvlText w:val="%1."/>
      <w:lvlJc w:val="left"/>
      <w:pPr>
        <w:ind w:left="585" w:hanging="360"/>
      </w:pPr>
      <w:rPr>
        <w:rFonts w:hint="default"/>
        <w:b w:val="0"/>
        <w:sz w:val="24"/>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3"/>
  </w:num>
  <w:num w:numId="2">
    <w:abstractNumId w:val="0"/>
  </w:num>
  <w:num w:numId="3">
    <w:abstractNumId w:val="7"/>
  </w:num>
  <w:num w:numId="4">
    <w:abstractNumId w:val="6"/>
  </w:num>
  <w:num w:numId="5">
    <w:abstractNumId w:val="10"/>
  </w:num>
  <w:num w:numId="6">
    <w:abstractNumId w:val="5"/>
  </w:num>
  <w:num w:numId="7">
    <w:abstractNumId w:val="9"/>
  </w:num>
  <w:num w:numId="8">
    <w:abstractNumId w:val="4"/>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C4"/>
    <w:rsid w:val="0000513E"/>
    <w:rsid w:val="00094281"/>
    <w:rsid w:val="000A52F1"/>
    <w:rsid w:val="000D605E"/>
    <w:rsid w:val="00114387"/>
    <w:rsid w:val="001267D9"/>
    <w:rsid w:val="00166BE3"/>
    <w:rsid w:val="00181352"/>
    <w:rsid w:val="001A68F5"/>
    <w:rsid w:val="0021563F"/>
    <w:rsid w:val="00243930"/>
    <w:rsid w:val="00251F46"/>
    <w:rsid w:val="0027490E"/>
    <w:rsid w:val="00393BB6"/>
    <w:rsid w:val="00394FF7"/>
    <w:rsid w:val="003B237B"/>
    <w:rsid w:val="003B5C3C"/>
    <w:rsid w:val="00401D80"/>
    <w:rsid w:val="004244FA"/>
    <w:rsid w:val="0043520A"/>
    <w:rsid w:val="0046063E"/>
    <w:rsid w:val="004A1F16"/>
    <w:rsid w:val="004C3460"/>
    <w:rsid w:val="004C7711"/>
    <w:rsid w:val="004D6906"/>
    <w:rsid w:val="00517FFC"/>
    <w:rsid w:val="0054024C"/>
    <w:rsid w:val="00555753"/>
    <w:rsid w:val="00560BF2"/>
    <w:rsid w:val="0059411C"/>
    <w:rsid w:val="005C5425"/>
    <w:rsid w:val="005E61AB"/>
    <w:rsid w:val="00621460"/>
    <w:rsid w:val="00635A74"/>
    <w:rsid w:val="00644CA1"/>
    <w:rsid w:val="00682302"/>
    <w:rsid w:val="006C652D"/>
    <w:rsid w:val="007421FA"/>
    <w:rsid w:val="00750C47"/>
    <w:rsid w:val="00782850"/>
    <w:rsid w:val="0078289C"/>
    <w:rsid w:val="0079337F"/>
    <w:rsid w:val="007E56C8"/>
    <w:rsid w:val="007F0D2D"/>
    <w:rsid w:val="00800DAF"/>
    <w:rsid w:val="00871843"/>
    <w:rsid w:val="008916C3"/>
    <w:rsid w:val="008A53CE"/>
    <w:rsid w:val="008C4ECF"/>
    <w:rsid w:val="008E25B0"/>
    <w:rsid w:val="00926261"/>
    <w:rsid w:val="00963C7F"/>
    <w:rsid w:val="009B3F74"/>
    <w:rsid w:val="009C2061"/>
    <w:rsid w:val="009F58B2"/>
    <w:rsid w:val="00A343D3"/>
    <w:rsid w:val="00A475A6"/>
    <w:rsid w:val="00A50DE2"/>
    <w:rsid w:val="00A75639"/>
    <w:rsid w:val="00A8383F"/>
    <w:rsid w:val="00A95C34"/>
    <w:rsid w:val="00AD139D"/>
    <w:rsid w:val="00B334BE"/>
    <w:rsid w:val="00B63374"/>
    <w:rsid w:val="00B755B2"/>
    <w:rsid w:val="00B829FF"/>
    <w:rsid w:val="00BA322E"/>
    <w:rsid w:val="00BA3E0C"/>
    <w:rsid w:val="00BA428C"/>
    <w:rsid w:val="00BC7629"/>
    <w:rsid w:val="00C11A18"/>
    <w:rsid w:val="00C72BF8"/>
    <w:rsid w:val="00C74772"/>
    <w:rsid w:val="00C94B21"/>
    <w:rsid w:val="00CD48A1"/>
    <w:rsid w:val="00D1542A"/>
    <w:rsid w:val="00D30A78"/>
    <w:rsid w:val="00D61D47"/>
    <w:rsid w:val="00DB0938"/>
    <w:rsid w:val="00DC58B2"/>
    <w:rsid w:val="00E13AF8"/>
    <w:rsid w:val="00E577C4"/>
    <w:rsid w:val="00EC55CA"/>
    <w:rsid w:val="00ED2DC6"/>
    <w:rsid w:val="00EE53D8"/>
    <w:rsid w:val="00EF0748"/>
    <w:rsid w:val="00EF425D"/>
    <w:rsid w:val="00F514CE"/>
    <w:rsid w:val="00F541E2"/>
    <w:rsid w:val="00FF2E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8C93F-AD9D-4374-8982-1A1B85ED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7C4"/>
    <w:pPr>
      <w:spacing w:after="0" w:line="240" w:lineRule="auto"/>
    </w:pPr>
    <w:rPr>
      <w:rFonts w:eastAsia="Times New Roman"/>
      <w:sz w:val="24"/>
      <w:szCs w:val="24"/>
      <w:lang w:eastAsia="ru-RU"/>
    </w:rPr>
  </w:style>
  <w:style w:type="paragraph" w:styleId="1">
    <w:name w:val="heading 1"/>
    <w:basedOn w:val="a"/>
    <w:next w:val="a"/>
    <w:link w:val="10"/>
    <w:uiPriority w:val="9"/>
    <w:qFormat/>
    <w:rsid w:val="00F541E2"/>
    <w:pPr>
      <w:keepNext/>
      <w:keepLines/>
      <w:spacing w:before="240"/>
      <w:outlineLvl w:val="0"/>
    </w:pPr>
    <w:rPr>
      <w:rFonts w:ascii="Calibri Light" w:hAnsi="Calibri Light"/>
      <w:color w:val="2E74B5"/>
      <w:sz w:val="32"/>
      <w:szCs w:val="32"/>
      <w:lang w:val="ru"/>
    </w:rPr>
  </w:style>
  <w:style w:type="paragraph" w:styleId="2">
    <w:name w:val="heading 2"/>
    <w:basedOn w:val="a"/>
    <w:next w:val="a"/>
    <w:link w:val="20"/>
    <w:uiPriority w:val="9"/>
    <w:unhideWhenUsed/>
    <w:qFormat/>
    <w:rsid w:val="00560B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7C4"/>
    <w:rPr>
      <w:rFonts w:ascii="Tahoma" w:hAnsi="Tahoma" w:cs="Tahoma"/>
      <w:sz w:val="16"/>
      <w:szCs w:val="16"/>
    </w:rPr>
  </w:style>
  <w:style w:type="character" w:customStyle="1" w:styleId="a4">
    <w:name w:val="Текст выноски Знак"/>
    <w:basedOn w:val="a0"/>
    <w:link w:val="a3"/>
    <w:uiPriority w:val="99"/>
    <w:semiHidden/>
    <w:rsid w:val="00E577C4"/>
    <w:rPr>
      <w:rFonts w:ascii="Tahoma" w:eastAsia="Times New Roman" w:hAnsi="Tahoma" w:cs="Tahoma"/>
      <w:sz w:val="16"/>
      <w:szCs w:val="16"/>
      <w:lang w:eastAsia="ru-RU"/>
    </w:rPr>
  </w:style>
  <w:style w:type="paragraph" w:styleId="a5">
    <w:name w:val="List Paragraph"/>
    <w:aliases w:val="ПАРАГРАФ,Выделеный,Текст с номером,Абзац списка для документа,Абзац списка4,Абзац списка основной"/>
    <w:basedOn w:val="a"/>
    <w:link w:val="a6"/>
    <w:uiPriority w:val="34"/>
    <w:qFormat/>
    <w:rsid w:val="00CD48A1"/>
    <w:pPr>
      <w:ind w:left="720"/>
      <w:contextualSpacing/>
    </w:pPr>
  </w:style>
  <w:style w:type="paragraph" w:styleId="a7">
    <w:name w:val="Normal (Web)"/>
    <w:basedOn w:val="a"/>
    <w:uiPriority w:val="99"/>
    <w:semiHidden/>
    <w:unhideWhenUsed/>
    <w:rsid w:val="00621460"/>
    <w:pPr>
      <w:spacing w:before="100" w:beforeAutospacing="1" w:after="100" w:afterAutospacing="1"/>
    </w:pPr>
  </w:style>
  <w:style w:type="character" w:styleId="a8">
    <w:name w:val="Emphasis"/>
    <w:uiPriority w:val="20"/>
    <w:qFormat/>
    <w:rsid w:val="009C2061"/>
    <w:rPr>
      <w:i/>
      <w:iCs/>
    </w:rPr>
  </w:style>
  <w:style w:type="character" w:customStyle="1" w:styleId="10">
    <w:name w:val="Заголовок 1 Знак"/>
    <w:basedOn w:val="a0"/>
    <w:link w:val="1"/>
    <w:uiPriority w:val="9"/>
    <w:rsid w:val="00F541E2"/>
    <w:rPr>
      <w:rFonts w:ascii="Calibri Light" w:eastAsia="Times New Roman" w:hAnsi="Calibri Light"/>
      <w:color w:val="2E74B5"/>
      <w:sz w:val="32"/>
      <w:szCs w:val="32"/>
      <w:lang w:val="ru" w:eastAsia="ru-RU"/>
    </w:rPr>
  </w:style>
  <w:style w:type="table" w:styleId="a9">
    <w:name w:val="Table Grid"/>
    <w:basedOn w:val="a1"/>
    <w:uiPriority w:val="59"/>
    <w:rsid w:val="00F541E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Intense Emphasis"/>
    <w:uiPriority w:val="21"/>
    <w:qFormat/>
    <w:rsid w:val="00F541E2"/>
    <w:rPr>
      <w:i/>
      <w:iCs/>
      <w:color w:val="5B9BD5"/>
    </w:rPr>
  </w:style>
  <w:style w:type="character" w:customStyle="1" w:styleId="20">
    <w:name w:val="Заголовок 2 Знак"/>
    <w:basedOn w:val="a0"/>
    <w:link w:val="2"/>
    <w:uiPriority w:val="9"/>
    <w:rsid w:val="00560BF2"/>
    <w:rPr>
      <w:rFonts w:asciiTheme="majorHAnsi" w:eastAsiaTheme="majorEastAsia" w:hAnsiTheme="majorHAnsi" w:cstheme="majorBidi"/>
      <w:color w:val="365F91" w:themeColor="accent1" w:themeShade="BF"/>
      <w:sz w:val="26"/>
      <w:szCs w:val="26"/>
      <w:lang w:eastAsia="ru-RU"/>
    </w:rPr>
  </w:style>
  <w:style w:type="paragraph" w:customStyle="1" w:styleId="headertext">
    <w:name w:val="headertext"/>
    <w:basedOn w:val="a"/>
    <w:rsid w:val="00B334BE"/>
    <w:pPr>
      <w:spacing w:before="100" w:beforeAutospacing="1" w:after="100" w:afterAutospacing="1"/>
    </w:pPr>
  </w:style>
  <w:style w:type="character" w:styleId="ab">
    <w:name w:val="Hyperlink"/>
    <w:basedOn w:val="a0"/>
    <w:uiPriority w:val="99"/>
    <w:unhideWhenUsed/>
    <w:rsid w:val="001A68F5"/>
    <w:rPr>
      <w:color w:val="0000FF" w:themeColor="hyperlink"/>
      <w:u w:val="single"/>
    </w:rPr>
  </w:style>
  <w:style w:type="paragraph" w:customStyle="1" w:styleId="11">
    <w:name w:val="Абзац списка1"/>
    <w:basedOn w:val="a"/>
    <w:rsid w:val="00B63374"/>
    <w:pPr>
      <w:suppressAutoHyphens/>
      <w:spacing w:after="200" w:line="276" w:lineRule="auto"/>
      <w:ind w:left="720"/>
    </w:pPr>
    <w:rPr>
      <w:rFonts w:ascii="Calibri" w:eastAsia="SimSun" w:hAnsi="Calibri" w:cs="font281"/>
      <w:sz w:val="22"/>
      <w:szCs w:val="22"/>
      <w:lang w:eastAsia="ar-SA"/>
    </w:r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5"/>
    <w:uiPriority w:val="34"/>
    <w:locked/>
    <w:rsid w:val="0059411C"/>
    <w:rPr>
      <w:rFonts w:eastAsia="Times New Roman"/>
      <w:sz w:val="24"/>
      <w:szCs w:val="24"/>
      <w:lang w:eastAsia="ru-RU"/>
    </w:rPr>
  </w:style>
  <w:style w:type="paragraph" w:customStyle="1" w:styleId="ConsPlusNonformat">
    <w:name w:val="ConsPlusNonformat"/>
    <w:rsid w:val="00B755B2"/>
    <w:pPr>
      <w:widowControl w:val="0"/>
      <w:autoSpaceDE w:val="0"/>
      <w:autoSpaceDN w:val="0"/>
      <w:adjustRightInd w:val="0"/>
    </w:pPr>
    <w:rPr>
      <w:rFonts w:ascii="Courier New" w:eastAsia="Times New Roman" w:hAnsi="Courier New" w:cs="Courier New"/>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3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BFCA0-D279-4A32-B7E5-8AEC67C3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4744</Words>
  <Characters>27044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LENOVO</cp:lastModifiedBy>
  <cp:revision>4</cp:revision>
  <cp:lastPrinted>2021-09-01T11:52:00Z</cp:lastPrinted>
  <dcterms:created xsi:type="dcterms:W3CDTF">2021-09-01T11:46:00Z</dcterms:created>
  <dcterms:modified xsi:type="dcterms:W3CDTF">2021-09-01T12:40:00Z</dcterms:modified>
</cp:coreProperties>
</file>