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24" w:rsidRDefault="00C66D24" w:rsidP="00C66D24">
      <w:pPr>
        <w:jc w:val="center"/>
        <w:rPr>
          <w:b/>
          <w:bCs/>
          <w:sz w:val="28"/>
        </w:rPr>
      </w:pPr>
      <w:r>
        <w:rPr>
          <w:noProof/>
        </w:rPr>
        <w:drawing>
          <wp:inline distT="0" distB="0" distL="0" distR="0" wp14:anchorId="27366899" wp14:editId="6D576BAE">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C66D24" w:rsidRDefault="00C66D24" w:rsidP="00C66D24">
      <w:pPr>
        <w:jc w:val="center"/>
        <w:rPr>
          <w:b/>
          <w:bCs/>
          <w:sz w:val="28"/>
        </w:rPr>
      </w:pPr>
    </w:p>
    <w:p w:rsidR="00C66D24" w:rsidRPr="006B208B" w:rsidRDefault="00C66D24" w:rsidP="00C66D24">
      <w:pPr>
        <w:jc w:val="center"/>
        <w:rPr>
          <w:b/>
          <w:bCs/>
          <w:sz w:val="28"/>
          <w:szCs w:val="28"/>
        </w:rPr>
      </w:pPr>
      <w:r w:rsidRPr="006B208B">
        <w:rPr>
          <w:b/>
          <w:bCs/>
          <w:sz w:val="28"/>
          <w:szCs w:val="28"/>
        </w:rPr>
        <w:t>РОССИЙСКАЯ ФЕДЕРАЦИЯ</w:t>
      </w:r>
    </w:p>
    <w:p w:rsidR="00C66D24" w:rsidRPr="006B208B" w:rsidRDefault="00C66D24" w:rsidP="00C66D24">
      <w:pPr>
        <w:jc w:val="center"/>
        <w:rPr>
          <w:b/>
          <w:bCs/>
          <w:sz w:val="28"/>
          <w:szCs w:val="28"/>
        </w:rPr>
      </w:pPr>
      <w:r>
        <w:rPr>
          <w:b/>
          <w:bCs/>
          <w:sz w:val="28"/>
          <w:szCs w:val="28"/>
        </w:rPr>
        <w:t>АДМИНИСТРАЦИЯ ПЛЕ</w:t>
      </w:r>
      <w:r w:rsidRPr="006B208B">
        <w:rPr>
          <w:b/>
          <w:bCs/>
          <w:sz w:val="28"/>
          <w:szCs w:val="28"/>
        </w:rPr>
        <w:t>ССКОГО ГОРОДСКОГО ПОСЕЛЕНИЯ</w:t>
      </w:r>
    </w:p>
    <w:p w:rsidR="00C66D24" w:rsidRPr="006B208B" w:rsidRDefault="00C66D24" w:rsidP="00C66D24">
      <w:pPr>
        <w:jc w:val="center"/>
        <w:rPr>
          <w:b/>
          <w:bCs/>
          <w:sz w:val="28"/>
          <w:szCs w:val="28"/>
        </w:rPr>
      </w:pPr>
      <w:r w:rsidRPr="006B208B">
        <w:rPr>
          <w:b/>
          <w:bCs/>
          <w:sz w:val="28"/>
          <w:szCs w:val="28"/>
        </w:rPr>
        <w:t xml:space="preserve">ПРИВОЛЖСКОГО МУНЦИПАЛЬНОГО РАЙОНА </w:t>
      </w:r>
    </w:p>
    <w:p w:rsidR="00C66D24" w:rsidRPr="006B208B" w:rsidRDefault="00C66D24" w:rsidP="00C66D24">
      <w:pPr>
        <w:jc w:val="center"/>
        <w:rPr>
          <w:b/>
          <w:bCs/>
          <w:sz w:val="28"/>
          <w:szCs w:val="28"/>
        </w:rPr>
      </w:pPr>
      <w:r w:rsidRPr="006B208B">
        <w:rPr>
          <w:b/>
          <w:bCs/>
          <w:sz w:val="28"/>
          <w:szCs w:val="28"/>
        </w:rPr>
        <w:t>ИВАНОВСКОЙ ОБЛАСТИ</w:t>
      </w:r>
    </w:p>
    <w:p w:rsidR="00C66D24" w:rsidRPr="006B208B" w:rsidRDefault="00C66D24" w:rsidP="00C66D24">
      <w:pPr>
        <w:jc w:val="center"/>
        <w:rPr>
          <w:b/>
          <w:bCs/>
          <w:sz w:val="28"/>
          <w:szCs w:val="28"/>
        </w:rPr>
      </w:pPr>
    </w:p>
    <w:p w:rsidR="00C66D24" w:rsidRPr="006B208B" w:rsidRDefault="00C66D24" w:rsidP="00C66D24">
      <w:pPr>
        <w:jc w:val="center"/>
        <w:rPr>
          <w:b/>
          <w:bCs/>
          <w:sz w:val="28"/>
          <w:szCs w:val="28"/>
        </w:rPr>
      </w:pPr>
      <w:r w:rsidRPr="006B208B">
        <w:rPr>
          <w:b/>
          <w:bCs/>
          <w:sz w:val="28"/>
          <w:szCs w:val="28"/>
        </w:rPr>
        <w:t>ПОСТАНОВЛЕНИЕ</w:t>
      </w:r>
    </w:p>
    <w:p w:rsidR="00C66D24" w:rsidRPr="00361CDE" w:rsidRDefault="00C66D24" w:rsidP="00C66D24">
      <w:pPr>
        <w:jc w:val="center"/>
        <w:rPr>
          <w:b/>
          <w:bCs/>
          <w:sz w:val="28"/>
          <w:szCs w:val="28"/>
        </w:rPr>
      </w:pPr>
    </w:p>
    <w:p w:rsidR="00C66D24" w:rsidRPr="00361CDE" w:rsidRDefault="00C66D24" w:rsidP="00C66D24">
      <w:pPr>
        <w:rPr>
          <w:bCs/>
          <w:sz w:val="28"/>
          <w:szCs w:val="28"/>
        </w:rPr>
      </w:pPr>
      <w:r w:rsidRPr="00361CDE">
        <w:rPr>
          <w:bCs/>
          <w:sz w:val="28"/>
          <w:szCs w:val="28"/>
        </w:rPr>
        <w:t>«</w:t>
      </w:r>
      <w:r w:rsidR="0007437E">
        <w:rPr>
          <w:bCs/>
          <w:sz w:val="28"/>
          <w:szCs w:val="28"/>
        </w:rPr>
        <w:t xml:space="preserve"> 13 » октября</w:t>
      </w:r>
      <w:bookmarkStart w:id="0" w:name="_GoBack"/>
      <w:bookmarkEnd w:id="0"/>
      <w:r>
        <w:rPr>
          <w:bCs/>
          <w:sz w:val="28"/>
          <w:szCs w:val="28"/>
        </w:rPr>
        <w:t xml:space="preserve">  2020</w:t>
      </w:r>
      <w:r w:rsidRPr="00361CDE">
        <w:rPr>
          <w:bCs/>
          <w:sz w:val="28"/>
          <w:szCs w:val="28"/>
        </w:rPr>
        <w:t xml:space="preserve"> г. </w:t>
      </w:r>
      <w:r>
        <w:rPr>
          <w:bCs/>
          <w:sz w:val="28"/>
          <w:szCs w:val="28"/>
        </w:rPr>
        <w:t xml:space="preserve">      </w:t>
      </w:r>
      <w:r w:rsidRPr="00361CDE">
        <w:rPr>
          <w:bCs/>
          <w:sz w:val="28"/>
          <w:szCs w:val="28"/>
        </w:rPr>
        <w:t xml:space="preserve">                                                                    </w:t>
      </w:r>
      <w:r>
        <w:rPr>
          <w:bCs/>
          <w:sz w:val="28"/>
          <w:szCs w:val="28"/>
        </w:rPr>
        <w:t xml:space="preserve">     </w:t>
      </w:r>
      <w:r w:rsidRPr="00361CDE">
        <w:rPr>
          <w:bCs/>
          <w:sz w:val="28"/>
          <w:szCs w:val="28"/>
        </w:rPr>
        <w:t xml:space="preserve">   №</w:t>
      </w:r>
      <w:r>
        <w:rPr>
          <w:bCs/>
          <w:sz w:val="28"/>
          <w:szCs w:val="28"/>
        </w:rPr>
        <w:t xml:space="preserve"> 157</w:t>
      </w:r>
    </w:p>
    <w:p w:rsidR="00C66D24" w:rsidRPr="00020EFF" w:rsidRDefault="00C66D24" w:rsidP="00C66D24">
      <w:pPr>
        <w:jc w:val="center"/>
        <w:rPr>
          <w:bCs/>
        </w:rPr>
      </w:pPr>
    </w:p>
    <w:p w:rsidR="00C66D24" w:rsidRPr="00361CDE" w:rsidRDefault="00C66D24" w:rsidP="00C66D24">
      <w:pPr>
        <w:jc w:val="center"/>
        <w:rPr>
          <w:bCs/>
          <w:sz w:val="28"/>
          <w:szCs w:val="28"/>
        </w:rPr>
      </w:pPr>
      <w:r w:rsidRPr="00361CDE">
        <w:rPr>
          <w:bCs/>
          <w:sz w:val="28"/>
          <w:szCs w:val="28"/>
        </w:rPr>
        <w:t xml:space="preserve">г. </w:t>
      </w:r>
      <w:r>
        <w:rPr>
          <w:bCs/>
          <w:sz w:val="28"/>
          <w:szCs w:val="28"/>
        </w:rPr>
        <w:t>Пле</w:t>
      </w:r>
      <w:r w:rsidRPr="00361CDE">
        <w:rPr>
          <w:bCs/>
          <w:sz w:val="28"/>
          <w:szCs w:val="28"/>
        </w:rPr>
        <w:t>с</w:t>
      </w:r>
    </w:p>
    <w:p w:rsidR="00C66D24" w:rsidRPr="00020EFF" w:rsidRDefault="00C66D24" w:rsidP="00C66D24">
      <w:pPr>
        <w:jc w:val="center"/>
        <w:rPr>
          <w:bCs/>
          <w:sz w:val="28"/>
        </w:rPr>
      </w:pPr>
    </w:p>
    <w:p w:rsidR="00C66D24" w:rsidRPr="00967916" w:rsidRDefault="00C66D24" w:rsidP="00C66D24">
      <w:pPr>
        <w:jc w:val="both"/>
        <w:rPr>
          <w:b/>
          <w:sz w:val="28"/>
          <w:szCs w:val="28"/>
        </w:rPr>
      </w:pPr>
      <w:r>
        <w:rPr>
          <w:b/>
          <w:sz w:val="28"/>
          <w:szCs w:val="28"/>
        </w:rPr>
        <w:t xml:space="preserve">      </w:t>
      </w:r>
      <w:proofErr w:type="gramStart"/>
      <w:r>
        <w:rPr>
          <w:b/>
          <w:sz w:val="28"/>
          <w:szCs w:val="28"/>
        </w:rPr>
        <w:t xml:space="preserve">«О внесении изменений в Постановление администрации Плесского городского поселения от 08.06.2020 № 86 «Об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Плесского городского поселения Приволжского муниципального района Ивановской области» </w:t>
      </w:r>
      <w:proofErr w:type="gramEnd"/>
    </w:p>
    <w:p w:rsidR="00C66D24" w:rsidRPr="00967916" w:rsidRDefault="00C66D24" w:rsidP="00C66D24">
      <w:pPr>
        <w:jc w:val="center"/>
        <w:rPr>
          <w:b/>
          <w:sz w:val="28"/>
          <w:szCs w:val="28"/>
        </w:rPr>
      </w:pPr>
    </w:p>
    <w:p w:rsidR="00C66D24" w:rsidRPr="00967916" w:rsidRDefault="00C66D24" w:rsidP="00C66D24">
      <w:pPr>
        <w:jc w:val="both"/>
        <w:rPr>
          <w:bCs/>
          <w:sz w:val="28"/>
          <w:szCs w:val="28"/>
        </w:rPr>
      </w:pPr>
      <w:r>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абзацем 3 пункта 2 статьи 3.3. Федерального закона от 25.10.2001 № 137-ФЗ «О введении в действие Земельного кодекса Российской Федерации», на основании экспертного заключения от 18.09.2020 № 2638, администрация Плесского городского поселения </w:t>
      </w:r>
    </w:p>
    <w:p w:rsidR="00C66D24" w:rsidRDefault="00C66D24" w:rsidP="00C66D24">
      <w:pPr>
        <w:jc w:val="center"/>
        <w:rPr>
          <w:b/>
          <w:bCs/>
          <w:sz w:val="28"/>
          <w:szCs w:val="28"/>
        </w:rPr>
      </w:pPr>
      <w:r w:rsidRPr="00967916">
        <w:rPr>
          <w:b/>
          <w:bCs/>
          <w:sz w:val="28"/>
          <w:szCs w:val="28"/>
        </w:rPr>
        <w:t>ПОСТАНОВЛЯЕТ:</w:t>
      </w:r>
    </w:p>
    <w:p w:rsidR="00C66D24" w:rsidRPr="00967916" w:rsidRDefault="00C66D24" w:rsidP="00C66D24">
      <w:pPr>
        <w:jc w:val="center"/>
        <w:rPr>
          <w:b/>
          <w:bCs/>
          <w:sz w:val="28"/>
          <w:szCs w:val="28"/>
        </w:rPr>
      </w:pPr>
    </w:p>
    <w:p w:rsidR="00C66D24" w:rsidRDefault="00C66D24" w:rsidP="00C66D24">
      <w:pPr>
        <w:jc w:val="both"/>
        <w:rPr>
          <w:sz w:val="28"/>
          <w:szCs w:val="28"/>
        </w:rPr>
      </w:pPr>
      <w:r w:rsidRPr="00967916">
        <w:rPr>
          <w:sz w:val="28"/>
          <w:szCs w:val="28"/>
        </w:rPr>
        <w:t xml:space="preserve">1. </w:t>
      </w:r>
      <w:r>
        <w:rPr>
          <w:sz w:val="28"/>
          <w:szCs w:val="28"/>
        </w:rPr>
        <w:t xml:space="preserve">Внести изменения в постановление администрации Плесского городского поселения от 08.06.2020 № 86 </w:t>
      </w:r>
      <w:r w:rsidRPr="004A1F3F">
        <w:rPr>
          <w:sz w:val="28"/>
          <w:szCs w:val="28"/>
        </w:rPr>
        <w:t xml:space="preserve">«Об утверждении </w:t>
      </w:r>
      <w:r>
        <w:rPr>
          <w:sz w:val="28"/>
          <w:szCs w:val="28"/>
        </w:rPr>
        <w:t xml:space="preserve"> </w:t>
      </w:r>
      <w:r w:rsidRPr="00C66D24">
        <w:rPr>
          <w:sz w:val="28"/>
          <w:szCs w:val="28"/>
        </w:rPr>
        <w:t xml:space="preserve">Положения о порядке осуществления муниципального </w:t>
      </w:r>
      <w:proofErr w:type="gramStart"/>
      <w:r w:rsidRPr="00C66D24">
        <w:rPr>
          <w:sz w:val="28"/>
          <w:szCs w:val="28"/>
        </w:rPr>
        <w:t>контроля за</w:t>
      </w:r>
      <w:proofErr w:type="gramEnd"/>
      <w:r w:rsidRPr="00C66D24">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Плесского городского поселения Приволжского муниципального района Ивановской области»</w:t>
      </w:r>
      <w:r>
        <w:rPr>
          <w:b/>
          <w:sz w:val="28"/>
          <w:szCs w:val="28"/>
        </w:rPr>
        <w:t xml:space="preserve"> </w:t>
      </w:r>
      <w:r>
        <w:rPr>
          <w:sz w:val="28"/>
          <w:szCs w:val="28"/>
        </w:rPr>
        <w:t xml:space="preserve">  (Приложение).</w:t>
      </w:r>
    </w:p>
    <w:p w:rsidR="00C66D24" w:rsidRDefault="00C66D24" w:rsidP="00C66D24">
      <w:pPr>
        <w:jc w:val="both"/>
        <w:rPr>
          <w:sz w:val="28"/>
          <w:szCs w:val="28"/>
        </w:rPr>
      </w:pPr>
      <w:r w:rsidRPr="003D327E">
        <w:rPr>
          <w:sz w:val="28"/>
          <w:szCs w:val="28"/>
        </w:rPr>
        <w:t xml:space="preserve">1.1. </w:t>
      </w:r>
      <w:r>
        <w:rPr>
          <w:sz w:val="28"/>
          <w:szCs w:val="28"/>
        </w:rPr>
        <w:t xml:space="preserve">Приложение </w:t>
      </w:r>
      <w:r w:rsidR="00110B7B">
        <w:rPr>
          <w:sz w:val="28"/>
          <w:szCs w:val="28"/>
        </w:rPr>
        <w:t xml:space="preserve"> часть 3</w:t>
      </w:r>
      <w:r>
        <w:rPr>
          <w:sz w:val="28"/>
          <w:szCs w:val="28"/>
        </w:rPr>
        <w:t xml:space="preserve"> читать в новой редакции:</w:t>
      </w:r>
    </w:p>
    <w:p w:rsidR="00110B7B" w:rsidRDefault="00110B7B" w:rsidP="00C66D24">
      <w:pPr>
        <w:jc w:val="both"/>
        <w:rPr>
          <w:sz w:val="28"/>
          <w:szCs w:val="28"/>
        </w:rPr>
      </w:pPr>
      <w:r>
        <w:rPr>
          <w:sz w:val="28"/>
          <w:szCs w:val="28"/>
        </w:rPr>
        <w:t xml:space="preserve">3. </w:t>
      </w:r>
      <w:r w:rsidR="00C66D24">
        <w:rPr>
          <w:sz w:val="28"/>
          <w:szCs w:val="28"/>
        </w:rPr>
        <w:t xml:space="preserve"> </w:t>
      </w:r>
      <w:r w:rsidRPr="00110B7B">
        <w:rPr>
          <w:bCs/>
          <w:sz w:val="28"/>
          <w:szCs w:val="28"/>
        </w:rPr>
        <w:t>Порядок организации проверки</w:t>
      </w:r>
      <w:r>
        <w:rPr>
          <w:sz w:val="28"/>
          <w:szCs w:val="28"/>
        </w:rPr>
        <w:t xml:space="preserve"> </w:t>
      </w:r>
    </w:p>
    <w:p w:rsidR="00C66D24" w:rsidRDefault="00C66D24" w:rsidP="00C66D24">
      <w:pPr>
        <w:jc w:val="both"/>
        <w:rPr>
          <w:sz w:val="28"/>
          <w:szCs w:val="28"/>
        </w:rPr>
      </w:pPr>
      <w:r>
        <w:rPr>
          <w:sz w:val="28"/>
          <w:szCs w:val="28"/>
        </w:rPr>
        <w:t>1</w:t>
      </w:r>
      <w:r w:rsidR="00AD2DA2">
        <w:rPr>
          <w:sz w:val="28"/>
          <w:szCs w:val="28"/>
        </w:rPr>
        <w:t>.2.</w:t>
      </w:r>
      <w:r>
        <w:rPr>
          <w:sz w:val="28"/>
          <w:szCs w:val="28"/>
        </w:rPr>
        <w:t xml:space="preserve"> Приложение </w:t>
      </w:r>
      <w:r w:rsidR="00AD2DA2">
        <w:rPr>
          <w:sz w:val="28"/>
          <w:szCs w:val="28"/>
        </w:rPr>
        <w:t xml:space="preserve"> пункт 3.2</w:t>
      </w:r>
      <w:r>
        <w:rPr>
          <w:sz w:val="28"/>
          <w:szCs w:val="28"/>
        </w:rPr>
        <w:t>.</w:t>
      </w:r>
      <w:r w:rsidR="00AD2DA2">
        <w:rPr>
          <w:sz w:val="28"/>
          <w:szCs w:val="28"/>
        </w:rPr>
        <w:t xml:space="preserve"> части 3 </w:t>
      </w:r>
      <w:r>
        <w:rPr>
          <w:sz w:val="28"/>
          <w:szCs w:val="28"/>
        </w:rPr>
        <w:t xml:space="preserve"> читать в новой редакции:</w:t>
      </w:r>
    </w:p>
    <w:p w:rsidR="00981630" w:rsidRPr="00981630" w:rsidRDefault="00AD2DA2" w:rsidP="00981630">
      <w:pPr>
        <w:autoSpaceDE w:val="0"/>
        <w:autoSpaceDN w:val="0"/>
        <w:adjustRightInd w:val="0"/>
        <w:jc w:val="both"/>
        <w:rPr>
          <w:rFonts w:eastAsia="Calibri"/>
          <w:sz w:val="28"/>
          <w:szCs w:val="28"/>
        </w:rPr>
      </w:pPr>
      <w:r>
        <w:rPr>
          <w:sz w:val="28"/>
          <w:szCs w:val="28"/>
        </w:rPr>
        <w:t xml:space="preserve">3.2. </w:t>
      </w:r>
      <w:r w:rsidR="00C66D24">
        <w:rPr>
          <w:sz w:val="28"/>
          <w:szCs w:val="28"/>
        </w:rPr>
        <w:t xml:space="preserve"> </w:t>
      </w:r>
      <w:r w:rsidR="00981630" w:rsidRPr="00981630">
        <w:rPr>
          <w:rFonts w:eastAsia="Calibri"/>
          <w:sz w:val="28"/>
          <w:szCs w:val="28"/>
        </w:rPr>
        <w:t xml:space="preserve">Проверка проводится на основании распоряжения или приказа руководителя, заместителя руководителя  органа муниципального контроля. </w:t>
      </w:r>
      <w:hyperlink r:id="rId6" w:history="1">
        <w:r w:rsidR="00981630" w:rsidRPr="00981630">
          <w:rPr>
            <w:rFonts w:eastAsia="Calibri"/>
            <w:color w:val="0000FF"/>
            <w:sz w:val="28"/>
            <w:szCs w:val="28"/>
          </w:rPr>
          <w:t>Типовая форма</w:t>
        </w:r>
      </w:hyperlink>
      <w:r w:rsidR="00981630" w:rsidRPr="00981630">
        <w:rPr>
          <w:rFonts w:eastAsia="Calibri"/>
          <w:sz w:val="28"/>
          <w:szCs w:val="28"/>
        </w:rPr>
        <w:t xml:space="preserve"> распоряжения или приказа руководителя, заместителя руководителя органа муниципального контроля устанавливается </w:t>
      </w:r>
      <w:r w:rsidR="00981630" w:rsidRPr="00981630">
        <w:rPr>
          <w:rFonts w:eastAsia="Calibri"/>
          <w:sz w:val="28"/>
          <w:szCs w:val="28"/>
        </w:rPr>
        <w:lastRenderedPageBreak/>
        <w:t>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981630" w:rsidRPr="00981630" w:rsidRDefault="00981630" w:rsidP="00981630">
      <w:pPr>
        <w:ind w:firstLine="709"/>
        <w:contextualSpacing/>
        <w:jc w:val="both"/>
        <w:rPr>
          <w:color w:val="000000"/>
          <w:sz w:val="28"/>
          <w:szCs w:val="28"/>
          <w:shd w:val="clear" w:color="auto" w:fill="FFFFFF"/>
        </w:rPr>
      </w:pPr>
      <w:r w:rsidRPr="00981630">
        <w:rPr>
          <w:color w:val="000000"/>
          <w:sz w:val="28"/>
          <w:szCs w:val="28"/>
        </w:rPr>
        <w:t xml:space="preserve">Муниципальный </w:t>
      </w:r>
      <w:proofErr w:type="gramStart"/>
      <w:r w:rsidRPr="00981630">
        <w:rPr>
          <w:color w:val="000000"/>
          <w:sz w:val="28"/>
          <w:szCs w:val="28"/>
        </w:rPr>
        <w:t>контроль за</w:t>
      </w:r>
      <w:proofErr w:type="gramEnd"/>
      <w:r w:rsidRPr="00981630">
        <w:rPr>
          <w:color w:val="000000"/>
          <w:sz w:val="28"/>
          <w:szCs w:val="28"/>
        </w:rPr>
        <w:t xml:space="preserve"> использованием и охраной участков недр осуществляется должностными лицами администрации в форме проверок, проводимых в соответствии с ежегодным планом, утверждаемым Главой </w:t>
      </w:r>
      <w:r w:rsidRPr="00981630">
        <w:rPr>
          <w:rFonts w:eastAsia="Calibri"/>
          <w:color w:val="000000"/>
          <w:sz w:val="28"/>
          <w:szCs w:val="28"/>
          <w:lang w:eastAsia="en-US"/>
        </w:rPr>
        <w:t>Плесского городского поселения</w:t>
      </w:r>
      <w:r w:rsidRPr="00981630">
        <w:rPr>
          <w:color w:val="000000"/>
          <w:sz w:val="28"/>
          <w:szCs w:val="28"/>
        </w:rPr>
        <w:t xml:space="preserve">, а также внеплановых проверок. Проверки проводятся на основании распоряжения администрации </w:t>
      </w:r>
      <w:r w:rsidRPr="00981630">
        <w:rPr>
          <w:rFonts w:eastAsia="Calibri"/>
          <w:color w:val="000000"/>
          <w:sz w:val="28"/>
          <w:szCs w:val="28"/>
          <w:lang w:eastAsia="en-US"/>
        </w:rPr>
        <w:t>Плесского городского поселения</w:t>
      </w:r>
      <w:r w:rsidRPr="00981630">
        <w:rPr>
          <w:color w:val="000000"/>
          <w:sz w:val="28"/>
          <w:szCs w:val="28"/>
        </w:rPr>
        <w:t xml:space="preserve"> (далее – Распоряжение).</w:t>
      </w:r>
      <w:r w:rsidRPr="00981630">
        <w:rPr>
          <w:color w:val="000000"/>
          <w:sz w:val="28"/>
          <w:szCs w:val="28"/>
          <w:shd w:val="clear" w:color="auto" w:fill="FFFFFF"/>
        </w:rPr>
        <w:t xml:space="preserve"> Плановые проверки юридических лиц и индивидуальных предпринимателей согласовываются с прокуратурой в порядке, установленном законодательством. В распоряжении или приказе руководителя, заместителя руководителя органа муниципального контроля указываются;</w:t>
      </w:r>
    </w:p>
    <w:p w:rsidR="00981630" w:rsidRPr="00981630" w:rsidRDefault="00981630" w:rsidP="00981630">
      <w:pPr>
        <w:ind w:firstLine="709"/>
        <w:contextualSpacing/>
        <w:jc w:val="both"/>
        <w:rPr>
          <w:sz w:val="28"/>
          <w:szCs w:val="28"/>
          <w:shd w:val="clear" w:color="auto" w:fill="FFFFFF"/>
        </w:rPr>
      </w:pPr>
      <w:r w:rsidRPr="00981630">
        <w:rPr>
          <w:sz w:val="28"/>
          <w:szCs w:val="28"/>
          <w:shd w:val="clear" w:color="auto" w:fill="FFFFFF"/>
        </w:rPr>
        <w:t>а) наименование  органа муниципального контроля, так же вид (виды) муниципального контроля; (в ред. Федерального закона от 03.07.2016 № 277-ФЗ);</w:t>
      </w:r>
    </w:p>
    <w:p w:rsidR="00981630" w:rsidRPr="00981630" w:rsidRDefault="00981630" w:rsidP="00981630">
      <w:pPr>
        <w:ind w:firstLine="709"/>
        <w:contextualSpacing/>
        <w:jc w:val="both"/>
        <w:rPr>
          <w:sz w:val="28"/>
          <w:szCs w:val="28"/>
          <w:shd w:val="clear" w:color="auto" w:fill="FFFFFF"/>
        </w:rPr>
      </w:pPr>
      <w:r w:rsidRPr="00981630">
        <w:rPr>
          <w:sz w:val="28"/>
          <w:szCs w:val="28"/>
          <w:shd w:val="clear" w:color="auto" w:fill="FFFFFF"/>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прове6рки экспертов, представителей экспертных организаций;</w:t>
      </w:r>
    </w:p>
    <w:p w:rsidR="00981630" w:rsidRPr="00981630" w:rsidRDefault="00981630" w:rsidP="00981630">
      <w:pPr>
        <w:ind w:firstLine="709"/>
        <w:contextualSpacing/>
        <w:jc w:val="both"/>
        <w:rPr>
          <w:sz w:val="28"/>
          <w:szCs w:val="28"/>
          <w:shd w:val="clear" w:color="auto" w:fill="FFFFFF"/>
        </w:rPr>
      </w:pPr>
      <w:r w:rsidRPr="00981630">
        <w:rPr>
          <w:sz w:val="28"/>
          <w:szCs w:val="28"/>
          <w:shd w:val="clear" w:color="auto" w:fill="FFFFFF"/>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1630" w:rsidRPr="00981630" w:rsidRDefault="00981630" w:rsidP="00981630">
      <w:pPr>
        <w:ind w:firstLine="709"/>
        <w:contextualSpacing/>
        <w:jc w:val="both"/>
        <w:rPr>
          <w:sz w:val="28"/>
          <w:szCs w:val="28"/>
          <w:shd w:val="clear" w:color="auto" w:fill="FFFFFF"/>
        </w:rPr>
      </w:pPr>
      <w:r w:rsidRPr="00981630">
        <w:rPr>
          <w:sz w:val="28"/>
          <w:szCs w:val="28"/>
          <w:shd w:val="clear" w:color="auto" w:fill="FFFFFF"/>
        </w:rPr>
        <w:t>(в ред. Федеральных  законов от 18.07.2011 № 242-ФЗ, от 14.10.2014 № 307- ФЗ)</w:t>
      </w:r>
    </w:p>
    <w:p w:rsidR="00981630" w:rsidRPr="00981630" w:rsidRDefault="00981630" w:rsidP="00981630">
      <w:pPr>
        <w:ind w:firstLine="709"/>
        <w:contextualSpacing/>
        <w:jc w:val="both"/>
        <w:rPr>
          <w:sz w:val="28"/>
          <w:szCs w:val="28"/>
          <w:shd w:val="clear" w:color="auto" w:fill="FFFFFF"/>
        </w:rPr>
      </w:pPr>
      <w:r w:rsidRPr="00981630">
        <w:rPr>
          <w:sz w:val="28"/>
          <w:szCs w:val="28"/>
          <w:shd w:val="clear" w:color="auto" w:fill="FFFFFF"/>
        </w:rPr>
        <w:t>г) цели, задачи, предмет проверки и срок ее проведения;</w:t>
      </w:r>
    </w:p>
    <w:p w:rsidR="00981630" w:rsidRPr="00981630" w:rsidRDefault="00981630" w:rsidP="00981630">
      <w:pPr>
        <w:ind w:firstLine="709"/>
        <w:contextualSpacing/>
        <w:jc w:val="both"/>
        <w:rPr>
          <w:sz w:val="28"/>
          <w:szCs w:val="28"/>
          <w:shd w:val="clear" w:color="auto" w:fill="FFFFFF"/>
        </w:rPr>
      </w:pPr>
      <w:r w:rsidRPr="00981630">
        <w:rPr>
          <w:sz w:val="28"/>
          <w:szCs w:val="28"/>
          <w:shd w:val="clear" w:color="auto" w:fill="FFFFFF"/>
        </w:rPr>
        <w:t>д) правовые основания проверки;</w:t>
      </w:r>
    </w:p>
    <w:p w:rsidR="00981630" w:rsidRPr="00981630" w:rsidRDefault="00981630" w:rsidP="00981630">
      <w:pPr>
        <w:ind w:firstLine="709"/>
        <w:contextualSpacing/>
        <w:jc w:val="both"/>
        <w:rPr>
          <w:sz w:val="28"/>
          <w:szCs w:val="28"/>
          <w:shd w:val="clear" w:color="auto" w:fill="FFFFFF"/>
        </w:rPr>
      </w:pPr>
      <w:r w:rsidRPr="00981630">
        <w:rPr>
          <w:sz w:val="28"/>
          <w:szCs w:val="28"/>
          <w:shd w:val="clear" w:color="auto" w:fill="FFFFFF"/>
        </w:rPr>
        <w:t>(в ред. Федерального закона от 03.07.2016 № 277-ФЗ)</w:t>
      </w:r>
    </w:p>
    <w:p w:rsidR="00981630" w:rsidRPr="00981630" w:rsidRDefault="00981630" w:rsidP="00981630">
      <w:pPr>
        <w:ind w:firstLine="709"/>
        <w:contextualSpacing/>
        <w:jc w:val="both"/>
        <w:rPr>
          <w:sz w:val="28"/>
          <w:szCs w:val="28"/>
          <w:shd w:val="clear" w:color="auto" w:fill="FFFFFF"/>
        </w:rPr>
      </w:pPr>
      <w:r w:rsidRPr="00981630">
        <w:rPr>
          <w:sz w:val="28"/>
          <w:szCs w:val="28"/>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81630" w:rsidRPr="00981630" w:rsidRDefault="00981630" w:rsidP="00981630">
      <w:pPr>
        <w:ind w:firstLine="709"/>
        <w:contextualSpacing/>
        <w:jc w:val="both"/>
        <w:rPr>
          <w:sz w:val="28"/>
          <w:szCs w:val="28"/>
          <w:shd w:val="clear" w:color="auto" w:fill="FFFFFF"/>
        </w:rPr>
      </w:pPr>
      <w:r w:rsidRPr="00981630">
        <w:rPr>
          <w:sz w:val="28"/>
          <w:szCs w:val="28"/>
          <w:shd w:val="clear" w:color="auto" w:fill="FFFFFF"/>
        </w:rPr>
        <w:t>(</w:t>
      </w:r>
      <w:proofErr w:type="gramStart"/>
      <w:r w:rsidRPr="00981630">
        <w:rPr>
          <w:sz w:val="28"/>
          <w:szCs w:val="28"/>
          <w:shd w:val="clear" w:color="auto" w:fill="FFFFFF"/>
        </w:rPr>
        <w:t>введен</w:t>
      </w:r>
      <w:proofErr w:type="gramEnd"/>
      <w:r w:rsidRPr="00981630">
        <w:rPr>
          <w:sz w:val="28"/>
          <w:szCs w:val="28"/>
          <w:shd w:val="clear" w:color="auto" w:fill="FFFFFF"/>
        </w:rPr>
        <w:t xml:space="preserve"> Федеральным законом от 03.07.2016 № 277-ФЗ)</w:t>
      </w:r>
    </w:p>
    <w:p w:rsidR="00981630" w:rsidRPr="00981630" w:rsidRDefault="00981630" w:rsidP="00981630">
      <w:pPr>
        <w:ind w:firstLine="709"/>
        <w:contextualSpacing/>
        <w:jc w:val="both"/>
        <w:rPr>
          <w:sz w:val="28"/>
          <w:szCs w:val="28"/>
          <w:shd w:val="clear" w:color="auto" w:fill="FFFFFF"/>
        </w:rPr>
      </w:pPr>
      <w:r w:rsidRPr="00981630">
        <w:rPr>
          <w:sz w:val="28"/>
          <w:szCs w:val="28"/>
          <w:shd w:val="clear" w:color="auto" w:fill="FFFFFF"/>
        </w:rPr>
        <w:t>е) сроки проведения и перечень мероприятий по контролю, необходимых для достижения целей и задач проведения проверки;</w:t>
      </w:r>
    </w:p>
    <w:p w:rsidR="00981630" w:rsidRPr="00981630" w:rsidRDefault="00981630" w:rsidP="00981630">
      <w:pPr>
        <w:ind w:firstLine="709"/>
        <w:contextualSpacing/>
        <w:jc w:val="both"/>
        <w:rPr>
          <w:sz w:val="28"/>
          <w:szCs w:val="28"/>
          <w:shd w:val="clear" w:color="auto" w:fill="FFFFFF"/>
        </w:rPr>
      </w:pPr>
      <w:r w:rsidRPr="00981630">
        <w:rPr>
          <w:sz w:val="28"/>
          <w:szCs w:val="28"/>
          <w:shd w:val="clear" w:color="auto" w:fill="FFFFFF"/>
        </w:rPr>
        <w:t>ж) перечень административных регламентов по осуществлению муниципального контроля (в ред. Федерального закона от 18.07.2011 № 242-ФЗ)</w:t>
      </w:r>
    </w:p>
    <w:p w:rsidR="00981630" w:rsidRPr="00981630" w:rsidRDefault="00981630" w:rsidP="00981630">
      <w:pPr>
        <w:ind w:firstLine="709"/>
        <w:contextualSpacing/>
        <w:jc w:val="both"/>
        <w:rPr>
          <w:sz w:val="28"/>
          <w:szCs w:val="28"/>
          <w:shd w:val="clear" w:color="auto" w:fill="FFFFFF"/>
        </w:rPr>
      </w:pPr>
      <w:r w:rsidRPr="00981630">
        <w:rPr>
          <w:sz w:val="28"/>
          <w:szCs w:val="28"/>
          <w:shd w:val="clear" w:color="auto" w:fill="FFFFFF"/>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81630" w:rsidRPr="00981630" w:rsidRDefault="00981630" w:rsidP="00981630">
      <w:pPr>
        <w:ind w:firstLine="709"/>
        <w:contextualSpacing/>
        <w:jc w:val="both"/>
        <w:rPr>
          <w:sz w:val="28"/>
          <w:szCs w:val="28"/>
          <w:shd w:val="clear" w:color="auto" w:fill="FFFFFF"/>
        </w:rPr>
      </w:pPr>
      <w:r w:rsidRPr="00981630">
        <w:rPr>
          <w:sz w:val="28"/>
          <w:szCs w:val="28"/>
          <w:shd w:val="clear" w:color="auto" w:fill="FFFFFF"/>
        </w:rPr>
        <w:lastRenderedPageBreak/>
        <w:t>и) дата начала и окончания проведения проверки;</w:t>
      </w:r>
    </w:p>
    <w:p w:rsidR="00981630" w:rsidRDefault="00981630" w:rsidP="00981630">
      <w:pPr>
        <w:ind w:firstLine="709"/>
        <w:contextualSpacing/>
        <w:jc w:val="both"/>
        <w:rPr>
          <w:sz w:val="28"/>
          <w:szCs w:val="28"/>
          <w:shd w:val="clear" w:color="auto" w:fill="FFFFFF"/>
        </w:rPr>
      </w:pPr>
      <w:r w:rsidRPr="00981630">
        <w:rPr>
          <w:sz w:val="28"/>
          <w:szCs w:val="28"/>
          <w:shd w:val="clear" w:color="auto" w:fill="FFFFFF"/>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r>
        <w:rPr>
          <w:sz w:val="28"/>
          <w:szCs w:val="28"/>
          <w:shd w:val="clear" w:color="auto" w:fill="FFFFFF"/>
        </w:rPr>
        <w:t>.</w:t>
      </w:r>
    </w:p>
    <w:p w:rsidR="00981630" w:rsidRDefault="00981630" w:rsidP="00981630">
      <w:pPr>
        <w:contextualSpacing/>
        <w:jc w:val="both"/>
        <w:rPr>
          <w:sz w:val="28"/>
          <w:szCs w:val="28"/>
          <w:shd w:val="clear" w:color="auto" w:fill="FFFFFF"/>
        </w:rPr>
      </w:pPr>
      <w:r w:rsidRPr="00981630">
        <w:rPr>
          <w:sz w:val="28"/>
          <w:szCs w:val="28"/>
          <w:shd w:val="clear" w:color="auto" w:fill="FFFFFF"/>
        </w:rPr>
        <w:t xml:space="preserve"> (</w:t>
      </w:r>
      <w:proofErr w:type="gramStart"/>
      <w:r w:rsidRPr="00981630">
        <w:rPr>
          <w:sz w:val="28"/>
          <w:szCs w:val="28"/>
          <w:shd w:val="clear" w:color="auto" w:fill="FFFFFF"/>
        </w:rPr>
        <w:t>введен</w:t>
      </w:r>
      <w:proofErr w:type="gramEnd"/>
      <w:r w:rsidRPr="00981630">
        <w:rPr>
          <w:sz w:val="28"/>
          <w:szCs w:val="28"/>
          <w:shd w:val="clear" w:color="auto" w:fill="FFFFFF"/>
        </w:rPr>
        <w:t xml:space="preserve"> Федеральным законом от 03.07.2016 № 277-ФЗ)</w:t>
      </w:r>
    </w:p>
    <w:p w:rsidR="00981630" w:rsidRPr="00981630" w:rsidRDefault="00460666" w:rsidP="00981630">
      <w:pPr>
        <w:contextualSpacing/>
        <w:jc w:val="both"/>
        <w:rPr>
          <w:sz w:val="28"/>
          <w:szCs w:val="28"/>
          <w:shd w:val="clear" w:color="auto" w:fill="FFFFFF"/>
        </w:rPr>
      </w:pPr>
      <w:r>
        <w:rPr>
          <w:sz w:val="28"/>
          <w:szCs w:val="28"/>
          <w:shd w:val="clear" w:color="auto" w:fill="FFFFFF"/>
        </w:rPr>
        <w:t xml:space="preserve">1.3. </w:t>
      </w:r>
      <w:r w:rsidRPr="003D327E">
        <w:rPr>
          <w:sz w:val="28"/>
          <w:szCs w:val="28"/>
        </w:rPr>
        <w:t xml:space="preserve"> </w:t>
      </w:r>
      <w:r>
        <w:rPr>
          <w:sz w:val="28"/>
          <w:szCs w:val="28"/>
        </w:rPr>
        <w:t>Приложение  часть 3.7 читать в новой редакции:</w:t>
      </w:r>
    </w:p>
    <w:p w:rsidR="00460666" w:rsidRPr="00460666" w:rsidRDefault="00460666" w:rsidP="00460666">
      <w:pPr>
        <w:contextualSpacing/>
        <w:jc w:val="both"/>
        <w:rPr>
          <w:sz w:val="28"/>
          <w:szCs w:val="28"/>
        </w:rPr>
      </w:pPr>
      <w:r>
        <w:rPr>
          <w:sz w:val="28"/>
          <w:szCs w:val="28"/>
        </w:rPr>
        <w:t xml:space="preserve">3.7. </w:t>
      </w:r>
      <w:r w:rsidRPr="00460666">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60666" w:rsidRPr="00460666" w:rsidRDefault="00460666" w:rsidP="00460666">
      <w:pPr>
        <w:ind w:firstLine="709"/>
        <w:contextualSpacing/>
        <w:jc w:val="both"/>
        <w:rPr>
          <w:sz w:val="28"/>
          <w:szCs w:val="28"/>
        </w:rPr>
      </w:pPr>
      <w:proofErr w:type="gramStart"/>
      <w:r w:rsidRPr="00460666">
        <w:rPr>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460666">
        <w:rPr>
          <w:sz w:val="28"/>
          <w:szCs w:val="28"/>
        </w:rPr>
        <w:t xml:space="preserve"> проверке, со сроками и с условиями ее проведения. </w:t>
      </w:r>
    </w:p>
    <w:p w:rsidR="00460666" w:rsidRPr="00460666" w:rsidRDefault="00460666" w:rsidP="00460666">
      <w:pPr>
        <w:ind w:firstLine="709"/>
        <w:contextualSpacing/>
        <w:jc w:val="both"/>
        <w:rPr>
          <w:sz w:val="28"/>
          <w:szCs w:val="28"/>
        </w:rPr>
      </w:pPr>
      <w:r w:rsidRPr="00460666">
        <w:rPr>
          <w:sz w:val="28"/>
          <w:szCs w:val="28"/>
        </w:rPr>
        <w:t>а)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460666" w:rsidRDefault="00460666" w:rsidP="00460666">
      <w:pPr>
        <w:contextualSpacing/>
        <w:jc w:val="both"/>
        <w:rPr>
          <w:sz w:val="28"/>
          <w:szCs w:val="28"/>
        </w:rPr>
      </w:pPr>
      <w:r w:rsidRPr="00460666">
        <w:rPr>
          <w:sz w:val="28"/>
          <w:szCs w:val="28"/>
        </w:rPr>
        <w:t>(</w:t>
      </w:r>
      <w:proofErr w:type="spellStart"/>
      <w:r w:rsidRPr="00460666">
        <w:rPr>
          <w:sz w:val="28"/>
          <w:szCs w:val="28"/>
        </w:rPr>
        <w:t>п.п</w:t>
      </w:r>
      <w:proofErr w:type="spellEnd"/>
      <w:r w:rsidRPr="00460666">
        <w:rPr>
          <w:sz w:val="28"/>
          <w:szCs w:val="28"/>
        </w:rPr>
        <w:t xml:space="preserve">. а) </w:t>
      </w:r>
      <w:proofErr w:type="gramStart"/>
      <w:r w:rsidRPr="00460666">
        <w:rPr>
          <w:sz w:val="28"/>
          <w:szCs w:val="28"/>
        </w:rPr>
        <w:t>введена</w:t>
      </w:r>
      <w:proofErr w:type="gramEnd"/>
      <w:r w:rsidRPr="00460666">
        <w:rPr>
          <w:sz w:val="28"/>
          <w:szCs w:val="28"/>
        </w:rPr>
        <w:t xml:space="preserve"> Федеральным законом от 23.06.2014 № 160-ФЗ)</w:t>
      </w:r>
    </w:p>
    <w:p w:rsidR="00460666" w:rsidRPr="00460666" w:rsidRDefault="00460666" w:rsidP="00460666">
      <w:pPr>
        <w:contextualSpacing/>
        <w:jc w:val="both"/>
        <w:rPr>
          <w:sz w:val="28"/>
          <w:szCs w:val="28"/>
        </w:rPr>
      </w:pPr>
      <w:r>
        <w:rPr>
          <w:sz w:val="28"/>
          <w:szCs w:val="28"/>
        </w:rPr>
        <w:t>1.4. Приложение часть 3.8. читать в новой редакции:</w:t>
      </w:r>
    </w:p>
    <w:p w:rsidR="00460666" w:rsidRPr="00460666" w:rsidRDefault="00460666" w:rsidP="00AC5D16">
      <w:pPr>
        <w:contextualSpacing/>
        <w:jc w:val="both"/>
        <w:rPr>
          <w:sz w:val="28"/>
          <w:szCs w:val="28"/>
        </w:rPr>
      </w:pPr>
      <w:r>
        <w:rPr>
          <w:sz w:val="28"/>
          <w:szCs w:val="28"/>
        </w:rPr>
        <w:t>3.8.</w:t>
      </w:r>
      <w:r w:rsidRPr="00460666">
        <w:rPr>
          <w:sz w:val="28"/>
          <w:szCs w:val="28"/>
        </w:rPr>
        <w:t xml:space="preserve"> Организация и проведение внеплановой проверки</w:t>
      </w:r>
    </w:p>
    <w:p w:rsidR="00AC5D16" w:rsidRDefault="00460666" w:rsidP="00AC5D16">
      <w:pPr>
        <w:contextualSpacing/>
        <w:jc w:val="both"/>
        <w:rPr>
          <w:sz w:val="28"/>
          <w:szCs w:val="28"/>
        </w:rPr>
      </w:pPr>
      <w:r w:rsidRPr="00460666">
        <w:rPr>
          <w:sz w:val="28"/>
          <w:szCs w:val="28"/>
        </w:rPr>
        <w:t>1.</w:t>
      </w:r>
      <w:r w:rsidR="00175A54">
        <w:rPr>
          <w:sz w:val="28"/>
          <w:szCs w:val="28"/>
        </w:rPr>
        <w:t xml:space="preserve">5. </w:t>
      </w:r>
      <w:r w:rsidR="00AC5D16">
        <w:rPr>
          <w:sz w:val="28"/>
          <w:szCs w:val="28"/>
        </w:rPr>
        <w:t xml:space="preserve">Приложение пункт 1 часть 3.8. </w:t>
      </w:r>
      <w:r w:rsidRPr="00460666">
        <w:rPr>
          <w:sz w:val="28"/>
          <w:szCs w:val="28"/>
        </w:rPr>
        <w:t xml:space="preserve"> </w:t>
      </w:r>
      <w:r w:rsidR="00AC5D16">
        <w:rPr>
          <w:sz w:val="28"/>
          <w:szCs w:val="28"/>
        </w:rPr>
        <w:t>читать в новой редакции:</w:t>
      </w:r>
    </w:p>
    <w:p w:rsidR="00460666" w:rsidRPr="00460666" w:rsidRDefault="00AC5D16" w:rsidP="00AC5D16">
      <w:pPr>
        <w:contextualSpacing/>
        <w:jc w:val="both"/>
        <w:rPr>
          <w:sz w:val="28"/>
          <w:szCs w:val="28"/>
        </w:rPr>
      </w:pPr>
      <w:proofErr w:type="gramStart"/>
      <w:r>
        <w:rPr>
          <w:sz w:val="28"/>
          <w:szCs w:val="28"/>
        </w:rPr>
        <w:t xml:space="preserve">1) </w:t>
      </w:r>
      <w:r w:rsidR="00460666" w:rsidRPr="00460666">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w:t>
      </w:r>
      <w:proofErr w:type="gramEnd"/>
      <w:r w:rsidR="00460666" w:rsidRPr="00460666">
        <w:rPr>
          <w:sz w:val="28"/>
          <w:szCs w:val="28"/>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60666" w:rsidRDefault="00460666" w:rsidP="00AC5D16">
      <w:pPr>
        <w:contextualSpacing/>
        <w:jc w:val="both"/>
        <w:rPr>
          <w:sz w:val="28"/>
          <w:szCs w:val="28"/>
        </w:rPr>
      </w:pPr>
      <w:r w:rsidRPr="00460666">
        <w:rPr>
          <w:sz w:val="28"/>
          <w:szCs w:val="28"/>
        </w:rPr>
        <w:t>(в ред. Федерального закона от 01.05.2016 № 127-ФЗ)</w:t>
      </w:r>
    </w:p>
    <w:p w:rsidR="00AC5D16" w:rsidRPr="00460666" w:rsidRDefault="00AC5D16" w:rsidP="00AC5D16">
      <w:pPr>
        <w:contextualSpacing/>
        <w:jc w:val="both"/>
        <w:rPr>
          <w:sz w:val="28"/>
          <w:szCs w:val="28"/>
        </w:rPr>
      </w:pPr>
      <w:r>
        <w:rPr>
          <w:sz w:val="28"/>
          <w:szCs w:val="28"/>
        </w:rPr>
        <w:t>1.6. Приложение</w:t>
      </w:r>
      <w:r w:rsidR="00E03E17">
        <w:rPr>
          <w:sz w:val="28"/>
          <w:szCs w:val="28"/>
        </w:rPr>
        <w:t xml:space="preserve"> </w:t>
      </w:r>
      <w:r>
        <w:rPr>
          <w:sz w:val="28"/>
          <w:szCs w:val="28"/>
        </w:rPr>
        <w:t xml:space="preserve"> часть  3.8.1 читать в новой редакции:</w:t>
      </w:r>
    </w:p>
    <w:p w:rsidR="00460666" w:rsidRPr="00460666" w:rsidRDefault="00460666" w:rsidP="00E03E17">
      <w:pPr>
        <w:contextualSpacing/>
        <w:jc w:val="both"/>
        <w:rPr>
          <w:sz w:val="28"/>
          <w:szCs w:val="28"/>
        </w:rPr>
      </w:pPr>
      <w:r w:rsidRPr="00460666">
        <w:rPr>
          <w:sz w:val="28"/>
          <w:szCs w:val="28"/>
        </w:rPr>
        <w:lastRenderedPageBreak/>
        <w:t>3.8.1</w:t>
      </w:r>
      <w:r w:rsidR="00E03E17">
        <w:rPr>
          <w:sz w:val="28"/>
          <w:szCs w:val="28"/>
        </w:rPr>
        <w:t>.</w:t>
      </w:r>
      <w:r w:rsidRPr="00460666">
        <w:rPr>
          <w:sz w:val="28"/>
          <w:szCs w:val="28"/>
        </w:rPr>
        <w:t xml:space="preserve"> Основанием для проведения внеплановой проверки является:</w:t>
      </w:r>
    </w:p>
    <w:p w:rsidR="00460666" w:rsidRPr="00460666" w:rsidRDefault="00460666" w:rsidP="00E03E17">
      <w:pPr>
        <w:contextualSpacing/>
        <w:jc w:val="both"/>
        <w:rPr>
          <w:sz w:val="28"/>
          <w:szCs w:val="28"/>
        </w:rPr>
      </w:pPr>
      <w:r w:rsidRPr="00460666">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60666" w:rsidRPr="00460666" w:rsidRDefault="00460666" w:rsidP="00E03E17">
      <w:pPr>
        <w:contextualSpacing/>
        <w:jc w:val="both"/>
        <w:rPr>
          <w:sz w:val="28"/>
          <w:szCs w:val="28"/>
        </w:rPr>
      </w:pPr>
      <w:r w:rsidRPr="00460666">
        <w:rPr>
          <w:sz w:val="28"/>
          <w:szCs w:val="28"/>
        </w:rPr>
        <w:t>1.1)  поступление в орган государственного контроля (надзора), орган муниципального контроля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выдача разрешения (согласования);</w:t>
      </w:r>
    </w:p>
    <w:p w:rsidR="00460666" w:rsidRPr="00460666" w:rsidRDefault="00460666" w:rsidP="00460666">
      <w:pPr>
        <w:ind w:firstLine="709"/>
        <w:contextualSpacing/>
        <w:jc w:val="both"/>
        <w:rPr>
          <w:sz w:val="28"/>
          <w:szCs w:val="28"/>
        </w:rPr>
      </w:pPr>
      <w:r w:rsidRPr="00460666">
        <w:rPr>
          <w:sz w:val="28"/>
          <w:szCs w:val="28"/>
        </w:rPr>
        <w:t xml:space="preserve">(п.1.1введен Федеральным законом от 03.07.2016№ 277- ФЗ) </w:t>
      </w:r>
    </w:p>
    <w:p w:rsidR="00460666" w:rsidRPr="00460666" w:rsidRDefault="00460666" w:rsidP="00460666">
      <w:pPr>
        <w:ind w:firstLine="709"/>
        <w:contextualSpacing/>
        <w:jc w:val="both"/>
        <w:rPr>
          <w:sz w:val="28"/>
          <w:szCs w:val="28"/>
        </w:rPr>
      </w:pPr>
      <w:proofErr w:type="gramStart"/>
      <w:r w:rsidRPr="00460666">
        <w:rPr>
          <w:sz w:val="28"/>
          <w:szCs w:val="28"/>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60666" w:rsidRPr="00460666" w:rsidRDefault="00460666" w:rsidP="00460666">
      <w:pPr>
        <w:contextualSpacing/>
        <w:jc w:val="both"/>
        <w:rPr>
          <w:sz w:val="28"/>
          <w:szCs w:val="28"/>
        </w:rPr>
      </w:pPr>
      <w:r w:rsidRPr="00460666">
        <w:rPr>
          <w:sz w:val="28"/>
          <w:szCs w:val="28"/>
        </w:rPr>
        <w:t>(в ред. Федеральных законов от 18.07.2011№242-ФЗ, от 03.07.2016№ 277-ФЗ)</w:t>
      </w:r>
    </w:p>
    <w:p w:rsidR="00460666" w:rsidRPr="00460666" w:rsidRDefault="00460666" w:rsidP="00460666">
      <w:pPr>
        <w:ind w:firstLine="709"/>
        <w:contextualSpacing/>
        <w:jc w:val="both"/>
        <w:rPr>
          <w:sz w:val="28"/>
          <w:szCs w:val="28"/>
        </w:rPr>
      </w:pPr>
      <w:r w:rsidRPr="0046066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60666" w:rsidRPr="00460666" w:rsidRDefault="00460666" w:rsidP="00460666">
      <w:pPr>
        <w:ind w:firstLine="709"/>
        <w:contextualSpacing/>
        <w:jc w:val="both"/>
        <w:rPr>
          <w:sz w:val="28"/>
          <w:szCs w:val="28"/>
        </w:rPr>
      </w:pPr>
      <w:r w:rsidRPr="0046066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Start"/>
      <w:r w:rsidRPr="00460666">
        <w:rPr>
          <w:sz w:val="28"/>
          <w:szCs w:val="28"/>
        </w:rPr>
        <w:t xml:space="preserve"> ,</w:t>
      </w:r>
      <w:proofErr w:type="gramEnd"/>
      <w:r w:rsidRPr="00460666">
        <w:rPr>
          <w:sz w:val="28"/>
          <w:szCs w:val="28"/>
        </w:rPr>
        <w:t xml:space="preserve">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60666" w:rsidRPr="00460666" w:rsidRDefault="00460666" w:rsidP="00460666">
      <w:pPr>
        <w:contextualSpacing/>
        <w:jc w:val="both"/>
        <w:rPr>
          <w:sz w:val="28"/>
          <w:szCs w:val="28"/>
        </w:rPr>
      </w:pPr>
      <w:r w:rsidRPr="00460666">
        <w:rPr>
          <w:sz w:val="28"/>
          <w:szCs w:val="28"/>
        </w:rPr>
        <w:t>(в ред. Федеральных законов от 27.12.2009№ 365- ФЗ, от 01.05.2016 №127 –ФЗ)</w:t>
      </w:r>
    </w:p>
    <w:p w:rsidR="00460666" w:rsidRPr="00460666" w:rsidRDefault="00460666" w:rsidP="00460666">
      <w:pPr>
        <w:ind w:firstLine="709"/>
        <w:contextualSpacing/>
        <w:jc w:val="both"/>
        <w:rPr>
          <w:sz w:val="28"/>
          <w:szCs w:val="28"/>
        </w:rPr>
      </w:pPr>
      <w:r w:rsidRPr="00460666">
        <w:rPr>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w:t>
      </w:r>
      <w:r w:rsidRPr="00460666">
        <w:rPr>
          <w:sz w:val="28"/>
          <w:szCs w:val="28"/>
        </w:rPr>
        <w:lastRenderedPageBreak/>
        <w:t>обращение не было рассмотрено либо требования заявителя не были удовлетворены);</w:t>
      </w:r>
    </w:p>
    <w:p w:rsidR="00460666" w:rsidRPr="00460666" w:rsidRDefault="00460666" w:rsidP="00460666">
      <w:pPr>
        <w:contextualSpacing/>
        <w:jc w:val="both"/>
        <w:rPr>
          <w:sz w:val="28"/>
          <w:szCs w:val="28"/>
        </w:rPr>
      </w:pPr>
      <w:r w:rsidRPr="00460666">
        <w:rPr>
          <w:sz w:val="28"/>
          <w:szCs w:val="28"/>
        </w:rPr>
        <w:t>(</w:t>
      </w:r>
      <w:proofErr w:type="spellStart"/>
      <w:r w:rsidRPr="00460666">
        <w:rPr>
          <w:sz w:val="28"/>
          <w:szCs w:val="28"/>
        </w:rPr>
        <w:t>п.п</w:t>
      </w:r>
      <w:proofErr w:type="spellEnd"/>
      <w:r w:rsidRPr="00460666">
        <w:rPr>
          <w:sz w:val="28"/>
          <w:szCs w:val="28"/>
        </w:rPr>
        <w:t>. «в» в ред. Федерального закона от 03.07.2016№ 277-ФЗ)</w:t>
      </w:r>
    </w:p>
    <w:p w:rsidR="00460666" w:rsidRPr="00460666" w:rsidRDefault="00460666" w:rsidP="00460666">
      <w:pPr>
        <w:ind w:firstLine="709"/>
        <w:contextualSpacing/>
        <w:jc w:val="both"/>
        <w:rPr>
          <w:sz w:val="28"/>
          <w:szCs w:val="28"/>
        </w:rPr>
      </w:pPr>
      <w:r w:rsidRPr="00460666">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0666" w:rsidRDefault="00460666" w:rsidP="00460666">
      <w:pPr>
        <w:ind w:firstLine="709"/>
        <w:contextualSpacing/>
        <w:jc w:val="both"/>
        <w:rPr>
          <w:sz w:val="28"/>
          <w:szCs w:val="28"/>
        </w:rPr>
      </w:pPr>
      <w:r w:rsidRPr="00460666">
        <w:rPr>
          <w:sz w:val="28"/>
          <w:szCs w:val="28"/>
        </w:rPr>
        <w:t xml:space="preserve">(п.3 </w:t>
      </w:r>
      <w:proofErr w:type="gramStart"/>
      <w:r w:rsidRPr="00460666">
        <w:rPr>
          <w:sz w:val="28"/>
          <w:szCs w:val="28"/>
        </w:rPr>
        <w:t>введен</w:t>
      </w:r>
      <w:proofErr w:type="gramEnd"/>
      <w:r w:rsidRPr="00460666">
        <w:rPr>
          <w:sz w:val="28"/>
          <w:szCs w:val="28"/>
        </w:rPr>
        <w:t xml:space="preserve"> Федеральным законом от 27..12.2009 № 365-ФЗ, в ред. Федерального закона от 18.07.2011 № 242-ФЗ)</w:t>
      </w:r>
    </w:p>
    <w:p w:rsidR="00E03E17" w:rsidRPr="00460666" w:rsidRDefault="00E03E17" w:rsidP="00E03E17">
      <w:pPr>
        <w:contextualSpacing/>
        <w:jc w:val="both"/>
        <w:rPr>
          <w:sz w:val="28"/>
          <w:szCs w:val="28"/>
        </w:rPr>
      </w:pPr>
      <w:r>
        <w:rPr>
          <w:sz w:val="28"/>
          <w:szCs w:val="28"/>
        </w:rPr>
        <w:t>1.7. Приложение часть 3.11. читать в новой редакции:</w:t>
      </w:r>
    </w:p>
    <w:p w:rsidR="00460666" w:rsidRPr="00460666" w:rsidRDefault="00460666" w:rsidP="00E03E17">
      <w:pPr>
        <w:contextualSpacing/>
        <w:jc w:val="both"/>
        <w:rPr>
          <w:sz w:val="28"/>
          <w:szCs w:val="28"/>
        </w:rPr>
      </w:pPr>
      <w:r w:rsidRPr="00460666">
        <w:rPr>
          <w:sz w:val="28"/>
          <w:szCs w:val="28"/>
        </w:rPr>
        <w:t>3.11.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3.8.1 настоящего Положения, не могут служить основанием для проведения внеплановой проверки. Если изложенная в обращении или заявлении информация может в соответствии с пунктом 2</w:t>
      </w:r>
      <w:r w:rsidRPr="00460666">
        <w:rPr>
          <w:color w:val="000000"/>
          <w:sz w:val="28"/>
          <w:szCs w:val="28"/>
        </w:rPr>
        <w:t xml:space="preserve"> части</w:t>
      </w:r>
      <w:r w:rsidRPr="00460666">
        <w:rPr>
          <w:sz w:val="28"/>
          <w:szCs w:val="28"/>
        </w:rPr>
        <w:t xml:space="preserve"> 3.8.1 настоящего Положения является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обязательно принять разумные меры к устранению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60666">
        <w:rPr>
          <w:sz w:val="28"/>
          <w:szCs w:val="28"/>
        </w:rPr>
        <w:t>ии и ау</w:t>
      </w:r>
      <w:proofErr w:type="gramEnd"/>
      <w:r w:rsidRPr="00460666">
        <w:rPr>
          <w:sz w:val="28"/>
          <w:szCs w:val="28"/>
        </w:rPr>
        <w:t>тентификации.</w:t>
      </w:r>
    </w:p>
    <w:p w:rsidR="004F2049" w:rsidRDefault="00460666" w:rsidP="00175A54">
      <w:pPr>
        <w:contextualSpacing/>
        <w:jc w:val="both"/>
        <w:rPr>
          <w:sz w:val="28"/>
          <w:szCs w:val="28"/>
        </w:rPr>
      </w:pPr>
      <w:r w:rsidRPr="00460666">
        <w:rPr>
          <w:sz w:val="28"/>
          <w:szCs w:val="28"/>
        </w:rPr>
        <w:t>(п.3.11. в ред. Федерального закона от 03.07.2016 № 277-ФЗ)</w:t>
      </w:r>
    </w:p>
    <w:p w:rsidR="00460666" w:rsidRPr="00460666" w:rsidRDefault="004F2049" w:rsidP="00175A54">
      <w:pPr>
        <w:contextualSpacing/>
        <w:jc w:val="both"/>
        <w:rPr>
          <w:sz w:val="28"/>
          <w:szCs w:val="28"/>
        </w:rPr>
      </w:pPr>
      <w:r>
        <w:rPr>
          <w:sz w:val="28"/>
          <w:szCs w:val="28"/>
        </w:rPr>
        <w:t>1.8. Приложение пункт 3.11.1. части 3.11. читать в новой редакции:</w:t>
      </w:r>
      <w:r w:rsidR="00460666" w:rsidRPr="00460666">
        <w:rPr>
          <w:sz w:val="28"/>
          <w:szCs w:val="28"/>
        </w:rPr>
        <w:t xml:space="preserve"> </w:t>
      </w:r>
    </w:p>
    <w:p w:rsidR="00460666" w:rsidRPr="00460666" w:rsidRDefault="00460666" w:rsidP="00175A54">
      <w:pPr>
        <w:contextualSpacing/>
        <w:jc w:val="both"/>
        <w:rPr>
          <w:sz w:val="28"/>
          <w:szCs w:val="28"/>
        </w:rPr>
      </w:pPr>
      <w:r w:rsidRPr="00460666">
        <w:rPr>
          <w:sz w:val="28"/>
          <w:szCs w:val="28"/>
        </w:rPr>
        <w:t>3.11.1.  При рассмотрении обращений и заявлений, информации о фактах, указанных в части 2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60666" w:rsidRDefault="00460666" w:rsidP="00175A54">
      <w:pPr>
        <w:contextualSpacing/>
        <w:jc w:val="both"/>
        <w:rPr>
          <w:sz w:val="28"/>
          <w:szCs w:val="28"/>
        </w:rPr>
      </w:pPr>
      <w:r w:rsidRPr="00460666">
        <w:rPr>
          <w:sz w:val="28"/>
          <w:szCs w:val="28"/>
        </w:rPr>
        <w:t xml:space="preserve">(п. 3.11.1. </w:t>
      </w:r>
      <w:proofErr w:type="gramStart"/>
      <w:r w:rsidRPr="00460666">
        <w:rPr>
          <w:sz w:val="28"/>
          <w:szCs w:val="28"/>
        </w:rPr>
        <w:t>введена</w:t>
      </w:r>
      <w:proofErr w:type="gramEnd"/>
      <w:r w:rsidRPr="00460666">
        <w:rPr>
          <w:sz w:val="28"/>
          <w:szCs w:val="28"/>
        </w:rPr>
        <w:t xml:space="preserve"> Федеральным законом от 03.07.2016 № 277- ФЗ)</w:t>
      </w:r>
    </w:p>
    <w:p w:rsidR="004F2049" w:rsidRPr="00460666" w:rsidRDefault="004F2049" w:rsidP="00175A54">
      <w:pPr>
        <w:contextualSpacing/>
        <w:jc w:val="both"/>
        <w:rPr>
          <w:sz w:val="28"/>
          <w:szCs w:val="28"/>
        </w:rPr>
      </w:pPr>
      <w:r>
        <w:rPr>
          <w:sz w:val="28"/>
          <w:szCs w:val="28"/>
        </w:rPr>
        <w:t>1.9. Приложение пункт 3.11.2. части 3.11. читать в новой редакции:</w:t>
      </w:r>
    </w:p>
    <w:p w:rsidR="00460666" w:rsidRPr="00460666" w:rsidRDefault="00460666" w:rsidP="00175A54">
      <w:pPr>
        <w:contextualSpacing/>
        <w:jc w:val="both"/>
        <w:rPr>
          <w:sz w:val="28"/>
          <w:szCs w:val="28"/>
        </w:rPr>
      </w:pPr>
      <w:r w:rsidRPr="00460666">
        <w:rPr>
          <w:sz w:val="28"/>
          <w:szCs w:val="28"/>
        </w:rPr>
        <w:t>3.11.2.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3.8.1 настоящего Положения, уполномоченными должностными лицами  органами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w:t>
      </w:r>
      <w:proofErr w:type="gramStart"/>
      <w:r w:rsidRPr="00460666">
        <w:rPr>
          <w:sz w:val="28"/>
          <w:szCs w:val="28"/>
        </w:rPr>
        <w:t>в(</w:t>
      </w:r>
      <w:proofErr w:type="gramEnd"/>
      <w:r w:rsidRPr="00460666">
        <w:rPr>
          <w:sz w:val="28"/>
          <w:szCs w:val="28"/>
        </w:rPr>
        <w:t xml:space="preserve">в том </w:t>
      </w:r>
      <w:r w:rsidRPr="00460666">
        <w:rPr>
          <w:sz w:val="28"/>
          <w:szCs w:val="28"/>
        </w:rPr>
        <w:lastRenderedPageBreak/>
        <w:t>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60666" w:rsidRDefault="004F2049" w:rsidP="004F2049">
      <w:pPr>
        <w:contextualSpacing/>
        <w:jc w:val="both"/>
        <w:rPr>
          <w:sz w:val="28"/>
          <w:szCs w:val="28"/>
        </w:rPr>
      </w:pPr>
      <w:r>
        <w:rPr>
          <w:sz w:val="28"/>
          <w:szCs w:val="28"/>
        </w:rPr>
        <w:t>(пункт</w:t>
      </w:r>
      <w:r w:rsidR="00460666" w:rsidRPr="00460666">
        <w:rPr>
          <w:sz w:val="28"/>
          <w:szCs w:val="28"/>
        </w:rPr>
        <w:t xml:space="preserve"> 3.11.2. в ред. Федерального закона от 03.08.2018№ 316-ФЗ)</w:t>
      </w:r>
    </w:p>
    <w:p w:rsidR="004F2049" w:rsidRPr="00460666" w:rsidRDefault="004F2049" w:rsidP="004F2049">
      <w:pPr>
        <w:contextualSpacing/>
        <w:jc w:val="both"/>
        <w:rPr>
          <w:sz w:val="28"/>
          <w:szCs w:val="28"/>
        </w:rPr>
      </w:pPr>
      <w:r>
        <w:rPr>
          <w:sz w:val="28"/>
          <w:szCs w:val="28"/>
        </w:rPr>
        <w:t xml:space="preserve">1.10. Приложение пункт 3.11.3. части 3.11. читать в новой редакции: </w:t>
      </w:r>
    </w:p>
    <w:p w:rsidR="00460666" w:rsidRPr="00460666" w:rsidRDefault="00460666" w:rsidP="004F2049">
      <w:pPr>
        <w:contextualSpacing/>
        <w:jc w:val="both"/>
        <w:rPr>
          <w:sz w:val="28"/>
          <w:szCs w:val="28"/>
        </w:rPr>
      </w:pPr>
      <w:r w:rsidRPr="00460666">
        <w:rPr>
          <w:sz w:val="28"/>
          <w:szCs w:val="28"/>
        </w:rPr>
        <w:t>3.11.3.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в части 3.8.1. настоящего Положения,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3.8.1.настоящего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60666" w:rsidRDefault="004F2049" w:rsidP="004F2049">
      <w:pPr>
        <w:contextualSpacing/>
        <w:jc w:val="both"/>
        <w:rPr>
          <w:sz w:val="28"/>
          <w:szCs w:val="28"/>
        </w:rPr>
      </w:pPr>
      <w:r>
        <w:rPr>
          <w:sz w:val="28"/>
          <w:szCs w:val="28"/>
        </w:rPr>
        <w:t>(пункт</w:t>
      </w:r>
      <w:r w:rsidR="00460666" w:rsidRPr="00460666">
        <w:rPr>
          <w:sz w:val="28"/>
          <w:szCs w:val="28"/>
        </w:rPr>
        <w:t xml:space="preserve"> 3.11.3. в ред. Федерального закона от03.08.2018 № 316-ФЗ)</w:t>
      </w:r>
    </w:p>
    <w:p w:rsidR="004F2049" w:rsidRPr="00460666" w:rsidRDefault="004F2049" w:rsidP="004F2049">
      <w:pPr>
        <w:contextualSpacing/>
        <w:jc w:val="both"/>
        <w:rPr>
          <w:sz w:val="28"/>
          <w:szCs w:val="28"/>
        </w:rPr>
      </w:pPr>
      <w:r>
        <w:rPr>
          <w:sz w:val="28"/>
          <w:szCs w:val="28"/>
        </w:rPr>
        <w:t>1.11. Приложение пункт 3.11.4. части 3.11. читать в новой редакции:</w:t>
      </w:r>
    </w:p>
    <w:p w:rsidR="00460666" w:rsidRPr="00460666" w:rsidRDefault="00460666" w:rsidP="004F2049">
      <w:pPr>
        <w:contextualSpacing/>
        <w:jc w:val="both"/>
        <w:rPr>
          <w:sz w:val="28"/>
          <w:szCs w:val="28"/>
        </w:rPr>
      </w:pPr>
      <w:r w:rsidRPr="00460666">
        <w:rPr>
          <w:sz w:val="28"/>
          <w:szCs w:val="28"/>
        </w:rPr>
        <w:t xml:space="preserve">3.11.4.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60666">
        <w:rPr>
          <w:sz w:val="28"/>
          <w:szCs w:val="28"/>
        </w:rPr>
        <w:t>явившихся</w:t>
      </w:r>
      <w:proofErr w:type="gramEnd"/>
      <w:r w:rsidRPr="00460666">
        <w:rPr>
          <w:sz w:val="28"/>
          <w:szCs w:val="28"/>
        </w:rPr>
        <w:t xml:space="preserve"> поводом для её организации, либо уставлены заведомо недостоверные сведения, содержащиеся в обращении или заявлении.</w:t>
      </w:r>
    </w:p>
    <w:p w:rsidR="00EA530E" w:rsidRDefault="00EA530E" w:rsidP="00EA530E">
      <w:pPr>
        <w:contextualSpacing/>
        <w:jc w:val="both"/>
        <w:rPr>
          <w:sz w:val="28"/>
          <w:szCs w:val="28"/>
        </w:rPr>
      </w:pPr>
      <w:r>
        <w:rPr>
          <w:sz w:val="28"/>
          <w:szCs w:val="28"/>
        </w:rPr>
        <w:t xml:space="preserve">(пункт </w:t>
      </w:r>
      <w:r w:rsidR="00460666" w:rsidRPr="00460666">
        <w:rPr>
          <w:sz w:val="28"/>
          <w:szCs w:val="28"/>
        </w:rPr>
        <w:t xml:space="preserve"> 3.11.4. </w:t>
      </w:r>
      <w:proofErr w:type="gramStart"/>
      <w:r w:rsidR="00460666" w:rsidRPr="00460666">
        <w:rPr>
          <w:sz w:val="28"/>
          <w:szCs w:val="28"/>
        </w:rPr>
        <w:t>введена</w:t>
      </w:r>
      <w:proofErr w:type="gramEnd"/>
      <w:r w:rsidR="00460666" w:rsidRPr="00460666">
        <w:rPr>
          <w:sz w:val="28"/>
          <w:szCs w:val="28"/>
        </w:rPr>
        <w:t xml:space="preserve"> Федеральным законом от 03.07.2016 № 277-ФЗ</w:t>
      </w:r>
      <w:r>
        <w:rPr>
          <w:sz w:val="28"/>
          <w:szCs w:val="28"/>
        </w:rPr>
        <w:t>)</w:t>
      </w:r>
    </w:p>
    <w:p w:rsidR="00460666" w:rsidRPr="00460666" w:rsidRDefault="00EA530E" w:rsidP="00EA530E">
      <w:pPr>
        <w:contextualSpacing/>
        <w:jc w:val="both"/>
        <w:rPr>
          <w:sz w:val="28"/>
          <w:szCs w:val="28"/>
        </w:rPr>
      </w:pPr>
      <w:r>
        <w:rPr>
          <w:sz w:val="28"/>
          <w:szCs w:val="28"/>
        </w:rPr>
        <w:t>1.12. Приложение пункт 3.11.15 части 3.11. читать в новой редакции:</w:t>
      </w:r>
    </w:p>
    <w:p w:rsidR="00460666" w:rsidRPr="00460666" w:rsidRDefault="00460666" w:rsidP="00EA530E">
      <w:pPr>
        <w:contextualSpacing/>
        <w:jc w:val="both"/>
        <w:rPr>
          <w:sz w:val="28"/>
          <w:szCs w:val="28"/>
        </w:rPr>
      </w:pPr>
      <w:r w:rsidRPr="00460666">
        <w:rPr>
          <w:sz w:val="28"/>
          <w:szCs w:val="28"/>
        </w:rPr>
        <w:t>3.11.5. Орган муниципального контроля в праве обратится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60666" w:rsidRDefault="00EA530E" w:rsidP="00EA530E">
      <w:pPr>
        <w:contextualSpacing/>
        <w:jc w:val="both"/>
        <w:rPr>
          <w:sz w:val="28"/>
          <w:szCs w:val="28"/>
        </w:rPr>
      </w:pPr>
      <w:r>
        <w:rPr>
          <w:sz w:val="28"/>
          <w:szCs w:val="28"/>
        </w:rPr>
        <w:t>(пункт</w:t>
      </w:r>
      <w:r w:rsidR="00460666" w:rsidRPr="00460666">
        <w:rPr>
          <w:sz w:val="28"/>
          <w:szCs w:val="28"/>
        </w:rPr>
        <w:t xml:space="preserve"> 3.11.5. </w:t>
      </w:r>
      <w:proofErr w:type="gramStart"/>
      <w:r w:rsidR="00460666" w:rsidRPr="00460666">
        <w:rPr>
          <w:sz w:val="28"/>
          <w:szCs w:val="28"/>
        </w:rPr>
        <w:t>введена</w:t>
      </w:r>
      <w:proofErr w:type="gramEnd"/>
      <w:r w:rsidR="00460666" w:rsidRPr="00460666">
        <w:rPr>
          <w:sz w:val="28"/>
          <w:szCs w:val="28"/>
        </w:rPr>
        <w:t xml:space="preserve"> Федеральным законом от 03.07.2016 № 277-ФЗ)</w:t>
      </w:r>
    </w:p>
    <w:p w:rsidR="00EA530E" w:rsidRPr="00460666" w:rsidRDefault="00EA530E" w:rsidP="00EA530E">
      <w:pPr>
        <w:contextualSpacing/>
        <w:jc w:val="both"/>
        <w:rPr>
          <w:sz w:val="28"/>
          <w:szCs w:val="28"/>
        </w:rPr>
      </w:pPr>
      <w:r>
        <w:rPr>
          <w:sz w:val="28"/>
          <w:szCs w:val="28"/>
        </w:rPr>
        <w:t xml:space="preserve">1.13. </w:t>
      </w:r>
      <w:r w:rsidR="00F90DBD">
        <w:rPr>
          <w:sz w:val="28"/>
          <w:szCs w:val="28"/>
        </w:rPr>
        <w:t>Приложение пункт 3.11.6. части 3.11. читать в новой редакции:</w:t>
      </w:r>
    </w:p>
    <w:p w:rsidR="00460666" w:rsidRPr="00460666" w:rsidRDefault="00460666" w:rsidP="00F90DBD">
      <w:pPr>
        <w:contextualSpacing/>
        <w:jc w:val="both"/>
        <w:rPr>
          <w:sz w:val="28"/>
          <w:szCs w:val="28"/>
        </w:rPr>
      </w:pPr>
      <w:r w:rsidRPr="00460666">
        <w:rPr>
          <w:sz w:val="28"/>
          <w:szCs w:val="28"/>
        </w:rPr>
        <w:t>3.11.6.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60666" w:rsidRDefault="00460666" w:rsidP="00F90DBD">
      <w:pPr>
        <w:contextualSpacing/>
        <w:jc w:val="both"/>
        <w:rPr>
          <w:sz w:val="28"/>
          <w:szCs w:val="28"/>
        </w:rPr>
      </w:pPr>
      <w:r w:rsidRPr="00460666">
        <w:rPr>
          <w:sz w:val="28"/>
          <w:szCs w:val="28"/>
        </w:rPr>
        <w:lastRenderedPageBreak/>
        <w:t>(в ред. Федерального закона от 27.12.2009 № 365-ФЗ)</w:t>
      </w:r>
    </w:p>
    <w:p w:rsidR="00F90DBD" w:rsidRPr="00460666" w:rsidRDefault="00F90DBD" w:rsidP="00F90DBD">
      <w:pPr>
        <w:contextualSpacing/>
        <w:jc w:val="both"/>
        <w:rPr>
          <w:sz w:val="28"/>
          <w:szCs w:val="28"/>
        </w:rPr>
      </w:pPr>
      <w:r>
        <w:rPr>
          <w:sz w:val="28"/>
          <w:szCs w:val="28"/>
        </w:rPr>
        <w:t>1.14. Приложение пункт 3.11.7. части 3.11. читать в новой редакции:</w:t>
      </w:r>
    </w:p>
    <w:p w:rsidR="00460666" w:rsidRPr="00460666" w:rsidRDefault="00460666" w:rsidP="00F90DBD">
      <w:pPr>
        <w:contextualSpacing/>
        <w:jc w:val="both"/>
        <w:rPr>
          <w:sz w:val="28"/>
          <w:szCs w:val="28"/>
        </w:rPr>
      </w:pPr>
      <w:r w:rsidRPr="00460666">
        <w:rPr>
          <w:sz w:val="28"/>
          <w:szCs w:val="28"/>
        </w:rPr>
        <w:t>3.11.7.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roofErr w:type="gramStart"/>
      <w:r w:rsidRPr="00460666">
        <w:rPr>
          <w:sz w:val="28"/>
          <w:szCs w:val="28"/>
        </w:rPr>
        <w:t xml:space="preserve"> ,</w:t>
      </w:r>
      <w:proofErr w:type="gramEnd"/>
      <w:r w:rsidRPr="00460666">
        <w:rPr>
          <w:sz w:val="28"/>
          <w:szCs w:val="28"/>
        </w:rPr>
        <w:t xml:space="preserve"> а также утверждение органа прокуратуры для согласования внеплановой выездной проверки устанавливается приказом Генерального прокурора Российской Федерации.</w:t>
      </w:r>
    </w:p>
    <w:p w:rsidR="00460666" w:rsidRDefault="00460666" w:rsidP="00460666">
      <w:pPr>
        <w:contextualSpacing/>
        <w:jc w:val="both"/>
        <w:rPr>
          <w:sz w:val="28"/>
          <w:szCs w:val="28"/>
        </w:rPr>
      </w:pPr>
      <w:r w:rsidRPr="00460666">
        <w:rPr>
          <w:sz w:val="28"/>
          <w:szCs w:val="28"/>
        </w:rPr>
        <w:t>(в ред. Федерального закона от 27.12.2009 № 365-ФЗ)</w:t>
      </w:r>
    </w:p>
    <w:p w:rsidR="00F90DBD" w:rsidRPr="00460666" w:rsidRDefault="00F90DBD" w:rsidP="00460666">
      <w:pPr>
        <w:contextualSpacing/>
        <w:jc w:val="both"/>
        <w:rPr>
          <w:sz w:val="28"/>
          <w:szCs w:val="28"/>
        </w:rPr>
      </w:pPr>
      <w:r>
        <w:rPr>
          <w:sz w:val="28"/>
          <w:szCs w:val="28"/>
        </w:rPr>
        <w:t>1.15. Приложение пункт 3.11.8. части 3.11. читать в новой редакции:</w:t>
      </w:r>
    </w:p>
    <w:p w:rsidR="00460666" w:rsidRPr="00460666" w:rsidRDefault="00460666" w:rsidP="00F90DBD">
      <w:pPr>
        <w:contextualSpacing/>
        <w:jc w:val="both"/>
        <w:rPr>
          <w:sz w:val="28"/>
          <w:szCs w:val="28"/>
        </w:rPr>
      </w:pPr>
      <w:r w:rsidRPr="00460666">
        <w:rPr>
          <w:sz w:val="28"/>
          <w:szCs w:val="28"/>
        </w:rPr>
        <w:t xml:space="preserve">3.11.8.  </w:t>
      </w:r>
      <w:proofErr w:type="gramStart"/>
      <w:r w:rsidRPr="00460666">
        <w:rPr>
          <w:sz w:val="28"/>
          <w:szCs w:val="28"/>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460666">
        <w:rPr>
          <w:sz w:val="28"/>
          <w:szCs w:val="28"/>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p>
    <w:p w:rsidR="00F90DBD" w:rsidRDefault="00460666" w:rsidP="00460666">
      <w:pPr>
        <w:contextualSpacing/>
        <w:jc w:val="both"/>
        <w:rPr>
          <w:sz w:val="28"/>
          <w:szCs w:val="28"/>
        </w:rPr>
      </w:pPr>
      <w:r w:rsidRPr="00460666">
        <w:rPr>
          <w:sz w:val="28"/>
          <w:szCs w:val="28"/>
        </w:rPr>
        <w:t>(в ред. Федеральных законов от 27.12.2009№ 365-ФЗ, от 12.03.2014 № 33-ФЗ)</w:t>
      </w:r>
    </w:p>
    <w:p w:rsidR="00460666" w:rsidRPr="00460666" w:rsidRDefault="00F90DBD" w:rsidP="00460666">
      <w:pPr>
        <w:contextualSpacing/>
        <w:jc w:val="both"/>
        <w:rPr>
          <w:sz w:val="28"/>
          <w:szCs w:val="28"/>
        </w:rPr>
      </w:pPr>
      <w:r>
        <w:rPr>
          <w:sz w:val="28"/>
          <w:szCs w:val="28"/>
        </w:rPr>
        <w:t>1.16. Приложение пункт 3.11.9. части 3.11. читать в новой редакции:</w:t>
      </w:r>
      <w:r w:rsidR="00460666" w:rsidRPr="00460666">
        <w:rPr>
          <w:sz w:val="28"/>
          <w:szCs w:val="28"/>
        </w:rPr>
        <w:t xml:space="preserve"> </w:t>
      </w:r>
    </w:p>
    <w:p w:rsidR="00460666" w:rsidRPr="00460666" w:rsidRDefault="00460666" w:rsidP="00460666">
      <w:pPr>
        <w:contextualSpacing/>
        <w:jc w:val="both"/>
        <w:rPr>
          <w:sz w:val="28"/>
          <w:szCs w:val="28"/>
        </w:rPr>
      </w:pPr>
      <w:r w:rsidRPr="00460666">
        <w:rPr>
          <w:sz w:val="28"/>
          <w:szCs w:val="28"/>
        </w:rPr>
        <w:t>3.11.9.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60666" w:rsidRDefault="00460666" w:rsidP="00460666">
      <w:pPr>
        <w:contextualSpacing/>
        <w:jc w:val="both"/>
        <w:rPr>
          <w:sz w:val="28"/>
          <w:szCs w:val="28"/>
        </w:rPr>
      </w:pPr>
      <w:r w:rsidRPr="00460666">
        <w:rPr>
          <w:sz w:val="28"/>
          <w:szCs w:val="28"/>
        </w:rPr>
        <w:t>(в ред. Федерального закона от 27.12.2009 № 365 – ФЗ)</w:t>
      </w:r>
    </w:p>
    <w:p w:rsidR="00F90DBD" w:rsidRPr="00460666" w:rsidRDefault="00F90DBD" w:rsidP="00460666">
      <w:pPr>
        <w:contextualSpacing/>
        <w:jc w:val="both"/>
        <w:rPr>
          <w:sz w:val="28"/>
          <w:szCs w:val="28"/>
        </w:rPr>
      </w:pPr>
      <w:r>
        <w:rPr>
          <w:sz w:val="28"/>
          <w:szCs w:val="28"/>
        </w:rPr>
        <w:t>1.17. Приложение пункт 3.11.10. части 3.11. читать в новой редакции:</w:t>
      </w:r>
    </w:p>
    <w:p w:rsidR="00460666" w:rsidRPr="00460666" w:rsidRDefault="00460666" w:rsidP="00460666">
      <w:pPr>
        <w:contextualSpacing/>
        <w:jc w:val="both"/>
        <w:rPr>
          <w:sz w:val="28"/>
          <w:szCs w:val="28"/>
        </w:rPr>
      </w:pPr>
      <w:r w:rsidRPr="00460666">
        <w:rPr>
          <w:sz w:val="28"/>
          <w:szCs w:val="28"/>
        </w:rPr>
        <w:t>3.11.10.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днём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460666" w:rsidRDefault="00460666" w:rsidP="00460666">
      <w:pPr>
        <w:contextualSpacing/>
        <w:jc w:val="both"/>
        <w:rPr>
          <w:sz w:val="28"/>
          <w:szCs w:val="28"/>
        </w:rPr>
      </w:pPr>
      <w:r w:rsidRPr="00460666">
        <w:rPr>
          <w:sz w:val="28"/>
          <w:szCs w:val="28"/>
        </w:rPr>
        <w:t>(в ред. Федерального закона от 27.12.2009 № 365-ФЗ)</w:t>
      </w:r>
    </w:p>
    <w:p w:rsidR="00F90DBD" w:rsidRPr="00460666" w:rsidRDefault="00F90DBD" w:rsidP="00460666">
      <w:pPr>
        <w:contextualSpacing/>
        <w:jc w:val="both"/>
        <w:rPr>
          <w:sz w:val="28"/>
          <w:szCs w:val="28"/>
        </w:rPr>
      </w:pPr>
      <w:r>
        <w:rPr>
          <w:sz w:val="28"/>
          <w:szCs w:val="28"/>
        </w:rPr>
        <w:t>1.17. Приложение пункт</w:t>
      </w:r>
      <w:r w:rsidR="00524BDE">
        <w:rPr>
          <w:sz w:val="28"/>
          <w:szCs w:val="28"/>
        </w:rPr>
        <w:t xml:space="preserve"> 3.11.11. части 3.11. читать в новой редакции:</w:t>
      </w:r>
    </w:p>
    <w:p w:rsidR="00460666" w:rsidRPr="00460666" w:rsidRDefault="00460666" w:rsidP="00460666">
      <w:pPr>
        <w:contextualSpacing/>
        <w:jc w:val="both"/>
        <w:rPr>
          <w:sz w:val="28"/>
          <w:szCs w:val="28"/>
        </w:rPr>
      </w:pPr>
      <w:r w:rsidRPr="00460666">
        <w:rPr>
          <w:sz w:val="28"/>
          <w:szCs w:val="28"/>
        </w:rPr>
        <w:t>3.11.11. Основаниями для отказа в согласовании проведения внеплановой выездной проверки являются:</w:t>
      </w:r>
    </w:p>
    <w:p w:rsidR="00460666" w:rsidRPr="00460666" w:rsidRDefault="00460666" w:rsidP="00460666">
      <w:pPr>
        <w:contextualSpacing/>
        <w:jc w:val="both"/>
        <w:rPr>
          <w:sz w:val="28"/>
          <w:szCs w:val="28"/>
        </w:rPr>
      </w:pPr>
      <w:r w:rsidRPr="00460666">
        <w:rPr>
          <w:sz w:val="28"/>
          <w:szCs w:val="28"/>
        </w:rP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60666" w:rsidRPr="00460666" w:rsidRDefault="00460666" w:rsidP="00460666">
      <w:pPr>
        <w:contextualSpacing/>
        <w:jc w:val="both"/>
        <w:rPr>
          <w:sz w:val="28"/>
          <w:szCs w:val="28"/>
        </w:rPr>
      </w:pPr>
      <w:r w:rsidRPr="00460666">
        <w:rPr>
          <w:sz w:val="28"/>
          <w:szCs w:val="28"/>
        </w:rPr>
        <w:t>(в ред. Федерального закона от27.12.2009 № 365- ФЗ)</w:t>
      </w:r>
    </w:p>
    <w:p w:rsidR="00460666" w:rsidRPr="00460666" w:rsidRDefault="00460666" w:rsidP="00460666">
      <w:pPr>
        <w:contextualSpacing/>
        <w:jc w:val="both"/>
        <w:rPr>
          <w:sz w:val="28"/>
          <w:szCs w:val="28"/>
        </w:rPr>
      </w:pPr>
      <w:r w:rsidRPr="00460666">
        <w:rPr>
          <w:sz w:val="28"/>
          <w:szCs w:val="28"/>
        </w:rPr>
        <w:lastRenderedPageBreak/>
        <w:t>- отсутствие оснований для проведения внеплановой  выездной проверки в соответствии с требованиями  части 3.8.1. настоящего Положения;</w:t>
      </w:r>
    </w:p>
    <w:p w:rsidR="00460666" w:rsidRPr="00460666" w:rsidRDefault="00460666" w:rsidP="00460666">
      <w:pPr>
        <w:contextualSpacing/>
        <w:jc w:val="both"/>
        <w:rPr>
          <w:sz w:val="28"/>
          <w:szCs w:val="28"/>
        </w:rPr>
      </w:pPr>
      <w:r w:rsidRPr="00460666">
        <w:rPr>
          <w:sz w:val="28"/>
          <w:szCs w:val="28"/>
        </w:rPr>
        <w:t>-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460666" w:rsidRPr="00460666" w:rsidRDefault="00460666" w:rsidP="00460666">
      <w:pPr>
        <w:contextualSpacing/>
        <w:jc w:val="both"/>
        <w:rPr>
          <w:sz w:val="28"/>
          <w:szCs w:val="28"/>
        </w:rPr>
      </w:pPr>
      <w:r w:rsidRPr="00460666">
        <w:rPr>
          <w:sz w:val="28"/>
          <w:szCs w:val="28"/>
        </w:rPr>
        <w:t xml:space="preserve">-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460666" w:rsidRPr="00460666" w:rsidRDefault="00460666" w:rsidP="00460666">
      <w:pPr>
        <w:contextualSpacing/>
        <w:jc w:val="both"/>
        <w:rPr>
          <w:sz w:val="28"/>
          <w:szCs w:val="28"/>
        </w:rPr>
      </w:pPr>
      <w:r w:rsidRPr="00460666">
        <w:rPr>
          <w:sz w:val="28"/>
          <w:szCs w:val="28"/>
        </w:rPr>
        <w:t>- несоответствие предмета внеплановой выездной проверки полномочиям органа муниципального контроля;</w:t>
      </w:r>
    </w:p>
    <w:p w:rsidR="00460666" w:rsidRDefault="00460666" w:rsidP="00460666">
      <w:pPr>
        <w:contextualSpacing/>
        <w:jc w:val="both"/>
        <w:rPr>
          <w:sz w:val="28"/>
          <w:szCs w:val="28"/>
        </w:rPr>
      </w:pPr>
      <w:r w:rsidRPr="00460666">
        <w:rPr>
          <w:sz w:val="28"/>
          <w:szCs w:val="28"/>
        </w:rPr>
        <w:t>-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524BDE" w:rsidRPr="00460666" w:rsidRDefault="00524BDE" w:rsidP="00460666">
      <w:pPr>
        <w:contextualSpacing/>
        <w:jc w:val="both"/>
        <w:rPr>
          <w:sz w:val="28"/>
          <w:szCs w:val="28"/>
        </w:rPr>
      </w:pPr>
      <w:r>
        <w:rPr>
          <w:sz w:val="28"/>
          <w:szCs w:val="28"/>
        </w:rPr>
        <w:t>1.18. Приложение  пункт 3.11.12. части 3.11. читать в новой редакции:</w:t>
      </w:r>
    </w:p>
    <w:p w:rsidR="00460666" w:rsidRPr="00460666" w:rsidRDefault="00460666" w:rsidP="00460666">
      <w:pPr>
        <w:contextualSpacing/>
        <w:jc w:val="both"/>
        <w:rPr>
          <w:sz w:val="28"/>
          <w:szCs w:val="28"/>
        </w:rPr>
      </w:pPr>
      <w:r w:rsidRPr="00460666">
        <w:rPr>
          <w:sz w:val="28"/>
          <w:szCs w:val="28"/>
        </w:rPr>
        <w:t xml:space="preserve">3.11.12. </w:t>
      </w:r>
      <w:proofErr w:type="gramStart"/>
      <w:r w:rsidRPr="00460666">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60666">
        <w:rPr>
          <w:sz w:val="28"/>
          <w:szCs w:val="28"/>
        </w:rPr>
        <w:t xml:space="preserve"> </w:t>
      </w:r>
      <w:proofErr w:type="gramStart"/>
      <w:r w:rsidRPr="00460666">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а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w:t>
      </w:r>
      <w:r w:rsidR="00524BDE">
        <w:rPr>
          <w:sz w:val="28"/>
          <w:szCs w:val="28"/>
        </w:rPr>
        <w:t>нтов</w:t>
      </w:r>
      <w:proofErr w:type="gramEnd"/>
      <w:r w:rsidR="00524BDE">
        <w:rPr>
          <w:sz w:val="28"/>
          <w:szCs w:val="28"/>
        </w:rPr>
        <w:t>, предусмотренных пунктами</w:t>
      </w:r>
      <w:r w:rsidR="0087188B">
        <w:rPr>
          <w:sz w:val="28"/>
          <w:szCs w:val="28"/>
        </w:rPr>
        <w:t xml:space="preserve"> </w:t>
      </w:r>
      <w:r w:rsidRPr="00460666">
        <w:rPr>
          <w:sz w:val="28"/>
          <w:szCs w:val="28"/>
        </w:rPr>
        <w:t xml:space="preserve"> 3.11.6. и 3.11.7. настоящего Положения,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60666" w:rsidRDefault="00460666" w:rsidP="00460666">
      <w:pPr>
        <w:contextualSpacing/>
        <w:jc w:val="both"/>
        <w:rPr>
          <w:sz w:val="28"/>
          <w:szCs w:val="28"/>
        </w:rPr>
      </w:pPr>
      <w:r w:rsidRPr="00460666">
        <w:rPr>
          <w:sz w:val="28"/>
          <w:szCs w:val="28"/>
        </w:rPr>
        <w:t>(в ред. Федеральных законов от 27.12.2009 № 365-ФЗ, от 01.05.2016 № 127-ФЗ)</w:t>
      </w:r>
    </w:p>
    <w:p w:rsidR="0087188B" w:rsidRPr="00460666" w:rsidRDefault="0087188B" w:rsidP="00460666">
      <w:pPr>
        <w:contextualSpacing/>
        <w:jc w:val="both"/>
        <w:rPr>
          <w:sz w:val="28"/>
          <w:szCs w:val="28"/>
        </w:rPr>
      </w:pPr>
      <w:r>
        <w:rPr>
          <w:sz w:val="28"/>
          <w:szCs w:val="28"/>
        </w:rPr>
        <w:t>1.19. Приложение  пункт 3.11.13 части 3.11. читать в новой редакции:</w:t>
      </w:r>
    </w:p>
    <w:p w:rsidR="00460666" w:rsidRPr="00460666" w:rsidRDefault="00460666" w:rsidP="00460666">
      <w:pPr>
        <w:contextualSpacing/>
        <w:jc w:val="both"/>
        <w:rPr>
          <w:sz w:val="28"/>
          <w:szCs w:val="28"/>
        </w:rPr>
      </w:pPr>
      <w:r w:rsidRPr="00460666">
        <w:rPr>
          <w:sz w:val="28"/>
          <w:szCs w:val="28"/>
        </w:rPr>
        <w:t xml:space="preserve">3.11.13. </w:t>
      </w:r>
      <w:proofErr w:type="gramStart"/>
      <w:r w:rsidRPr="00460666">
        <w:rPr>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w:t>
      </w:r>
      <w:r w:rsidRPr="00460666">
        <w:rPr>
          <w:sz w:val="28"/>
          <w:szCs w:val="28"/>
        </w:rPr>
        <w:lastRenderedPageBreak/>
        <w:t>электронного документа, подписанного усиленной квалифицированной электронной подписью, в орган  муниципального контроля.</w:t>
      </w:r>
      <w:proofErr w:type="gramEnd"/>
    </w:p>
    <w:p w:rsidR="00460666" w:rsidRDefault="00460666" w:rsidP="00460666">
      <w:pPr>
        <w:contextualSpacing/>
        <w:jc w:val="both"/>
        <w:rPr>
          <w:sz w:val="28"/>
          <w:szCs w:val="28"/>
        </w:rPr>
      </w:pPr>
      <w:r w:rsidRPr="00460666">
        <w:rPr>
          <w:sz w:val="28"/>
          <w:szCs w:val="28"/>
        </w:rPr>
        <w:t>(в ред. Федерального закона от 12.03.2014 № 33-ФЗ)</w:t>
      </w:r>
    </w:p>
    <w:p w:rsidR="00091192" w:rsidRPr="00460666" w:rsidRDefault="00091192" w:rsidP="00460666">
      <w:pPr>
        <w:contextualSpacing/>
        <w:jc w:val="both"/>
        <w:rPr>
          <w:sz w:val="28"/>
          <w:szCs w:val="28"/>
        </w:rPr>
      </w:pPr>
      <w:r>
        <w:rPr>
          <w:sz w:val="28"/>
          <w:szCs w:val="28"/>
        </w:rPr>
        <w:t>1.20. Приложение пункт 3.11.14. части 3.11. читать в новой редакции:</w:t>
      </w:r>
    </w:p>
    <w:p w:rsidR="00460666" w:rsidRDefault="00460666" w:rsidP="00460666">
      <w:pPr>
        <w:contextualSpacing/>
        <w:jc w:val="both"/>
        <w:rPr>
          <w:sz w:val="28"/>
          <w:szCs w:val="28"/>
        </w:rPr>
      </w:pPr>
      <w:r w:rsidRPr="00460666">
        <w:rPr>
          <w:sz w:val="28"/>
          <w:szCs w:val="28"/>
        </w:rPr>
        <w:t>3.11.14. В случае</w:t>
      </w:r>
      <w:proofErr w:type="gramStart"/>
      <w:r w:rsidRPr="00460666">
        <w:rPr>
          <w:sz w:val="28"/>
          <w:szCs w:val="28"/>
        </w:rPr>
        <w:t>,</w:t>
      </w:r>
      <w:proofErr w:type="gramEnd"/>
      <w:r w:rsidRPr="00460666">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091192" w:rsidRPr="00460666" w:rsidRDefault="00091192" w:rsidP="00460666">
      <w:pPr>
        <w:contextualSpacing/>
        <w:jc w:val="both"/>
        <w:rPr>
          <w:sz w:val="28"/>
          <w:szCs w:val="28"/>
        </w:rPr>
      </w:pPr>
      <w:r>
        <w:rPr>
          <w:sz w:val="28"/>
          <w:szCs w:val="28"/>
        </w:rPr>
        <w:t>1.21. Приложение пункт 3.11.15. части 3.11. читать в новой редакции:</w:t>
      </w:r>
    </w:p>
    <w:p w:rsidR="00091192" w:rsidRDefault="00460666" w:rsidP="00460666">
      <w:pPr>
        <w:contextualSpacing/>
        <w:jc w:val="both"/>
        <w:rPr>
          <w:sz w:val="28"/>
          <w:szCs w:val="28"/>
        </w:rPr>
      </w:pPr>
      <w:r w:rsidRPr="00460666">
        <w:rPr>
          <w:sz w:val="28"/>
          <w:szCs w:val="28"/>
        </w:rPr>
        <w:t>3.11.15. Решение прокурора или его заместителя о согласовании проведения внеплановой выездной проверки или об отказе в согласовании её проведения может обжаловано вышестоящему прокурору или в суд.</w:t>
      </w:r>
    </w:p>
    <w:p w:rsidR="00460666" w:rsidRPr="00460666" w:rsidRDefault="00091192" w:rsidP="00460666">
      <w:pPr>
        <w:contextualSpacing/>
        <w:jc w:val="both"/>
        <w:rPr>
          <w:sz w:val="28"/>
          <w:szCs w:val="28"/>
        </w:rPr>
      </w:pPr>
      <w:r>
        <w:rPr>
          <w:sz w:val="28"/>
          <w:szCs w:val="28"/>
        </w:rPr>
        <w:t>1.22. Приложение пункт 3.11.16. части 3.11. читать в новой редакции:</w:t>
      </w:r>
      <w:r w:rsidR="00460666" w:rsidRPr="00460666">
        <w:rPr>
          <w:sz w:val="28"/>
          <w:szCs w:val="28"/>
        </w:rPr>
        <w:t xml:space="preserve"> </w:t>
      </w:r>
    </w:p>
    <w:p w:rsidR="00460666" w:rsidRPr="00460666" w:rsidRDefault="00460666" w:rsidP="00460666">
      <w:pPr>
        <w:contextualSpacing/>
        <w:jc w:val="both"/>
        <w:rPr>
          <w:sz w:val="28"/>
          <w:szCs w:val="28"/>
        </w:rPr>
      </w:pPr>
      <w:r w:rsidRPr="00460666">
        <w:rPr>
          <w:sz w:val="28"/>
          <w:szCs w:val="28"/>
        </w:rPr>
        <w:t xml:space="preserve">3.11.16. О проведении внеплановой выездной проверки, за исключением внеплановой выездной проверки, </w:t>
      </w:r>
      <w:proofErr w:type="gramStart"/>
      <w:r w:rsidRPr="00460666">
        <w:rPr>
          <w:sz w:val="28"/>
          <w:szCs w:val="28"/>
        </w:rPr>
        <w:t>основания</w:t>
      </w:r>
      <w:proofErr w:type="gramEnd"/>
      <w:r w:rsidRPr="00460666">
        <w:rPr>
          <w:sz w:val="28"/>
          <w:szCs w:val="28"/>
        </w:rPr>
        <w:t xml:space="preserve"> проведения которой указаны в пункте 2 части 3.8.1.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единым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460666" w:rsidRDefault="00460666" w:rsidP="00460666">
      <w:pPr>
        <w:contextualSpacing/>
        <w:jc w:val="both"/>
        <w:rPr>
          <w:sz w:val="28"/>
          <w:szCs w:val="28"/>
        </w:rPr>
      </w:pPr>
      <w:r w:rsidRPr="00460666">
        <w:rPr>
          <w:sz w:val="28"/>
          <w:szCs w:val="28"/>
        </w:rPr>
        <w:t>( в ред. Федеральных законов от 17.07.2009 № 164 – ФЗ, от 18.07.2011 № 242- ФЗ, от 03.07.2016 № 277 – ФЗ)</w:t>
      </w:r>
    </w:p>
    <w:p w:rsidR="00091192" w:rsidRPr="00460666" w:rsidRDefault="00091192" w:rsidP="00460666">
      <w:pPr>
        <w:contextualSpacing/>
        <w:jc w:val="both"/>
        <w:rPr>
          <w:sz w:val="28"/>
          <w:szCs w:val="28"/>
        </w:rPr>
      </w:pPr>
      <w:r>
        <w:rPr>
          <w:sz w:val="28"/>
          <w:szCs w:val="28"/>
        </w:rPr>
        <w:t>1.23. Приложение пункт 3.11.17. части 3.11. читать в новой редакции:</w:t>
      </w:r>
    </w:p>
    <w:p w:rsidR="00460666" w:rsidRPr="00460666" w:rsidRDefault="00460666" w:rsidP="00460666">
      <w:pPr>
        <w:contextualSpacing/>
        <w:jc w:val="both"/>
        <w:rPr>
          <w:sz w:val="28"/>
          <w:szCs w:val="28"/>
        </w:rPr>
      </w:pPr>
      <w:r w:rsidRPr="00460666">
        <w:rPr>
          <w:sz w:val="28"/>
          <w:szCs w:val="28"/>
        </w:rPr>
        <w:t>3.11.17. В случае</w:t>
      </w:r>
      <w:proofErr w:type="gramStart"/>
      <w:r w:rsidRPr="00460666">
        <w:rPr>
          <w:sz w:val="28"/>
          <w:szCs w:val="28"/>
        </w:rPr>
        <w:t>,</w:t>
      </w:r>
      <w:proofErr w:type="gramEnd"/>
      <w:r w:rsidRPr="00460666">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научн6ое,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60666" w:rsidRDefault="00460666" w:rsidP="00460666">
      <w:pPr>
        <w:contextualSpacing/>
        <w:jc w:val="both"/>
        <w:rPr>
          <w:sz w:val="28"/>
          <w:szCs w:val="28"/>
        </w:rPr>
      </w:pPr>
      <w:r w:rsidRPr="00460666">
        <w:rPr>
          <w:sz w:val="28"/>
          <w:szCs w:val="28"/>
        </w:rPr>
        <w:t>(в ред. Федеральных законов от 25.06.2012 № 93 –ФЗ, от 01.05.2016 № 127-ФЗ)</w:t>
      </w:r>
    </w:p>
    <w:p w:rsidR="00091192" w:rsidRPr="00460666" w:rsidRDefault="00091192" w:rsidP="00460666">
      <w:pPr>
        <w:contextualSpacing/>
        <w:jc w:val="both"/>
        <w:rPr>
          <w:sz w:val="28"/>
          <w:szCs w:val="28"/>
        </w:rPr>
      </w:pPr>
      <w:r>
        <w:rPr>
          <w:sz w:val="28"/>
          <w:szCs w:val="28"/>
        </w:rPr>
        <w:lastRenderedPageBreak/>
        <w:t>1.24. Приложение 3.11.18. части 3.11. читать в новой редакции:</w:t>
      </w:r>
    </w:p>
    <w:p w:rsidR="00460666" w:rsidRDefault="00460666" w:rsidP="00460666">
      <w:pPr>
        <w:contextualSpacing/>
        <w:jc w:val="both"/>
        <w:rPr>
          <w:sz w:val="28"/>
          <w:szCs w:val="28"/>
        </w:rPr>
      </w:pPr>
      <w:r w:rsidRPr="00460666">
        <w:rPr>
          <w:sz w:val="28"/>
          <w:szCs w:val="28"/>
        </w:rPr>
        <w:t>3.11.18.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091192" w:rsidRPr="00460666" w:rsidRDefault="00091192" w:rsidP="00460666">
      <w:pPr>
        <w:contextualSpacing/>
        <w:jc w:val="both"/>
        <w:rPr>
          <w:sz w:val="28"/>
          <w:szCs w:val="28"/>
        </w:rPr>
      </w:pPr>
      <w:r>
        <w:rPr>
          <w:sz w:val="28"/>
          <w:szCs w:val="28"/>
        </w:rPr>
        <w:t>1.25. Приложение пункт 3.11.19. части 3.11. читать в новой редакции:</w:t>
      </w:r>
    </w:p>
    <w:p w:rsidR="00460666" w:rsidRPr="00460666" w:rsidRDefault="00460666" w:rsidP="00460666">
      <w:pPr>
        <w:contextualSpacing/>
        <w:jc w:val="both"/>
        <w:rPr>
          <w:sz w:val="28"/>
          <w:szCs w:val="28"/>
        </w:rPr>
      </w:pPr>
      <w:r w:rsidRPr="00460666">
        <w:rPr>
          <w:sz w:val="28"/>
          <w:szCs w:val="28"/>
        </w:rPr>
        <w:t>3.11.19. 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460666" w:rsidRDefault="00460666" w:rsidP="00460666">
      <w:pPr>
        <w:contextualSpacing/>
        <w:jc w:val="both"/>
        <w:rPr>
          <w:sz w:val="28"/>
          <w:szCs w:val="28"/>
        </w:rPr>
      </w:pPr>
      <w:r w:rsidRPr="00460666">
        <w:rPr>
          <w:sz w:val="28"/>
          <w:szCs w:val="28"/>
        </w:rPr>
        <w:t>(в ред. Федерального закона от 27.12. 2009 № 365-ФЗ)</w:t>
      </w:r>
    </w:p>
    <w:p w:rsidR="00091192" w:rsidRPr="00460666" w:rsidRDefault="00091192" w:rsidP="00460666">
      <w:pPr>
        <w:contextualSpacing/>
        <w:jc w:val="both"/>
        <w:rPr>
          <w:sz w:val="28"/>
          <w:szCs w:val="28"/>
        </w:rPr>
      </w:pPr>
      <w:r>
        <w:rPr>
          <w:sz w:val="28"/>
          <w:szCs w:val="28"/>
        </w:rPr>
        <w:t xml:space="preserve">1.25. Приложение пункт 3.11.20. </w:t>
      </w:r>
      <w:r w:rsidR="00D36FF9">
        <w:rPr>
          <w:sz w:val="28"/>
          <w:szCs w:val="28"/>
        </w:rPr>
        <w:t>части 3.11. читать в новой редакции:</w:t>
      </w:r>
    </w:p>
    <w:p w:rsidR="00460666" w:rsidRDefault="00460666" w:rsidP="00460666">
      <w:pPr>
        <w:contextualSpacing/>
        <w:jc w:val="both"/>
        <w:rPr>
          <w:sz w:val="28"/>
          <w:szCs w:val="28"/>
        </w:rPr>
      </w:pPr>
      <w:r w:rsidRPr="00460666">
        <w:rPr>
          <w:sz w:val="28"/>
          <w:szCs w:val="28"/>
        </w:rPr>
        <w:t>3.11.20.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36FF9" w:rsidRPr="00460666" w:rsidRDefault="00D36FF9" w:rsidP="00460666">
      <w:pPr>
        <w:contextualSpacing/>
        <w:jc w:val="both"/>
        <w:rPr>
          <w:sz w:val="28"/>
          <w:szCs w:val="28"/>
        </w:rPr>
      </w:pPr>
      <w:r>
        <w:rPr>
          <w:sz w:val="28"/>
          <w:szCs w:val="28"/>
        </w:rPr>
        <w:t>1.26. Приложение 3.11.21. части 3.11. читать в новой редакции:</w:t>
      </w:r>
    </w:p>
    <w:p w:rsidR="00460666" w:rsidRPr="00460666" w:rsidRDefault="00460666" w:rsidP="00460666">
      <w:pPr>
        <w:contextualSpacing/>
        <w:jc w:val="both"/>
        <w:rPr>
          <w:sz w:val="28"/>
          <w:szCs w:val="28"/>
        </w:rPr>
      </w:pPr>
      <w:r w:rsidRPr="00460666">
        <w:rPr>
          <w:sz w:val="28"/>
          <w:szCs w:val="28"/>
        </w:rPr>
        <w:t>3.11.21. В случае</w:t>
      </w:r>
      <w:proofErr w:type="gramStart"/>
      <w:r w:rsidRPr="00460666">
        <w:rPr>
          <w:sz w:val="28"/>
          <w:szCs w:val="28"/>
        </w:rPr>
        <w:t>,</w:t>
      </w:r>
      <w:proofErr w:type="gramEnd"/>
      <w:r w:rsidRPr="00460666">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D2DA2" w:rsidRDefault="00D36FF9" w:rsidP="00C66D24">
      <w:pPr>
        <w:jc w:val="both"/>
        <w:rPr>
          <w:sz w:val="28"/>
          <w:szCs w:val="28"/>
        </w:rPr>
      </w:pPr>
      <w:r>
        <w:rPr>
          <w:sz w:val="28"/>
          <w:szCs w:val="28"/>
        </w:rPr>
        <w:t>(пункт</w:t>
      </w:r>
      <w:r w:rsidR="00460666" w:rsidRPr="00460666">
        <w:rPr>
          <w:sz w:val="28"/>
          <w:szCs w:val="28"/>
        </w:rPr>
        <w:t xml:space="preserve"> 3.11.21. </w:t>
      </w:r>
      <w:proofErr w:type="gramStart"/>
      <w:r w:rsidR="00460666" w:rsidRPr="00460666">
        <w:rPr>
          <w:sz w:val="28"/>
          <w:szCs w:val="28"/>
        </w:rPr>
        <w:t>введена</w:t>
      </w:r>
      <w:proofErr w:type="gramEnd"/>
      <w:r w:rsidR="00460666" w:rsidRPr="00460666">
        <w:rPr>
          <w:sz w:val="28"/>
          <w:szCs w:val="28"/>
        </w:rPr>
        <w:t xml:space="preserve"> Федеральным законом от 14.10.2014 № 307- ФЗ)</w:t>
      </w:r>
    </w:p>
    <w:p w:rsidR="00C66D24" w:rsidRDefault="00C66D24" w:rsidP="00C66D24">
      <w:pPr>
        <w:jc w:val="both"/>
        <w:rPr>
          <w:sz w:val="28"/>
          <w:szCs w:val="28"/>
        </w:rPr>
      </w:pPr>
      <w:r>
        <w:rPr>
          <w:sz w:val="28"/>
          <w:szCs w:val="28"/>
        </w:rPr>
        <w:t xml:space="preserve">2. </w:t>
      </w:r>
      <w:proofErr w:type="gramStart"/>
      <w:r>
        <w:rPr>
          <w:sz w:val="28"/>
          <w:szCs w:val="28"/>
        </w:rPr>
        <w:t>Разместить</w:t>
      </w:r>
      <w:proofErr w:type="gramEnd"/>
      <w:r>
        <w:rPr>
          <w:sz w:val="28"/>
          <w:szCs w:val="28"/>
        </w:rPr>
        <w:t xml:space="preserve"> данное Постановление на официальном сайте администрации Плесского городского поселения и опубликовать в информационном бюллетене «Вестник Совета и Администрации Плесского городского поселения».</w:t>
      </w:r>
    </w:p>
    <w:p w:rsidR="00C66D24" w:rsidRDefault="00C66D24" w:rsidP="00C66D24">
      <w:pPr>
        <w:jc w:val="both"/>
        <w:rPr>
          <w:sz w:val="28"/>
          <w:szCs w:val="28"/>
        </w:rPr>
      </w:pPr>
      <w:r>
        <w:rPr>
          <w:sz w:val="28"/>
          <w:szCs w:val="28"/>
        </w:rPr>
        <w:t>3. Контроль исполнения настоящего постановления возложить на главного специалиста по земельным вопросам С.В. Десятову.</w:t>
      </w:r>
    </w:p>
    <w:p w:rsidR="00C66D24" w:rsidRDefault="00C66D24" w:rsidP="00C66D24">
      <w:pPr>
        <w:jc w:val="both"/>
        <w:rPr>
          <w:sz w:val="28"/>
          <w:szCs w:val="28"/>
        </w:rPr>
      </w:pPr>
      <w:r>
        <w:rPr>
          <w:sz w:val="28"/>
          <w:szCs w:val="28"/>
        </w:rPr>
        <w:t>4. Настоящее постановление вступает в силу со дня подписания.</w:t>
      </w:r>
    </w:p>
    <w:p w:rsidR="00C66D24" w:rsidRDefault="00C66D24" w:rsidP="00C66D24">
      <w:pPr>
        <w:jc w:val="both"/>
        <w:rPr>
          <w:sz w:val="28"/>
          <w:szCs w:val="28"/>
        </w:rPr>
      </w:pPr>
    </w:p>
    <w:p w:rsidR="00C66D24" w:rsidRDefault="00C66D24" w:rsidP="00C66D24">
      <w:pPr>
        <w:jc w:val="both"/>
        <w:rPr>
          <w:sz w:val="28"/>
          <w:szCs w:val="28"/>
        </w:rPr>
      </w:pPr>
    </w:p>
    <w:p w:rsidR="00C66D24" w:rsidRDefault="00C66D24" w:rsidP="00C66D24">
      <w:pPr>
        <w:jc w:val="both"/>
        <w:rPr>
          <w:sz w:val="28"/>
          <w:szCs w:val="28"/>
        </w:rPr>
      </w:pPr>
      <w:r>
        <w:rPr>
          <w:sz w:val="28"/>
          <w:szCs w:val="28"/>
        </w:rPr>
        <w:t xml:space="preserve"> </w:t>
      </w:r>
    </w:p>
    <w:p w:rsidR="00D36FF9" w:rsidRPr="00C079C4" w:rsidRDefault="00D36FF9" w:rsidP="00C66D24">
      <w:pPr>
        <w:jc w:val="both"/>
        <w:rPr>
          <w:sz w:val="28"/>
          <w:szCs w:val="28"/>
        </w:rPr>
      </w:pPr>
    </w:p>
    <w:p w:rsidR="00C66D24" w:rsidRPr="00967916" w:rsidRDefault="00C66D24" w:rsidP="00C66D24">
      <w:pPr>
        <w:jc w:val="both"/>
        <w:rPr>
          <w:bCs/>
          <w:sz w:val="28"/>
          <w:szCs w:val="28"/>
        </w:rPr>
      </w:pPr>
    </w:p>
    <w:p w:rsidR="00C66D24" w:rsidRPr="00967916" w:rsidRDefault="00C66D24" w:rsidP="00C66D24">
      <w:pPr>
        <w:jc w:val="both"/>
        <w:rPr>
          <w:b/>
          <w:bCs/>
          <w:sz w:val="28"/>
          <w:szCs w:val="28"/>
        </w:rPr>
      </w:pPr>
      <w:proofErr w:type="spellStart"/>
      <w:r w:rsidRPr="00967916">
        <w:rPr>
          <w:bCs/>
          <w:sz w:val="28"/>
          <w:szCs w:val="28"/>
        </w:rPr>
        <w:t>ВрИП</w:t>
      </w:r>
      <w:proofErr w:type="spellEnd"/>
      <w:r w:rsidRPr="00967916">
        <w:rPr>
          <w:bCs/>
          <w:sz w:val="28"/>
          <w:szCs w:val="28"/>
        </w:rPr>
        <w:t xml:space="preserve"> главы </w:t>
      </w:r>
      <w:r>
        <w:rPr>
          <w:bCs/>
          <w:sz w:val="28"/>
          <w:szCs w:val="28"/>
        </w:rPr>
        <w:t>Плесского городского поселения</w:t>
      </w:r>
      <w:r w:rsidRPr="00967916">
        <w:rPr>
          <w:bCs/>
          <w:sz w:val="28"/>
          <w:szCs w:val="28"/>
        </w:rPr>
        <w:t xml:space="preserve">       </w:t>
      </w:r>
      <w:r>
        <w:rPr>
          <w:bCs/>
          <w:sz w:val="28"/>
          <w:szCs w:val="28"/>
        </w:rPr>
        <w:t xml:space="preserve">                     И.Г. Шевелев</w:t>
      </w:r>
      <w:r w:rsidRPr="00967916">
        <w:rPr>
          <w:bCs/>
          <w:sz w:val="28"/>
          <w:szCs w:val="28"/>
        </w:rPr>
        <w:t xml:space="preserve">                               </w:t>
      </w:r>
    </w:p>
    <w:p w:rsidR="00C66D24" w:rsidRPr="00967916" w:rsidRDefault="00C66D24" w:rsidP="00C66D24">
      <w:pPr>
        <w:rPr>
          <w:sz w:val="28"/>
          <w:szCs w:val="28"/>
        </w:rPr>
      </w:pPr>
    </w:p>
    <w:p w:rsidR="00C66D24" w:rsidRDefault="00C66D24" w:rsidP="00C66D24"/>
    <w:p w:rsidR="00C66D24" w:rsidRDefault="00C66D24" w:rsidP="00C66D24"/>
    <w:p w:rsidR="00820D76" w:rsidRDefault="00820D76"/>
    <w:sectPr w:rsidR="00820D76" w:rsidSect="00D36FF9">
      <w:pgSz w:w="11906" w:h="16838"/>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24"/>
    <w:rsid w:val="0007437E"/>
    <w:rsid w:val="00091192"/>
    <w:rsid w:val="00110B7B"/>
    <w:rsid w:val="00175A54"/>
    <w:rsid w:val="00460666"/>
    <w:rsid w:val="004F2049"/>
    <w:rsid w:val="00524BDE"/>
    <w:rsid w:val="00820D76"/>
    <w:rsid w:val="0087188B"/>
    <w:rsid w:val="00981630"/>
    <w:rsid w:val="00AC5D16"/>
    <w:rsid w:val="00AD2DA2"/>
    <w:rsid w:val="00AD764E"/>
    <w:rsid w:val="00C66D24"/>
    <w:rsid w:val="00D36FF9"/>
    <w:rsid w:val="00E03E17"/>
    <w:rsid w:val="00EA530E"/>
    <w:rsid w:val="00F90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D24"/>
    <w:rPr>
      <w:color w:val="0000FF" w:themeColor="hyperlink"/>
      <w:u w:val="single"/>
    </w:rPr>
  </w:style>
  <w:style w:type="paragraph" w:styleId="a4">
    <w:name w:val="Balloon Text"/>
    <w:basedOn w:val="a"/>
    <w:link w:val="a5"/>
    <w:uiPriority w:val="99"/>
    <w:semiHidden/>
    <w:unhideWhenUsed/>
    <w:rsid w:val="00C66D24"/>
    <w:rPr>
      <w:rFonts w:ascii="Tahoma" w:hAnsi="Tahoma" w:cs="Tahoma"/>
      <w:sz w:val="16"/>
      <w:szCs w:val="16"/>
    </w:rPr>
  </w:style>
  <w:style w:type="character" w:customStyle="1" w:styleId="a5">
    <w:name w:val="Текст выноски Знак"/>
    <w:basedOn w:val="a0"/>
    <w:link w:val="a4"/>
    <w:uiPriority w:val="99"/>
    <w:semiHidden/>
    <w:rsid w:val="00C66D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D24"/>
    <w:rPr>
      <w:color w:val="0000FF" w:themeColor="hyperlink"/>
      <w:u w:val="single"/>
    </w:rPr>
  </w:style>
  <w:style w:type="paragraph" w:styleId="a4">
    <w:name w:val="Balloon Text"/>
    <w:basedOn w:val="a"/>
    <w:link w:val="a5"/>
    <w:uiPriority w:val="99"/>
    <w:semiHidden/>
    <w:unhideWhenUsed/>
    <w:rsid w:val="00C66D24"/>
    <w:rPr>
      <w:rFonts w:ascii="Tahoma" w:hAnsi="Tahoma" w:cs="Tahoma"/>
      <w:sz w:val="16"/>
      <w:szCs w:val="16"/>
    </w:rPr>
  </w:style>
  <w:style w:type="character" w:customStyle="1" w:styleId="a5">
    <w:name w:val="Текст выноски Знак"/>
    <w:basedOn w:val="a0"/>
    <w:link w:val="a4"/>
    <w:uiPriority w:val="99"/>
    <w:semiHidden/>
    <w:rsid w:val="00C66D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329476EEB24611407EF53229CDAC622163AEF5A92CB18031C03456B1F8AF9B8C5BB3448858E1EC957575BE1D9209B3E5CC0675FCF57CCBCFf8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10</Pages>
  <Words>4002</Words>
  <Characters>22818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Плес1</dc:creator>
  <cp:lastModifiedBy>Плес1</cp:lastModifiedBy>
  <cp:revision>2</cp:revision>
  <cp:lastPrinted>2020-10-13T11:58:00Z</cp:lastPrinted>
  <dcterms:created xsi:type="dcterms:W3CDTF">2020-10-13T08:32:00Z</dcterms:created>
  <dcterms:modified xsi:type="dcterms:W3CDTF">2020-10-13T12:00:00Z</dcterms:modified>
</cp:coreProperties>
</file>